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C6D" w:rsidRDefault="00E3160F" w:rsidP="0080571C">
      <w:pPr>
        <w:jc w:val="center"/>
        <w:rPr>
          <w:b/>
        </w:rPr>
      </w:pPr>
      <w:bookmarkStart w:id="0" w:name="_Hlk478720157"/>
      <w:bookmarkEnd w:id="0"/>
      <w:r w:rsidRPr="0080571C">
        <w:rPr>
          <w:b/>
        </w:rPr>
        <w:t xml:space="preserve">Avaliação </w:t>
      </w:r>
      <w:r w:rsidR="0080571C" w:rsidRPr="0080571C">
        <w:rPr>
          <w:b/>
        </w:rPr>
        <w:t>do Protótipo de Baixa Fidelidade do Grupo 26T</w:t>
      </w:r>
    </w:p>
    <w:p w:rsidR="006F3C72" w:rsidRDefault="006F3C72" w:rsidP="0080571C">
      <w:pPr>
        <w:rPr>
          <w:b/>
        </w:rPr>
      </w:pPr>
    </w:p>
    <w:p w:rsidR="006F3C72" w:rsidRDefault="006F3C72" w:rsidP="00860388">
      <w:pPr>
        <w:spacing w:line="360" w:lineRule="auto"/>
        <w:jc w:val="both"/>
      </w:pPr>
      <w:r>
        <w:rPr>
          <w:b/>
        </w:rPr>
        <w:tab/>
      </w:r>
      <w:r>
        <w:t>Neste relatório são apresentados problemas encontrados durante a avaliação heurística feita sobre a interface do grupo 26T da cadeira de IPM, com a seguinte estrutura:</w:t>
      </w:r>
    </w:p>
    <w:p w:rsidR="00860388" w:rsidRDefault="006F3C72" w:rsidP="00860388">
      <w:pPr>
        <w:spacing w:line="360" w:lineRule="auto"/>
        <w:jc w:val="both"/>
      </w:pPr>
      <w:r>
        <w:tab/>
        <w:t xml:space="preserve">Por cada página é apresentado um </w:t>
      </w:r>
      <w:r w:rsidR="00860388">
        <w:t>problema recorrendo à sua designação,</w:t>
      </w:r>
      <w:r>
        <w:t xml:space="preserve"> com </w:t>
      </w:r>
      <w:r w:rsidR="00860388">
        <w:t xml:space="preserve">a enumeração de </w:t>
      </w:r>
      <w:r>
        <w:t>norma</w:t>
      </w:r>
      <w:r w:rsidR="00860388">
        <w:t>s</w:t>
      </w:r>
      <w:r>
        <w:t xml:space="preserve"> heurística</w:t>
      </w:r>
      <w:r w:rsidR="00860388">
        <w:t>s</w:t>
      </w:r>
      <w:r>
        <w:t xml:space="preserve"> quebrada</w:t>
      </w:r>
      <w:r w:rsidR="00860388">
        <w:t>s e a descrição do problema. Segue-se uma proposta de correção e um grau de severidade e uma ainda uma fotografia do ecrã onde o problema foi encontrado.</w:t>
      </w:r>
    </w:p>
    <w:p w:rsidR="00860388" w:rsidRDefault="00860388" w:rsidP="00860388">
      <w:pPr>
        <w:spacing w:line="360" w:lineRule="auto"/>
        <w:jc w:val="both"/>
      </w:pPr>
    </w:p>
    <w:p w:rsidR="0086458E" w:rsidRPr="005B317A" w:rsidRDefault="005B317A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 w:rsidRPr="005B317A">
        <w:rPr>
          <w:b/>
        </w:rPr>
        <w:t>Inconsistência na linguagem do sistema</w:t>
      </w:r>
    </w:p>
    <w:p w:rsidR="0086458E" w:rsidRDefault="0086458E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 w:rsidRPr="005B317A">
        <w:rPr>
          <w:b/>
        </w:rPr>
        <w:t>H2.4</w:t>
      </w:r>
      <w:r>
        <w:t xml:space="preserve"> – Consistência e adesão a normas;</w:t>
      </w:r>
    </w:p>
    <w:p w:rsidR="0086458E" w:rsidRDefault="0086458E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softHyphen/>
      </w:r>
      <w:r w:rsidR="00EE6CD1">
        <w:t>Na barra horizontal superior global ao sistema, um dos textos estava em inglês: “</w:t>
      </w:r>
      <w:r w:rsidR="00EE6CD1" w:rsidRPr="00EE6CD1">
        <w:rPr>
          <w:i/>
        </w:rPr>
        <w:t>status</w:t>
      </w:r>
      <w:r w:rsidR="006F3C72">
        <w:rPr>
          <w:i/>
        </w:rPr>
        <w:t xml:space="preserve">, </w:t>
      </w:r>
      <w:r w:rsidR="00FD48CF">
        <w:rPr>
          <w:i/>
        </w:rPr>
        <w:t>ETA</w:t>
      </w:r>
      <w:r w:rsidR="00EE6CD1">
        <w:t>” em vez de “estado</w:t>
      </w:r>
      <w:r w:rsidR="00FD48CF">
        <w:t>, tempo de espera</w:t>
      </w:r>
      <w:r w:rsidR="00EE6CD1">
        <w:t xml:space="preserve">” </w:t>
      </w:r>
      <w:r w:rsidR="006F3C72">
        <w:t>à semelhança</w:t>
      </w:r>
      <w:r w:rsidR="00EE6CD1">
        <w:t xml:space="preserve"> do </w:t>
      </w:r>
      <w:r w:rsidR="006F3C72">
        <w:t xml:space="preserve">resto do </w:t>
      </w:r>
      <w:r w:rsidR="00EE6CD1">
        <w:t>sistema estava em português;</w:t>
      </w:r>
    </w:p>
    <w:p w:rsidR="00EE6CD1" w:rsidRDefault="00EE6CD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Traduzir a palavra “</w:t>
      </w:r>
      <w:r w:rsidRPr="00EE6CD1">
        <w:rPr>
          <w:i/>
        </w:rPr>
        <w:t>status</w:t>
      </w:r>
      <w:r>
        <w:t>” para “estado”</w:t>
      </w:r>
      <w:r w:rsidR="00FD48CF">
        <w:t xml:space="preserve"> e “ETA” para “tempo de espera”</w:t>
      </w:r>
      <w:r>
        <w:t>;</w:t>
      </w:r>
    </w:p>
    <w:p w:rsidR="00402D47" w:rsidRDefault="00EE6CD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Grau de severidade: 1 – problema de usabilidade menor;</w:t>
      </w:r>
    </w:p>
    <w:p w:rsidR="006F3C72" w:rsidRDefault="006F3C72" w:rsidP="00860388">
      <w:pPr>
        <w:pStyle w:val="PargrafodaLista"/>
        <w:spacing w:line="360" w:lineRule="auto"/>
        <w:ind w:left="567"/>
        <w:jc w:val="both"/>
      </w:pPr>
    </w:p>
    <w:p w:rsidR="006F3C72" w:rsidRPr="006F3C72" w:rsidRDefault="006F3C72" w:rsidP="00860388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" name="Imagem 1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47" w:rsidRPr="005B317A" w:rsidRDefault="001E3C2C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Ecrã com demasiada informação</w:t>
      </w:r>
    </w:p>
    <w:p w:rsidR="00131239" w:rsidRPr="00131239" w:rsidRDefault="00131239" w:rsidP="00131239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H2.7</w:t>
      </w:r>
      <w:r>
        <w:t xml:space="preserve"> – Flexibilidade e eficiência;</w:t>
      </w:r>
    </w:p>
    <w:p w:rsidR="00402D47" w:rsidRDefault="001E3C2C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H2.8</w:t>
      </w:r>
      <w:r w:rsidR="00402D47">
        <w:t xml:space="preserve"> – </w:t>
      </w:r>
      <w:r w:rsidR="003A6367">
        <w:t>Desenho estético e minimalista</w:t>
      </w:r>
      <w:r w:rsidR="00402D47">
        <w:t>;</w:t>
      </w:r>
    </w:p>
    <w:p w:rsidR="00402D47" w:rsidRDefault="00EB4FC4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O ecrã de escolha </w:t>
      </w:r>
      <w:r w:rsidR="00200DC5">
        <w:t xml:space="preserve">de prato tem demasiada informação. Mais especificamente, tem </w:t>
      </w:r>
      <w:r w:rsidR="00B131E1">
        <w:t>muitos pratos ao mesmo tempo</w:t>
      </w:r>
      <w:r w:rsidR="00401D22">
        <w:t xml:space="preserve"> </w:t>
      </w:r>
      <w:r w:rsidR="003C3030">
        <w:t>e o utilizador</w:t>
      </w:r>
      <w:r w:rsidR="005E6901">
        <w:t xml:space="preserve"> não </w:t>
      </w:r>
      <w:r w:rsidR="006F3C72">
        <w:t>consegue</w:t>
      </w:r>
      <w:r w:rsidR="005E6901">
        <w:t xml:space="preserve"> distinguir os vários grupos de </w:t>
      </w:r>
      <w:r w:rsidR="00F233F6">
        <w:t>botões</w:t>
      </w:r>
      <w:r w:rsidR="00E0047A">
        <w:t xml:space="preserve"> rapidamente</w:t>
      </w:r>
      <w:r w:rsidR="005E6901">
        <w:t>, pois estes estão todos misturados</w:t>
      </w:r>
      <w:r w:rsidR="00E64653">
        <w:t xml:space="preserve"> e desalinhados</w:t>
      </w:r>
      <w:r w:rsidR="00402D47">
        <w:t>;</w:t>
      </w:r>
    </w:p>
    <w:p w:rsidR="00402D47" w:rsidRDefault="00401D22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Reorganizar o ecrã de forma a que os vários grupos de botões fiquem juntos e facilmente distinguíveis. Alterar o menu </w:t>
      </w:r>
      <w:r w:rsidR="00874493">
        <w:t xml:space="preserve">de forma a que esteja alinhado e </w:t>
      </w:r>
      <w:r>
        <w:t>para que seja deslizável (para não ter tantas opções no ecrã</w:t>
      </w:r>
      <w:r w:rsidR="00FD7ECE">
        <w:t>)</w:t>
      </w:r>
      <w:r w:rsidR="00402D47">
        <w:t>;</w:t>
      </w:r>
    </w:p>
    <w:p w:rsidR="00B905C7" w:rsidRDefault="00B40AD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Grau de severidade: 2</w:t>
      </w:r>
      <w:r w:rsidR="00402D47">
        <w:t xml:space="preserve"> – </w:t>
      </w:r>
      <w:r>
        <w:t>problema de usabilidade menor</w:t>
      </w:r>
      <w:r w:rsidR="00402D47">
        <w:t>;</w:t>
      </w:r>
    </w:p>
    <w:p w:rsidR="006F3C72" w:rsidRDefault="006F3C72" w:rsidP="00860388">
      <w:pPr>
        <w:pStyle w:val="PargrafodaLista"/>
        <w:spacing w:line="360" w:lineRule="auto"/>
        <w:ind w:left="567"/>
        <w:jc w:val="both"/>
      </w:pPr>
    </w:p>
    <w:p w:rsidR="00402D47" w:rsidRDefault="006F3C72" w:rsidP="00860388">
      <w:pPr>
        <w:spacing w:line="360" w:lineRule="auto"/>
        <w:jc w:val="both"/>
      </w:pPr>
      <w:r>
        <w:rPr>
          <w:noProof/>
          <w:lang w:eastAsia="pt-PT"/>
        </w:rPr>
        <w:drawing>
          <wp:inline distT="0" distB="0" distL="0" distR="0" wp14:anchorId="5D365A33" wp14:editId="092F3EC2">
            <wp:extent cx="5391150" cy="4038600"/>
            <wp:effectExtent l="0" t="0" r="0" b="0"/>
            <wp:docPr id="2" name="Imagem 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6F3C72" w:rsidRDefault="006F3C72" w:rsidP="00860388">
      <w:pPr>
        <w:spacing w:line="360" w:lineRule="auto"/>
        <w:jc w:val="both"/>
      </w:pPr>
    </w:p>
    <w:p w:rsidR="00860388" w:rsidRDefault="00860388" w:rsidP="00860388">
      <w:pPr>
        <w:spacing w:line="360" w:lineRule="auto"/>
        <w:jc w:val="both"/>
      </w:pPr>
    </w:p>
    <w:p w:rsidR="002F3AA4" w:rsidRPr="005B317A" w:rsidRDefault="00860388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Agrupamento incoerente de respostas.</w:t>
      </w:r>
    </w:p>
    <w:p w:rsidR="00075E70" w:rsidRDefault="00075E70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H2.1</w:t>
      </w:r>
      <w:r>
        <w:t xml:space="preserve"> – Tornar o estado do sistema visível;</w:t>
      </w:r>
    </w:p>
    <w:p w:rsidR="00C1291C" w:rsidRPr="00075E70" w:rsidRDefault="00C1291C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H2.5</w:t>
      </w:r>
      <w:r>
        <w:t xml:space="preserve"> – Evitar erros;</w:t>
      </w:r>
    </w:p>
    <w:p w:rsidR="00D271F8" w:rsidRDefault="00D271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H2.6</w:t>
      </w:r>
      <w:r w:rsidR="002F3AA4">
        <w:t xml:space="preserve"> – </w:t>
      </w:r>
      <w:r>
        <w:t>Reconhecimento em vez de lembrança;</w:t>
      </w:r>
    </w:p>
    <w:p w:rsidR="00D271F8" w:rsidRDefault="00D271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</w:t>
      </w:r>
      <w:r w:rsidR="00427F66">
        <w:rPr>
          <w:b/>
        </w:rPr>
        <w:t>2.8</w:t>
      </w:r>
      <w:r>
        <w:t xml:space="preserve"> – </w:t>
      </w:r>
      <w:r w:rsidR="00427F66">
        <w:t>Desenho estético e minimalista;</w:t>
      </w:r>
    </w:p>
    <w:p w:rsidR="00D271F8" w:rsidRDefault="00FD7B20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H2.10</w:t>
      </w:r>
      <w:r>
        <w:t xml:space="preserve"> – Dar ajuda e documentação;</w:t>
      </w:r>
    </w:p>
    <w:p w:rsidR="00A44410" w:rsidRDefault="007572FB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É c</w:t>
      </w:r>
      <w:r w:rsidR="00893F45">
        <w:t xml:space="preserve">olocada a questão: “Deseja chamar um serviço de táxis e fechar a conta?” ao utilizador. Uma questão que </w:t>
      </w:r>
      <w:r w:rsidR="00860388">
        <w:t>poderia</w:t>
      </w:r>
      <w:r w:rsidR="00893F45">
        <w:t xml:space="preserve"> ser de </w:t>
      </w:r>
      <w:r w:rsidR="00F33688">
        <w:t xml:space="preserve">resposta </w:t>
      </w:r>
      <w:r w:rsidR="00893F45">
        <w:t>“Sim” ou “Não”</w:t>
      </w:r>
      <w:r w:rsidR="00F33688">
        <w:t xml:space="preserve"> </w:t>
      </w:r>
      <w:r w:rsidR="00860388">
        <w:t>tem cinco opções de escolha agrupadas de forma pouco lógica</w:t>
      </w:r>
      <w:r w:rsidR="00F33688">
        <w:t>: “</w:t>
      </w:r>
      <w:r w:rsidR="00693BE9">
        <w:t>Não”, “</w:t>
      </w:r>
      <w:r w:rsidR="00860388">
        <w:t>Táxi</w:t>
      </w:r>
      <w:r w:rsidR="00693BE9">
        <w:t>”, “</w:t>
      </w:r>
      <w:r w:rsidR="00693BE9" w:rsidRPr="00860388">
        <w:rPr>
          <w:i/>
        </w:rPr>
        <w:t>Uber</w:t>
      </w:r>
      <w:r w:rsidR="00693BE9">
        <w:t>”, “</w:t>
      </w:r>
      <w:proofErr w:type="spellStart"/>
      <w:r w:rsidR="00693BE9" w:rsidRPr="00860388">
        <w:rPr>
          <w:i/>
        </w:rPr>
        <w:t>Cabify</w:t>
      </w:r>
      <w:proofErr w:type="spellEnd"/>
      <w:r w:rsidR="00693BE9">
        <w:t>” e “Só fechar a conta”</w:t>
      </w:r>
      <w:r w:rsidR="00251508">
        <w:t xml:space="preserve">. </w:t>
      </w:r>
      <w:r w:rsidR="00860388">
        <w:t>Primeiramente</w:t>
      </w:r>
      <w:r w:rsidR="00D23060">
        <w:t>, o utilizador não é informado de quanto tem de pagar</w:t>
      </w:r>
      <w:r w:rsidR="00860388">
        <w:t>, nem tem como verificar se a conta está correta</w:t>
      </w:r>
      <w:r w:rsidR="00545792">
        <w:t>. Também não é visível o estado do sistema quando se pressiona em “</w:t>
      </w:r>
      <w:proofErr w:type="spellStart"/>
      <w:r w:rsidR="00545792">
        <w:t>Taxi</w:t>
      </w:r>
      <w:proofErr w:type="spellEnd"/>
      <w:r w:rsidR="00545792">
        <w:t>”, “Uber” ou “</w:t>
      </w:r>
      <w:proofErr w:type="spellStart"/>
      <w:r w:rsidR="00545792">
        <w:t>Cabify</w:t>
      </w:r>
      <w:proofErr w:type="spellEnd"/>
      <w:r w:rsidR="00545792">
        <w:t>”</w:t>
      </w:r>
      <w:r w:rsidR="00860388">
        <w:t>. O</w:t>
      </w:r>
      <w:r w:rsidR="002F6534">
        <w:t xml:space="preserve"> utilizador </w:t>
      </w:r>
      <w:r w:rsidR="00860388">
        <w:t xml:space="preserve">necessita ainda de </w:t>
      </w:r>
      <w:r w:rsidR="002F6534">
        <w:t>se lembrar o que significa “Fechar conta”</w:t>
      </w:r>
      <w:r w:rsidR="00A44410">
        <w:t xml:space="preserve">. </w:t>
      </w:r>
      <w:r w:rsidR="00860388">
        <w:t>Denote-se que</w:t>
      </w:r>
      <w:r w:rsidR="009B6233">
        <w:t>,</w:t>
      </w:r>
      <w:r w:rsidR="00860388">
        <w:t xml:space="preserve"> para um sistema a ser utilizado com pessoas possivelmente alcoolizadas os</w:t>
      </w:r>
      <w:r w:rsidR="005956C3">
        <w:t xml:space="preserve"> botões são demasiado </w:t>
      </w:r>
      <w:r w:rsidR="00860388">
        <w:t xml:space="preserve">pequenos e aglomerados </w:t>
      </w:r>
      <w:r w:rsidR="000A740A">
        <w:t xml:space="preserve">– </w:t>
      </w:r>
      <w:r w:rsidR="009B6233">
        <w:t xml:space="preserve">É </w:t>
      </w:r>
      <w:r w:rsidR="003932C2">
        <w:t>necessário</w:t>
      </w:r>
      <w:r w:rsidR="009B6233">
        <w:t xml:space="preserve"> ter em conta </w:t>
      </w:r>
      <w:r w:rsidR="000A740A">
        <w:t>a</w:t>
      </w:r>
      <w:r w:rsidR="009B6233">
        <w:t>s</w:t>
      </w:r>
      <w:r w:rsidR="000A740A">
        <w:t xml:space="preserve"> capacidade</w:t>
      </w:r>
      <w:r w:rsidR="009B6233">
        <w:t>s motoras do utilizador nestes casos</w:t>
      </w:r>
      <w:r w:rsidR="000A740A">
        <w:t>;</w:t>
      </w:r>
    </w:p>
    <w:p w:rsidR="000876C2" w:rsidRDefault="009B6233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Sugerem-se as seguintes soluções: mencionar o</w:t>
      </w:r>
      <w:r w:rsidR="00347546">
        <w:t xml:space="preserve"> valor da conta</w:t>
      </w:r>
      <w:r w:rsidR="00657CEA">
        <w:t xml:space="preserve">. </w:t>
      </w:r>
      <w:r>
        <w:t>Substituir o termo</w:t>
      </w:r>
      <w:r w:rsidR="00347546">
        <w:t xml:space="preserve"> “Fec</w:t>
      </w:r>
      <w:r>
        <w:t>har conta” por “Pagar” e finalmente apresentar apenas</w:t>
      </w:r>
      <w:r w:rsidR="00657CEA">
        <w:t xml:space="preserve"> as repostas relativas a “Sim” (“</w:t>
      </w:r>
      <w:proofErr w:type="spellStart"/>
      <w:r w:rsidR="00657CEA">
        <w:t>Taxi</w:t>
      </w:r>
      <w:proofErr w:type="spellEnd"/>
      <w:r w:rsidR="00657CEA">
        <w:t>”, “Uber”, “</w:t>
      </w:r>
      <w:proofErr w:type="spellStart"/>
      <w:r w:rsidR="00657CEA">
        <w:t>Cabify</w:t>
      </w:r>
      <w:proofErr w:type="spellEnd"/>
      <w:r w:rsidR="00657CEA">
        <w:t xml:space="preserve">”) </w:t>
      </w:r>
      <w:r>
        <w:t>gerando um</w:t>
      </w:r>
      <w:r w:rsidR="00657CEA">
        <w:t xml:space="preserve"> </w:t>
      </w:r>
      <w:r w:rsidR="00657CEA">
        <w:rPr>
          <w:i/>
        </w:rPr>
        <w:t>pop</w:t>
      </w:r>
      <w:r>
        <w:rPr>
          <w:i/>
        </w:rPr>
        <w:t>-</w:t>
      </w:r>
      <w:proofErr w:type="spellStart"/>
      <w:r w:rsidR="00657CEA">
        <w:rPr>
          <w:i/>
        </w:rPr>
        <w:t>up</w:t>
      </w:r>
      <w:proofErr w:type="spellEnd"/>
      <w:r w:rsidR="00657CEA">
        <w:t xml:space="preserve"> adicional</w:t>
      </w:r>
      <w:r w:rsidR="00CE0396">
        <w:t xml:space="preserve"> com estas opções</w:t>
      </w:r>
      <w:r w:rsidR="009E33A9">
        <w:t xml:space="preserve">, em que </w:t>
      </w:r>
      <w:r w:rsidR="005C43F4">
        <w:t>o utilizador é informado de que algo aconteceu quando carrega nesses botões</w:t>
      </w:r>
      <w:r w:rsidR="00A10159">
        <w:t>;</w:t>
      </w:r>
    </w:p>
    <w:p w:rsidR="009E33A9" w:rsidRDefault="009E33A9" w:rsidP="009E33A9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326390</wp:posOffset>
            </wp:positionH>
            <wp:positionV relativeFrom="paragraph">
              <wp:posOffset>356235</wp:posOffset>
            </wp:positionV>
            <wp:extent cx="4878000" cy="3657622"/>
            <wp:effectExtent l="0" t="0" r="0" b="0"/>
            <wp:wrapTopAndBottom/>
            <wp:docPr id="3" name="Imagem 3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00" cy="36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3AA4">
        <w:t>Gr</w:t>
      </w:r>
      <w:r w:rsidR="00873A0F">
        <w:t>au de severidade: 3</w:t>
      </w:r>
      <w:r w:rsidR="002F3AA4">
        <w:t xml:space="preserve"> – </w:t>
      </w:r>
      <w:r w:rsidR="00873A0F">
        <w:t>problema de usabilidade importante</w:t>
      </w:r>
      <w:r w:rsidR="002F3AA4">
        <w:t>;</w:t>
      </w:r>
    </w:p>
    <w:p w:rsidR="009B39F8" w:rsidRPr="005B317A" w:rsidRDefault="00EB5312" w:rsidP="00860388">
      <w:pPr>
        <w:pStyle w:val="PargrafodaLista"/>
        <w:numPr>
          <w:ilvl w:val="0"/>
          <w:numId w:val="1"/>
        </w:numPr>
        <w:spacing w:line="360" w:lineRule="auto"/>
        <w:ind w:left="284" w:hanging="284"/>
        <w:jc w:val="both"/>
        <w:rPr>
          <w:b/>
        </w:rPr>
      </w:pPr>
      <w:r>
        <w:rPr>
          <w:b/>
        </w:rPr>
        <w:lastRenderedPageBreak/>
        <w:t>Impossibilidade de pedir ajuda em vários ecrãs do sistema</w:t>
      </w:r>
    </w:p>
    <w:p w:rsidR="009B39F8" w:rsidRDefault="003F5E81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 xml:space="preserve">H2.4 </w:t>
      </w:r>
      <w:r>
        <w:t>– Consistência e adesão a normas</w:t>
      </w:r>
      <w:r w:rsidR="009B39F8">
        <w:t>;</w:t>
      </w:r>
    </w:p>
    <w:p w:rsidR="009B39F8" w:rsidRDefault="00527E0A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rPr>
          <w:b/>
        </w:rPr>
        <w:t>H2.10</w:t>
      </w:r>
      <w:r w:rsidR="009B39F8">
        <w:t xml:space="preserve"> – </w:t>
      </w:r>
      <w:r w:rsidR="00490019">
        <w:t>Dar ajuda e documentação</w:t>
      </w:r>
      <w:r w:rsidR="001C0885">
        <w:t>;</w:t>
      </w:r>
    </w:p>
    <w:p w:rsidR="009B39F8" w:rsidRDefault="00611A4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O sistema não permite </w:t>
      </w:r>
      <w:r w:rsidR="00F72CCA">
        <w:t xml:space="preserve">pedir ajuda </w:t>
      </w:r>
      <w:r w:rsidR="00CE0396">
        <w:t xml:space="preserve">ou chamar um empregado </w:t>
      </w:r>
      <w:r w:rsidR="00F72CCA">
        <w:t>em todos os ecrãs do sistema</w:t>
      </w:r>
      <w:r w:rsidR="00CE0396">
        <w:t>;</w:t>
      </w:r>
      <w:r w:rsidR="00CC61CD">
        <w:t xml:space="preserve"> </w:t>
      </w:r>
    </w:p>
    <w:p w:rsidR="009B39F8" w:rsidRDefault="00527E0A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>Adicionar um botão “Ajuda” ou semelhante, que permita o utilizador receber ajuda, na barra horizontal superior global ao sistema</w:t>
      </w:r>
      <w:r w:rsidR="00CC61CD">
        <w:t>.</w:t>
      </w:r>
    </w:p>
    <w:p w:rsidR="009B39F8" w:rsidRDefault="009B39F8" w:rsidP="00860388">
      <w:pPr>
        <w:pStyle w:val="PargrafodaLista"/>
        <w:numPr>
          <w:ilvl w:val="1"/>
          <w:numId w:val="1"/>
        </w:numPr>
        <w:spacing w:line="360" w:lineRule="auto"/>
        <w:ind w:left="567" w:hanging="283"/>
        <w:jc w:val="both"/>
      </w:pPr>
      <w:r>
        <w:t xml:space="preserve">Grau de severidade: </w:t>
      </w:r>
      <w:r w:rsidR="00CC61CD">
        <w:t>2</w:t>
      </w:r>
      <w:r w:rsidR="001C114A">
        <w:t xml:space="preserve"> </w:t>
      </w:r>
      <w:r w:rsidR="00B42689">
        <w:t>–</w:t>
      </w:r>
      <w:r w:rsidR="001C114A">
        <w:t xml:space="preserve"> </w:t>
      </w:r>
      <w:r w:rsidR="00466223">
        <w:t>Problema de usabilidade menor;</w:t>
      </w:r>
    </w:p>
    <w:p w:rsidR="00CE0396" w:rsidRDefault="00CE0396" w:rsidP="00CE0396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039571" cy="3028950"/>
            <wp:effectExtent l="0" t="0" r="0" b="0"/>
            <wp:docPr id="7" name="Imagem 7" descr="C:\Users\franc\AppData\Local\Microsoft\Windows\INetCache\Content.Word\26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\AppData\Local\Microsoft\Windows\INetCache\Content.Word\26T (3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33" cy="30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96" w:rsidRDefault="00CE0396" w:rsidP="00CE0396">
      <w:pPr>
        <w:spacing w:line="360" w:lineRule="auto"/>
        <w:jc w:val="center"/>
      </w:pPr>
      <w:r>
        <w:rPr>
          <w:noProof/>
          <w:lang w:eastAsia="pt-PT"/>
        </w:rPr>
        <w:drawing>
          <wp:inline distT="0" distB="0" distL="0" distR="0">
            <wp:extent cx="4280929" cy="3209925"/>
            <wp:effectExtent l="0" t="0" r="5715" b="0"/>
            <wp:docPr id="6" name="Imagem 6" descr="C:\Users\franc\AppData\Local\Microsoft\Windows\INetCache\Content.Word\26T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c\AppData\Local\Microsoft\Windows\INetCache\Content.Word\26T (10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79" cy="321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>Inconsistência na apresentação dos botões “Fazer pedido” e “Chamar empregado”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H2.4 </w:t>
      </w:r>
      <w:r>
        <w:t>– Consistência e adesão a normas;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sistema apresenta os botões “Fazer pedido” e “Chamar empregado” em posições relativas diferentes causando possível confusão, quando são apresentados, em vez facilitarem o uso;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Reorganizar os ecrãs errados de forma a manter a consistência das posições relativas dos botões;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2 – Problema de usabilidade menor;</w:t>
      </w:r>
    </w:p>
    <w:p w:rsidR="00466223" w:rsidRDefault="00466223" w:rsidP="00466223">
      <w:pPr>
        <w:pStyle w:val="PargrafodaLista"/>
        <w:ind w:left="567"/>
        <w:jc w:val="center"/>
      </w:pPr>
      <w:r>
        <w:rPr>
          <w:noProof/>
          <w:lang w:eastAsia="pt-PT"/>
        </w:rPr>
        <w:drawing>
          <wp:inline distT="0" distB="0" distL="0" distR="0">
            <wp:extent cx="3514725" cy="2635411"/>
            <wp:effectExtent l="0" t="0" r="0" b="0"/>
            <wp:docPr id="15" name="Imagem 15" descr="C:\Users\franc\AppData\Local\Microsoft\Windows\INetCache\Content.Word\26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ranc\AppData\Local\Microsoft\Windows\INetCache\Content.Word\26T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47" cy="264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908999" cy="2181225"/>
            <wp:effectExtent l="0" t="0" r="5715" b="0"/>
            <wp:docPr id="12" name="Imagem 12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24" cy="21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933700" cy="2199747"/>
            <wp:effectExtent l="0" t="0" r="0" b="0"/>
            <wp:docPr id="13" name="Imagem 13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756" cy="220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 xml:space="preserve">Impossibilidade de fechar todas as aplicações ao mesmo tempo </w:t>
      </w:r>
      <w:r w:rsidR="0006381E">
        <w:rPr>
          <w:b/>
        </w:rPr>
        <w:t>ou minimizá-las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H2.3 </w:t>
      </w:r>
      <w:r>
        <w:t>– Utilizador controla e exerce livre arbítrio;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H2.7 </w:t>
      </w:r>
      <w:r>
        <w:t>– Flexibilidade e eficiência;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sistema não permite fechar todas as aplicações simultaneamente, nem permite minimizá-las</w:t>
      </w:r>
      <w:r w:rsidR="001C3630">
        <w:t xml:space="preserve"> para o ut</w:t>
      </w:r>
      <w:r w:rsidR="0006381E">
        <w:t>i</w:t>
      </w:r>
      <w:r w:rsidR="001C3630">
        <w:t xml:space="preserve">lizador </w:t>
      </w:r>
      <w:r w:rsidR="0006381E">
        <w:t>efetuar outras ao mesmo tempo</w:t>
      </w:r>
      <w:r>
        <w:t>.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Adicionar um botão que permite fechar todas as aplicações simultaneamente. Adicionar outro para as minimizar permitindo acesso a outros menus para realizar mais tarefas memorizando o estado das aplicações.</w:t>
      </w:r>
    </w:p>
    <w:p w:rsidR="00466223" w:rsidRDefault="0006381E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3</w:t>
      </w:r>
      <w:r w:rsidR="00466223">
        <w:t xml:space="preserve"> – </w:t>
      </w:r>
      <w:r>
        <w:t>Problema de usabilidade maior</w:t>
      </w:r>
      <w:r w:rsidR="00466223">
        <w:t>;</w:t>
      </w:r>
    </w:p>
    <w:p w:rsidR="00466223" w:rsidRDefault="00466223" w:rsidP="00466223">
      <w:pPr>
        <w:pStyle w:val="PargrafodaLista"/>
        <w:ind w:left="567"/>
      </w:pPr>
    </w:p>
    <w:p w:rsidR="00466223" w:rsidRDefault="00466223" w:rsidP="00466223"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6" name="Imagem 16" descr="C:\Users\franc\AppData\Local\Microsoft\Windows\INetCache\Content.Word\26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ranc\AppData\Local\Microsoft\Windows\INetCache\Content.Word\26T (7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3B5D89" w:rsidRDefault="003B5D89" w:rsidP="00466223"/>
    <w:p w:rsidR="00466223" w:rsidRDefault="00466223" w:rsidP="00466223"/>
    <w:p w:rsidR="00466223" w:rsidRDefault="00466223" w:rsidP="00466223"/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Não é apresentada informação que permite perceber a função das várias aplicações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H2.1 </w:t>
      </w:r>
      <w:r>
        <w:t>– Tornar o estado do sistema visível;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H2.6 </w:t>
      </w:r>
      <w:r>
        <w:t>– Reconhecimento em vez de lembrança;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H2.10 </w:t>
      </w:r>
      <w:r>
        <w:t>– Dar ajuda e documentação;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t>O utilizador não consegue perceber qual é a função das várias aplicações do sistema porque não são apresentados títulos ou ícones</w:t>
      </w:r>
      <w:r w:rsidR="002B3C05">
        <w:t xml:space="preserve"> particulares</w:t>
      </w:r>
      <w:r>
        <w:t>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</w:pPr>
      <w:r>
        <w:t>Colocar nomes nas aplicações que representem a sua funcionalidade;</w:t>
      </w:r>
    </w:p>
    <w:p w:rsidR="00466223" w:rsidRDefault="002F0C1B" w:rsidP="00466223">
      <w:pPr>
        <w:pStyle w:val="PargrafodaLista"/>
        <w:numPr>
          <w:ilvl w:val="1"/>
          <w:numId w:val="1"/>
        </w:numPr>
        <w:ind w:left="567" w:hanging="283"/>
      </w:pPr>
      <w:r>
        <w:t>Grau de severidade: 2 – Problema de usabilidade menor</w:t>
      </w:r>
      <w:r w:rsidR="00466223">
        <w:t>;</w:t>
      </w:r>
    </w:p>
    <w:p w:rsidR="00466223" w:rsidRDefault="00466223" w:rsidP="00466223">
      <w:pPr>
        <w:pStyle w:val="PargrafodaLista"/>
        <w:ind w:left="567"/>
      </w:pPr>
    </w:p>
    <w:p w:rsidR="00466223" w:rsidRDefault="00466223" w:rsidP="00466223"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17" name="Imagem 17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Default="00466223" w:rsidP="00466223"/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Tendo em conta que o sistema é para embriagados, os ecrãs têm demasiada informação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H2.5 </w:t>
      </w:r>
      <w:r>
        <w:t>– Evitar erros;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H2.8 </w:t>
      </w:r>
      <w:r>
        <w:t>– Desenho estético e minimalista;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Um utilizador embriagado não consegue percorrer o sistema com precisão devido à aglomeração dos botões e informação excessiva;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Tornar o sistema ma</w:t>
      </w:r>
      <w:r w:rsidR="00982DE4">
        <w:t xml:space="preserve">is fácil de utilizar quando </w:t>
      </w:r>
      <w:r w:rsidR="007848F3">
        <w:t>embri</w:t>
      </w:r>
      <w:r w:rsidR="00BB193E">
        <w:t>a</w:t>
      </w:r>
      <w:r w:rsidR="007848F3">
        <w:t>gado</w:t>
      </w:r>
      <w:r>
        <w:t>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4 – Catástrofe de usabilidade;</w:t>
      </w:r>
    </w:p>
    <w:p w:rsidR="00466223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099546" cy="2324100"/>
            <wp:effectExtent l="0" t="0" r="5715" b="0"/>
            <wp:docPr id="18" name="Imagem 18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41" cy="232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114675" cy="2335444"/>
            <wp:effectExtent l="0" t="0" r="0" b="8255"/>
            <wp:docPr id="19" name="Imagem 19" descr="C:\Users\franc\AppData\Local\Microsoft\Windows\INetCache\Content.Word\26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anc\AppData\Local\Microsoft\Windows\INetCache\Content.Word\26T (6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44" cy="23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C13C16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238500" cy="2428292"/>
            <wp:effectExtent l="0" t="0" r="0" b="0"/>
            <wp:docPr id="20" name="Imagem 20" descr="C:\Users\franc\AppData\Local\Microsoft\Windows\INetCache\Content.Word\26T 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anc\AppData\Local\Microsoft\Windows\INetCache\Content.Word\26T (1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21" cy="243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223" w:rsidRPr="005B317A" w:rsidRDefault="00466223" w:rsidP="00466223">
      <w:pPr>
        <w:pStyle w:val="PargrafodaLista"/>
        <w:numPr>
          <w:ilvl w:val="0"/>
          <w:numId w:val="1"/>
        </w:numPr>
        <w:ind w:left="284" w:hanging="284"/>
        <w:jc w:val="both"/>
        <w:rPr>
          <w:b/>
        </w:rPr>
      </w:pPr>
      <w:r>
        <w:rPr>
          <w:b/>
        </w:rPr>
        <w:lastRenderedPageBreak/>
        <w:t>Os preços não são apresentados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H2.1 </w:t>
      </w:r>
      <w:r>
        <w:t>– Tornar o estado do sistema visível;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H2.5 </w:t>
      </w:r>
      <w:r>
        <w:t>– Evitar erros;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rPr>
          <w:b/>
        </w:rPr>
        <w:t xml:space="preserve">H2.6 </w:t>
      </w:r>
      <w:r>
        <w:t>– Reconhecimento em vez de lembrança;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O utilizador não consegue descobrir qual é o preço dos elementos do menu;</w:t>
      </w:r>
    </w:p>
    <w:p w:rsidR="00466223" w:rsidRDefault="00466223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Colocar os preços;</w:t>
      </w:r>
    </w:p>
    <w:p w:rsidR="00466223" w:rsidRDefault="00613179" w:rsidP="00466223">
      <w:pPr>
        <w:pStyle w:val="PargrafodaLista"/>
        <w:numPr>
          <w:ilvl w:val="1"/>
          <w:numId w:val="1"/>
        </w:numPr>
        <w:ind w:left="567" w:hanging="283"/>
        <w:jc w:val="both"/>
      </w:pPr>
      <w:r>
        <w:t>Grau de severidade: 2 – Problema de usabilidade menor</w:t>
      </w:r>
      <w:r w:rsidR="00466223">
        <w:t>;</w:t>
      </w:r>
    </w:p>
    <w:p w:rsidR="00466223" w:rsidRDefault="00C13C16" w:rsidP="00466223">
      <w:pPr>
        <w:ind w:left="284"/>
        <w:jc w:val="both"/>
      </w:pPr>
      <w:r>
        <w:rPr>
          <w:noProof/>
          <w:lang w:eastAsia="pt-PT"/>
        </w:rPr>
        <w:drawing>
          <wp:inline distT="0" distB="0" distL="0" distR="0">
            <wp:extent cx="5400040" cy="4049057"/>
            <wp:effectExtent l="0" t="0" r="0" b="8890"/>
            <wp:docPr id="21" name="Imagem 21" descr="C:\Users\franc\AppData\Local\Microsoft\Windows\INetCache\Content.Word\26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C13C16" w:rsidRDefault="00C13C16" w:rsidP="00466223">
      <w:pPr>
        <w:ind w:left="284"/>
        <w:jc w:val="both"/>
      </w:pPr>
    </w:p>
    <w:p w:rsidR="00DD59B3" w:rsidRPr="005B317A" w:rsidRDefault="00DD59B3" w:rsidP="00DD59B3">
      <w:pPr>
        <w:pStyle w:val="PargrafodaLista"/>
        <w:numPr>
          <w:ilvl w:val="0"/>
          <w:numId w:val="1"/>
        </w:numPr>
        <w:ind w:left="284" w:hanging="284"/>
        <w:rPr>
          <w:b/>
        </w:rPr>
      </w:pPr>
      <w:r>
        <w:rPr>
          <w:b/>
        </w:rPr>
        <w:lastRenderedPageBreak/>
        <w:t>A análise referenciada em vários ecrãs não é especificada</w:t>
      </w:r>
    </w:p>
    <w:p w:rsidR="00DD59B3" w:rsidRDefault="00DD59B3" w:rsidP="00DD59B3">
      <w:pPr>
        <w:pStyle w:val="PargrafodaLista"/>
        <w:numPr>
          <w:ilvl w:val="1"/>
          <w:numId w:val="1"/>
        </w:numPr>
        <w:ind w:left="567" w:hanging="283"/>
      </w:pPr>
      <w:r>
        <w:rPr>
          <w:b/>
        </w:rPr>
        <w:t xml:space="preserve">H2.6 </w:t>
      </w:r>
      <w:r>
        <w:t>– Reconhecimento em vez de lembrança;</w:t>
      </w:r>
    </w:p>
    <w:p w:rsidR="00DD59B3" w:rsidRDefault="00DD59B3" w:rsidP="00DD59B3">
      <w:pPr>
        <w:pStyle w:val="PargrafodaLista"/>
        <w:numPr>
          <w:ilvl w:val="1"/>
          <w:numId w:val="1"/>
        </w:numPr>
        <w:ind w:left="567" w:hanging="283"/>
      </w:pPr>
      <w:r>
        <w:t xml:space="preserve">O utilizador não consegue perceber o propósito da análise referenciada em vários dos ecrãs do sistema (apenas é implícito </w:t>
      </w:r>
      <w:r w:rsidRPr="00BB65C3">
        <w:t>que</w:t>
      </w:r>
      <w:r>
        <w:t xml:space="preserve"> é necessário colocar a mão no ecrã);</w:t>
      </w:r>
    </w:p>
    <w:p w:rsidR="00DD59B3" w:rsidRDefault="00DD59B3" w:rsidP="00DD59B3">
      <w:pPr>
        <w:pStyle w:val="PargrafodaLista"/>
        <w:numPr>
          <w:ilvl w:val="1"/>
          <w:numId w:val="1"/>
        </w:numPr>
        <w:ind w:left="567" w:hanging="283"/>
      </w:pPr>
      <w:r>
        <w:t>Especificar para que serve a análise referida;</w:t>
      </w:r>
    </w:p>
    <w:p w:rsidR="00DD59B3" w:rsidRDefault="00AB754B" w:rsidP="00DD59B3">
      <w:pPr>
        <w:pStyle w:val="PargrafodaLista"/>
        <w:numPr>
          <w:ilvl w:val="1"/>
          <w:numId w:val="1"/>
        </w:numPr>
        <w:ind w:left="567" w:hanging="283"/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-666115</wp:posOffset>
            </wp:positionH>
            <wp:positionV relativeFrom="paragraph">
              <wp:posOffset>283210</wp:posOffset>
            </wp:positionV>
            <wp:extent cx="3412490" cy="255968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2747527</wp:posOffset>
            </wp:positionH>
            <wp:positionV relativeFrom="paragraph">
              <wp:posOffset>285115</wp:posOffset>
            </wp:positionV>
            <wp:extent cx="3412490" cy="2558415"/>
            <wp:effectExtent l="0" t="0" r="0" b="0"/>
            <wp:wrapTight wrapText="bothSides">
              <wp:wrapPolygon edited="0">
                <wp:start x="0" y="0"/>
                <wp:lineTo x="0" y="21391"/>
                <wp:lineTo x="21463" y="21391"/>
                <wp:lineTo x="2146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9B3">
        <w:t>Grau de severidade: 2 – Problema de usabilidade menor;</w:t>
      </w:r>
    </w:p>
    <w:p w:rsidR="00EB4FC4" w:rsidRPr="0080571C" w:rsidRDefault="00AB754B" w:rsidP="00DD59B3">
      <w:pPr>
        <w:jc w:val="both"/>
      </w:pPr>
      <w:bookmarkStart w:id="1" w:name="_GoBack"/>
      <w:bookmarkEnd w:id="1"/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-665480</wp:posOffset>
            </wp:positionH>
            <wp:positionV relativeFrom="paragraph">
              <wp:posOffset>2561590</wp:posOffset>
            </wp:positionV>
            <wp:extent cx="3430905" cy="2573020"/>
            <wp:effectExtent l="0" t="0" r="0" b="0"/>
            <wp:wrapTight wrapText="bothSides">
              <wp:wrapPolygon edited="0">
                <wp:start x="0" y="0"/>
                <wp:lineTo x="0" y="21429"/>
                <wp:lineTo x="21468" y="21429"/>
                <wp:lineTo x="2146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franc\AppData\Local\Microsoft\Windows\INetCache\Content.Word\26T (4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4FC4" w:rsidRPr="008057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346FD"/>
    <w:multiLevelType w:val="hybridMultilevel"/>
    <w:tmpl w:val="B4C212AC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60F"/>
    <w:rsid w:val="0000643E"/>
    <w:rsid w:val="0006381E"/>
    <w:rsid w:val="00075E70"/>
    <w:rsid w:val="000876C2"/>
    <w:rsid w:val="000A740A"/>
    <w:rsid w:val="000C004A"/>
    <w:rsid w:val="00131239"/>
    <w:rsid w:val="00166685"/>
    <w:rsid w:val="001750AD"/>
    <w:rsid w:val="001C0885"/>
    <w:rsid w:val="001C114A"/>
    <w:rsid w:val="001C3630"/>
    <w:rsid w:val="001E3C2C"/>
    <w:rsid w:val="00200DC5"/>
    <w:rsid w:val="00231259"/>
    <w:rsid w:val="00251508"/>
    <w:rsid w:val="00283956"/>
    <w:rsid w:val="002B0C40"/>
    <w:rsid w:val="002B3C05"/>
    <w:rsid w:val="002F0C1B"/>
    <w:rsid w:val="002F3AA4"/>
    <w:rsid w:val="002F6534"/>
    <w:rsid w:val="00347546"/>
    <w:rsid w:val="003503E5"/>
    <w:rsid w:val="00357D39"/>
    <w:rsid w:val="00362B62"/>
    <w:rsid w:val="003932C2"/>
    <w:rsid w:val="003A6367"/>
    <w:rsid w:val="003B2B09"/>
    <w:rsid w:val="003B5D89"/>
    <w:rsid w:val="003C3030"/>
    <w:rsid w:val="003F5E81"/>
    <w:rsid w:val="00401D22"/>
    <w:rsid w:val="00402D47"/>
    <w:rsid w:val="00406C6D"/>
    <w:rsid w:val="004276C4"/>
    <w:rsid w:val="00427F66"/>
    <w:rsid w:val="00466223"/>
    <w:rsid w:val="00490019"/>
    <w:rsid w:val="004C1336"/>
    <w:rsid w:val="0051228E"/>
    <w:rsid w:val="00527E0A"/>
    <w:rsid w:val="00545792"/>
    <w:rsid w:val="0055565D"/>
    <w:rsid w:val="005956C3"/>
    <w:rsid w:val="005B317A"/>
    <w:rsid w:val="005C43F4"/>
    <w:rsid w:val="005D056C"/>
    <w:rsid w:val="005E6901"/>
    <w:rsid w:val="00611A48"/>
    <w:rsid w:val="00613179"/>
    <w:rsid w:val="00652A25"/>
    <w:rsid w:val="00657CEA"/>
    <w:rsid w:val="006636C5"/>
    <w:rsid w:val="00693BE9"/>
    <w:rsid w:val="006F3C72"/>
    <w:rsid w:val="00720D90"/>
    <w:rsid w:val="0073769A"/>
    <w:rsid w:val="007572FB"/>
    <w:rsid w:val="00757859"/>
    <w:rsid w:val="007848F3"/>
    <w:rsid w:val="0078639C"/>
    <w:rsid w:val="00790B0F"/>
    <w:rsid w:val="0080571C"/>
    <w:rsid w:val="00856862"/>
    <w:rsid w:val="00860388"/>
    <w:rsid w:val="0086458E"/>
    <w:rsid w:val="00873A0F"/>
    <w:rsid w:val="00874493"/>
    <w:rsid w:val="00893F45"/>
    <w:rsid w:val="00982DE4"/>
    <w:rsid w:val="009B39F8"/>
    <w:rsid w:val="009B6233"/>
    <w:rsid w:val="009E33A9"/>
    <w:rsid w:val="00A10159"/>
    <w:rsid w:val="00A14B75"/>
    <w:rsid w:val="00A44410"/>
    <w:rsid w:val="00A977BE"/>
    <w:rsid w:val="00AB16C2"/>
    <w:rsid w:val="00AB6962"/>
    <w:rsid w:val="00AB754B"/>
    <w:rsid w:val="00AF2978"/>
    <w:rsid w:val="00B131E1"/>
    <w:rsid w:val="00B170A1"/>
    <w:rsid w:val="00B40AD8"/>
    <w:rsid w:val="00B42689"/>
    <w:rsid w:val="00B5432B"/>
    <w:rsid w:val="00B905C7"/>
    <w:rsid w:val="00BB193E"/>
    <w:rsid w:val="00BB65C3"/>
    <w:rsid w:val="00C1291C"/>
    <w:rsid w:val="00C13C16"/>
    <w:rsid w:val="00CC61CD"/>
    <w:rsid w:val="00CE0396"/>
    <w:rsid w:val="00D23060"/>
    <w:rsid w:val="00D271F8"/>
    <w:rsid w:val="00DD59B3"/>
    <w:rsid w:val="00DE55F4"/>
    <w:rsid w:val="00E0047A"/>
    <w:rsid w:val="00E25085"/>
    <w:rsid w:val="00E3160F"/>
    <w:rsid w:val="00E64653"/>
    <w:rsid w:val="00EA5A4C"/>
    <w:rsid w:val="00EB4FC4"/>
    <w:rsid w:val="00EB5312"/>
    <w:rsid w:val="00EB6864"/>
    <w:rsid w:val="00EE6CD1"/>
    <w:rsid w:val="00F233F6"/>
    <w:rsid w:val="00F33688"/>
    <w:rsid w:val="00F5482B"/>
    <w:rsid w:val="00F72CCA"/>
    <w:rsid w:val="00F82BD7"/>
    <w:rsid w:val="00FD48CF"/>
    <w:rsid w:val="00FD7B20"/>
    <w:rsid w:val="00FD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B099"/>
  <w15:chartTrackingRefBased/>
  <w15:docId w15:val="{E7E4AF5F-8EC8-4A71-8461-64D3F8CF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4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AD29C-7438-4D3D-AB29-4E5657916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913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Ribeiro</dc:creator>
  <cp:keywords/>
  <dc:description/>
  <cp:lastModifiedBy>Rafael Meneses Ribeiro</cp:lastModifiedBy>
  <cp:revision>24</cp:revision>
  <dcterms:created xsi:type="dcterms:W3CDTF">2017-03-30T12:58:00Z</dcterms:created>
  <dcterms:modified xsi:type="dcterms:W3CDTF">2017-03-31T09:43:00Z</dcterms:modified>
</cp:coreProperties>
</file>