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CB" w:rsidRPr="008D48CB" w:rsidRDefault="008D48CB" w:rsidP="008D48CB">
      <w:pPr>
        <w:jc w:val="center"/>
        <w:rPr>
          <w:b/>
          <w:sz w:val="32"/>
        </w:rPr>
      </w:pPr>
      <w:r w:rsidRPr="008D48CB">
        <w:rPr>
          <w:rFonts w:hint="eastAsia"/>
          <w:b/>
          <w:sz w:val="32"/>
        </w:rPr>
        <w:t>M</w:t>
      </w:r>
      <w:r w:rsidRPr="008D48CB">
        <w:rPr>
          <w:b/>
          <w:sz w:val="32"/>
        </w:rPr>
        <w:t>atlab</w:t>
      </w:r>
      <w:r w:rsidRPr="008D48CB">
        <w:rPr>
          <w:rFonts w:hint="eastAsia"/>
          <w:b/>
          <w:sz w:val="32"/>
        </w:rPr>
        <w:t xml:space="preserve"> </w:t>
      </w:r>
      <w:r w:rsidRPr="008D48CB">
        <w:rPr>
          <w:rFonts w:hint="eastAsia"/>
          <w:b/>
          <w:sz w:val="32"/>
        </w:rPr>
        <w:t>期末物理模擬摘要</w:t>
      </w:r>
    </w:p>
    <w:p w:rsidR="008D48CB" w:rsidRDefault="008D48CB" w:rsidP="008D48CB">
      <w:pPr>
        <w:jc w:val="center"/>
      </w:pPr>
      <w:r>
        <w:rPr>
          <w:rFonts w:hint="eastAsia"/>
        </w:rPr>
        <w:t>物理</w:t>
      </w:r>
      <w:r>
        <w:rPr>
          <w:rFonts w:hint="eastAsia"/>
        </w:rPr>
        <w:t xml:space="preserve">21 106022101 </w:t>
      </w:r>
      <w:r>
        <w:rPr>
          <w:rFonts w:hint="eastAsia"/>
        </w:rPr>
        <w:t>李巧柔</w:t>
      </w:r>
      <w:r>
        <w:rPr>
          <w:rFonts w:hint="eastAsia"/>
        </w:rPr>
        <w:t xml:space="preserve"> / </w:t>
      </w:r>
      <w:r>
        <w:rPr>
          <w:rFonts w:hint="eastAsia"/>
        </w:rPr>
        <w:t>物理</w:t>
      </w:r>
      <w:r>
        <w:rPr>
          <w:rFonts w:hint="eastAsia"/>
        </w:rPr>
        <w:t xml:space="preserve">21 106022103 </w:t>
      </w:r>
      <w:r>
        <w:rPr>
          <w:rFonts w:hint="eastAsia"/>
        </w:rPr>
        <w:t>劉弘祥</w:t>
      </w:r>
    </w:p>
    <w:p w:rsidR="008D48CB" w:rsidRDefault="008D48CB" w:rsidP="008D48CB">
      <w:pPr>
        <w:jc w:val="center"/>
      </w:pPr>
      <w:r>
        <w:rPr>
          <w:rFonts w:hint="eastAsia"/>
        </w:rPr>
        <w:t>周五班第五組</w:t>
      </w:r>
    </w:p>
    <w:p w:rsidR="008D48CB" w:rsidRDefault="008D48CB" w:rsidP="008D48CB">
      <w:pPr>
        <w:jc w:val="center"/>
      </w:pPr>
    </w:p>
    <w:p w:rsidR="008D48CB" w:rsidRDefault="008D48CB" w:rsidP="008D48CB">
      <w:r w:rsidRPr="00C40786">
        <w:rPr>
          <w:rFonts w:hint="eastAsia"/>
          <w:b/>
        </w:rPr>
        <w:t>物理模擬主題：</w:t>
      </w:r>
      <w:r>
        <w:rPr>
          <w:rFonts w:hint="eastAsia"/>
        </w:rPr>
        <w:t>吉他弦震盪</w:t>
      </w:r>
    </w:p>
    <w:p w:rsidR="008D48CB" w:rsidRDefault="008D48CB" w:rsidP="008D48CB">
      <w:r w:rsidRPr="00C40786">
        <w:rPr>
          <w:rFonts w:hint="eastAsia"/>
          <w:b/>
        </w:rPr>
        <w:t>動機：</w:t>
      </w:r>
      <w:r>
        <w:rPr>
          <w:rFonts w:hint="eastAsia"/>
        </w:rPr>
        <w:t xml:space="preserve">1. </w:t>
      </w:r>
      <w:r>
        <w:rPr>
          <w:rFonts w:hint="eastAsia"/>
        </w:rPr>
        <w:t>應數上課內容</w:t>
      </w:r>
    </w:p>
    <w:p w:rsidR="008D48CB" w:rsidRDefault="008D48CB" w:rsidP="008D48CB">
      <w:r>
        <w:rPr>
          <w:rFonts w:hint="eastAsia"/>
        </w:rPr>
        <w:t xml:space="preserve">      2. </w:t>
      </w:r>
      <w:r>
        <w:rPr>
          <w:rFonts w:hint="eastAsia"/>
        </w:rPr>
        <w:t>可延伸的方向較多</w:t>
      </w:r>
    </w:p>
    <w:p w:rsidR="008D48CB" w:rsidRDefault="008D48CB" w:rsidP="008D48CB">
      <w:r>
        <w:rPr>
          <w:rFonts w:hint="eastAsia"/>
        </w:rPr>
        <w:t>物理</w:t>
      </w:r>
      <w:r w:rsidR="00C40786">
        <w:rPr>
          <w:rFonts w:hint="eastAsia"/>
        </w:rPr>
        <w:t>現象</w:t>
      </w:r>
      <w:r>
        <w:rPr>
          <w:rFonts w:hint="eastAsia"/>
        </w:rPr>
        <w:t>介紹：</w:t>
      </w:r>
    </w:p>
    <w:p w:rsidR="008D48CB" w:rsidRDefault="008D48CB" w:rsidP="008D48CB">
      <w:r>
        <w:rPr>
          <w:rFonts w:hint="eastAsia"/>
        </w:rPr>
        <w:t>有一密度為</w:t>
      </w:r>
      <w:r>
        <w:rPr>
          <w:rFonts w:ascii="Calibri" w:hAnsi="Calibri" w:cs="Calibri"/>
        </w:rPr>
        <w:t>ρ</w:t>
      </w:r>
      <w:r>
        <w:rPr>
          <w:rFonts w:hint="eastAsia"/>
        </w:rPr>
        <w:t>、繩張力為</w:t>
      </w:r>
      <w:r>
        <w:rPr>
          <w:rFonts w:hint="eastAsia"/>
        </w:rPr>
        <w:t>T</w:t>
      </w:r>
      <w:r>
        <w:rPr>
          <w:rFonts w:hint="eastAsia"/>
        </w:rPr>
        <w:t>的繩索</w:t>
      </w:r>
      <w:r>
        <w:rPr>
          <w:rFonts w:hint="eastAsia"/>
        </w:rPr>
        <w:t>(</w:t>
      </w:r>
      <w:r>
        <w:rPr>
          <w:rFonts w:hint="eastAsia"/>
        </w:rPr>
        <w:t>吉他弦</w:t>
      </w:r>
      <w:r>
        <w:rPr>
          <w:rFonts w:hint="eastAsia"/>
        </w:rPr>
        <w:t>)</w:t>
      </w:r>
      <w:r>
        <w:rPr>
          <w:rFonts w:hint="eastAsia"/>
        </w:rPr>
        <w:t>，其波速為</w:t>
      </w:r>
    </w:p>
    <w:p w:rsidR="008D48CB" w:rsidRDefault="008D48CB" w:rsidP="008D48CB">
      <w:p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v=T/ρ</m:t>
        </m:r>
      </m:oMath>
      <w:r>
        <w:rPr>
          <w:rFonts w:hint="eastAsia"/>
        </w:rPr>
        <w:t xml:space="preserve"> -----(1)</w:t>
      </w:r>
    </w:p>
    <w:p w:rsidR="008D48CB" w:rsidRDefault="008D48CB" w:rsidP="008D48CB">
      <w:r>
        <w:rPr>
          <w:rFonts w:hint="eastAsia"/>
        </w:rPr>
        <w:t>彈撥繩索後的高度為</w:t>
      </w:r>
      <w:r>
        <w:rPr>
          <w:rFonts w:hint="eastAsia"/>
        </w:rPr>
        <w:t>y</w:t>
      </w:r>
      <w:r>
        <w:rPr>
          <w:rFonts w:hint="eastAsia"/>
        </w:rPr>
        <w:t>，繩索上的位置以</w:t>
      </w:r>
      <w:r>
        <w:rPr>
          <w:rFonts w:hint="eastAsia"/>
        </w:rPr>
        <w:t>x</w:t>
      </w:r>
      <w:r>
        <w:rPr>
          <w:rFonts w:hint="eastAsia"/>
        </w:rPr>
        <w:t>表示，並將繩索左端設為原點</w:t>
      </w:r>
    </w:p>
    <w:p w:rsidR="008D48CB" w:rsidRDefault="008D48CB" w:rsidP="008D48CB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x,t=0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 y(x,t=0)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C40786">
        <w:t xml:space="preserve"> -----(2)</w:t>
      </w:r>
    </w:p>
    <w:p w:rsidR="00C40786" w:rsidRDefault="00C40786" w:rsidP="00C40786">
      <w:r>
        <w:rPr>
          <w:rFonts w:hint="eastAsia"/>
        </w:rPr>
        <w:t>根據波動方程式</w:t>
      </w:r>
    </w:p>
    <w:p w:rsidR="00C40786" w:rsidRDefault="00C40786" w:rsidP="00C40786">
      <w:pPr>
        <w:jc w:val="center"/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>
        <w:t xml:space="preserve"> -----(3)</w:t>
      </w:r>
    </w:p>
    <w:p w:rsidR="00C40786" w:rsidRDefault="00C40786" w:rsidP="00C40786">
      <w:r>
        <w:rPr>
          <w:rFonts w:hint="eastAsia"/>
        </w:rPr>
        <w:t>假設</w:t>
      </w:r>
    </w:p>
    <w:p w:rsidR="00C40786" w:rsidRDefault="00C40786" w:rsidP="00C40786">
      <w:p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x,t</m:t>
            </m:r>
          </m:e>
        </m:d>
        <m:r>
          <m:rPr>
            <m:sty m:val="p"/>
          </m:rPr>
          <w:rPr>
            <w:rFonts w:ascii="Cambria Math" w:hAnsi="Cambria Math"/>
          </w:rPr>
          <m:t>=Asin(kx)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>
        <w:rPr>
          <w:rFonts w:hint="eastAsia"/>
        </w:rPr>
        <w:t xml:space="preserve"> -----(4)</w:t>
      </w:r>
    </w:p>
    <w:p w:rsidR="00C40786" w:rsidRDefault="00C40786" w:rsidP="00C40786">
      <w:r>
        <w:rPr>
          <w:rFonts w:hint="eastAsia"/>
        </w:rPr>
        <w:t>根據初始條件求得其解。</w:t>
      </w:r>
    </w:p>
    <w:p w:rsidR="00C40786" w:rsidRDefault="00C40786" w:rsidP="00C40786"/>
    <w:p w:rsidR="00C40786" w:rsidRDefault="00C40786" w:rsidP="00C40786">
      <w:r>
        <w:rPr>
          <w:rFonts w:hint="eastAsia"/>
        </w:rPr>
        <w:t>不同的初始函數</w:t>
      </w:r>
      <w:r>
        <w:rPr>
          <w:rFonts w:hint="eastAsia"/>
        </w:rPr>
        <w:t>f(x)</w:t>
      </w:r>
      <w:r>
        <w:rPr>
          <w:rFonts w:hint="eastAsia"/>
        </w:rPr>
        <w:t>，會產生不同的震幅，會有音量的差異。</w:t>
      </w:r>
    </w:p>
    <w:p w:rsidR="00C40786" w:rsidRDefault="00C40786" w:rsidP="00C40786">
      <w:pPr>
        <w:rPr>
          <w:rFonts w:ascii="Calibri" w:hAnsi="Calibri" w:cs="Calibri"/>
        </w:rPr>
      </w:pPr>
      <w:r>
        <w:rPr>
          <w:rFonts w:hint="eastAsia"/>
        </w:rPr>
        <w:t>不同的密度</w:t>
      </w:r>
      <w:r>
        <w:rPr>
          <w:rFonts w:ascii="Calibri" w:hAnsi="Calibri" w:cs="Calibri"/>
        </w:rPr>
        <w:t>ρ</w:t>
      </w:r>
      <w:r>
        <w:rPr>
          <w:rFonts w:ascii="Calibri" w:hAnsi="Calibri" w:cs="Calibri" w:hint="eastAsia"/>
        </w:rPr>
        <w:t>和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則會造成不同的頻率，產生不同的音高。</w:t>
      </w:r>
    </w:p>
    <w:p w:rsidR="00C40786" w:rsidRDefault="00C40786" w:rsidP="00C40786">
      <w:pPr>
        <w:rPr>
          <w:rFonts w:ascii="Calibri" w:hAnsi="Calibri" w:cs="Calibri"/>
        </w:rPr>
      </w:pPr>
      <w:r w:rsidRPr="00C40786">
        <w:rPr>
          <w:rFonts w:ascii="Calibri" w:hAnsi="Calibri" w:cs="Calibri" w:hint="eastAsia"/>
          <w:b/>
        </w:rPr>
        <w:t>目標</w:t>
      </w:r>
      <w:r>
        <w:rPr>
          <w:rFonts w:ascii="Calibri" w:hAnsi="Calibri" w:cs="Calibri" w:hint="eastAsia"/>
          <w:b/>
        </w:rPr>
        <w:t>：</w:t>
      </w:r>
      <w:r>
        <w:rPr>
          <w:rFonts w:ascii="Calibri" w:hAnsi="Calibri" w:cs="Calibri" w:hint="eastAsia"/>
        </w:rPr>
        <w:t>模擬弦震動現象</w:t>
      </w:r>
    </w:p>
    <w:p w:rsidR="00C40786" w:rsidRPr="00C40786" w:rsidRDefault="00C40786" w:rsidP="00C40786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希望嘗試延伸</w:t>
      </w:r>
      <w:r w:rsidRPr="00C4078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輸入不同的參數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 w:hint="eastAsia"/>
        </w:rPr>
        <w:t>線密度、張力等等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 w:hint="eastAsia"/>
        </w:rPr>
        <w:t>，輸出其對應的頻率與</w:t>
      </w:r>
      <w:r w:rsidR="009A3AEB">
        <w:rPr>
          <w:rFonts w:ascii="Calibri" w:hAnsi="Calibri" w:cs="Calibri" w:hint="eastAsia"/>
        </w:rPr>
        <w:t>震幅。</w:t>
      </w:r>
      <w:r>
        <w:rPr>
          <w:rFonts w:ascii="Calibri" w:hAnsi="Calibri" w:cs="Calibri" w:hint="eastAsia"/>
        </w:rPr>
        <w:t>若</w:t>
      </w:r>
      <w:r w:rsidR="009A3AEB">
        <w:rPr>
          <w:rFonts w:ascii="Calibri" w:hAnsi="Calibri" w:cs="Calibri" w:hint="eastAsia"/>
        </w:rPr>
        <w:t>時間足夠希望能做出聲音模擬。</w:t>
      </w:r>
    </w:p>
    <w:p w:rsidR="008D48CB" w:rsidRPr="00C40786" w:rsidRDefault="008D48CB" w:rsidP="009A3AEB">
      <w:pPr>
        <w:rPr>
          <w:rFonts w:hint="eastAsia"/>
        </w:rPr>
      </w:pPr>
    </w:p>
    <w:p w:rsidR="009C6E6C" w:rsidRDefault="009A3AEB" w:rsidP="008D48C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66.75pt;height:213.75pt">
            <v:imagedata r:id="rId6" o:title="messageImage_1544103983552"/>
          </v:shape>
        </w:pict>
      </w:r>
      <w:bookmarkStart w:id="0" w:name="_GoBack"/>
      <w:bookmarkEnd w:id="0"/>
    </w:p>
    <w:sectPr w:rsidR="009C6E6C" w:rsidSect="009A3AE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939" w:rsidRDefault="00DC4939" w:rsidP="008D48CB">
      <w:r>
        <w:separator/>
      </w:r>
    </w:p>
  </w:endnote>
  <w:endnote w:type="continuationSeparator" w:id="0">
    <w:p w:rsidR="00DC4939" w:rsidRDefault="00DC4939" w:rsidP="008D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939" w:rsidRDefault="00DC4939" w:rsidP="008D48CB">
      <w:r>
        <w:separator/>
      </w:r>
    </w:p>
  </w:footnote>
  <w:footnote w:type="continuationSeparator" w:id="0">
    <w:p w:rsidR="00DC4939" w:rsidRDefault="00DC4939" w:rsidP="008D4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CB"/>
    <w:rsid w:val="003E4407"/>
    <w:rsid w:val="008D48CB"/>
    <w:rsid w:val="009A3AEB"/>
    <w:rsid w:val="00C40786"/>
    <w:rsid w:val="00D2671B"/>
    <w:rsid w:val="00D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DCEB"/>
  <w15:chartTrackingRefBased/>
  <w15:docId w15:val="{EDBFA3B2-DAB2-46C8-9FEF-5085D4D5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48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48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48C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8D4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巧柔 李</dc:creator>
  <cp:keywords/>
  <dc:description/>
  <cp:lastModifiedBy>巧柔 李</cp:lastModifiedBy>
  <cp:revision>1</cp:revision>
  <dcterms:created xsi:type="dcterms:W3CDTF">2018-12-06T14:25:00Z</dcterms:created>
  <dcterms:modified xsi:type="dcterms:W3CDTF">2018-12-06T14:58:00Z</dcterms:modified>
</cp:coreProperties>
</file>