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E64" w:rsidRDefault="005A1E64" w:rsidP="005A1E64">
      <w:pPr>
        <w:widowControl/>
        <w:jc w:val="center"/>
        <w:rPr>
          <w:b/>
          <w:sz w:val="28"/>
        </w:rPr>
      </w:pPr>
      <w:r>
        <w:rPr>
          <w:rFonts w:hint="eastAsia"/>
          <w:b/>
          <w:sz w:val="28"/>
        </w:rPr>
        <w:t>實驗物理</w:t>
      </w:r>
      <w:proofErr w:type="spellStart"/>
      <w:r>
        <w:rPr>
          <w:rFonts w:hint="eastAsia"/>
          <w:b/>
          <w:sz w:val="28"/>
        </w:rPr>
        <w:t>M</w:t>
      </w:r>
      <w:r>
        <w:rPr>
          <w:b/>
          <w:sz w:val="28"/>
        </w:rPr>
        <w:t>atlab</w:t>
      </w:r>
      <w:proofErr w:type="spellEnd"/>
      <w:r>
        <w:rPr>
          <w:rFonts w:hint="eastAsia"/>
          <w:b/>
          <w:sz w:val="28"/>
        </w:rPr>
        <w:t>期末專題報告</w:t>
      </w:r>
    </w:p>
    <w:p w:rsidR="005A1E64" w:rsidRPr="00540B6A" w:rsidRDefault="00540B6A" w:rsidP="005A1E64">
      <w:pPr>
        <w:widowControl/>
        <w:jc w:val="center"/>
        <w:rPr>
          <w:rFonts w:eastAsia="DengXian"/>
          <w:lang w:eastAsia="zh-CN"/>
        </w:rPr>
      </w:pPr>
      <w:proofErr w:type="gramStart"/>
      <w:r>
        <w:rPr>
          <w:rFonts w:eastAsia="DengXian" w:hint="eastAsia"/>
          <w:lang w:eastAsia="zh-CN"/>
        </w:rPr>
        <w:t>劉</w:t>
      </w:r>
      <w:proofErr w:type="gramEnd"/>
      <w:r>
        <w:rPr>
          <w:rFonts w:eastAsia="DengXian" w:hint="eastAsia"/>
          <w:lang w:eastAsia="zh-CN"/>
        </w:rPr>
        <w:t>弘</w:t>
      </w:r>
      <w:proofErr w:type="gramStart"/>
      <w:r>
        <w:rPr>
          <w:rFonts w:eastAsia="DengXian" w:hint="eastAsia"/>
          <w:lang w:eastAsia="zh-CN"/>
        </w:rPr>
        <w:t>祥</w:t>
      </w:r>
      <w:proofErr w:type="gramEnd"/>
    </w:p>
    <w:p w:rsidR="005A1E64" w:rsidRPr="00540B6A" w:rsidRDefault="005A1E64" w:rsidP="005A1E64">
      <w:pPr>
        <w:widowControl/>
        <w:jc w:val="center"/>
        <w:rPr>
          <w:rFonts w:eastAsia="DengXian"/>
          <w:lang w:eastAsia="zh-CN"/>
        </w:rPr>
      </w:pPr>
      <w:r>
        <w:rPr>
          <w:rFonts w:hint="eastAsia"/>
        </w:rPr>
        <w:t>第五組</w:t>
      </w:r>
      <w:r>
        <w:t>(</w:t>
      </w:r>
      <w:r>
        <w:rPr>
          <w:rFonts w:hint="eastAsia"/>
        </w:rPr>
        <w:t>周五班</w:t>
      </w:r>
      <w:r>
        <w:t>)</w:t>
      </w:r>
      <w:r>
        <w:rPr>
          <w:rFonts w:hint="eastAsia"/>
        </w:rPr>
        <w:t>，</w:t>
      </w:r>
      <w:r>
        <w:t>Partner</w:t>
      </w:r>
      <w:r>
        <w:rPr>
          <w:rFonts w:hint="eastAsia"/>
        </w:rPr>
        <w:t>：</w:t>
      </w:r>
      <w:r w:rsidR="00540B6A">
        <w:rPr>
          <w:rFonts w:eastAsia="DengXian" w:hint="eastAsia"/>
          <w:lang w:eastAsia="zh-CN"/>
        </w:rPr>
        <w:t>李巧柔</w:t>
      </w:r>
    </w:p>
    <w:p w:rsidR="005A1E64" w:rsidRDefault="005A1E64" w:rsidP="005A1E64">
      <w:pPr>
        <w:widowControl/>
        <w:jc w:val="center"/>
      </w:pPr>
      <w:r>
        <w:rPr>
          <w:rFonts w:hint="eastAsia"/>
        </w:rPr>
        <w:t>報告日期：</w:t>
      </w:r>
      <w:r>
        <w:t>201</w:t>
      </w:r>
      <w:r>
        <w:rPr>
          <w:rFonts w:hint="eastAsia"/>
        </w:rPr>
        <w:t>9</w:t>
      </w:r>
      <w:r>
        <w:t>/</w:t>
      </w:r>
      <w:r>
        <w:rPr>
          <w:rFonts w:hint="eastAsia"/>
        </w:rPr>
        <w:t>0</w:t>
      </w:r>
      <w:r>
        <w:t>1/0</w:t>
      </w:r>
      <w:r>
        <w:rPr>
          <w:rFonts w:hint="eastAsia"/>
        </w:rPr>
        <w:t>4</w:t>
      </w:r>
    </w:p>
    <w:p w:rsidR="005A1E64" w:rsidRDefault="005A1E64" w:rsidP="005A1E64">
      <w:pPr>
        <w:widowControl/>
        <w:jc w:val="center"/>
      </w:pPr>
    </w:p>
    <w:p w:rsidR="004E0AB4" w:rsidRDefault="00166A10" w:rsidP="00166A10">
      <w:r>
        <w:rPr>
          <w:rFonts w:hint="eastAsia"/>
        </w:rPr>
        <w:t xml:space="preserve">    </w:t>
      </w:r>
      <w:r w:rsidR="004E0AB4">
        <w:rPr>
          <w:rFonts w:hint="eastAsia"/>
        </w:rPr>
        <w:t>多體問題是指找出</w:t>
      </w:r>
      <w:proofErr w:type="gramStart"/>
      <w:r w:rsidR="004E0AB4">
        <w:rPr>
          <w:rFonts w:hint="eastAsia"/>
        </w:rPr>
        <w:t>已知初始</w:t>
      </w:r>
      <w:proofErr w:type="gramEnd"/>
      <w:r w:rsidR="004E0AB4">
        <w:rPr>
          <w:rFonts w:hint="eastAsia"/>
        </w:rPr>
        <w:t>位置、速度和質量的多個物體在古典力學情況下的後續運動。而三體問題為其中的特例。</w:t>
      </w:r>
    </w:p>
    <w:p w:rsidR="004E0AB4" w:rsidRDefault="004E0AB4" w:rsidP="00166A10">
      <w:r>
        <w:rPr>
          <w:rFonts w:hint="eastAsia"/>
        </w:rPr>
        <w:t xml:space="preserve">    </w:t>
      </w:r>
      <w:r>
        <w:rPr>
          <w:rFonts w:hint="eastAsia"/>
        </w:rPr>
        <w:t>大於三的多體問題現在知道得很少，因為</w:t>
      </w:r>
      <w:r>
        <w:rPr>
          <w:rFonts w:hint="eastAsia"/>
        </w:rPr>
        <w:t>N</w:t>
      </w:r>
      <w:r>
        <w:rPr>
          <w:rFonts w:hint="eastAsia"/>
        </w:rPr>
        <w:t>體問題須考慮</w:t>
      </w:r>
      <w:r>
        <w:rPr>
          <w:rFonts w:hint="eastAsia"/>
        </w:rPr>
        <w:t>6N</w:t>
      </w:r>
      <w:proofErr w:type="gramStart"/>
      <w:r>
        <w:rPr>
          <w:rFonts w:hint="eastAsia"/>
        </w:rPr>
        <w:t>個變量</w:t>
      </w:r>
      <w:proofErr w:type="gramEnd"/>
      <w:r>
        <w:rPr>
          <w:rFonts w:hint="eastAsia"/>
        </w:rPr>
        <w:t>，每個質點都需要</w:t>
      </w:r>
      <w:r>
        <w:rPr>
          <w:rFonts w:hint="eastAsia"/>
        </w:rPr>
        <w:t>3</w:t>
      </w:r>
      <w:r>
        <w:rPr>
          <w:rFonts w:hint="eastAsia"/>
        </w:rPr>
        <w:t>個空間座標和</w:t>
      </w:r>
      <w:r>
        <w:rPr>
          <w:rFonts w:hint="eastAsia"/>
        </w:rPr>
        <w:t>3</w:t>
      </w:r>
      <w:r>
        <w:rPr>
          <w:rFonts w:hint="eastAsia"/>
        </w:rPr>
        <w:t>個速度分量來表示。三體問題研究的最多，因為大於三得太複雜，二則只需要用牛頓力學便可解出，外加</w:t>
      </w:r>
      <w:proofErr w:type="gramStart"/>
      <w:r>
        <w:rPr>
          <w:rFonts w:hint="eastAsia"/>
        </w:rPr>
        <w:t>某些三</w:t>
      </w:r>
      <w:proofErr w:type="gramEnd"/>
      <w:r>
        <w:rPr>
          <w:rFonts w:hint="eastAsia"/>
        </w:rPr>
        <w:t>體問題的解答可以推廣到更大的</w:t>
      </w:r>
      <w:r>
        <w:rPr>
          <w:rFonts w:hint="eastAsia"/>
        </w:rPr>
        <w:t>N</w:t>
      </w:r>
      <w:r>
        <w:rPr>
          <w:rFonts w:hint="eastAsia"/>
        </w:rPr>
        <w:t>上。</w:t>
      </w:r>
    </w:p>
    <w:p w:rsidR="009C6E6C" w:rsidRDefault="00F44C15" w:rsidP="005A1E64">
      <w:pPr>
        <w:jc w:val="center"/>
      </w:pPr>
    </w:p>
    <w:p w:rsidR="005A1E64" w:rsidRDefault="005A1E64" w:rsidP="005A1E64">
      <w:pPr>
        <w:jc w:val="center"/>
        <w:sectPr w:rsidR="005A1E64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5A1E64" w:rsidRDefault="005A1E64" w:rsidP="005A1E64">
      <w:pPr>
        <w:widowControl/>
        <w:jc w:val="center"/>
        <w:rPr>
          <w:b/>
          <w:sz w:val="28"/>
        </w:rPr>
      </w:pPr>
      <w:r>
        <w:rPr>
          <w:b/>
          <w:sz w:val="28"/>
        </w:rPr>
        <w:t>1. Introduction</w:t>
      </w:r>
    </w:p>
    <w:p w:rsidR="00CF79A9" w:rsidRDefault="00B40346" w:rsidP="00CF79A9">
      <w:pPr>
        <w:widowControl/>
      </w:pPr>
      <w:r>
        <w:rPr>
          <w:rFonts w:hint="eastAsia"/>
        </w:rPr>
        <w:t xml:space="preserve">    </w:t>
      </w:r>
      <w:r>
        <w:rPr>
          <w:rFonts w:hint="eastAsia"/>
        </w:rPr>
        <w:t>三體問題指的是三個質量、初始位置和初始速度任意，並且可以被視為質點的天體，在相互的萬有引力作用下的運動規律問題。</w:t>
      </w:r>
    </w:p>
    <w:p w:rsidR="00B40346" w:rsidRDefault="00B40346" w:rsidP="00CF79A9">
      <w:pPr>
        <w:widowControl/>
      </w:pPr>
      <w:r>
        <w:rPr>
          <w:rFonts w:hint="eastAsia"/>
        </w:rPr>
        <w:t xml:space="preserve">    </w:t>
      </w:r>
      <w:r>
        <w:rPr>
          <w:rFonts w:hint="eastAsia"/>
        </w:rPr>
        <w:t>三體運動無法準確的求解，也就是無法用數學工具完美解出每一種三體的可能，研究者通常是在找出特殊情況。例如太陽系中的太陽、地球和月亮，即是其中一種，它們三者以萬有引力</w:t>
      </w:r>
      <w:proofErr w:type="gramStart"/>
      <w:r>
        <w:rPr>
          <w:rFonts w:hint="eastAsia"/>
        </w:rPr>
        <w:t>相吸相斥</w:t>
      </w:r>
      <w:proofErr w:type="gramEnd"/>
      <w:r>
        <w:rPr>
          <w:rFonts w:hint="eastAsia"/>
        </w:rPr>
        <w:t>，形成一種特殊軌道，為拉格朗日軌道。</w:t>
      </w:r>
    </w:p>
    <w:p w:rsidR="00B40346" w:rsidRDefault="00B40346" w:rsidP="00CF79A9">
      <w:pPr>
        <w:widowControl/>
      </w:pPr>
      <w:r>
        <w:rPr>
          <w:rFonts w:hint="eastAsia"/>
        </w:rPr>
        <w:t xml:space="preserve">    </w:t>
      </w:r>
      <w:r>
        <w:rPr>
          <w:rFonts w:hint="eastAsia"/>
        </w:rPr>
        <w:t>三體研究的歷史為</w:t>
      </w:r>
      <w:r>
        <w:rPr>
          <w:rFonts w:hint="eastAsia"/>
        </w:rPr>
        <w:t>1887</w:t>
      </w:r>
      <w:r>
        <w:rPr>
          <w:rFonts w:hint="eastAsia"/>
        </w:rPr>
        <w:t>年，瑞典國王奧斯卡二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徵求太陽系的穩定性問題解答，此為三體運動的一個變形</w:t>
      </w:r>
      <w:r>
        <w:rPr>
          <w:rFonts w:hint="eastAsia"/>
          <w:vertAlign w:val="superscript"/>
        </w:rPr>
        <w:t>[1]</w:t>
      </w:r>
      <w:r>
        <w:rPr>
          <w:rFonts w:hint="eastAsia"/>
        </w:rPr>
        <w:t>。後來法國數學家龐加萊簡化了問題，將其中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天體的質量假設其小到無法影響另外兩天體，透過此假設與他發明</w:t>
      </w:r>
      <w:proofErr w:type="gramStart"/>
      <w:r>
        <w:rPr>
          <w:rFonts w:hint="eastAsia"/>
        </w:rPr>
        <w:t>的相圖理</w:t>
      </w:r>
      <w:proofErr w:type="gramEnd"/>
      <w:r>
        <w:rPr>
          <w:rFonts w:hint="eastAsia"/>
        </w:rPr>
        <w:t>論，最終發現了渾沌理論。</w:t>
      </w:r>
    </w:p>
    <w:p w:rsidR="00B40346" w:rsidRDefault="00B40346" w:rsidP="00CF79A9">
      <w:pPr>
        <w:widowControl/>
      </w:pPr>
      <w:r>
        <w:rPr>
          <w:rFonts w:hint="eastAsia"/>
        </w:rPr>
        <w:t xml:space="preserve">    </w:t>
      </w:r>
      <w:r>
        <w:rPr>
          <w:rFonts w:hint="eastAsia"/>
        </w:rPr>
        <w:t>三體運動為一混沌運動，也就是它的軌道是無法被預測的，且如果一開始有一些小擾動，可能會大大影響後來的軌道運行。</w:t>
      </w:r>
    </w:p>
    <w:p w:rsidR="00F040E5" w:rsidRDefault="00F44C15" w:rsidP="00F040E5">
      <w:pPr>
        <w:widowControl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0.1pt;height:174.15pt">
            <v:imagedata r:id="rId5" o:title="1546183774737"/>
          </v:shape>
        </w:pict>
      </w:r>
    </w:p>
    <w:p w:rsidR="00F040E5" w:rsidRDefault="00F040E5" w:rsidP="00F040E5">
      <w:pPr>
        <w:widowControl/>
        <w:jc w:val="center"/>
      </w:pPr>
      <w:r>
        <w:rPr>
          <w:rFonts w:hint="eastAsia"/>
        </w:rPr>
        <w:t>圖</w:t>
      </w:r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三體軌道模擬</w:t>
      </w:r>
      <w:r>
        <w:rPr>
          <w:rFonts w:hint="eastAsia"/>
        </w:rPr>
        <w:t>(</w:t>
      </w:r>
      <w:r>
        <w:rPr>
          <w:rFonts w:hint="eastAsia"/>
        </w:rPr>
        <w:t>一型</w:t>
      </w:r>
      <w:r>
        <w:rPr>
          <w:rFonts w:hint="eastAsia"/>
        </w:rPr>
        <w:t>)</w:t>
      </w:r>
    </w:p>
    <w:p w:rsidR="00F040E5" w:rsidRDefault="00540B6A" w:rsidP="00F040E5">
      <w:pPr>
        <w:widowControl/>
        <w:jc w:val="right"/>
      </w:pPr>
      <w:r>
        <w:pict>
          <v:shape id="_x0000_i1026" type="#_x0000_t75" style="width:230.1pt;height:192.5pt">
            <v:imagedata r:id="rId6" o:title="1546183863413"/>
          </v:shape>
        </w:pict>
      </w:r>
    </w:p>
    <w:p w:rsidR="00F040E5" w:rsidRDefault="00F040E5" w:rsidP="00F040E5">
      <w:pPr>
        <w:widowControl/>
        <w:jc w:val="center"/>
      </w:pPr>
      <w:r>
        <w:rPr>
          <w:rFonts w:hint="eastAsia"/>
        </w:rPr>
        <w:t>圖</w:t>
      </w:r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三體軌道模擬</w:t>
      </w:r>
      <w:r>
        <w:rPr>
          <w:rFonts w:hint="eastAsia"/>
        </w:rPr>
        <w:t>(</w:t>
      </w:r>
      <w:r>
        <w:rPr>
          <w:rFonts w:hint="eastAsia"/>
        </w:rPr>
        <w:t>二型</w:t>
      </w:r>
      <w:r>
        <w:rPr>
          <w:rFonts w:hint="eastAsia"/>
        </w:rPr>
        <w:t>)</w:t>
      </w:r>
    </w:p>
    <w:p w:rsidR="00F040E5" w:rsidRDefault="00F040E5" w:rsidP="00F040E5">
      <w:pPr>
        <w:widowControl/>
        <w:jc w:val="right"/>
      </w:pPr>
    </w:p>
    <w:p w:rsidR="00F040E5" w:rsidRPr="00F040E5" w:rsidRDefault="00F040E5" w:rsidP="00F040E5">
      <w:pPr>
        <w:widowControl/>
        <w:jc w:val="right"/>
      </w:pPr>
    </w:p>
    <w:p w:rsidR="005A1E64" w:rsidRDefault="004740CA" w:rsidP="005A1E64">
      <w:pPr>
        <w:widowControl/>
        <w:jc w:val="center"/>
        <w:rPr>
          <w:b/>
          <w:sz w:val="28"/>
        </w:rPr>
      </w:pPr>
      <w:r>
        <w:rPr>
          <w:b/>
          <w:sz w:val="28"/>
        </w:rPr>
        <w:lastRenderedPageBreak/>
        <w:t>2</w:t>
      </w:r>
      <w:r w:rsidR="005A1E64">
        <w:rPr>
          <w:b/>
          <w:sz w:val="28"/>
        </w:rPr>
        <w:t xml:space="preserve">. </w:t>
      </w:r>
      <w:proofErr w:type="spellStart"/>
      <w:r w:rsidR="00CF79A9">
        <w:rPr>
          <w:b/>
          <w:sz w:val="28"/>
        </w:rPr>
        <w:t>Matlab</w:t>
      </w:r>
      <w:proofErr w:type="spellEnd"/>
      <w:r w:rsidR="00CF79A9">
        <w:rPr>
          <w:b/>
          <w:sz w:val="28"/>
        </w:rPr>
        <w:t xml:space="preserve"> Simulation</w:t>
      </w:r>
    </w:p>
    <w:p w:rsidR="00CF79A9" w:rsidRDefault="00F040E5" w:rsidP="00CF79A9">
      <w:pPr>
        <w:widowControl/>
      </w:pPr>
      <w:r>
        <w:rPr>
          <w:rFonts w:hint="eastAsia"/>
        </w:rPr>
        <w:t xml:space="preserve">    </w:t>
      </w:r>
      <w:r>
        <w:rPr>
          <w:rFonts w:hint="eastAsia"/>
        </w:rPr>
        <w:t>因為三體運動太過於複雜，我們時間上有些不足，所以我們做的是三體運動在</w:t>
      </w:r>
      <w:r>
        <w:rPr>
          <w:rFonts w:hint="eastAsia"/>
        </w:rPr>
        <w:t>2D</w:t>
      </w:r>
      <w:r>
        <w:rPr>
          <w:rFonts w:hint="eastAsia"/>
        </w:rPr>
        <w:t>上的模擬。</w:t>
      </w:r>
    </w:p>
    <w:p w:rsidR="00F040E5" w:rsidRDefault="00F040E5" w:rsidP="00CF79A9">
      <w:pPr>
        <w:widowControl/>
      </w:pPr>
      <w:r>
        <w:rPr>
          <w:rFonts w:hint="eastAsia"/>
        </w:rPr>
        <w:t xml:space="preserve">    </w:t>
      </w:r>
      <w:r>
        <w:rPr>
          <w:rFonts w:hint="eastAsia"/>
        </w:rPr>
        <w:t>由牛頓力學寫出</w:t>
      </w:r>
    </w:p>
    <w:p w:rsidR="0074223A" w:rsidRDefault="0074223A" w:rsidP="00CF79A9">
      <w:pPr>
        <w:widowControl/>
      </w:pPr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</w:t>
      </w:r>
      <w:r>
        <w:rPr>
          <w:rFonts w:hint="eastAsia"/>
        </w:rPr>
        <w:t>三者相互的力</w:t>
      </w:r>
    </w:p>
    <w:p w:rsidR="00F040E5" w:rsidRPr="00F040E5" w:rsidRDefault="00F44C15" w:rsidP="00F040E5">
      <w:pPr>
        <w:widowControl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=g×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F040E5">
        <w:rPr>
          <w:rFonts w:hint="eastAsia"/>
        </w:rPr>
        <w:t xml:space="preserve"> -----(1)</w:t>
      </w:r>
    </w:p>
    <w:p w:rsidR="00F040E5" w:rsidRPr="0074223A" w:rsidRDefault="00F44C15" w:rsidP="00F040E5">
      <w:pPr>
        <w:widowControl/>
        <w:jc w:val="center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r>
          <w:rPr>
            <w:rFonts w:ascii="Cambria Math" w:hAnsi="Cambria Math"/>
          </w:rPr>
          <m:t>=g×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 w:rsidR="0074223A">
        <w:rPr>
          <w:rFonts w:ascii="Cambria Math" w:hAnsi="Cambria Math" w:hint="eastAsia"/>
        </w:rPr>
        <w:t xml:space="preserve"> </w:t>
      </w:r>
      <w:r w:rsidR="0074223A">
        <w:rPr>
          <w:rFonts w:hint="eastAsia"/>
        </w:rPr>
        <w:t>-----(2)</w:t>
      </w:r>
    </w:p>
    <w:p w:rsidR="00F040E5" w:rsidRPr="00F040E5" w:rsidRDefault="00F44C15" w:rsidP="00F040E5">
      <w:pPr>
        <w:widowControl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hAnsi="Cambria Math"/>
          </w:rPr>
          <m:t>=g×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 w:rsidR="0074223A">
        <w:rPr>
          <w:rFonts w:hint="eastAsia"/>
        </w:rPr>
        <w:t xml:space="preserve"> -----(3)</w:t>
      </w:r>
    </w:p>
    <w:p w:rsidR="00F040E5" w:rsidRDefault="0074223A" w:rsidP="0074223A">
      <w:pPr>
        <w:widowControl/>
      </w:pP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三者的距離</w:t>
      </w:r>
    </w:p>
    <w:p w:rsidR="0074223A" w:rsidRPr="00F040E5" w:rsidRDefault="00F44C15" w:rsidP="0074223A">
      <w:pPr>
        <w:widowControl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74223A">
        <w:rPr>
          <w:rFonts w:hint="eastAsia"/>
        </w:rPr>
        <w:t xml:space="preserve"> -----(4)</w:t>
      </w:r>
    </w:p>
    <w:p w:rsidR="0074223A" w:rsidRPr="00F040E5" w:rsidRDefault="00F44C15" w:rsidP="0074223A">
      <w:pPr>
        <w:widowControl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74223A">
        <w:rPr>
          <w:rFonts w:hint="eastAsia"/>
        </w:rPr>
        <w:t xml:space="preserve"> -----(5)</w:t>
      </w:r>
    </w:p>
    <w:p w:rsidR="0074223A" w:rsidRPr="00F040E5" w:rsidRDefault="00F44C15" w:rsidP="0074223A">
      <w:pPr>
        <w:widowControl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74223A">
        <w:rPr>
          <w:rFonts w:hint="eastAsia"/>
        </w:rPr>
        <w:t xml:space="preserve"> -----(6)</w:t>
      </w:r>
    </w:p>
    <w:p w:rsidR="00F040E5" w:rsidRDefault="003A5EF7" w:rsidP="003A5EF7">
      <w:pPr>
        <w:widowControl/>
      </w:pPr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>
        <w:rPr>
          <w:rFonts w:hint="eastAsia"/>
        </w:rPr>
        <w:t>三者的加速度</w:t>
      </w:r>
    </w:p>
    <w:p w:rsidR="003A5EF7" w:rsidRDefault="00F44C15" w:rsidP="003A5EF7">
      <w:pPr>
        <w:widowControl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31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3A5EF7">
        <w:rPr>
          <w:rFonts w:hint="eastAsia"/>
        </w:rPr>
        <w:t xml:space="preserve"> -----(7)</w:t>
      </w:r>
    </w:p>
    <w:p w:rsidR="003A5EF7" w:rsidRDefault="00F44C15" w:rsidP="003A5EF7">
      <w:pPr>
        <w:widowControl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="003A5EF7">
        <w:rPr>
          <w:rFonts w:hint="eastAsia"/>
        </w:rPr>
        <w:t xml:space="preserve"> -----(8)</w:t>
      </w:r>
    </w:p>
    <w:p w:rsidR="003A5EF7" w:rsidRDefault="00F44C15" w:rsidP="003A5EF7">
      <w:pPr>
        <w:widowControl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13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</m:oMath>
      <w:r w:rsidR="003A5EF7">
        <w:rPr>
          <w:rFonts w:hint="eastAsia"/>
        </w:rPr>
        <w:t xml:space="preserve"> -----(9)</w:t>
      </w:r>
    </w:p>
    <w:p w:rsidR="003A5EF7" w:rsidRDefault="003A5EF7" w:rsidP="003A5EF7">
      <w:pPr>
        <w:widowControl/>
      </w:pPr>
      <w:r>
        <w:rPr>
          <w:rFonts w:hint="eastAsia"/>
        </w:rPr>
        <w:t>(</w:t>
      </w:r>
      <w:r>
        <w:rPr>
          <w:rFonts w:hint="eastAsia"/>
        </w:rPr>
        <w:t>四</w:t>
      </w:r>
      <w:r>
        <w:rPr>
          <w:rFonts w:hint="eastAsia"/>
        </w:rPr>
        <w:t>)</w:t>
      </w:r>
      <w:r>
        <w:rPr>
          <w:rFonts w:hint="eastAsia"/>
        </w:rPr>
        <w:t>三者的速度</w:t>
      </w:r>
    </w:p>
    <w:p w:rsidR="003A5EF7" w:rsidRDefault="00F44C15" w:rsidP="003A5EF7">
      <w:pPr>
        <w:widowControl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t</m:t>
        </m:r>
      </m:oMath>
      <w:r w:rsidR="003A5EF7">
        <w:rPr>
          <w:rFonts w:hint="eastAsia"/>
        </w:rPr>
        <w:t xml:space="preserve"> -----(10)</w:t>
      </w:r>
    </w:p>
    <w:p w:rsidR="003A5EF7" w:rsidRDefault="00F44C15" w:rsidP="003A5EF7">
      <w:pPr>
        <w:widowControl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t</m:t>
        </m:r>
      </m:oMath>
      <w:r w:rsidR="003A5EF7">
        <w:rPr>
          <w:rFonts w:hint="eastAsia"/>
        </w:rPr>
        <w:t xml:space="preserve"> -----(11)</w:t>
      </w:r>
    </w:p>
    <w:p w:rsidR="003A5EF7" w:rsidRDefault="00F44C15" w:rsidP="003A5EF7">
      <w:pPr>
        <w:widowControl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t</m:t>
        </m:r>
      </m:oMath>
      <w:r w:rsidR="003A5EF7">
        <w:rPr>
          <w:rFonts w:hint="eastAsia"/>
        </w:rPr>
        <w:t xml:space="preserve"> -----(12)</w:t>
      </w:r>
    </w:p>
    <w:p w:rsidR="003A5EF7" w:rsidRDefault="003A5EF7" w:rsidP="003A5EF7">
      <w:pPr>
        <w:widowControl/>
      </w:pPr>
      <w:r>
        <w:rPr>
          <w:rFonts w:hint="eastAsia"/>
        </w:rPr>
        <w:t>(</w:t>
      </w:r>
      <w:r>
        <w:rPr>
          <w:rFonts w:hint="eastAsia"/>
        </w:rPr>
        <w:t>五</w:t>
      </w:r>
      <w:r>
        <w:rPr>
          <w:rFonts w:hint="eastAsia"/>
        </w:rPr>
        <w:t>)</w:t>
      </w:r>
      <w:r w:rsidR="00475C9F">
        <w:rPr>
          <w:rFonts w:hint="eastAsia"/>
        </w:rPr>
        <w:t>三者的位置</w:t>
      </w:r>
      <w:r w:rsidR="00475C9F">
        <w:rPr>
          <w:rFonts w:hint="eastAsia"/>
        </w:rPr>
        <w:t>(X</w:t>
      </w:r>
      <w:r w:rsidR="00475C9F">
        <w:rPr>
          <w:rFonts w:hint="eastAsia"/>
        </w:rPr>
        <w:t>座標</w:t>
      </w:r>
      <w:r w:rsidR="00475C9F">
        <w:rPr>
          <w:rFonts w:hint="eastAsia"/>
        </w:rPr>
        <w:t>)</w:t>
      </w:r>
    </w:p>
    <w:p w:rsidR="00475C9F" w:rsidRDefault="00F44C15" w:rsidP="00475C9F">
      <w:pPr>
        <w:widowControl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t+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75C9F">
        <w:rPr>
          <w:rFonts w:hint="eastAsia"/>
        </w:rPr>
        <w:t xml:space="preserve"> -----(13)</w:t>
      </w:r>
    </w:p>
    <w:p w:rsidR="00475C9F" w:rsidRDefault="00F44C15" w:rsidP="00475C9F">
      <w:pPr>
        <w:widowControl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t+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75C9F">
        <w:rPr>
          <w:rFonts w:hint="eastAsia"/>
        </w:rPr>
        <w:t xml:space="preserve"> -----(14)</w:t>
      </w:r>
    </w:p>
    <w:p w:rsidR="00475C9F" w:rsidRDefault="00F44C15" w:rsidP="00475C9F">
      <w:pPr>
        <w:widowControl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t+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75C9F">
        <w:rPr>
          <w:rFonts w:hint="eastAsia"/>
        </w:rPr>
        <w:t xml:space="preserve"> -----(15)</w:t>
      </w:r>
    </w:p>
    <w:p w:rsidR="00475C9F" w:rsidRDefault="00475C9F" w:rsidP="00475C9F">
      <w:pPr>
        <w:widowControl/>
      </w:pPr>
      <w:r>
        <w:rPr>
          <w:rFonts w:hint="eastAsia"/>
        </w:rPr>
        <w:t>將其寫成程式碼後運算。</w:t>
      </w:r>
    </w:p>
    <w:p w:rsidR="00475C9F" w:rsidRPr="00475C9F" w:rsidRDefault="00475C9F" w:rsidP="00475C9F">
      <w:pPr>
        <w:widowControl/>
      </w:pPr>
      <w:r>
        <w:rPr>
          <w:rFonts w:hint="eastAsia"/>
        </w:rPr>
        <w:t xml:space="preserve">   </w:t>
      </w:r>
      <w:r w:rsidR="00A503B0">
        <w:t xml:space="preserve"> </w:t>
      </w:r>
      <w:r>
        <w:rPr>
          <w:rFonts w:hint="eastAsia"/>
        </w:rPr>
        <w:t>考慮質量有些過於複雜，於是我們只有考慮了半徑的影響</w:t>
      </w:r>
      <w:r>
        <w:rPr>
          <w:rFonts w:hint="eastAsia"/>
        </w:rPr>
        <w:t>(</w:t>
      </w:r>
      <w:r>
        <w:rPr>
          <w:rFonts w:hint="eastAsia"/>
        </w:rPr>
        <w:t>也就是體積大小的影響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475C9F" w:rsidRDefault="00A503B0" w:rsidP="003A5EF7">
      <w:pPr>
        <w:widowControl/>
      </w:pPr>
      <w:r>
        <w:rPr>
          <w:rFonts w:hint="eastAsia"/>
        </w:rPr>
        <w:t xml:space="preserve">    </w:t>
      </w:r>
      <w:r>
        <w:rPr>
          <w:rFonts w:hint="eastAsia"/>
        </w:rPr>
        <w:t>我們用</w:t>
      </w:r>
      <w:r>
        <w:rPr>
          <w:rFonts w:hint="eastAsia"/>
        </w:rPr>
        <w:t>GUI</w:t>
      </w:r>
      <w:r>
        <w:rPr>
          <w:rFonts w:hint="eastAsia"/>
        </w:rPr>
        <w:t>架設了</w:t>
      </w:r>
      <w:proofErr w:type="gramStart"/>
      <w:r>
        <w:rPr>
          <w:rFonts w:hint="eastAsia"/>
        </w:rPr>
        <w:t>操控頁面</w:t>
      </w:r>
      <w:proofErr w:type="gramEnd"/>
      <w:r>
        <w:rPr>
          <w:rFonts w:hint="eastAsia"/>
        </w:rPr>
        <w:t>，可以自由更改速度、位置等等初始條件。</w:t>
      </w:r>
    </w:p>
    <w:p w:rsidR="00A503B0" w:rsidRDefault="00F44C15" w:rsidP="00A503B0">
      <w:pPr>
        <w:widowControl/>
        <w:jc w:val="center"/>
      </w:pPr>
      <w:r>
        <w:rPr>
          <w:noProof/>
        </w:rPr>
        <w:drawing>
          <wp:inline distT="0" distB="0" distL="0" distR="0" wp14:anchorId="11EC3907" wp14:editId="5649FAB1">
            <wp:extent cx="2924810" cy="2230120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3B0" w:rsidRDefault="00A503B0" w:rsidP="00A503B0">
      <w:pPr>
        <w:widowControl/>
        <w:jc w:val="center"/>
      </w:pPr>
      <w:r>
        <w:rPr>
          <w:rFonts w:hint="eastAsia"/>
        </w:rPr>
        <w:t>圖</w:t>
      </w:r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 xml:space="preserve">) </w:t>
      </w:r>
      <w:r>
        <w:rPr>
          <w:rFonts w:hint="eastAsia"/>
        </w:rPr>
        <w:t>控制面板</w:t>
      </w:r>
    </w:p>
    <w:p w:rsidR="00A503B0" w:rsidRDefault="00A503B0" w:rsidP="00A503B0">
      <w:pPr>
        <w:widowControl/>
        <w:jc w:val="center"/>
      </w:pPr>
    </w:p>
    <w:p w:rsidR="00A503B0" w:rsidRDefault="00A503B0" w:rsidP="003A5EF7">
      <w:pPr>
        <w:widowControl/>
      </w:pPr>
      <w:r>
        <w:rPr>
          <w:rFonts w:hint="eastAsia"/>
        </w:rPr>
        <w:t xml:space="preserve">    </w:t>
      </w:r>
      <w:r>
        <w:rPr>
          <w:rFonts w:hint="eastAsia"/>
        </w:rPr>
        <w:t>另外因為三體運動有些特殊解，於是我們有將已確定的穩定軌跡做成設定，可以觀看已知的</w:t>
      </w:r>
      <w:proofErr w:type="gramStart"/>
      <w:r>
        <w:rPr>
          <w:rFonts w:hint="eastAsia"/>
        </w:rPr>
        <w:t>特定初</w:t>
      </w:r>
      <w:proofErr w:type="gramEnd"/>
      <w:r>
        <w:rPr>
          <w:rFonts w:hint="eastAsia"/>
        </w:rPr>
        <w:t>始條件下的三體軌跡。</w:t>
      </w:r>
    </w:p>
    <w:p w:rsidR="00A503B0" w:rsidRDefault="00540B6A" w:rsidP="00A503B0">
      <w:pPr>
        <w:widowControl/>
        <w:jc w:val="center"/>
      </w:pPr>
      <w:r>
        <w:pict>
          <v:shape id="_x0000_i1028" type="#_x0000_t75" style="width:216.8pt;height:166.3pt">
            <v:imagedata r:id="rId8" o:title="1546161729133"/>
          </v:shape>
        </w:pict>
      </w:r>
    </w:p>
    <w:p w:rsidR="00A503B0" w:rsidRDefault="00A503B0" w:rsidP="00A503B0">
      <w:pPr>
        <w:widowControl/>
        <w:jc w:val="center"/>
      </w:pPr>
      <w:r>
        <w:rPr>
          <w:rFonts w:hint="eastAsia"/>
        </w:rPr>
        <w:t>圖</w:t>
      </w:r>
      <w:r>
        <w:rPr>
          <w:rFonts w:hint="eastAsia"/>
        </w:rPr>
        <w:t>(</w:t>
      </w:r>
      <w:r>
        <w:rPr>
          <w:rFonts w:hint="eastAsia"/>
        </w:rPr>
        <w:t>四</w:t>
      </w:r>
      <w:r>
        <w:rPr>
          <w:rFonts w:hint="eastAsia"/>
        </w:rPr>
        <w:t xml:space="preserve">) </w:t>
      </w:r>
      <w:r>
        <w:rPr>
          <w:rFonts w:hint="eastAsia"/>
        </w:rPr>
        <w:t>雙星運動</w:t>
      </w:r>
      <w:r>
        <w:rPr>
          <w:rFonts w:hint="eastAsia"/>
        </w:rPr>
        <w:t>-</w:t>
      </w:r>
      <w:r>
        <w:rPr>
          <w:rFonts w:hint="eastAsia"/>
        </w:rPr>
        <w:t>直線碰撞</w:t>
      </w:r>
    </w:p>
    <w:p w:rsidR="00A503B0" w:rsidRDefault="00540B6A" w:rsidP="00A503B0">
      <w:pPr>
        <w:widowControl/>
        <w:jc w:val="center"/>
      </w:pPr>
      <w:r>
        <w:pict>
          <v:shape id="_x0000_i1029" type="#_x0000_t75" style="width:208.95pt;height:161.2pt">
            <v:imagedata r:id="rId9" o:title="1546161802248"/>
          </v:shape>
        </w:pict>
      </w:r>
    </w:p>
    <w:p w:rsidR="00A503B0" w:rsidRDefault="00A503B0" w:rsidP="00A503B0">
      <w:pPr>
        <w:widowControl/>
        <w:jc w:val="center"/>
      </w:pPr>
      <w:r>
        <w:rPr>
          <w:rFonts w:hint="eastAsia"/>
        </w:rPr>
        <w:lastRenderedPageBreak/>
        <w:t>圖</w:t>
      </w:r>
      <w:r>
        <w:rPr>
          <w:rFonts w:hint="eastAsia"/>
        </w:rPr>
        <w:t>(</w:t>
      </w:r>
      <w:r>
        <w:rPr>
          <w:rFonts w:hint="eastAsia"/>
        </w:rPr>
        <w:t>五</w:t>
      </w:r>
      <w:r>
        <w:rPr>
          <w:rFonts w:hint="eastAsia"/>
        </w:rPr>
        <w:t xml:space="preserve">) </w:t>
      </w:r>
      <w:r>
        <w:rPr>
          <w:rFonts w:hint="eastAsia"/>
        </w:rPr>
        <w:t>雙星運動</w:t>
      </w:r>
      <w:r>
        <w:rPr>
          <w:rFonts w:hint="eastAsia"/>
        </w:rPr>
        <w:t>-</w:t>
      </w:r>
      <w:r>
        <w:rPr>
          <w:rFonts w:hint="eastAsia"/>
        </w:rPr>
        <w:t>橢圓軌道</w:t>
      </w:r>
    </w:p>
    <w:p w:rsidR="00A503B0" w:rsidRDefault="00540B6A" w:rsidP="00A503B0">
      <w:pPr>
        <w:widowControl/>
        <w:jc w:val="center"/>
      </w:pPr>
      <w:r>
        <w:pict>
          <v:shape id="_x0000_i1030" type="#_x0000_t75" style="width:230.1pt;height:177.25pt">
            <v:imagedata r:id="rId10" o:title="1546161825016"/>
          </v:shape>
        </w:pict>
      </w:r>
    </w:p>
    <w:p w:rsidR="00A503B0" w:rsidRPr="00A503B0" w:rsidRDefault="00A503B0" w:rsidP="00A503B0">
      <w:pPr>
        <w:widowControl/>
        <w:jc w:val="center"/>
      </w:pPr>
      <w:r>
        <w:rPr>
          <w:rFonts w:hint="eastAsia"/>
        </w:rPr>
        <w:t>圖</w:t>
      </w:r>
      <w:r>
        <w:rPr>
          <w:rFonts w:hint="eastAsia"/>
        </w:rPr>
        <w:t>(</w:t>
      </w:r>
      <w:r>
        <w:rPr>
          <w:rFonts w:hint="eastAsia"/>
        </w:rPr>
        <w:t>六</w:t>
      </w:r>
      <w:r>
        <w:rPr>
          <w:rFonts w:hint="eastAsia"/>
        </w:rPr>
        <w:t xml:space="preserve">) </w:t>
      </w:r>
      <w:r>
        <w:rPr>
          <w:rFonts w:hint="eastAsia"/>
        </w:rPr>
        <w:t>三星運動</w:t>
      </w:r>
      <w:r>
        <w:rPr>
          <w:rFonts w:hint="eastAsia"/>
        </w:rPr>
        <w:t>-</w:t>
      </w:r>
      <w:r>
        <w:rPr>
          <w:rFonts w:hint="eastAsia"/>
        </w:rPr>
        <w:t>等邊三角形</w:t>
      </w:r>
    </w:p>
    <w:p w:rsidR="00A503B0" w:rsidRDefault="00540B6A" w:rsidP="00A503B0">
      <w:pPr>
        <w:widowControl/>
        <w:jc w:val="center"/>
      </w:pPr>
      <w:r>
        <w:pict>
          <v:shape id="_x0000_i1031" type="#_x0000_t75" style="width:230.1pt;height:168.25pt">
            <v:imagedata r:id="rId11" o:title="1546161878254"/>
          </v:shape>
        </w:pict>
      </w:r>
    </w:p>
    <w:p w:rsidR="00A503B0" w:rsidRPr="00A503B0" w:rsidRDefault="00A503B0" w:rsidP="00A503B0">
      <w:pPr>
        <w:widowControl/>
        <w:jc w:val="center"/>
      </w:pPr>
      <w:r>
        <w:rPr>
          <w:rFonts w:hint="eastAsia"/>
        </w:rPr>
        <w:t>圖</w:t>
      </w:r>
      <w:r>
        <w:rPr>
          <w:rFonts w:hint="eastAsia"/>
        </w:rPr>
        <w:t>(</w:t>
      </w:r>
      <w:r>
        <w:rPr>
          <w:rFonts w:hint="eastAsia"/>
        </w:rPr>
        <w:t>七</w:t>
      </w:r>
      <w:r>
        <w:rPr>
          <w:rFonts w:hint="eastAsia"/>
        </w:rPr>
        <w:t xml:space="preserve">) </w:t>
      </w:r>
      <w:r>
        <w:rPr>
          <w:rFonts w:hint="eastAsia"/>
        </w:rPr>
        <w:t>三星運動</w:t>
      </w:r>
      <w:r>
        <w:rPr>
          <w:rFonts w:hint="eastAsia"/>
        </w:rPr>
        <w:t>-</w:t>
      </w:r>
      <w:r>
        <w:rPr>
          <w:rFonts w:hint="eastAsia"/>
        </w:rPr>
        <w:t>兩星繞一星</w:t>
      </w:r>
    </w:p>
    <w:p w:rsidR="00A503B0" w:rsidRDefault="00540B6A" w:rsidP="00A503B0">
      <w:pPr>
        <w:widowControl/>
        <w:jc w:val="center"/>
      </w:pPr>
      <w:r>
        <w:pict>
          <v:shape id="_x0000_i1032" type="#_x0000_t75" style="width:230.5pt;height:174.5pt">
            <v:imagedata r:id="rId12" o:title="1546161944450"/>
          </v:shape>
        </w:pict>
      </w:r>
    </w:p>
    <w:p w:rsidR="00A503B0" w:rsidRDefault="00A503B0" w:rsidP="00A503B0">
      <w:pPr>
        <w:widowControl/>
        <w:jc w:val="center"/>
      </w:pPr>
      <w:r>
        <w:rPr>
          <w:rFonts w:hint="eastAsia"/>
        </w:rPr>
        <w:t>圖</w:t>
      </w:r>
      <w:r>
        <w:rPr>
          <w:rFonts w:hint="eastAsia"/>
        </w:rPr>
        <w:t>(</w:t>
      </w:r>
      <w:r>
        <w:rPr>
          <w:rFonts w:hint="eastAsia"/>
        </w:rPr>
        <w:t>八</w:t>
      </w:r>
      <w:r>
        <w:rPr>
          <w:rFonts w:hint="eastAsia"/>
        </w:rPr>
        <w:t xml:space="preserve">) </w:t>
      </w:r>
      <w:r>
        <w:rPr>
          <w:rFonts w:hint="eastAsia"/>
        </w:rPr>
        <w:t>三星運動</w:t>
      </w:r>
      <w:r>
        <w:rPr>
          <w:rFonts w:hint="eastAsia"/>
        </w:rPr>
        <w:t>-</w:t>
      </w:r>
      <w:r>
        <w:rPr>
          <w:rFonts w:hint="eastAsia"/>
        </w:rPr>
        <w:t>八字軌道</w:t>
      </w:r>
    </w:p>
    <w:p w:rsidR="00A503B0" w:rsidRPr="003A5EF7" w:rsidRDefault="00A503B0" w:rsidP="003A5EF7">
      <w:pPr>
        <w:widowControl/>
      </w:pPr>
    </w:p>
    <w:p w:rsidR="00F040E5" w:rsidRPr="00A503B0" w:rsidRDefault="00A503B0" w:rsidP="00F040E5">
      <w:pPr>
        <w:widowControl/>
        <w:jc w:val="center"/>
        <w:rPr>
          <w:b/>
          <w:sz w:val="28"/>
        </w:rPr>
      </w:pPr>
      <w:r>
        <w:rPr>
          <w:rFonts w:hint="eastAsia"/>
          <w:b/>
          <w:sz w:val="28"/>
        </w:rPr>
        <w:t>3. C</w:t>
      </w:r>
      <w:r>
        <w:rPr>
          <w:b/>
          <w:sz w:val="28"/>
        </w:rPr>
        <w:t>onclusion</w:t>
      </w:r>
    </w:p>
    <w:p w:rsidR="00A503B0" w:rsidRDefault="003D03BA" w:rsidP="003D03BA">
      <w:pPr>
        <w:widowControl/>
      </w:pPr>
      <w:r>
        <w:rPr>
          <w:rFonts w:hint="eastAsia"/>
        </w:rPr>
        <w:t xml:space="preserve">    </w:t>
      </w:r>
      <w:r>
        <w:rPr>
          <w:rFonts w:hint="eastAsia"/>
        </w:rPr>
        <w:t>由</w:t>
      </w:r>
      <w:r>
        <w:rPr>
          <w:rFonts w:hint="eastAsia"/>
        </w:rPr>
        <w:t>MATLAB</w:t>
      </w:r>
      <w:r>
        <w:rPr>
          <w:rFonts w:hint="eastAsia"/>
        </w:rPr>
        <w:t>模擬可以模擬出三體運動的</w:t>
      </w:r>
      <w:r>
        <w:rPr>
          <w:rFonts w:hint="eastAsia"/>
        </w:rPr>
        <w:t>2D</w:t>
      </w:r>
      <w:r>
        <w:rPr>
          <w:rFonts w:hint="eastAsia"/>
        </w:rPr>
        <w:t>軌跡，方便驗證數學計算出的結果是否為穩定的三體運動。</w:t>
      </w:r>
    </w:p>
    <w:p w:rsidR="003D03BA" w:rsidRDefault="003D03BA" w:rsidP="003D03BA">
      <w:pPr>
        <w:widowControl/>
      </w:pPr>
      <w:r>
        <w:rPr>
          <w:rFonts w:hint="eastAsia"/>
        </w:rPr>
        <w:t xml:space="preserve">    </w:t>
      </w:r>
      <w:r>
        <w:rPr>
          <w:rFonts w:hint="eastAsia"/>
        </w:rPr>
        <w:t>雙體運動的穩定軌道即為橢圓軌道。三體運動則有許多種。我們在</w:t>
      </w:r>
      <w:r>
        <w:rPr>
          <w:rFonts w:hint="eastAsia"/>
        </w:rPr>
        <w:t>SET</w:t>
      </w:r>
      <w:r>
        <w:rPr>
          <w:rFonts w:hint="eastAsia"/>
        </w:rPr>
        <w:t>中找了三種特殊初始條件。第一種是等邊三角形，三個天體會繞著一個圓心固定的圓轉動，但半徑會有略為的放大縮小。第二種是雙體繞一體，也就是其中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天體做為圓心，另外兩個天體繞其作圓周運動。第三種是最為特別的，也就是八字軌道，三個星體做八字型的運動，其初始位置及速度都十分影響穩定性。</w:t>
      </w:r>
    </w:p>
    <w:p w:rsidR="00D368BD" w:rsidRDefault="00D368BD" w:rsidP="003D03BA">
      <w:pPr>
        <w:widowControl/>
      </w:pPr>
      <w:r>
        <w:rPr>
          <w:rFonts w:hint="eastAsia"/>
        </w:rPr>
        <w:t xml:space="preserve">    </w:t>
      </w:r>
      <w:r>
        <w:rPr>
          <w:rFonts w:hint="eastAsia"/>
        </w:rPr>
        <w:t>就整體來說，三體運動是十分複雜的混沌運動，較不可能以假設方式得到其特殊解。</w:t>
      </w:r>
    </w:p>
    <w:p w:rsidR="00864388" w:rsidRPr="00F040E5" w:rsidRDefault="00864388" w:rsidP="00F040E5">
      <w:pPr>
        <w:widowControl/>
        <w:jc w:val="center"/>
      </w:pPr>
    </w:p>
    <w:p w:rsidR="005A1E64" w:rsidRDefault="00A503B0" w:rsidP="005A1E64">
      <w:pPr>
        <w:widowControl/>
        <w:jc w:val="center"/>
        <w:rPr>
          <w:b/>
          <w:sz w:val="28"/>
        </w:rPr>
      </w:pPr>
      <w:r>
        <w:rPr>
          <w:rFonts w:hint="eastAsia"/>
          <w:b/>
          <w:sz w:val="28"/>
        </w:rPr>
        <w:t>4</w:t>
      </w:r>
      <w:r w:rsidR="005A1E64">
        <w:rPr>
          <w:b/>
          <w:sz w:val="28"/>
        </w:rPr>
        <w:t>. experience</w:t>
      </w:r>
    </w:p>
    <w:p w:rsidR="00CF79A9" w:rsidRPr="00F44C15" w:rsidRDefault="004740CA" w:rsidP="00CF79A9">
      <w:pPr>
        <w:widowControl/>
        <w:rPr>
          <w:rFonts w:hint="eastAsia"/>
        </w:rPr>
      </w:pPr>
      <w:r>
        <w:rPr>
          <w:rFonts w:hint="eastAsia"/>
        </w:rPr>
        <w:t xml:space="preserve">    </w:t>
      </w:r>
      <w:r w:rsidR="00F44C15">
        <w:rPr>
          <w:rFonts w:eastAsia="DengXian" w:hint="eastAsia"/>
        </w:rPr>
        <w:t>初學</w:t>
      </w:r>
      <w:proofErr w:type="spellStart"/>
      <w:r w:rsidR="00F44C15">
        <w:rPr>
          <w:rFonts w:eastAsia="DengXian" w:hint="eastAsia"/>
        </w:rPr>
        <w:t>Matlab</w:t>
      </w:r>
      <w:proofErr w:type="spellEnd"/>
      <w:r w:rsidR="00F44C15">
        <w:rPr>
          <w:rFonts w:eastAsia="DengXian" w:hint="eastAsia"/>
        </w:rPr>
        <w:t>，在經驗有限的情況下於一個月內趕出期末報告，常常需要到處去找資料之</w:t>
      </w:r>
      <w:proofErr w:type="gramStart"/>
      <w:r w:rsidR="00F44C15">
        <w:rPr>
          <w:rFonts w:eastAsia="DengXian" w:hint="eastAsia"/>
        </w:rPr>
        <w:t>後邊試邊</w:t>
      </w:r>
      <w:proofErr w:type="gramEnd"/>
      <w:r w:rsidR="00F44C15">
        <w:rPr>
          <w:rFonts w:eastAsia="DengXian" w:hint="eastAsia"/>
        </w:rPr>
        <w:t>調整，但感覺還是有成長蠻多的，尤其可以做出</w:t>
      </w:r>
      <w:r w:rsidR="00F44C15">
        <w:rPr>
          <w:rFonts w:eastAsia="DengXian" w:hint="eastAsia"/>
        </w:rPr>
        <w:t>G</w:t>
      </w:r>
      <w:r w:rsidR="00F44C15">
        <w:rPr>
          <w:rFonts w:eastAsia="DengXian"/>
        </w:rPr>
        <w:t>UI</w:t>
      </w:r>
      <w:r w:rsidR="00F44C15">
        <w:rPr>
          <w:rFonts w:eastAsia="DengXian" w:hint="eastAsia"/>
        </w:rPr>
        <w:t>介面的時候比以前學其他語言的時候感覺方便很多。而且因為有需要做動畫，才發現上課時講到和教學網站上所用的</w:t>
      </w:r>
      <w:proofErr w:type="spellStart"/>
      <w:r w:rsidR="00F44C15">
        <w:rPr>
          <w:rFonts w:eastAsia="DengXian" w:hint="eastAsia"/>
        </w:rPr>
        <w:t>erasemode</w:t>
      </w:r>
      <w:proofErr w:type="spellEnd"/>
      <w:r w:rsidR="00F44C15">
        <w:rPr>
          <w:rFonts w:eastAsia="DengXian" w:hint="eastAsia"/>
        </w:rPr>
        <w:t>這個方法其實已經快要被新版本的</w:t>
      </w:r>
      <w:proofErr w:type="spellStart"/>
      <w:r w:rsidR="00F44C15">
        <w:rPr>
          <w:rFonts w:eastAsia="DengXian"/>
        </w:rPr>
        <w:t>Matlab</w:t>
      </w:r>
      <w:proofErr w:type="spellEnd"/>
      <w:r w:rsidR="00F44C15">
        <w:rPr>
          <w:rFonts w:eastAsia="DengXian" w:hint="eastAsia"/>
        </w:rPr>
        <w:t>所淘汰了（介於原本</w:t>
      </w:r>
      <w:proofErr w:type="spellStart"/>
      <w:r w:rsidR="00F44C15">
        <w:rPr>
          <w:rFonts w:eastAsia="DengXian" w:hint="eastAsia"/>
        </w:rPr>
        <w:t>EraseMode</w:t>
      </w:r>
      <w:proofErr w:type="spellEnd"/>
      <w:r w:rsidR="00F44C15">
        <w:rPr>
          <w:rFonts w:eastAsia="DengXian" w:hint="eastAsia"/>
        </w:rPr>
        <w:t>的一些相容性問題），而之後的動畫則是透過直接賦予握把屬性來達成，也讓人感嘆程式設計的日新月異，今天的寫法也許明天就會被淘汰，不過不管什麼語言的什麼版本，背後不變清楚的思考過程才是最重要的。</w:t>
      </w:r>
      <w:bookmarkStart w:id="0" w:name="_GoBack"/>
      <w:bookmarkEnd w:id="0"/>
    </w:p>
    <w:p w:rsidR="003F03E0" w:rsidRPr="00CF79A9" w:rsidRDefault="003F03E0" w:rsidP="00CF79A9">
      <w:pPr>
        <w:widowControl/>
      </w:pPr>
    </w:p>
    <w:p w:rsidR="005A1E64" w:rsidRDefault="005A1E64" w:rsidP="005A1E64">
      <w:pPr>
        <w:widowControl/>
        <w:jc w:val="center"/>
        <w:rPr>
          <w:b/>
          <w:sz w:val="28"/>
        </w:rPr>
      </w:pPr>
      <w:r>
        <w:rPr>
          <w:b/>
          <w:sz w:val="28"/>
        </w:rPr>
        <w:t>References</w:t>
      </w:r>
    </w:p>
    <w:p w:rsidR="00B40346" w:rsidRDefault="00B40346" w:rsidP="00B40346">
      <w:pPr>
        <w:widowControl/>
      </w:pPr>
      <w:r>
        <w:rPr>
          <w:rFonts w:hint="eastAsia"/>
        </w:rPr>
        <w:t>[1] W</w:t>
      </w:r>
      <w:r>
        <w:t>ikipedia</w:t>
      </w:r>
    </w:p>
    <w:p w:rsidR="00B40346" w:rsidRDefault="00B40346" w:rsidP="00B40346">
      <w:pPr>
        <w:widowControl/>
      </w:pPr>
      <w:r w:rsidRPr="00B40346">
        <w:t>https://zh.wikipedia.org/wiki/%E4%B8%89%E4%BD%93%E9%97%AE%E9%A2%98</w:t>
      </w:r>
    </w:p>
    <w:p w:rsidR="00B40346" w:rsidRDefault="00B40346" w:rsidP="00B40346">
      <w:pPr>
        <w:widowControl/>
        <w:rPr>
          <w:b/>
          <w:sz w:val="28"/>
        </w:rPr>
      </w:pPr>
    </w:p>
    <w:p w:rsidR="00CF79A9" w:rsidRPr="00CF79A9" w:rsidRDefault="002D5FE6" w:rsidP="00CF79A9">
      <w:pPr>
        <w:widowControl/>
        <w:numPr>
          <w:ilvl w:val="0"/>
          <w:numId w:val="1"/>
        </w:numPr>
      </w:pPr>
      <w:r w:rsidRPr="00CF79A9">
        <w:t>https://blog.csdn.net/ctyqy2015301200079/article/details/83177232</w:t>
      </w:r>
    </w:p>
    <w:p w:rsidR="00DA1DEA" w:rsidRPr="00CF79A9" w:rsidRDefault="002D5FE6" w:rsidP="00CF79A9">
      <w:pPr>
        <w:widowControl/>
        <w:numPr>
          <w:ilvl w:val="0"/>
          <w:numId w:val="1"/>
        </w:numPr>
      </w:pPr>
      <w:r w:rsidRPr="00CF79A9">
        <w:t>https://wenku.baidu.com/view/4f6c960b844769eae009edc2.html</w:t>
      </w:r>
    </w:p>
    <w:p w:rsidR="00DA1DEA" w:rsidRPr="00CF79A9" w:rsidRDefault="002D5FE6" w:rsidP="00CF79A9">
      <w:pPr>
        <w:widowControl/>
        <w:numPr>
          <w:ilvl w:val="0"/>
          <w:numId w:val="1"/>
        </w:numPr>
      </w:pPr>
      <w:r w:rsidRPr="00CF79A9">
        <w:rPr>
          <w:rFonts w:hint="eastAsia"/>
        </w:rPr>
        <w:lastRenderedPageBreak/>
        <w:t>淺談三體問題</w:t>
      </w:r>
      <w:proofErr w:type="gramStart"/>
      <w:r w:rsidRPr="00CF79A9">
        <w:t>—</w:t>
      </w:r>
      <w:proofErr w:type="gramEnd"/>
      <w:r w:rsidRPr="00CF79A9">
        <w:rPr>
          <w:rFonts w:hint="eastAsia"/>
        </w:rPr>
        <w:t>東南大學</w:t>
      </w:r>
      <w:r w:rsidRPr="00CF79A9">
        <w:t xml:space="preserve">: </w:t>
      </w:r>
      <w:hyperlink r:id="rId13" w:history="1">
        <w:r w:rsidRPr="00CF79A9">
          <w:rPr>
            <w:rStyle w:val="a3"/>
          </w:rPr>
          <w:t>http</w:t>
        </w:r>
      </w:hyperlink>
      <w:hyperlink r:id="rId14" w:history="1">
        <w:r w:rsidRPr="00CF79A9">
          <w:rPr>
            <w:rStyle w:val="a3"/>
          </w:rPr>
          <w:t>://</w:t>
        </w:r>
      </w:hyperlink>
      <w:hyperlink r:id="rId15" w:history="1">
        <w:r w:rsidRPr="00CF79A9">
          <w:rPr>
            <w:rStyle w:val="a3"/>
          </w:rPr>
          <w:t>hpc.seu.edu.cn/dong/class/2014-Ganqingyu.pdf</w:t>
        </w:r>
      </w:hyperlink>
    </w:p>
    <w:p w:rsidR="00DA1DEA" w:rsidRPr="00CF79A9" w:rsidRDefault="002D5FE6" w:rsidP="00CF79A9">
      <w:pPr>
        <w:widowControl/>
        <w:numPr>
          <w:ilvl w:val="0"/>
          <w:numId w:val="1"/>
        </w:numPr>
      </w:pPr>
      <w:r w:rsidRPr="00CF79A9">
        <w:t>https://phys.org/news/2017-10-scientists-periodic-orbits-famous-three-body.html</w:t>
      </w:r>
    </w:p>
    <w:p w:rsidR="005A1E64" w:rsidRPr="005A1E64" w:rsidRDefault="005A1E64" w:rsidP="005A1E64">
      <w:pPr>
        <w:jc w:val="center"/>
      </w:pPr>
    </w:p>
    <w:sectPr w:rsidR="005A1E64" w:rsidRPr="005A1E64" w:rsidSect="004740CA">
      <w:type w:val="continuous"/>
      <w:pgSz w:w="11906" w:h="16838"/>
      <w:pgMar w:top="1134" w:right="1134" w:bottom="1134" w:left="1134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22954"/>
    <w:multiLevelType w:val="hybridMultilevel"/>
    <w:tmpl w:val="66AAE36A"/>
    <w:lvl w:ilvl="0" w:tplc="E8DCE8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649F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F88C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3AF6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74E8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ACE4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D2F9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160A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C685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E64"/>
    <w:rsid w:val="00166A10"/>
    <w:rsid w:val="002D5FE6"/>
    <w:rsid w:val="003A5EF7"/>
    <w:rsid w:val="003D03BA"/>
    <w:rsid w:val="003E4407"/>
    <w:rsid w:val="003F03E0"/>
    <w:rsid w:val="004740CA"/>
    <w:rsid w:val="00475C9F"/>
    <w:rsid w:val="004E0AB4"/>
    <w:rsid w:val="00540B6A"/>
    <w:rsid w:val="005A1E64"/>
    <w:rsid w:val="0074223A"/>
    <w:rsid w:val="00862339"/>
    <w:rsid w:val="00864388"/>
    <w:rsid w:val="00A503B0"/>
    <w:rsid w:val="00B40346"/>
    <w:rsid w:val="00CF79A9"/>
    <w:rsid w:val="00D2671B"/>
    <w:rsid w:val="00D368BD"/>
    <w:rsid w:val="00DA1DEA"/>
    <w:rsid w:val="00F040E5"/>
    <w:rsid w:val="00F4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ED941"/>
  <w15:chartTrackingRefBased/>
  <w15:docId w15:val="{890BF672-D093-4FB5-B8F9-9D4A52C71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1E6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79A9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rsid w:val="00F040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5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1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9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21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hpc.seu.edu.cn/dong/class/2014-Ganqingyu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://hpc.seu.edu.cn/dong/class/2014-Ganqingyu.pdf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://hpc.seu.edu.cn/dong/class/2014-Ganqingyu.pd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巧柔 李</dc:creator>
  <cp:keywords/>
  <dc:description/>
  <cp:lastModifiedBy>弘祥 劉</cp:lastModifiedBy>
  <cp:revision>15</cp:revision>
  <dcterms:created xsi:type="dcterms:W3CDTF">2019-01-07T14:53:00Z</dcterms:created>
  <dcterms:modified xsi:type="dcterms:W3CDTF">2019-01-14T01:53:00Z</dcterms:modified>
</cp:coreProperties>
</file>