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108C8" w14:textId="6E8C6FCD" w:rsidR="00F76535" w:rsidRPr="0019001F" w:rsidRDefault="00B4204E">
      <w:r w:rsidRPr="0019001F">
        <w:rPr>
          <w:b/>
        </w:rPr>
        <w:t>Overview</w:t>
      </w:r>
    </w:p>
    <w:p w14:paraId="36693724" w14:textId="34B542E8" w:rsidR="003A2B1C" w:rsidRPr="0019001F" w:rsidRDefault="007B4E99">
      <w:r w:rsidRPr="007B4E99">
        <w:t xml:space="preserve">The </w:t>
      </w:r>
      <w:r w:rsidR="0053786C">
        <w:t>PEM SSH</w:t>
      </w:r>
      <w:r w:rsidRPr="007B4E99">
        <w:t xml:space="preserve"> AnyAgent allows a user to discover, inventory, and manage (both add and remove) </w:t>
      </w:r>
      <w:r w:rsidR="0087509B">
        <w:t>PEM and PKCS12 based</w:t>
      </w:r>
      <w:r w:rsidRPr="007B4E99">
        <w:t xml:space="preserve"> cert</w:t>
      </w:r>
      <w:r w:rsidR="0053786C">
        <w:t>i</w:t>
      </w:r>
      <w:r w:rsidRPr="007B4E99">
        <w:t xml:space="preserve">ficate stores on both Windows and Linux servers.  </w:t>
      </w:r>
    </w:p>
    <w:p w14:paraId="4AC6B376" w14:textId="2611EFE9" w:rsidR="0019001F" w:rsidRPr="0019001F" w:rsidRDefault="0019001F"/>
    <w:p w14:paraId="192D7E3C" w14:textId="48A7F8A7" w:rsidR="0019001F" w:rsidRDefault="00E87B97" w:rsidP="00E87B97">
      <w:r>
        <w:rPr>
          <w:b/>
          <w:u w:val="single"/>
        </w:rPr>
        <w:t xml:space="preserve">1. </w:t>
      </w:r>
      <w:r w:rsidR="0019001F" w:rsidRPr="00E87B97">
        <w:rPr>
          <w:b/>
          <w:u w:val="single"/>
        </w:rPr>
        <w:t xml:space="preserve">Create </w:t>
      </w:r>
      <w:r w:rsidR="00077F04" w:rsidRPr="00E87B97">
        <w:rPr>
          <w:b/>
          <w:u w:val="single"/>
        </w:rPr>
        <w:t>the</w:t>
      </w:r>
      <w:r w:rsidR="0019001F" w:rsidRPr="00E87B97">
        <w:rPr>
          <w:b/>
          <w:u w:val="single"/>
        </w:rPr>
        <w:t xml:space="preserve"> New Certificate Store Type</w:t>
      </w:r>
      <w:r w:rsidR="00077F04" w:rsidRPr="00E87B97">
        <w:rPr>
          <w:b/>
          <w:u w:val="single"/>
        </w:rPr>
        <w:t xml:space="preserve"> for the New </w:t>
      </w:r>
      <w:r w:rsidR="0053786C">
        <w:rPr>
          <w:b/>
          <w:u w:val="single"/>
        </w:rPr>
        <w:t>PEM SSH</w:t>
      </w:r>
      <w:r w:rsidR="001E6D68">
        <w:rPr>
          <w:b/>
          <w:u w:val="single"/>
        </w:rPr>
        <w:t xml:space="preserve"> </w:t>
      </w:r>
      <w:r w:rsidR="00077F04" w:rsidRPr="00E87B97">
        <w:rPr>
          <w:b/>
          <w:u w:val="single"/>
        </w:rPr>
        <w:t>AnyAgent</w:t>
      </w:r>
    </w:p>
    <w:p w14:paraId="3C1C443A" w14:textId="3EFCF28F" w:rsidR="0019001F" w:rsidRDefault="0019001F">
      <w:r>
        <w:t>In Keyfactor Command create a new Certificate Store Type similar to the one below:</w:t>
      </w:r>
    </w:p>
    <w:p w14:paraId="700D7540" w14:textId="71C70161" w:rsidR="00304186" w:rsidRDefault="00C17CB5">
      <w:pPr>
        <w:rPr>
          <w:b/>
        </w:rPr>
      </w:pPr>
      <w:r>
        <w:rPr>
          <w:noProof/>
        </w:rPr>
        <w:drawing>
          <wp:inline distT="0" distB="0" distL="0" distR="0" wp14:anchorId="7A8CDBF3" wp14:editId="2FAC7136">
            <wp:extent cx="4487776" cy="4144001"/>
            <wp:effectExtent l="19050" t="19050" r="2730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2247" cy="4148130"/>
                    </a:xfrm>
                    <a:prstGeom prst="rect">
                      <a:avLst/>
                    </a:prstGeom>
                    <a:ln>
                      <a:solidFill>
                        <a:schemeClr val="tx1"/>
                      </a:solidFill>
                    </a:ln>
                  </pic:spPr>
                </pic:pic>
              </a:graphicData>
            </a:graphic>
          </wp:inline>
        </w:drawing>
      </w:r>
    </w:p>
    <w:p w14:paraId="4F4589F0" w14:textId="1C2AD7EE" w:rsidR="0019001F" w:rsidRPr="0019001F" w:rsidRDefault="0019001F" w:rsidP="0019001F">
      <w:pPr>
        <w:pStyle w:val="ListParagraph"/>
        <w:numPr>
          <w:ilvl w:val="0"/>
          <w:numId w:val="1"/>
        </w:numPr>
        <w:rPr>
          <w:b/>
        </w:rPr>
      </w:pPr>
      <w:r w:rsidRPr="0019001F">
        <w:rPr>
          <w:b/>
          <w:color w:val="2F5496" w:themeColor="accent5" w:themeShade="BF"/>
        </w:rPr>
        <w:t>Name</w:t>
      </w:r>
      <w:r w:rsidRPr="0019001F">
        <w:rPr>
          <w:color w:val="2F5496" w:themeColor="accent5" w:themeShade="BF"/>
        </w:rPr>
        <w:t xml:space="preserve"> </w:t>
      </w:r>
      <w:r>
        <w:t>– Required.  The display name of the new Certificate Store Type</w:t>
      </w:r>
    </w:p>
    <w:p w14:paraId="630D5819" w14:textId="6DEEC22A" w:rsidR="0019001F" w:rsidRPr="0019001F" w:rsidRDefault="0019001F" w:rsidP="0019001F">
      <w:pPr>
        <w:pStyle w:val="ListParagraph"/>
        <w:numPr>
          <w:ilvl w:val="0"/>
          <w:numId w:val="1"/>
        </w:numPr>
        <w:rPr>
          <w:b/>
        </w:rPr>
      </w:pPr>
      <w:r w:rsidRPr="0019001F">
        <w:rPr>
          <w:b/>
          <w:color w:val="2F5496" w:themeColor="accent5" w:themeShade="BF"/>
        </w:rPr>
        <w:t>Short Name</w:t>
      </w:r>
      <w:r w:rsidRPr="0019001F">
        <w:rPr>
          <w:color w:val="2F5496" w:themeColor="accent5" w:themeShade="BF"/>
        </w:rPr>
        <w:t xml:space="preserve"> </w:t>
      </w:r>
      <w:r>
        <w:t xml:space="preserve">– Required.  </w:t>
      </w:r>
      <w:r w:rsidRPr="0019001F">
        <w:rPr>
          <w:b/>
        </w:rPr>
        <w:t>MUST</w:t>
      </w:r>
      <w:r>
        <w:t xml:space="preserve"> be “</w:t>
      </w:r>
      <w:r w:rsidR="00C17CB5">
        <w:t>PEM</w:t>
      </w:r>
      <w:r w:rsidR="00650E34">
        <w:t>-SSH</w:t>
      </w:r>
      <w:r>
        <w:t>”</w:t>
      </w:r>
    </w:p>
    <w:p w14:paraId="4D138537" w14:textId="2B9CE2C0" w:rsidR="0019001F" w:rsidRPr="0019001F" w:rsidRDefault="0019001F" w:rsidP="0019001F">
      <w:pPr>
        <w:pStyle w:val="ListParagraph"/>
        <w:numPr>
          <w:ilvl w:val="0"/>
          <w:numId w:val="1"/>
        </w:numPr>
        <w:rPr>
          <w:b/>
        </w:rPr>
      </w:pPr>
      <w:r w:rsidRPr="0019001F">
        <w:rPr>
          <w:b/>
          <w:color w:val="2F5496" w:themeColor="accent5" w:themeShade="BF"/>
        </w:rPr>
        <w:t>Needs Server, Blueprint Allowed, Requires Store Password, Supports Entry Password</w:t>
      </w:r>
      <w:r w:rsidRPr="0019001F">
        <w:rPr>
          <w:color w:val="2F5496" w:themeColor="accent5" w:themeShade="BF"/>
        </w:rPr>
        <w:t xml:space="preserve"> </w:t>
      </w:r>
      <w:r>
        <w:t xml:space="preserve">– </w:t>
      </w:r>
      <w:r w:rsidR="00650E34">
        <w:t>All checked/unchecked as shown</w:t>
      </w:r>
    </w:p>
    <w:p w14:paraId="07793B41" w14:textId="333FA007" w:rsidR="003B3927" w:rsidRPr="003B3927" w:rsidRDefault="0019001F" w:rsidP="003B3927">
      <w:pPr>
        <w:pStyle w:val="ListParagraph"/>
        <w:numPr>
          <w:ilvl w:val="0"/>
          <w:numId w:val="1"/>
        </w:numPr>
        <w:rPr>
          <w:b/>
        </w:rPr>
      </w:pPr>
      <w:r>
        <w:rPr>
          <w:b/>
          <w:color w:val="2F5496" w:themeColor="accent5" w:themeShade="BF"/>
        </w:rPr>
        <w:t>Supports Custom Alias</w:t>
      </w:r>
      <w:r>
        <w:rPr>
          <w:b/>
        </w:rPr>
        <w:t xml:space="preserve"> </w:t>
      </w:r>
      <w:r>
        <w:t xml:space="preserve">– </w:t>
      </w:r>
      <w:r w:rsidR="00650E34">
        <w:t xml:space="preserve">Required.  </w:t>
      </w:r>
      <w:r w:rsidR="00C17CB5">
        <w:t>Select Forbidden.  Aliases are not used for PEM and PKCS12 stores.</w:t>
      </w:r>
    </w:p>
    <w:p w14:paraId="3897ED53" w14:textId="7E2870C0" w:rsidR="003B3927" w:rsidRPr="003B3927" w:rsidRDefault="003B3927" w:rsidP="003B3927">
      <w:pPr>
        <w:pStyle w:val="ListParagraph"/>
        <w:numPr>
          <w:ilvl w:val="0"/>
          <w:numId w:val="1"/>
        </w:numPr>
        <w:rPr>
          <w:b/>
        </w:rPr>
      </w:pPr>
      <w:r>
        <w:rPr>
          <w:b/>
          <w:color w:val="2F5496" w:themeColor="accent5" w:themeShade="BF"/>
        </w:rPr>
        <w:t>Use PowerShell</w:t>
      </w:r>
      <w:r>
        <w:t xml:space="preserve"> – Unchecked</w:t>
      </w:r>
    </w:p>
    <w:p w14:paraId="400D6A9E" w14:textId="567DA540" w:rsidR="003B3927" w:rsidRPr="003B3927" w:rsidRDefault="003B3927" w:rsidP="003B3927">
      <w:pPr>
        <w:pStyle w:val="ListParagraph"/>
        <w:numPr>
          <w:ilvl w:val="0"/>
          <w:numId w:val="1"/>
        </w:numPr>
        <w:rPr>
          <w:b/>
        </w:rPr>
      </w:pPr>
      <w:r>
        <w:rPr>
          <w:b/>
          <w:color w:val="2F5496" w:themeColor="accent5" w:themeShade="BF"/>
        </w:rPr>
        <w:t>Store PathType</w:t>
      </w:r>
      <w:r>
        <w:t xml:space="preserve"> – Freeform (user will enter the </w:t>
      </w:r>
      <w:r w:rsidR="00650E34">
        <w:t>the location of the store</w:t>
      </w:r>
      <w:r>
        <w:t>)</w:t>
      </w:r>
    </w:p>
    <w:p w14:paraId="5FA7BA12" w14:textId="62A25BFC" w:rsidR="003B3927" w:rsidRPr="003B3927" w:rsidRDefault="003B3927" w:rsidP="003B3927">
      <w:pPr>
        <w:pStyle w:val="ListParagraph"/>
        <w:numPr>
          <w:ilvl w:val="0"/>
          <w:numId w:val="1"/>
        </w:numPr>
        <w:rPr>
          <w:b/>
        </w:rPr>
      </w:pPr>
      <w:r>
        <w:rPr>
          <w:b/>
          <w:color w:val="2F5496" w:themeColor="accent5" w:themeShade="BF"/>
        </w:rPr>
        <w:t>Private Keys</w:t>
      </w:r>
      <w:r>
        <w:t xml:space="preserve"> – </w:t>
      </w:r>
      <w:r w:rsidR="00263CFD">
        <w:t>Optional</w:t>
      </w:r>
      <w:r>
        <w:t xml:space="preserve"> (</w:t>
      </w:r>
      <w:r w:rsidR="00263CFD">
        <w:t xml:space="preserve">a certificate in a </w:t>
      </w:r>
      <w:r w:rsidR="00C17CB5">
        <w:t>PEM/PKCS12</w:t>
      </w:r>
      <w:r w:rsidR="00263CFD">
        <w:t xml:space="preserve"> Keystore may or may not contain a private key</w:t>
      </w:r>
      <w:r>
        <w:t>)</w:t>
      </w:r>
    </w:p>
    <w:p w14:paraId="656932D8" w14:textId="6F88ACC8" w:rsidR="003B3927" w:rsidRPr="003B3927" w:rsidRDefault="003B3927" w:rsidP="003B3927">
      <w:pPr>
        <w:pStyle w:val="ListParagraph"/>
        <w:numPr>
          <w:ilvl w:val="0"/>
          <w:numId w:val="1"/>
        </w:numPr>
        <w:rPr>
          <w:b/>
        </w:rPr>
      </w:pPr>
      <w:r>
        <w:rPr>
          <w:b/>
          <w:color w:val="2F5496" w:themeColor="accent5" w:themeShade="BF"/>
        </w:rPr>
        <w:t xml:space="preserve">PFX Password Style </w:t>
      </w:r>
      <w:r>
        <w:t xml:space="preserve">– </w:t>
      </w:r>
      <w:r w:rsidR="00C17CB5">
        <w:t>Select Custom.</w:t>
      </w:r>
    </w:p>
    <w:p w14:paraId="6CC7A039" w14:textId="12B9B265" w:rsidR="003B3927" w:rsidRPr="00C17CB5" w:rsidRDefault="003B3927" w:rsidP="003B3927">
      <w:pPr>
        <w:pStyle w:val="ListParagraph"/>
        <w:numPr>
          <w:ilvl w:val="0"/>
          <w:numId w:val="1"/>
        </w:numPr>
        <w:rPr>
          <w:b/>
        </w:rPr>
      </w:pPr>
      <w:r>
        <w:rPr>
          <w:b/>
          <w:color w:val="2F5496" w:themeColor="accent5" w:themeShade="BF"/>
        </w:rPr>
        <w:lastRenderedPageBreak/>
        <w:t xml:space="preserve">Job Types </w:t>
      </w:r>
      <w:r>
        <w:t xml:space="preserve">– </w:t>
      </w:r>
      <w:r w:rsidR="00263CFD">
        <w:t xml:space="preserve">Discovery, </w:t>
      </w:r>
      <w:r>
        <w:t>Inventory, Add, and Remove are the 3 job types implemented by this AnyAgent</w:t>
      </w:r>
    </w:p>
    <w:p w14:paraId="2C6AE7F2" w14:textId="61A315EB" w:rsidR="00C17CB5" w:rsidRPr="00E87B97" w:rsidRDefault="00C17CB5" w:rsidP="00C17CB5">
      <w:pPr>
        <w:pStyle w:val="ListParagraph"/>
        <w:numPr>
          <w:ilvl w:val="0"/>
          <w:numId w:val="1"/>
        </w:numPr>
        <w:rPr>
          <w:b/>
        </w:rPr>
      </w:pPr>
      <w:r>
        <w:rPr>
          <w:b/>
          <w:color w:val="2F5496" w:themeColor="accent5" w:themeShade="BF"/>
        </w:rPr>
        <w:t xml:space="preserve">Parameters </w:t>
      </w:r>
      <w:r>
        <w:t>– Three custom parameters are used for this store type.  They are:</w:t>
      </w:r>
    </w:p>
    <w:p w14:paraId="78FD9332" w14:textId="7911B41E" w:rsidR="00C17CB5" w:rsidRPr="002E2CB5" w:rsidRDefault="00C17CB5" w:rsidP="00C17CB5">
      <w:pPr>
        <w:pStyle w:val="ListParagraph"/>
        <w:numPr>
          <w:ilvl w:val="1"/>
          <w:numId w:val="1"/>
        </w:numPr>
        <w:rPr>
          <w:b/>
        </w:rPr>
      </w:pPr>
      <w:r>
        <w:rPr>
          <w:b/>
        </w:rPr>
        <w:t>Type</w:t>
      </w:r>
      <w:r w:rsidR="002E2CB5">
        <w:rPr>
          <w:b/>
        </w:rPr>
        <w:t xml:space="preserve"> (Name MUST be “type”)</w:t>
      </w:r>
      <w:r>
        <w:rPr>
          <w:b/>
        </w:rPr>
        <w:t>:</w:t>
      </w:r>
    </w:p>
    <w:p w14:paraId="4A02F97D" w14:textId="5062E71B" w:rsidR="002E2CB5" w:rsidRPr="002E2CB5" w:rsidRDefault="002E2CB5" w:rsidP="002E2CB5">
      <w:pPr>
        <w:ind w:left="1080"/>
        <w:rPr>
          <w:b/>
        </w:rPr>
      </w:pPr>
      <w:r>
        <w:rPr>
          <w:noProof/>
        </w:rPr>
        <w:drawing>
          <wp:inline distT="0" distB="0" distL="0" distR="0" wp14:anchorId="7D48E16E" wp14:editId="73588D7C">
            <wp:extent cx="3323138" cy="1492572"/>
            <wp:effectExtent l="19050" t="19050" r="10795"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53545" cy="1506229"/>
                    </a:xfrm>
                    <a:prstGeom prst="rect">
                      <a:avLst/>
                    </a:prstGeom>
                    <a:ln>
                      <a:solidFill>
                        <a:schemeClr val="accent1"/>
                      </a:solidFill>
                    </a:ln>
                  </pic:spPr>
                </pic:pic>
              </a:graphicData>
            </a:graphic>
          </wp:inline>
        </w:drawing>
      </w:r>
    </w:p>
    <w:p w14:paraId="52EFEA82" w14:textId="560751CF" w:rsidR="00C17CB5" w:rsidRPr="005D6BA1" w:rsidRDefault="00C17CB5" w:rsidP="00C17CB5">
      <w:pPr>
        <w:pStyle w:val="ListParagraph"/>
        <w:numPr>
          <w:ilvl w:val="1"/>
          <w:numId w:val="1"/>
        </w:numPr>
        <w:rPr>
          <w:b/>
        </w:rPr>
      </w:pPr>
      <w:r>
        <w:rPr>
          <w:b/>
        </w:rPr>
        <w:t>Separate Private Key File</w:t>
      </w:r>
      <w:r w:rsidR="005D6BA1">
        <w:rPr>
          <w:b/>
        </w:rPr>
        <w:t xml:space="preserve"> (</w:t>
      </w:r>
      <w:r w:rsidR="007A5DFD">
        <w:rPr>
          <w:b/>
        </w:rPr>
        <w:t>Name MUST be “separatePrivateKey</w:t>
      </w:r>
      <w:r>
        <w:rPr>
          <w:b/>
        </w:rPr>
        <w:t xml:space="preserve">: </w:t>
      </w:r>
      <w:r>
        <w:t>Only applicable for Type=PEM stores, select if the store will contain a private key but the private key will reside in an separate file somewhere else on the server</w:t>
      </w:r>
    </w:p>
    <w:p w14:paraId="18A61005" w14:textId="6AE7175E" w:rsidR="005D6BA1" w:rsidRPr="005D6BA1" w:rsidRDefault="005D6BA1" w:rsidP="005D6BA1">
      <w:pPr>
        <w:ind w:left="1080"/>
        <w:rPr>
          <w:b/>
        </w:rPr>
      </w:pPr>
      <w:r>
        <w:rPr>
          <w:noProof/>
        </w:rPr>
        <w:drawing>
          <wp:inline distT="0" distB="0" distL="0" distR="0" wp14:anchorId="3E7864EA" wp14:editId="649DADE2">
            <wp:extent cx="3331705" cy="1330902"/>
            <wp:effectExtent l="19050" t="19050" r="21590" b="222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03592" cy="1399565"/>
                    </a:xfrm>
                    <a:prstGeom prst="rect">
                      <a:avLst/>
                    </a:prstGeom>
                    <a:ln>
                      <a:solidFill>
                        <a:schemeClr val="accent1"/>
                      </a:solidFill>
                    </a:ln>
                  </pic:spPr>
                </pic:pic>
              </a:graphicData>
            </a:graphic>
          </wp:inline>
        </w:drawing>
      </w:r>
    </w:p>
    <w:p w14:paraId="76C6C8FB" w14:textId="1423F612" w:rsidR="00C17CB5" w:rsidRPr="003B3927" w:rsidRDefault="00C17CB5" w:rsidP="00C17CB5">
      <w:pPr>
        <w:pStyle w:val="ListParagraph"/>
        <w:numPr>
          <w:ilvl w:val="1"/>
          <w:numId w:val="1"/>
        </w:numPr>
        <w:rPr>
          <w:b/>
        </w:rPr>
      </w:pPr>
      <w:r>
        <w:rPr>
          <w:b/>
        </w:rPr>
        <w:t>Path to Private Key File</w:t>
      </w:r>
      <w:r w:rsidR="00E931C7">
        <w:rPr>
          <w:b/>
        </w:rPr>
        <w:t xml:space="preserve"> (Name MUST be “pathtoPrivateKey”)</w:t>
      </w:r>
      <w:r>
        <w:rPr>
          <w:b/>
        </w:rPr>
        <w:t>:</w:t>
      </w:r>
      <w:r>
        <w:t xml:space="preserve"> Only applicable for Type=PEM stores.  If the PEM certificate store has a separate private key file, this is the FULL PATH and file name where the private key resides.  File paths on Linux servers will always begin with a “/”.  Windows servers will always begin with the drive letter, colon, and backslash, such as “c:\”.</w:t>
      </w:r>
    </w:p>
    <w:p w14:paraId="3F7CC2D0" w14:textId="27A51DB3" w:rsidR="00C17CB5" w:rsidRPr="00E87B97" w:rsidRDefault="009352F7" w:rsidP="009352F7">
      <w:pPr>
        <w:pStyle w:val="ListParagraph"/>
        <w:ind w:left="1080"/>
        <w:rPr>
          <w:b/>
        </w:rPr>
      </w:pPr>
      <w:r>
        <w:rPr>
          <w:noProof/>
        </w:rPr>
        <w:drawing>
          <wp:inline distT="0" distB="0" distL="0" distR="0" wp14:anchorId="04711859" wp14:editId="5FE1377D">
            <wp:extent cx="3380751" cy="1735886"/>
            <wp:effectExtent l="19050" t="19050" r="10160" b="171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4628" cy="1768684"/>
                    </a:xfrm>
                    <a:prstGeom prst="rect">
                      <a:avLst/>
                    </a:prstGeom>
                    <a:ln>
                      <a:solidFill>
                        <a:schemeClr val="accent1"/>
                      </a:solidFill>
                    </a:ln>
                  </pic:spPr>
                </pic:pic>
              </a:graphicData>
            </a:graphic>
          </wp:inline>
        </w:drawing>
      </w:r>
    </w:p>
    <w:p w14:paraId="209E0682" w14:textId="1D1570DF" w:rsidR="00E87B97" w:rsidRDefault="00E87B97" w:rsidP="00E87B97"/>
    <w:p w14:paraId="5A97CAD1" w14:textId="14ADC04B" w:rsidR="00E87B97" w:rsidRDefault="001E6D68" w:rsidP="00E87B97">
      <w:pPr>
        <w:rPr>
          <w:b/>
          <w:u w:val="single"/>
        </w:rPr>
      </w:pPr>
      <w:r>
        <w:rPr>
          <w:b/>
          <w:u w:val="single"/>
        </w:rPr>
        <w:t xml:space="preserve">2. Register the </w:t>
      </w:r>
      <w:r w:rsidR="0053786C">
        <w:rPr>
          <w:b/>
          <w:u w:val="single"/>
        </w:rPr>
        <w:t>PEM SSH</w:t>
      </w:r>
      <w:r>
        <w:rPr>
          <w:b/>
          <w:u w:val="single"/>
        </w:rPr>
        <w:t xml:space="preserve"> AnyAgent</w:t>
      </w:r>
      <w:r w:rsidR="000B5A3A">
        <w:rPr>
          <w:b/>
          <w:u w:val="single"/>
        </w:rPr>
        <w:t xml:space="preserve"> with Keyfactor</w:t>
      </w:r>
    </w:p>
    <w:p w14:paraId="37324C14" w14:textId="7D9D803D" w:rsidR="001E6D68" w:rsidRDefault="000B5A3A" w:rsidP="00E87B97">
      <w:r>
        <w:lastRenderedPageBreak/>
        <w:t>Open the Keyfactor Windows Agent Configuration Wizard and perform the tasks as illustrated below:</w:t>
      </w:r>
    </w:p>
    <w:p w14:paraId="7D2F7F32" w14:textId="55407FB9" w:rsidR="000D46FD" w:rsidRDefault="000D46FD" w:rsidP="00E87B97">
      <w:pPr>
        <w:rPr>
          <w:b/>
        </w:rPr>
      </w:pPr>
    </w:p>
    <w:p w14:paraId="1E4D929B" w14:textId="5307964D" w:rsidR="000B5A3A" w:rsidRPr="00957801" w:rsidRDefault="000D46FD" w:rsidP="00E87B97">
      <w:pPr>
        <w:rPr>
          <w:b/>
        </w:rPr>
      </w:pPr>
      <w:r w:rsidRPr="00957801">
        <w:rPr>
          <w:noProof/>
        </w:rPr>
        <w:drawing>
          <wp:inline distT="0" distB="0" distL="0" distR="0" wp14:anchorId="58411667" wp14:editId="3ABF2BFF">
            <wp:extent cx="4429125" cy="39634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34578" cy="3968379"/>
                    </a:xfrm>
                    <a:prstGeom prst="rect">
                      <a:avLst/>
                    </a:prstGeom>
                  </pic:spPr>
                </pic:pic>
              </a:graphicData>
            </a:graphic>
          </wp:inline>
        </w:drawing>
      </w:r>
    </w:p>
    <w:p w14:paraId="651DD872" w14:textId="42DF9A50" w:rsidR="000D46FD" w:rsidRPr="00957801" w:rsidRDefault="000D46FD" w:rsidP="00D342D4">
      <w:pPr>
        <w:pStyle w:val="ListParagraph"/>
        <w:numPr>
          <w:ilvl w:val="0"/>
          <w:numId w:val="8"/>
        </w:numPr>
        <w:rPr>
          <w:b/>
        </w:rPr>
      </w:pPr>
      <w:r w:rsidRPr="0093334F">
        <w:t>Click</w:t>
      </w:r>
      <w:r w:rsidRPr="00957801">
        <w:rPr>
          <w:b/>
        </w:rPr>
        <w:t xml:space="preserve"> &lt;Next&gt;</w:t>
      </w:r>
    </w:p>
    <w:p w14:paraId="172FC72E" w14:textId="034B5583" w:rsidR="000D46FD" w:rsidRDefault="000D46FD" w:rsidP="000D46FD">
      <w:pPr>
        <w:rPr>
          <w:b/>
        </w:rPr>
      </w:pPr>
    </w:p>
    <w:p w14:paraId="7C1C335D" w14:textId="46D9E4DC" w:rsidR="000D46FD" w:rsidRDefault="000D46FD" w:rsidP="000D46FD">
      <w:pPr>
        <w:rPr>
          <w:b/>
        </w:rPr>
      </w:pPr>
      <w:r>
        <w:rPr>
          <w:noProof/>
        </w:rPr>
        <w:lastRenderedPageBreak/>
        <w:drawing>
          <wp:inline distT="0" distB="0" distL="0" distR="0" wp14:anchorId="02AD570F" wp14:editId="76FC446C">
            <wp:extent cx="4398008" cy="393001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34527" cy="3962648"/>
                    </a:xfrm>
                    <a:prstGeom prst="rect">
                      <a:avLst/>
                    </a:prstGeom>
                  </pic:spPr>
                </pic:pic>
              </a:graphicData>
            </a:graphic>
          </wp:inline>
        </w:drawing>
      </w:r>
    </w:p>
    <w:p w14:paraId="1138C785" w14:textId="60AB55A3" w:rsidR="000D46FD" w:rsidRPr="00D342D4" w:rsidRDefault="008C0249" w:rsidP="00D342D4">
      <w:pPr>
        <w:pStyle w:val="ListParagraph"/>
        <w:numPr>
          <w:ilvl w:val="0"/>
          <w:numId w:val="9"/>
        </w:numPr>
        <w:rPr>
          <w:b/>
        </w:rPr>
      </w:pPr>
      <w:r w:rsidRPr="0093334F">
        <w:t xml:space="preserve">If you have </w:t>
      </w:r>
      <w:r w:rsidR="00957801" w:rsidRPr="0093334F">
        <w:t>configured the agent service previously, you should be able to skip to just click</w:t>
      </w:r>
      <w:r w:rsidR="00957801" w:rsidRPr="00D342D4">
        <w:rPr>
          <w:b/>
        </w:rPr>
        <w:t xml:space="preserve"> &lt;Next&gt;.  </w:t>
      </w:r>
      <w:r w:rsidR="00957801" w:rsidRPr="0093334F">
        <w:t>Otherwise</w:t>
      </w:r>
      <w:r w:rsidR="00D342D4" w:rsidRPr="0093334F">
        <w:t>, enter the</w:t>
      </w:r>
      <w:r w:rsidR="000D46FD" w:rsidRPr="0093334F">
        <w:t xml:space="preserve"> service account Username and Password you wish to run the Keyfactor Windows Agent Service under</w:t>
      </w:r>
      <w:r w:rsidR="00D342D4" w:rsidRPr="0093334F">
        <w:t>, click</w:t>
      </w:r>
      <w:r w:rsidR="00D342D4">
        <w:rPr>
          <w:b/>
        </w:rPr>
        <w:t xml:space="preserve"> &lt;Update Windows Service Account&gt;</w:t>
      </w:r>
      <w:r w:rsidR="00D342D4" w:rsidRPr="00D342D4">
        <w:rPr>
          <w:b/>
        </w:rPr>
        <w:t xml:space="preserve"> </w:t>
      </w:r>
      <w:r w:rsidR="00D342D4" w:rsidRPr="0093334F">
        <w:t>and c</w:t>
      </w:r>
      <w:r w:rsidR="000D46FD" w:rsidRPr="0093334F">
        <w:t>lick</w:t>
      </w:r>
      <w:r w:rsidR="000D46FD" w:rsidRPr="00D342D4">
        <w:rPr>
          <w:b/>
        </w:rPr>
        <w:t xml:space="preserve"> &lt;Next&gt;</w:t>
      </w:r>
      <w:r w:rsidR="00D342D4">
        <w:rPr>
          <w:b/>
        </w:rPr>
        <w:t>.</w:t>
      </w:r>
    </w:p>
    <w:p w14:paraId="2F3C1494" w14:textId="44819B58" w:rsidR="000D46FD" w:rsidRDefault="000D46FD" w:rsidP="000D46FD">
      <w:pPr>
        <w:rPr>
          <w:b/>
        </w:rPr>
      </w:pPr>
    </w:p>
    <w:p w14:paraId="3B316600" w14:textId="1481D0B9" w:rsidR="000D46FD" w:rsidRDefault="008C0249" w:rsidP="000D46FD">
      <w:pPr>
        <w:rPr>
          <w:b/>
        </w:rPr>
      </w:pPr>
      <w:r>
        <w:rPr>
          <w:noProof/>
        </w:rPr>
        <w:lastRenderedPageBreak/>
        <w:drawing>
          <wp:inline distT="0" distB="0" distL="0" distR="0" wp14:anchorId="66C2412B" wp14:editId="60326951">
            <wp:extent cx="4661075" cy="415861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01252" cy="4194461"/>
                    </a:xfrm>
                    <a:prstGeom prst="rect">
                      <a:avLst/>
                    </a:prstGeom>
                  </pic:spPr>
                </pic:pic>
              </a:graphicData>
            </a:graphic>
          </wp:inline>
        </w:drawing>
      </w:r>
    </w:p>
    <w:p w14:paraId="50226462" w14:textId="0FEE314C" w:rsidR="00957801" w:rsidRDefault="00957801" w:rsidP="00D342D4">
      <w:pPr>
        <w:pStyle w:val="ListParagraph"/>
        <w:numPr>
          <w:ilvl w:val="0"/>
          <w:numId w:val="10"/>
        </w:numPr>
        <w:rPr>
          <w:b/>
        </w:rPr>
      </w:pPr>
      <w:r w:rsidRPr="0093334F">
        <w:t xml:space="preserve">If you have configured the agent service previously, you should be able to skip to </w:t>
      </w:r>
      <w:r w:rsidR="00D342D4" w:rsidRPr="0093334F">
        <w:t>just re-enter the password to the service account the agent service will run under, click</w:t>
      </w:r>
      <w:r w:rsidR="00D342D4">
        <w:rPr>
          <w:b/>
        </w:rPr>
        <w:t xml:space="preserve"> &lt;Validate Keyfactor Connection&gt; </w:t>
      </w:r>
      <w:r w:rsidR="00D342D4" w:rsidRPr="0093334F">
        <w:t>and then</w:t>
      </w:r>
      <w:r w:rsidR="00D342D4">
        <w:rPr>
          <w:b/>
        </w:rPr>
        <w:t xml:space="preserve"> &lt;Next&gt;.</w:t>
      </w:r>
    </w:p>
    <w:p w14:paraId="3B93944A" w14:textId="20ACA118" w:rsidR="00D342D4" w:rsidRDefault="00D342D4" w:rsidP="00D342D4">
      <w:pPr>
        <w:rPr>
          <w:b/>
        </w:rPr>
      </w:pPr>
    </w:p>
    <w:p w14:paraId="19ACCEBE" w14:textId="77777777" w:rsidR="00D342D4" w:rsidRPr="00D342D4" w:rsidRDefault="00D342D4" w:rsidP="00D342D4">
      <w:pPr>
        <w:rPr>
          <w:b/>
        </w:rPr>
      </w:pPr>
    </w:p>
    <w:p w14:paraId="5330FE7B" w14:textId="01614816" w:rsidR="00957801" w:rsidRDefault="00E56A22" w:rsidP="000D46FD">
      <w:pPr>
        <w:rPr>
          <w:b/>
        </w:rPr>
      </w:pPr>
      <w:r>
        <w:rPr>
          <w:noProof/>
        </w:rPr>
        <w:lastRenderedPageBreak/>
        <w:drawing>
          <wp:inline distT="0" distB="0" distL="0" distR="0" wp14:anchorId="0C17175D" wp14:editId="421BAE8E">
            <wp:extent cx="4742597" cy="4221215"/>
            <wp:effectExtent l="0" t="0" r="127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49472" cy="4227334"/>
                    </a:xfrm>
                    <a:prstGeom prst="rect">
                      <a:avLst/>
                    </a:prstGeom>
                  </pic:spPr>
                </pic:pic>
              </a:graphicData>
            </a:graphic>
          </wp:inline>
        </w:drawing>
      </w:r>
    </w:p>
    <w:p w14:paraId="781F7194" w14:textId="15679AC8" w:rsidR="0093334F" w:rsidRDefault="009327D1" w:rsidP="0093334F">
      <w:pPr>
        <w:pStyle w:val="ListParagraph"/>
        <w:numPr>
          <w:ilvl w:val="0"/>
          <w:numId w:val="10"/>
        </w:numPr>
      </w:pPr>
      <w:r>
        <w:t xml:space="preserve">Select the agent you are adding capabilities for (in this case, </w:t>
      </w:r>
      <w:r w:rsidR="0053786C">
        <w:t>PEM SSH</w:t>
      </w:r>
      <w:r>
        <w:t>, and also select the specific capabilities (</w:t>
      </w:r>
      <w:r w:rsidR="00B272D2">
        <w:t xml:space="preserve">Discovery, </w:t>
      </w:r>
      <w:r>
        <w:t xml:space="preserve">Inventory and Management in this example).  Click </w:t>
      </w:r>
      <w:r>
        <w:rPr>
          <w:b/>
        </w:rPr>
        <w:t>&lt;Next&gt;</w:t>
      </w:r>
      <w:r>
        <w:t>.</w:t>
      </w:r>
    </w:p>
    <w:p w14:paraId="41229A0F" w14:textId="57CCBCFA" w:rsidR="009327D1" w:rsidRDefault="009327D1" w:rsidP="009327D1"/>
    <w:p w14:paraId="647AB10A" w14:textId="4AB81AD0" w:rsidR="009327D1" w:rsidRDefault="009327D1" w:rsidP="009327D1">
      <w:r>
        <w:rPr>
          <w:noProof/>
        </w:rPr>
        <w:lastRenderedPageBreak/>
        <w:drawing>
          <wp:inline distT="0" distB="0" distL="0" distR="0" wp14:anchorId="7F8D6C81" wp14:editId="419D4DA2">
            <wp:extent cx="4998880" cy="44856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06204" cy="4492212"/>
                    </a:xfrm>
                    <a:prstGeom prst="rect">
                      <a:avLst/>
                    </a:prstGeom>
                  </pic:spPr>
                </pic:pic>
              </a:graphicData>
            </a:graphic>
          </wp:inline>
        </w:drawing>
      </w:r>
    </w:p>
    <w:p w14:paraId="3A2A5900" w14:textId="3EBB2FE6" w:rsidR="0093334F" w:rsidRPr="00C65C9F" w:rsidRDefault="00C65C9F" w:rsidP="009327D1">
      <w:pPr>
        <w:pStyle w:val="ListParagraph"/>
        <w:numPr>
          <w:ilvl w:val="0"/>
          <w:numId w:val="10"/>
        </w:numPr>
        <w:rPr>
          <w:b/>
        </w:rPr>
      </w:pPr>
      <w:r>
        <w:t xml:space="preserve">For agent configuration purposes, this screen can be skipped by clicking </w:t>
      </w:r>
      <w:r>
        <w:rPr>
          <w:b/>
        </w:rPr>
        <w:t>&lt;Next&gt;</w:t>
      </w:r>
      <w:r>
        <w:t>.</w:t>
      </w:r>
    </w:p>
    <w:p w14:paraId="2E294DB1" w14:textId="4BC68766" w:rsidR="00C65C9F" w:rsidRDefault="00C65C9F" w:rsidP="00C65C9F">
      <w:pPr>
        <w:rPr>
          <w:b/>
        </w:rPr>
      </w:pPr>
    </w:p>
    <w:p w14:paraId="1A452BA6" w14:textId="78FD403E" w:rsidR="00C65C9F" w:rsidRDefault="00E56A22" w:rsidP="00C65C9F">
      <w:pPr>
        <w:rPr>
          <w:b/>
        </w:rPr>
      </w:pPr>
      <w:r>
        <w:rPr>
          <w:noProof/>
        </w:rPr>
        <w:lastRenderedPageBreak/>
        <w:drawing>
          <wp:inline distT="0" distB="0" distL="0" distR="0" wp14:anchorId="26967346" wp14:editId="6C6E3E79">
            <wp:extent cx="4394579" cy="3916622"/>
            <wp:effectExtent l="0" t="0" r="635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19418" cy="3938759"/>
                    </a:xfrm>
                    <a:prstGeom prst="rect">
                      <a:avLst/>
                    </a:prstGeom>
                  </pic:spPr>
                </pic:pic>
              </a:graphicData>
            </a:graphic>
          </wp:inline>
        </w:drawing>
      </w:r>
    </w:p>
    <w:p w14:paraId="7DAFE53C" w14:textId="408EA94C" w:rsidR="00C65C9F" w:rsidRPr="00C65C9F" w:rsidRDefault="00C65C9F" w:rsidP="00C65C9F">
      <w:pPr>
        <w:pStyle w:val="ListParagraph"/>
        <w:numPr>
          <w:ilvl w:val="0"/>
          <w:numId w:val="10"/>
        </w:numPr>
        <w:rPr>
          <w:b/>
        </w:rPr>
      </w:pPr>
      <w:r>
        <w:t xml:space="preserve">For each AnyAgent implementation, check </w:t>
      </w:r>
      <w:r>
        <w:rPr>
          <w:b/>
        </w:rPr>
        <w:t>Load assemblies containing extension modules from other location</w:t>
      </w:r>
      <w:r>
        <w:t xml:space="preserve">, browse to the location of the compiled AnyAgent dll, and click </w:t>
      </w:r>
      <w:r>
        <w:rPr>
          <w:b/>
        </w:rPr>
        <w:t>&lt;Validate Capabilities&gt;</w:t>
      </w:r>
      <w:r>
        <w:t xml:space="preserve">.  Once all AnyAgents have been validated, click </w:t>
      </w:r>
      <w:r>
        <w:rPr>
          <w:b/>
        </w:rPr>
        <w:t>&lt;Apply Configuration&gt;</w:t>
      </w:r>
      <w:r>
        <w:t>.</w:t>
      </w:r>
    </w:p>
    <w:p w14:paraId="3C01951D" w14:textId="0C7996D3" w:rsidR="00C65C9F" w:rsidRDefault="00C65C9F" w:rsidP="00C65C9F">
      <w:pPr>
        <w:rPr>
          <w:b/>
        </w:rPr>
      </w:pPr>
    </w:p>
    <w:p w14:paraId="2F9BE196" w14:textId="4F081CC3" w:rsidR="00C65C9F" w:rsidRDefault="00C65C9F" w:rsidP="00C65C9F">
      <w:pPr>
        <w:rPr>
          <w:b/>
        </w:rPr>
      </w:pPr>
      <w:r>
        <w:rPr>
          <w:noProof/>
        </w:rPr>
        <w:drawing>
          <wp:inline distT="0" distB="0" distL="0" distR="0" wp14:anchorId="6FC8F9B4" wp14:editId="2BF0C6D1">
            <wp:extent cx="4074059" cy="1371600"/>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85580" cy="1375479"/>
                    </a:xfrm>
                    <a:prstGeom prst="rect">
                      <a:avLst/>
                    </a:prstGeom>
                  </pic:spPr>
                </pic:pic>
              </a:graphicData>
            </a:graphic>
          </wp:inline>
        </w:drawing>
      </w:r>
    </w:p>
    <w:p w14:paraId="054440B5" w14:textId="25C3D30A" w:rsidR="006369A0" w:rsidRDefault="00C65C9F" w:rsidP="00C65C9F">
      <w:pPr>
        <w:pStyle w:val="ListParagraph"/>
        <w:numPr>
          <w:ilvl w:val="0"/>
          <w:numId w:val="10"/>
        </w:numPr>
      </w:pPr>
      <w:r>
        <w:t>If the Keyfactor Agent Configuration Wizard configured everything correctly, you should see the dialog above.</w:t>
      </w:r>
    </w:p>
    <w:p w14:paraId="79D4AB28" w14:textId="18B6080F" w:rsidR="006369A0" w:rsidRDefault="006369A0" w:rsidP="006369A0">
      <w:pPr>
        <w:rPr>
          <w:b/>
          <w:u w:val="single"/>
        </w:rPr>
      </w:pPr>
      <w:r>
        <w:br w:type="page"/>
      </w:r>
      <w:r>
        <w:rPr>
          <w:b/>
          <w:u w:val="single"/>
        </w:rPr>
        <w:lastRenderedPageBreak/>
        <w:t>3</w:t>
      </w:r>
      <w:r w:rsidR="007B59E1">
        <w:rPr>
          <w:b/>
          <w:u w:val="single"/>
        </w:rPr>
        <w:t>a</w:t>
      </w:r>
      <w:r>
        <w:rPr>
          <w:b/>
          <w:u w:val="single"/>
        </w:rPr>
        <w:t xml:space="preserve">. </w:t>
      </w:r>
      <w:r w:rsidR="00B272D2">
        <w:rPr>
          <w:b/>
          <w:u w:val="single"/>
        </w:rPr>
        <w:t xml:space="preserve">(Optional) </w:t>
      </w:r>
      <w:r>
        <w:rPr>
          <w:b/>
          <w:u w:val="single"/>
        </w:rPr>
        <w:t xml:space="preserve">Create a </w:t>
      </w:r>
      <w:r w:rsidR="0053786C">
        <w:rPr>
          <w:b/>
          <w:u w:val="single"/>
        </w:rPr>
        <w:t>PEM SSH</w:t>
      </w:r>
      <w:r>
        <w:rPr>
          <w:b/>
          <w:u w:val="single"/>
        </w:rPr>
        <w:t xml:space="preserve"> Certificate Store within Keyfactor Command</w:t>
      </w:r>
    </w:p>
    <w:p w14:paraId="01DED0B7" w14:textId="6C2D52F2" w:rsidR="006369A0" w:rsidRDefault="00191FD3" w:rsidP="006369A0">
      <w:r>
        <w:t xml:space="preserve">If </w:t>
      </w:r>
      <w:r w:rsidR="00047FB5">
        <w:t>you</w:t>
      </w:r>
      <w:r>
        <w:t xml:space="preserve"> choose to manually create a </w:t>
      </w:r>
      <w:r w:rsidR="0053786C">
        <w:t>PEM SSH</w:t>
      </w:r>
      <w:r>
        <w:t xml:space="preserve"> store </w:t>
      </w:r>
      <w:r w:rsidR="006369A0">
        <w:t xml:space="preserve">In Keyfactor Command </w:t>
      </w:r>
      <w:r>
        <w:t xml:space="preserve">rather than running a Discovery job to automatically find the store, </w:t>
      </w:r>
      <w:r w:rsidR="00047FB5">
        <w:t>you</w:t>
      </w:r>
      <w:r>
        <w:t xml:space="preserve"> can navigate to </w:t>
      </w:r>
      <w:r w:rsidR="00E53A1A">
        <w:t>Certificate Locations =&gt; Certificate Stores within Keyfactor Command to add the store.  Below are the values that should be entered.</w:t>
      </w:r>
    </w:p>
    <w:p w14:paraId="29D3C40E" w14:textId="548AAD5A" w:rsidR="006369A0" w:rsidRDefault="001D2993" w:rsidP="006369A0">
      <w:pPr>
        <w:rPr>
          <w:b/>
        </w:rPr>
      </w:pPr>
      <w:r>
        <w:rPr>
          <w:noProof/>
        </w:rPr>
        <w:drawing>
          <wp:inline distT="0" distB="0" distL="0" distR="0" wp14:anchorId="67294A5B" wp14:editId="53666F5C">
            <wp:extent cx="4019265" cy="3501356"/>
            <wp:effectExtent l="19050" t="19050" r="19685" b="234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27043" cy="3508132"/>
                    </a:xfrm>
                    <a:prstGeom prst="rect">
                      <a:avLst/>
                    </a:prstGeom>
                    <a:ln>
                      <a:solidFill>
                        <a:schemeClr val="tx1"/>
                      </a:solidFill>
                    </a:ln>
                  </pic:spPr>
                </pic:pic>
              </a:graphicData>
            </a:graphic>
          </wp:inline>
        </w:drawing>
      </w:r>
    </w:p>
    <w:p w14:paraId="5E2D82B1" w14:textId="45FC9513" w:rsidR="00E53A1A" w:rsidRPr="0019001F" w:rsidRDefault="00E53A1A" w:rsidP="00E53A1A">
      <w:pPr>
        <w:pStyle w:val="ListParagraph"/>
        <w:numPr>
          <w:ilvl w:val="0"/>
          <w:numId w:val="1"/>
        </w:numPr>
        <w:rPr>
          <w:b/>
        </w:rPr>
      </w:pPr>
      <w:r>
        <w:rPr>
          <w:b/>
          <w:color w:val="2F5496" w:themeColor="accent5" w:themeShade="BF"/>
        </w:rPr>
        <w:t>Category</w:t>
      </w:r>
      <w:r w:rsidRPr="0019001F">
        <w:rPr>
          <w:color w:val="2F5496" w:themeColor="accent5" w:themeShade="BF"/>
        </w:rPr>
        <w:t xml:space="preserve"> </w:t>
      </w:r>
      <w:r>
        <w:t xml:space="preserve">– Required.  The </w:t>
      </w:r>
      <w:r w:rsidR="0053786C">
        <w:t>PEM SSH</w:t>
      </w:r>
      <w:r>
        <w:t xml:space="preserve"> type name must be selected.</w:t>
      </w:r>
    </w:p>
    <w:p w14:paraId="12FBB99D" w14:textId="14300074" w:rsidR="00E53A1A" w:rsidRPr="0019001F" w:rsidRDefault="00E53A1A" w:rsidP="00E53A1A">
      <w:pPr>
        <w:pStyle w:val="ListParagraph"/>
        <w:numPr>
          <w:ilvl w:val="0"/>
          <w:numId w:val="1"/>
        </w:numPr>
        <w:rPr>
          <w:b/>
        </w:rPr>
      </w:pPr>
      <w:r>
        <w:rPr>
          <w:b/>
          <w:color w:val="2F5496" w:themeColor="accent5" w:themeShade="BF"/>
        </w:rPr>
        <w:t>Container</w:t>
      </w:r>
      <w:r w:rsidRPr="0019001F">
        <w:rPr>
          <w:color w:val="2F5496" w:themeColor="accent5" w:themeShade="BF"/>
        </w:rPr>
        <w:t xml:space="preserve"> </w:t>
      </w:r>
      <w:r>
        <w:t>– Optional.  Select a container if utilized.</w:t>
      </w:r>
    </w:p>
    <w:p w14:paraId="5E0C726E" w14:textId="1B13A6CD" w:rsidR="00E53A1A" w:rsidRPr="0019001F" w:rsidRDefault="00E53A1A" w:rsidP="00E53A1A">
      <w:pPr>
        <w:pStyle w:val="ListParagraph"/>
        <w:numPr>
          <w:ilvl w:val="0"/>
          <w:numId w:val="1"/>
        </w:numPr>
        <w:rPr>
          <w:b/>
        </w:rPr>
      </w:pPr>
      <w:r>
        <w:rPr>
          <w:b/>
          <w:color w:val="2F5496" w:themeColor="accent5" w:themeShade="BF"/>
        </w:rPr>
        <w:t>Client Machine &amp; Credentials</w:t>
      </w:r>
      <w:r w:rsidRPr="0019001F">
        <w:rPr>
          <w:color w:val="2F5496" w:themeColor="accent5" w:themeShade="BF"/>
        </w:rPr>
        <w:t xml:space="preserve"> </w:t>
      </w:r>
      <w:r>
        <w:t>– Required.  The server name or IP Address and login credentials for the server where the Certificate Store is located.</w:t>
      </w:r>
    </w:p>
    <w:p w14:paraId="1E8EE138" w14:textId="724744AC" w:rsidR="00E53A1A" w:rsidRPr="003B3927" w:rsidRDefault="00E53A1A" w:rsidP="00E53A1A">
      <w:pPr>
        <w:pStyle w:val="ListParagraph"/>
        <w:numPr>
          <w:ilvl w:val="0"/>
          <w:numId w:val="1"/>
        </w:numPr>
        <w:rPr>
          <w:b/>
        </w:rPr>
      </w:pPr>
      <w:r>
        <w:rPr>
          <w:b/>
          <w:color w:val="2F5496" w:themeColor="accent5" w:themeShade="BF"/>
        </w:rPr>
        <w:t>Store Path</w:t>
      </w:r>
      <w:r>
        <w:rPr>
          <w:b/>
        </w:rPr>
        <w:t xml:space="preserve"> </w:t>
      </w:r>
      <w:r>
        <w:t xml:space="preserve">– Required.  </w:t>
      </w:r>
      <w:r w:rsidR="00F40EC7">
        <w:t xml:space="preserve">The FULL PATH and file name of the </w:t>
      </w:r>
      <w:r w:rsidR="003A46B0">
        <w:t>PEM/PKCS12 store</w:t>
      </w:r>
      <w:r w:rsidR="00F40EC7">
        <w:t xml:space="preserve"> being managed.  </w:t>
      </w:r>
      <w:r w:rsidR="00B12DF6">
        <w:t>File paths</w:t>
      </w:r>
      <w:r w:rsidR="00F40EC7">
        <w:t xml:space="preserve"> on Linux servers will always </w:t>
      </w:r>
      <w:r w:rsidR="00CE24A9">
        <w:t>begin with</w:t>
      </w:r>
      <w:r w:rsidR="00F40EC7">
        <w:t xml:space="preserve"> a “/</w:t>
      </w:r>
      <w:r w:rsidR="00CE24A9">
        <w:t>”.  Windows servers will always begin with the drive letter, colon, and backslash, such as “c:\”.</w:t>
      </w:r>
    </w:p>
    <w:p w14:paraId="45BEAFE4" w14:textId="54A96E9D" w:rsidR="001D2993" w:rsidRPr="003B3927" w:rsidRDefault="001D2993" w:rsidP="001D2993">
      <w:pPr>
        <w:pStyle w:val="ListParagraph"/>
        <w:numPr>
          <w:ilvl w:val="0"/>
          <w:numId w:val="1"/>
        </w:numPr>
        <w:rPr>
          <w:b/>
        </w:rPr>
      </w:pPr>
      <w:r>
        <w:rPr>
          <w:b/>
          <w:color w:val="2F5496" w:themeColor="accent5" w:themeShade="BF"/>
        </w:rPr>
        <w:t>Type</w:t>
      </w:r>
      <w:r>
        <w:t xml:space="preserve"> – Select either PEM or PKCS12</w:t>
      </w:r>
    </w:p>
    <w:p w14:paraId="1D8D9321" w14:textId="224B2128" w:rsidR="001D2993" w:rsidRPr="003B3927" w:rsidRDefault="001D2993" w:rsidP="001D2993">
      <w:pPr>
        <w:pStyle w:val="ListParagraph"/>
        <w:numPr>
          <w:ilvl w:val="0"/>
          <w:numId w:val="1"/>
        </w:numPr>
        <w:rPr>
          <w:b/>
        </w:rPr>
      </w:pPr>
      <w:r>
        <w:rPr>
          <w:b/>
          <w:color w:val="2F5496" w:themeColor="accent5" w:themeShade="BF"/>
        </w:rPr>
        <w:t>Separate Private Key File</w:t>
      </w:r>
      <w:r>
        <w:t xml:space="preserve"> – Check if the store has a separate private key file.</w:t>
      </w:r>
    </w:p>
    <w:p w14:paraId="1073C632" w14:textId="6A0A1E8D" w:rsidR="001D2993" w:rsidRPr="001D2993" w:rsidRDefault="001D2993" w:rsidP="001D2993">
      <w:pPr>
        <w:pStyle w:val="ListParagraph"/>
        <w:numPr>
          <w:ilvl w:val="0"/>
          <w:numId w:val="1"/>
        </w:numPr>
        <w:rPr>
          <w:b/>
        </w:rPr>
      </w:pPr>
      <w:r>
        <w:rPr>
          <w:b/>
          <w:color w:val="2F5496" w:themeColor="accent5" w:themeShade="BF"/>
        </w:rPr>
        <w:t>Path to Private Key File</w:t>
      </w:r>
      <w:r>
        <w:t xml:space="preserve"> – If Separate Private Key File is checked, enter the FULL PATH to the private key file.  File paths on Linux servers will always begin with a “/”.  Windows servers will always begin with the drive letter, colon, and backslash, such as “c:\”.</w:t>
      </w:r>
    </w:p>
    <w:p w14:paraId="6A62F377" w14:textId="0AB96DCD" w:rsidR="00E53A1A" w:rsidRPr="003B3927" w:rsidRDefault="007B59E1" w:rsidP="00E53A1A">
      <w:pPr>
        <w:pStyle w:val="ListParagraph"/>
        <w:numPr>
          <w:ilvl w:val="0"/>
          <w:numId w:val="1"/>
        </w:numPr>
        <w:rPr>
          <w:b/>
        </w:rPr>
      </w:pPr>
      <w:r>
        <w:rPr>
          <w:b/>
          <w:color w:val="2F5496" w:themeColor="accent5" w:themeShade="BF"/>
        </w:rPr>
        <w:t>Orchestrator</w:t>
      </w:r>
      <w:r w:rsidR="00E53A1A">
        <w:t xml:space="preserve"> – </w:t>
      </w:r>
      <w:r>
        <w:t>Select the orchestrator you wish to use to manage this store</w:t>
      </w:r>
    </w:p>
    <w:p w14:paraId="7122F910" w14:textId="50C42C5C" w:rsidR="00E53A1A" w:rsidRPr="003B3927" w:rsidRDefault="00E53A1A" w:rsidP="00E53A1A">
      <w:pPr>
        <w:pStyle w:val="ListParagraph"/>
        <w:numPr>
          <w:ilvl w:val="0"/>
          <w:numId w:val="1"/>
        </w:numPr>
        <w:rPr>
          <w:b/>
        </w:rPr>
      </w:pPr>
      <w:r>
        <w:rPr>
          <w:b/>
          <w:color w:val="2F5496" w:themeColor="accent5" w:themeShade="BF"/>
        </w:rPr>
        <w:t>Store Pa</w:t>
      </w:r>
      <w:r w:rsidR="007B59E1">
        <w:rPr>
          <w:b/>
          <w:color w:val="2F5496" w:themeColor="accent5" w:themeShade="BF"/>
        </w:rPr>
        <w:t>ssword</w:t>
      </w:r>
      <w:r>
        <w:t xml:space="preserve"> – </w:t>
      </w:r>
      <w:r w:rsidR="007B59E1">
        <w:t>Set the store password or set no password after clicking the supplied button</w:t>
      </w:r>
      <w:r w:rsidR="001D2993">
        <w:t>.  This option will generally only be set to a password for PKCS12 files containing a private key.</w:t>
      </w:r>
    </w:p>
    <w:p w14:paraId="65B9DD09" w14:textId="65139D2B" w:rsidR="00E53A1A" w:rsidRPr="007B59E1" w:rsidRDefault="007B59E1" w:rsidP="00E53A1A">
      <w:pPr>
        <w:pStyle w:val="ListParagraph"/>
        <w:numPr>
          <w:ilvl w:val="0"/>
          <w:numId w:val="1"/>
        </w:numPr>
        <w:rPr>
          <w:b/>
        </w:rPr>
      </w:pPr>
      <w:r>
        <w:rPr>
          <w:b/>
          <w:color w:val="2F5496" w:themeColor="accent5" w:themeShade="BF"/>
        </w:rPr>
        <w:t>Inventory Schedule</w:t>
      </w:r>
      <w:r w:rsidR="00E53A1A">
        <w:t xml:space="preserve"> – </w:t>
      </w:r>
      <w:r>
        <w:t>Set a schedule for running Inventory jobs or none, if you choose not to schedule Inventory at this time.</w:t>
      </w:r>
    </w:p>
    <w:p w14:paraId="227ECF34" w14:textId="28132078" w:rsidR="007B59E1" w:rsidRDefault="007B59E1" w:rsidP="007B59E1">
      <w:pPr>
        <w:rPr>
          <w:b/>
        </w:rPr>
      </w:pPr>
    </w:p>
    <w:p w14:paraId="00D16B8C" w14:textId="49BB77E3" w:rsidR="00047FB5" w:rsidRDefault="00047FB5" w:rsidP="007B59E1">
      <w:pPr>
        <w:rPr>
          <w:b/>
          <w:u w:val="single"/>
        </w:rPr>
      </w:pPr>
      <w:r>
        <w:rPr>
          <w:b/>
          <w:u w:val="single"/>
        </w:rPr>
        <w:t xml:space="preserve">3b. (Optional) Schedule a </w:t>
      </w:r>
      <w:r w:rsidR="0053786C">
        <w:rPr>
          <w:b/>
          <w:u w:val="single"/>
        </w:rPr>
        <w:t>PEM SSH</w:t>
      </w:r>
      <w:r>
        <w:rPr>
          <w:b/>
          <w:u w:val="single"/>
        </w:rPr>
        <w:t xml:space="preserve"> Discovery Job</w:t>
      </w:r>
    </w:p>
    <w:p w14:paraId="6353307C" w14:textId="02C2C6A9" w:rsidR="00047FB5" w:rsidRDefault="00047FB5" w:rsidP="007B59E1">
      <w:r>
        <w:t xml:space="preserve">Rather than manually creating </w:t>
      </w:r>
      <w:r w:rsidR="0053786C">
        <w:t>PEM SSH</w:t>
      </w:r>
      <w:r>
        <w:t xml:space="preserve"> certificate stores, you can schedule a Discovery job to search an orchestrated server and find them.</w:t>
      </w:r>
    </w:p>
    <w:p w14:paraId="01A1C531" w14:textId="028E3899" w:rsidR="00047FB5" w:rsidRDefault="00047FB5" w:rsidP="007B59E1">
      <w:r>
        <w:t>First, in Keyfactor Command navigate to Certificate Locations =&gt; Certificate Stores.  Select the Discover tab and then the Schedule button.  Complete the dialog and click Done to schedule.</w:t>
      </w:r>
    </w:p>
    <w:p w14:paraId="251DF085" w14:textId="7F013E48" w:rsidR="00047FB5" w:rsidRPr="007B59E1" w:rsidRDefault="001D2993" w:rsidP="007B59E1">
      <w:pPr>
        <w:rPr>
          <w:b/>
        </w:rPr>
      </w:pPr>
      <w:r>
        <w:rPr>
          <w:noProof/>
        </w:rPr>
        <w:drawing>
          <wp:inline distT="0" distB="0" distL="0" distR="0" wp14:anchorId="6DBF4B69" wp14:editId="5EA93B7B">
            <wp:extent cx="4107976" cy="3255377"/>
            <wp:effectExtent l="19050" t="19050" r="26035" b="215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24687" cy="3268619"/>
                    </a:xfrm>
                    <a:prstGeom prst="rect">
                      <a:avLst/>
                    </a:prstGeom>
                    <a:ln>
                      <a:solidFill>
                        <a:schemeClr val="tx1"/>
                      </a:solidFill>
                    </a:ln>
                  </pic:spPr>
                </pic:pic>
              </a:graphicData>
            </a:graphic>
          </wp:inline>
        </w:drawing>
      </w:r>
    </w:p>
    <w:p w14:paraId="30EF0903" w14:textId="1B07D3B4" w:rsidR="00047FB5" w:rsidRPr="0019001F" w:rsidRDefault="00047FB5" w:rsidP="00047FB5">
      <w:pPr>
        <w:pStyle w:val="ListParagraph"/>
        <w:numPr>
          <w:ilvl w:val="0"/>
          <w:numId w:val="1"/>
        </w:numPr>
        <w:rPr>
          <w:b/>
        </w:rPr>
      </w:pPr>
      <w:r>
        <w:rPr>
          <w:b/>
          <w:color w:val="2F5496" w:themeColor="accent5" w:themeShade="BF"/>
        </w:rPr>
        <w:t>Category</w:t>
      </w:r>
      <w:r w:rsidRPr="0019001F">
        <w:rPr>
          <w:color w:val="2F5496" w:themeColor="accent5" w:themeShade="BF"/>
        </w:rPr>
        <w:t xml:space="preserve"> </w:t>
      </w:r>
      <w:r>
        <w:t xml:space="preserve">– Required.  The </w:t>
      </w:r>
      <w:r w:rsidR="0053786C">
        <w:t>PEM SSH</w:t>
      </w:r>
      <w:r>
        <w:t xml:space="preserve"> type name must be selected.</w:t>
      </w:r>
    </w:p>
    <w:p w14:paraId="7789F10B" w14:textId="77777777" w:rsidR="00CE24A9" w:rsidRPr="003B3927" w:rsidRDefault="00CE24A9" w:rsidP="00CE24A9">
      <w:pPr>
        <w:pStyle w:val="ListParagraph"/>
        <w:numPr>
          <w:ilvl w:val="0"/>
          <w:numId w:val="1"/>
        </w:numPr>
        <w:rPr>
          <w:b/>
        </w:rPr>
      </w:pPr>
      <w:r>
        <w:rPr>
          <w:b/>
          <w:color w:val="2F5496" w:themeColor="accent5" w:themeShade="BF"/>
        </w:rPr>
        <w:t>Orchestrator</w:t>
      </w:r>
      <w:r>
        <w:t xml:space="preserve"> – Select the orchestrator you wish to use to manage this store</w:t>
      </w:r>
    </w:p>
    <w:p w14:paraId="04106F9A" w14:textId="01F11AB3" w:rsidR="00047FB5" w:rsidRPr="00CE24A9" w:rsidRDefault="00047FB5" w:rsidP="00047FB5">
      <w:pPr>
        <w:pStyle w:val="ListParagraph"/>
        <w:numPr>
          <w:ilvl w:val="0"/>
          <w:numId w:val="1"/>
        </w:numPr>
        <w:rPr>
          <w:b/>
        </w:rPr>
      </w:pPr>
      <w:r>
        <w:rPr>
          <w:b/>
          <w:color w:val="2F5496" w:themeColor="accent5" w:themeShade="BF"/>
        </w:rPr>
        <w:t>Client Machine &amp; Credentials</w:t>
      </w:r>
      <w:r w:rsidRPr="0019001F">
        <w:rPr>
          <w:color w:val="2F5496" w:themeColor="accent5" w:themeShade="BF"/>
        </w:rPr>
        <w:t xml:space="preserve"> </w:t>
      </w:r>
      <w:r>
        <w:t>– Required.  The server name or IP Address and login credentials for the server where the Certificate Store is located.</w:t>
      </w:r>
    </w:p>
    <w:p w14:paraId="199A077E" w14:textId="1B3E7909" w:rsidR="00CE24A9" w:rsidRPr="0019001F" w:rsidRDefault="00CE24A9" w:rsidP="00047FB5">
      <w:pPr>
        <w:pStyle w:val="ListParagraph"/>
        <w:numPr>
          <w:ilvl w:val="0"/>
          <w:numId w:val="1"/>
        </w:numPr>
        <w:rPr>
          <w:b/>
        </w:rPr>
      </w:pPr>
      <w:r>
        <w:rPr>
          <w:b/>
          <w:color w:val="2F5496" w:themeColor="accent5" w:themeShade="BF"/>
        </w:rPr>
        <w:t xml:space="preserve">When </w:t>
      </w:r>
      <w:r>
        <w:t>– Required.  The date and time when you would like this to execute.</w:t>
      </w:r>
    </w:p>
    <w:p w14:paraId="05962836" w14:textId="28F417B9" w:rsidR="00047FB5" w:rsidRPr="00B12DF6" w:rsidRDefault="00CE24A9" w:rsidP="00047FB5">
      <w:pPr>
        <w:pStyle w:val="ListParagraph"/>
        <w:numPr>
          <w:ilvl w:val="0"/>
          <w:numId w:val="1"/>
        </w:numPr>
        <w:rPr>
          <w:b/>
        </w:rPr>
      </w:pPr>
      <w:r>
        <w:rPr>
          <w:b/>
          <w:color w:val="2F5496" w:themeColor="accent5" w:themeShade="BF"/>
        </w:rPr>
        <w:t>Directories to search</w:t>
      </w:r>
      <w:r w:rsidR="00047FB5">
        <w:rPr>
          <w:b/>
        </w:rPr>
        <w:t xml:space="preserve"> </w:t>
      </w:r>
      <w:r w:rsidR="00047FB5">
        <w:t xml:space="preserve">– Required.  </w:t>
      </w:r>
      <w:r>
        <w:t xml:space="preserve">A comma delimitted list of the </w:t>
      </w:r>
      <w:r w:rsidR="00047FB5">
        <w:t>FULL PATH</w:t>
      </w:r>
      <w:r>
        <w:t>s</w:t>
      </w:r>
      <w:r w:rsidR="00047FB5">
        <w:t xml:space="preserve"> and file name</w:t>
      </w:r>
      <w:r>
        <w:t>s</w:t>
      </w:r>
      <w:r w:rsidR="00047FB5">
        <w:t xml:space="preserve"> </w:t>
      </w:r>
      <w:r>
        <w:t xml:space="preserve">where you would like to recursively search for </w:t>
      </w:r>
      <w:r w:rsidR="003A46B0">
        <w:t>PEM/PKCS12 stores</w:t>
      </w:r>
      <w:r w:rsidR="00047FB5">
        <w:t xml:space="preserve">.  </w:t>
      </w:r>
      <w:r w:rsidR="00B12DF6">
        <w:t>File paths</w:t>
      </w:r>
      <w:r w:rsidR="00047FB5">
        <w:t xml:space="preserve"> on Linux servers will always </w:t>
      </w:r>
      <w:r>
        <w:t>begin with</w:t>
      </w:r>
      <w:r w:rsidR="00047FB5">
        <w:t xml:space="preserve"> a “/</w:t>
      </w:r>
      <w:r>
        <w:t>”.  Windows servers will always begin with the drive letter, colon, and backslash, such as “c:\”.</w:t>
      </w:r>
    </w:p>
    <w:p w14:paraId="79C065A4" w14:textId="60619786" w:rsidR="00B12DF6" w:rsidRPr="003B3927" w:rsidRDefault="00B12DF6" w:rsidP="00B12DF6">
      <w:pPr>
        <w:pStyle w:val="ListParagraph"/>
        <w:numPr>
          <w:ilvl w:val="0"/>
          <w:numId w:val="1"/>
        </w:numPr>
        <w:rPr>
          <w:b/>
        </w:rPr>
      </w:pPr>
      <w:r>
        <w:rPr>
          <w:b/>
          <w:color w:val="2F5496" w:themeColor="accent5" w:themeShade="BF"/>
        </w:rPr>
        <w:t>Directories to ignore</w:t>
      </w:r>
      <w:r>
        <w:rPr>
          <w:b/>
        </w:rPr>
        <w:t xml:space="preserve"> </w:t>
      </w:r>
      <w:r>
        <w:t xml:space="preserve">– Optional.  A comma delimitted list of the FULL PATHs that should be recursively ignored when  searching for </w:t>
      </w:r>
      <w:r w:rsidR="003A46B0">
        <w:t>PEM/PKCS12 stores</w:t>
      </w:r>
      <w:r>
        <w:t>.  Linux file paths will always begin with a “/”.  Windows servers will always begin with the drive letter, colon, and backslash, such as “c:\”.</w:t>
      </w:r>
    </w:p>
    <w:p w14:paraId="0ECCC5B9" w14:textId="34F4FF72" w:rsidR="00B12DF6" w:rsidRPr="003B3927" w:rsidRDefault="00D0722E" w:rsidP="00047FB5">
      <w:pPr>
        <w:pStyle w:val="ListParagraph"/>
        <w:numPr>
          <w:ilvl w:val="0"/>
          <w:numId w:val="1"/>
        </w:numPr>
        <w:rPr>
          <w:b/>
        </w:rPr>
      </w:pPr>
      <w:r>
        <w:rPr>
          <w:b/>
          <w:color w:val="2F5496" w:themeColor="accent5" w:themeShade="BF"/>
        </w:rPr>
        <w:t xml:space="preserve">Extensions </w:t>
      </w:r>
      <w:r>
        <w:t>– Optional</w:t>
      </w:r>
      <w:r w:rsidR="003D24BE">
        <w:t xml:space="preserve"> but suggested</w:t>
      </w:r>
      <w:r>
        <w:t xml:space="preserve">.  A comma delimitted list of the file extensions (no leading “.” should be included) the job should search for.  If not included, </w:t>
      </w:r>
      <w:r w:rsidR="003D24BE">
        <w:t>only</w:t>
      </w:r>
      <w:r>
        <w:t xml:space="preserve"> </w:t>
      </w:r>
      <w:r w:rsidR="001D2993">
        <w:t xml:space="preserve">files in the </w:t>
      </w:r>
      <w:r>
        <w:t xml:space="preserve">searched paths </w:t>
      </w:r>
      <w:r w:rsidR="003D24BE">
        <w:t xml:space="preserve">that have </w:t>
      </w:r>
      <w:r w:rsidR="003D24BE" w:rsidRPr="009D24C5">
        <w:rPr>
          <w:b/>
        </w:rPr>
        <w:t>no file extension</w:t>
      </w:r>
      <w:r w:rsidR="003D24BE">
        <w:t xml:space="preserve"> </w:t>
      </w:r>
      <w:r>
        <w:t xml:space="preserve">will be returned.  </w:t>
      </w:r>
      <w:r w:rsidR="003D24BE">
        <w:t>If providing a list of extensions, u</w:t>
      </w:r>
      <w:r>
        <w:t xml:space="preserve">sing </w:t>
      </w:r>
      <w:r w:rsidR="004F4C9C">
        <w:t>“noext”</w:t>
      </w:r>
      <w:r>
        <w:t xml:space="preserve"> </w:t>
      </w:r>
      <w:r>
        <w:lastRenderedPageBreak/>
        <w:t xml:space="preserve">as one of the extensions will </w:t>
      </w:r>
      <w:r w:rsidR="003D24BE">
        <w:t xml:space="preserve">also return </w:t>
      </w:r>
      <w:r w:rsidR="001D2993">
        <w:t>files</w:t>
      </w:r>
      <w:r w:rsidR="003D24BE">
        <w:t xml:space="preserve"> with no file extension.</w:t>
      </w:r>
      <w:r w:rsidR="009D24C5">
        <w:t xml:space="preserve">  For example, providing an Extensions list of “</w:t>
      </w:r>
      <w:r w:rsidR="001D2993">
        <w:t>pem</w:t>
      </w:r>
      <w:r w:rsidR="009D24C5">
        <w:t xml:space="preserve">, </w:t>
      </w:r>
      <w:r w:rsidR="00F7593F">
        <w:t>noext</w:t>
      </w:r>
      <w:r w:rsidR="009D24C5">
        <w:t xml:space="preserve">” would return all </w:t>
      </w:r>
      <w:r w:rsidR="001D2993">
        <w:t>file locations</w:t>
      </w:r>
      <w:r w:rsidR="009D24C5">
        <w:t xml:space="preserve"> within the paths being searched with a file extension of “</w:t>
      </w:r>
      <w:r w:rsidR="001D2993">
        <w:t>pem</w:t>
      </w:r>
      <w:r w:rsidR="009D24C5">
        <w:t>” and files with no extensions.</w:t>
      </w:r>
    </w:p>
    <w:p w14:paraId="1F61238E" w14:textId="67169839" w:rsidR="00047FB5" w:rsidRPr="003B3927" w:rsidRDefault="009D24C5" w:rsidP="00047FB5">
      <w:pPr>
        <w:pStyle w:val="ListParagraph"/>
        <w:numPr>
          <w:ilvl w:val="0"/>
          <w:numId w:val="1"/>
        </w:numPr>
        <w:rPr>
          <w:b/>
        </w:rPr>
      </w:pPr>
      <w:r>
        <w:rPr>
          <w:b/>
          <w:color w:val="2F5496" w:themeColor="accent5" w:themeShade="BF"/>
        </w:rPr>
        <w:t>File name patterns to match</w:t>
      </w:r>
      <w:r w:rsidR="00047FB5">
        <w:t xml:space="preserve"> – </w:t>
      </w:r>
      <w:r>
        <w:t>NOT IMPLEMENTED.  Leave blank.</w:t>
      </w:r>
    </w:p>
    <w:p w14:paraId="6C9DC517" w14:textId="3C43FF9F" w:rsidR="00047FB5" w:rsidRPr="009D24C5" w:rsidRDefault="009D24C5" w:rsidP="00047FB5">
      <w:pPr>
        <w:pStyle w:val="ListParagraph"/>
        <w:numPr>
          <w:ilvl w:val="0"/>
          <w:numId w:val="1"/>
        </w:numPr>
        <w:rPr>
          <w:b/>
        </w:rPr>
      </w:pPr>
      <w:r>
        <w:rPr>
          <w:b/>
          <w:color w:val="2F5496" w:themeColor="accent5" w:themeShade="BF"/>
        </w:rPr>
        <w:t>Follow SymLinks</w:t>
      </w:r>
      <w:r w:rsidR="00047FB5">
        <w:t xml:space="preserve"> – </w:t>
      </w:r>
      <w:r>
        <w:t>NOT IMPLEMENTED.  Leave unchecked.</w:t>
      </w:r>
    </w:p>
    <w:p w14:paraId="17B24404" w14:textId="7C41C349" w:rsidR="009D24C5" w:rsidRPr="00B8118C" w:rsidRDefault="009D24C5" w:rsidP="009D24C5">
      <w:pPr>
        <w:pStyle w:val="ListParagraph"/>
        <w:numPr>
          <w:ilvl w:val="0"/>
          <w:numId w:val="1"/>
        </w:numPr>
        <w:rPr>
          <w:b/>
        </w:rPr>
      </w:pPr>
      <w:r>
        <w:rPr>
          <w:b/>
          <w:color w:val="2F5496" w:themeColor="accent5" w:themeShade="BF"/>
        </w:rPr>
        <w:t>Include PKCS12 Files</w:t>
      </w:r>
      <w:r>
        <w:t xml:space="preserve"> – </w:t>
      </w:r>
      <w:r w:rsidR="00481F33">
        <w:t xml:space="preserve">Leave unchecked to validate that each certificate store returned is of </w:t>
      </w:r>
      <w:r w:rsidR="001A11D9">
        <w:t>type = PEM</w:t>
      </w:r>
      <w:r w:rsidR="001D2993">
        <w:t>.</w:t>
      </w:r>
      <w:r w:rsidR="001A11D9">
        <w:t xml:space="preserve">  Checking this box will return all found certificate stores without validation.</w:t>
      </w:r>
      <w:bookmarkStart w:id="0" w:name="_GoBack"/>
      <w:bookmarkEnd w:id="0"/>
    </w:p>
    <w:p w14:paraId="34FBD805" w14:textId="3DBFE479" w:rsidR="00B8118C" w:rsidRDefault="00B8118C" w:rsidP="00B8118C"/>
    <w:p w14:paraId="05ACB9B2" w14:textId="0ABB0B25" w:rsidR="00B8118C" w:rsidRDefault="00B8118C" w:rsidP="00B8118C">
      <w:r>
        <w:t xml:space="preserve">Once the Discovery job has completed, a list of </w:t>
      </w:r>
      <w:r w:rsidR="001D2993">
        <w:t>PEM/PKCS12 store</w:t>
      </w:r>
      <w:r>
        <w:t xml:space="preserve"> locations should show in the Certificate Stores Discovery tab in Keyfactor Command.  Right click on a store and select Approve to bring up a dialog that will ask for the Keystore Password.  Enter the store password, click Save, and the Certificate Store should now show up in the list of stores in the Certificate Stores tab.  </w:t>
      </w:r>
    </w:p>
    <w:p w14:paraId="44A73B4B" w14:textId="1855FB5A" w:rsidR="00EA3810" w:rsidRPr="00B8118C" w:rsidRDefault="00EA3810" w:rsidP="00B8118C">
      <w:pPr>
        <w:rPr>
          <w:b/>
        </w:rPr>
      </w:pPr>
      <w:r>
        <w:t xml:space="preserve">From the Certificate Store list, edit the newly added store to enter the PEM SSH store type (PEM or PKCS12), whether the store has a separate private key file, and if necessary, the FULL PATH to that file.  </w:t>
      </w:r>
      <w:r>
        <w:rPr>
          <w:b/>
        </w:rPr>
        <w:t xml:space="preserve">NOTE: </w:t>
      </w:r>
      <w:r>
        <w:t>You will not be able to successfully process an Inventory or Management job for this store until this has been completed.</w:t>
      </w:r>
    </w:p>
    <w:p w14:paraId="15B2BD0F" w14:textId="77777777" w:rsidR="00E53A1A" w:rsidRPr="006369A0" w:rsidRDefault="00E53A1A" w:rsidP="006369A0">
      <w:pPr>
        <w:rPr>
          <w:b/>
        </w:rPr>
      </w:pPr>
    </w:p>
    <w:sectPr w:rsidR="00E53A1A" w:rsidRPr="006369A0">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27D199" w14:textId="77777777" w:rsidR="00B4204E" w:rsidRDefault="00B4204E" w:rsidP="00B4204E">
      <w:pPr>
        <w:spacing w:after="0" w:line="240" w:lineRule="auto"/>
      </w:pPr>
      <w:r>
        <w:separator/>
      </w:r>
    </w:p>
  </w:endnote>
  <w:endnote w:type="continuationSeparator" w:id="0">
    <w:p w14:paraId="7D1B0B1B" w14:textId="77777777" w:rsidR="00B4204E" w:rsidRDefault="00B4204E" w:rsidP="00B42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360F07" w14:textId="77777777" w:rsidR="00B4204E" w:rsidRDefault="00B4204E" w:rsidP="00B4204E">
      <w:pPr>
        <w:spacing w:after="0" w:line="240" w:lineRule="auto"/>
      </w:pPr>
      <w:r>
        <w:separator/>
      </w:r>
    </w:p>
  </w:footnote>
  <w:footnote w:type="continuationSeparator" w:id="0">
    <w:p w14:paraId="7F43EBC4" w14:textId="77777777" w:rsidR="00B4204E" w:rsidRDefault="00B4204E" w:rsidP="00B420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9EF632" w14:textId="4CC59E27" w:rsidR="00B4204E" w:rsidRDefault="0053786C" w:rsidP="00B4204E">
    <w:pPr>
      <w:pStyle w:val="Header"/>
      <w:jc w:val="center"/>
      <w:rPr>
        <w:b/>
        <w:sz w:val="32"/>
        <w:szCs w:val="32"/>
      </w:rPr>
    </w:pPr>
    <w:r>
      <w:rPr>
        <w:b/>
        <w:sz w:val="32"/>
        <w:szCs w:val="32"/>
      </w:rPr>
      <w:t>PEM SSH</w:t>
    </w:r>
    <w:r w:rsidR="00B4204E">
      <w:rPr>
        <w:b/>
        <w:sz w:val="32"/>
        <w:szCs w:val="32"/>
      </w:rPr>
      <w:t xml:space="preserve"> AnyAgent Configuration</w:t>
    </w:r>
  </w:p>
  <w:p w14:paraId="1AB478BB" w14:textId="77777777" w:rsidR="00B4204E" w:rsidRPr="00B4204E" w:rsidRDefault="00B4204E" w:rsidP="00B4204E">
    <w:pPr>
      <w:pStyle w:val="Header"/>
      <w:jc w:val="center"/>
      <w:rPr>
        <w:b/>
        <w:sz w:val="32"/>
        <w:szCs w:val="32"/>
      </w:rPr>
    </w:pPr>
  </w:p>
  <w:p w14:paraId="1EB0DB50" w14:textId="77777777" w:rsidR="00B4204E" w:rsidRDefault="00B420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F4604"/>
    <w:multiLevelType w:val="hybridMultilevel"/>
    <w:tmpl w:val="6AEEB78C"/>
    <w:lvl w:ilvl="0" w:tplc="4EEADA76">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D1710"/>
    <w:multiLevelType w:val="hybridMultilevel"/>
    <w:tmpl w:val="0442B4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355B57"/>
    <w:multiLevelType w:val="hybridMultilevel"/>
    <w:tmpl w:val="AC828CC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8305B0"/>
    <w:multiLevelType w:val="hybridMultilevel"/>
    <w:tmpl w:val="AC0AA82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6B72B6"/>
    <w:multiLevelType w:val="hybridMultilevel"/>
    <w:tmpl w:val="827680B0"/>
    <w:lvl w:ilvl="0" w:tplc="0409000F">
      <w:start w:val="1"/>
      <w:numFmt w:val="decimal"/>
      <w:lvlText w:val="%1."/>
      <w:lvlJc w:val="left"/>
      <w:pPr>
        <w:ind w:left="720" w:hanging="360"/>
      </w:pPr>
      <w:rPr>
        <w:rFonts w:hint="default"/>
        <w:b/>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8E3358"/>
    <w:multiLevelType w:val="hybridMultilevel"/>
    <w:tmpl w:val="F65CB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F77471"/>
    <w:multiLevelType w:val="hybridMultilevel"/>
    <w:tmpl w:val="A5565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717548"/>
    <w:multiLevelType w:val="hybridMultilevel"/>
    <w:tmpl w:val="F65CB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5C1C91"/>
    <w:multiLevelType w:val="hybridMultilevel"/>
    <w:tmpl w:val="1E8AE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7D550C"/>
    <w:multiLevelType w:val="hybridMultilevel"/>
    <w:tmpl w:val="A4D89C0C"/>
    <w:lvl w:ilvl="0" w:tplc="D1902382">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0"/>
  </w:num>
  <w:num w:numId="4">
    <w:abstractNumId w:val="4"/>
  </w:num>
  <w:num w:numId="5">
    <w:abstractNumId w:val="6"/>
  </w:num>
  <w:num w:numId="6">
    <w:abstractNumId w:val="5"/>
  </w:num>
  <w:num w:numId="7">
    <w:abstractNumId w:val="7"/>
  </w:num>
  <w:num w:numId="8">
    <w:abstractNumId w:val="2"/>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AF6"/>
    <w:rsid w:val="00047FB5"/>
    <w:rsid w:val="00077F04"/>
    <w:rsid w:val="000B5A3A"/>
    <w:rsid w:val="000D46FD"/>
    <w:rsid w:val="0019001F"/>
    <w:rsid w:val="00191FD3"/>
    <w:rsid w:val="001A11D9"/>
    <w:rsid w:val="001D2993"/>
    <w:rsid w:val="001E6D68"/>
    <w:rsid w:val="00202D0D"/>
    <w:rsid w:val="00263CFD"/>
    <w:rsid w:val="002E2CB5"/>
    <w:rsid w:val="00304186"/>
    <w:rsid w:val="003A2B1C"/>
    <w:rsid w:val="003A46B0"/>
    <w:rsid w:val="003A59C8"/>
    <w:rsid w:val="003B3927"/>
    <w:rsid w:val="003D24BE"/>
    <w:rsid w:val="00481F33"/>
    <w:rsid w:val="0049620F"/>
    <w:rsid w:val="004A0631"/>
    <w:rsid w:val="004F4C9C"/>
    <w:rsid w:val="0053786C"/>
    <w:rsid w:val="005D6BA1"/>
    <w:rsid w:val="006369A0"/>
    <w:rsid w:val="0064325F"/>
    <w:rsid w:val="00650E34"/>
    <w:rsid w:val="00723852"/>
    <w:rsid w:val="007A5DFD"/>
    <w:rsid w:val="007B4E99"/>
    <w:rsid w:val="007B59E1"/>
    <w:rsid w:val="0087509B"/>
    <w:rsid w:val="008C0249"/>
    <w:rsid w:val="009327D1"/>
    <w:rsid w:val="0093334F"/>
    <w:rsid w:val="009352F7"/>
    <w:rsid w:val="00957801"/>
    <w:rsid w:val="009C2258"/>
    <w:rsid w:val="009D24C5"/>
    <w:rsid w:val="00A31AF6"/>
    <w:rsid w:val="00B12DF6"/>
    <w:rsid w:val="00B272D2"/>
    <w:rsid w:val="00B4204E"/>
    <w:rsid w:val="00B8118C"/>
    <w:rsid w:val="00C17CB5"/>
    <w:rsid w:val="00C65C9F"/>
    <w:rsid w:val="00CE24A9"/>
    <w:rsid w:val="00D0722E"/>
    <w:rsid w:val="00D342D4"/>
    <w:rsid w:val="00DA527B"/>
    <w:rsid w:val="00E01D4D"/>
    <w:rsid w:val="00E53A1A"/>
    <w:rsid w:val="00E56A22"/>
    <w:rsid w:val="00E87B97"/>
    <w:rsid w:val="00E931C7"/>
    <w:rsid w:val="00EA2631"/>
    <w:rsid w:val="00EA3810"/>
    <w:rsid w:val="00F40EC7"/>
    <w:rsid w:val="00F7593F"/>
    <w:rsid w:val="00FF2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98F30"/>
  <w15:chartTrackingRefBased/>
  <w15:docId w15:val="{1AFDE5A9-CAFE-4180-A3E5-13A87F87D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20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204E"/>
  </w:style>
  <w:style w:type="paragraph" w:styleId="Footer">
    <w:name w:val="footer"/>
    <w:basedOn w:val="Normal"/>
    <w:link w:val="FooterChar"/>
    <w:uiPriority w:val="99"/>
    <w:unhideWhenUsed/>
    <w:rsid w:val="00B420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04E"/>
  </w:style>
  <w:style w:type="paragraph" w:styleId="ListParagraph">
    <w:name w:val="List Paragraph"/>
    <w:basedOn w:val="Normal"/>
    <w:uiPriority w:val="34"/>
    <w:qFormat/>
    <w:rsid w:val="001900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igrationWizId xmlns="fdc0650e-df4e-481a-917c-05b415be2886" xsi:nil="true"/>
    <MigrationWizIdPermissionLevels xmlns="fdc0650e-df4e-481a-917c-05b415be2886" xsi:nil="true"/>
    <MigrationWizIdPermissions xmlns="fdc0650e-df4e-481a-917c-05b415be2886" xsi:nil="true"/>
    <MigrationWizIdSecurityGroups xmlns="fdc0650e-df4e-481a-917c-05b415be2886" xsi:nil="true"/>
    <MigrationWizIdDocumentLibraryPermissions xmlns="fdc0650e-df4e-481a-917c-05b415be288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DFF0109B818142BBEE3457E941B29F" ma:contentTypeVersion="18" ma:contentTypeDescription="Create a new document." ma:contentTypeScope="" ma:versionID="64a3f208a9501032cbc941cade2bc2fe">
  <xsd:schema xmlns:xsd="http://www.w3.org/2001/XMLSchema" xmlns:xs="http://www.w3.org/2001/XMLSchema" xmlns:p="http://schemas.microsoft.com/office/2006/metadata/properties" xmlns:ns3="fdc0650e-df4e-481a-917c-05b415be2886" xmlns:ns4="52e82d20-68f0-4a0b-8013-bbe38882faec" targetNamespace="http://schemas.microsoft.com/office/2006/metadata/properties" ma:root="true" ma:fieldsID="8eec6f50a126cc735b0dbb53d4824a9d" ns3:_="" ns4:_="">
    <xsd:import namespace="fdc0650e-df4e-481a-917c-05b415be2886"/>
    <xsd:import namespace="52e82d20-68f0-4a0b-8013-bbe38882faec"/>
    <xsd:element name="properties">
      <xsd:complexType>
        <xsd:sequence>
          <xsd:element name="documentManagement">
            <xsd:complexType>
              <xsd:all>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c0650e-df4e-481a-917c-05b415be2886"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internalName="MigrationWizIdPermissionLevels">
      <xsd:simpleType>
        <xsd:restriction base="dms:Text"/>
      </xsd:simpleType>
    </xsd:element>
    <xsd:element name="MigrationWizIdDocumentLibraryPermissions" ma:index="11" nillable="true" ma:displayName="MigrationWizIdDocumentLibraryPermissions" ma:internalName="MigrationWizIdDocumentLibraryPermissions">
      <xsd:simpleType>
        <xsd:restriction base="dms:Text"/>
      </xsd:simpleType>
    </xsd:element>
    <xsd:element name="MigrationWizIdSecurityGroups" ma:index="12" nillable="true" ma:displayName="MigrationWizIdSecurityGroups" ma:internalName="MigrationWizIdSecurityGroups">
      <xsd:simpleType>
        <xsd:restriction base="dms:Text"/>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2e82d20-68f0-4a0b-8013-bbe38882faec" elementFormDefault="qualified">
    <xsd:import namespace="http://schemas.microsoft.com/office/2006/documentManagement/types"/>
    <xsd:import namespace="http://schemas.microsoft.com/office/infopath/2007/PartnerControls"/>
    <xsd:element name="SharedWithUsers" ma:index="2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Shared With Details" ma:internalName="SharedWithDetails" ma:readOnly="true">
      <xsd:simpleType>
        <xsd:restriction base="dms:Note">
          <xsd:maxLength value="255"/>
        </xsd:restriction>
      </xsd:simpleType>
    </xsd:element>
    <xsd:element name="SharingHintHash" ma:index="2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4FCDEB-9F2B-4FFA-9AB9-BBC6F5CE01CB}">
  <ds:schemaRefs>
    <ds:schemaRef ds:uri="http://purl.org/dc/dcmitype/"/>
    <ds:schemaRef ds:uri="http://schemas.microsoft.com/office/2006/metadata/properties"/>
    <ds:schemaRef ds:uri="fdc0650e-df4e-481a-917c-05b415be2886"/>
    <ds:schemaRef ds:uri="http://schemas.microsoft.com/office/2006/documentManagement/types"/>
    <ds:schemaRef ds:uri="http://schemas.openxmlformats.org/package/2006/metadata/core-properties"/>
    <ds:schemaRef ds:uri="52e82d20-68f0-4a0b-8013-bbe38882faec"/>
    <ds:schemaRef ds:uri="http://purl.org/dc/elements/1.1/"/>
    <ds:schemaRef ds:uri="http://purl.org/dc/terms/"/>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8B2DF10A-713C-4EB1-B268-7D46DEF73161}">
  <ds:schemaRefs>
    <ds:schemaRef ds:uri="http://schemas.microsoft.com/sharepoint/v3/contenttype/forms"/>
  </ds:schemaRefs>
</ds:datastoreItem>
</file>

<file path=customXml/itemProps3.xml><?xml version="1.0" encoding="utf-8"?>
<ds:datastoreItem xmlns:ds="http://schemas.openxmlformats.org/officeDocument/2006/customXml" ds:itemID="{1F67FD61-B295-44DB-936A-0CC3963B7F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c0650e-df4e-481a-917c-05b415be2886"/>
    <ds:schemaRef ds:uri="52e82d20-68f0-4a0b-8013-bbe38882fa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11</Pages>
  <Words>1137</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Fine</dc:creator>
  <cp:keywords/>
  <dc:description/>
  <cp:lastModifiedBy>Lee Fine</cp:lastModifiedBy>
  <cp:revision>19</cp:revision>
  <dcterms:created xsi:type="dcterms:W3CDTF">2020-01-29T15:11:00Z</dcterms:created>
  <dcterms:modified xsi:type="dcterms:W3CDTF">2020-04-26T21:30:00Z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0x01010079DFF0109B818142BBEE3457E941B29F</vt:lpwstr>
  </property>
</Properties>
</file>