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E6F04" w14:textId="77777777" w:rsidR="009A3E1A" w:rsidRDefault="007A01B8">
      <w:pPr>
        <w:spacing w:afterLines="200" w:after="480"/>
        <w:jc w:val="left"/>
        <w:rPr>
          <w:rFonts w:ascii="黑体" w:eastAsia="黑体" w:hAnsi="黑体"/>
          <w:sz w:val="72"/>
          <w:szCs w:val="72"/>
        </w:rPr>
      </w:pPr>
      <w:r>
        <w:rPr>
          <w:rFonts w:eastAsia="黑体"/>
          <w:b/>
          <w:bCs/>
          <w:noProof/>
          <w:sz w:val="18"/>
          <w:szCs w:val="44"/>
          <w14:shadow w14:blurRad="50800" w14:dist="38100" w14:dir="2700000" w14:sx="100000" w14:sy="100000" w14:kx="0" w14:ky="0" w14:algn="tl">
            <w14:srgbClr w14:val="000000">
              <w14:alpha w14:val="60000"/>
            </w14:srgbClr>
          </w14:shadow>
        </w:rPr>
        <w:drawing>
          <wp:inline distT="0" distB="0" distL="0" distR="0" wp14:anchorId="3E52A6E9" wp14:editId="03D9FD5C">
            <wp:extent cx="3295650" cy="608330"/>
            <wp:effectExtent l="0" t="0" r="0" b="1270"/>
            <wp:docPr id="1" name="图片 1" descr="D:\图片\logo\深圳校区矢量图\哈工大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图片\logo\深圳校区矢量图\哈工大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32061" cy="615351"/>
                    </a:xfrm>
                    <a:prstGeom prst="rect">
                      <a:avLst/>
                    </a:prstGeom>
                    <a:noFill/>
                    <a:ln>
                      <a:noFill/>
                    </a:ln>
                  </pic:spPr>
                </pic:pic>
              </a:graphicData>
            </a:graphic>
          </wp:inline>
        </w:drawing>
      </w:r>
    </w:p>
    <w:p w14:paraId="1EF5CDF0" w14:textId="77777777" w:rsidR="009A3E1A" w:rsidRDefault="007A01B8">
      <w:pPr>
        <w:spacing w:beforeLines="400" w:before="960" w:afterLines="100" w:after="240"/>
        <w:jc w:val="center"/>
        <w:rPr>
          <w:rFonts w:ascii="华文楷体" w:eastAsia="华文楷体" w:hAnsi="华文楷体"/>
          <w:sz w:val="84"/>
          <w:szCs w:val="84"/>
        </w:rPr>
      </w:pPr>
      <w:r>
        <w:rPr>
          <w:rFonts w:ascii="华文楷体" w:eastAsia="华文楷体" w:hAnsi="华文楷体" w:hint="eastAsia"/>
          <w:sz w:val="84"/>
          <w:szCs w:val="84"/>
        </w:rPr>
        <w:t>实验</w:t>
      </w:r>
      <w:r>
        <w:rPr>
          <w:rFonts w:ascii="华文楷体" w:eastAsia="华文楷体" w:hAnsi="华文楷体"/>
          <w:sz w:val="84"/>
          <w:szCs w:val="84"/>
        </w:rPr>
        <w:t>报告</w:t>
      </w:r>
    </w:p>
    <w:p w14:paraId="56EA2FBA" w14:textId="77777777" w:rsidR="009A3E1A" w:rsidRDefault="009A3E1A">
      <w:pPr>
        <w:spacing w:beforeLines="100" w:before="240" w:afterLines="100" w:after="240"/>
        <w:jc w:val="center"/>
        <w:rPr>
          <w:rFonts w:ascii="黑体" w:eastAsia="黑体" w:hAnsi="黑体"/>
          <w:sz w:val="72"/>
          <w:szCs w:val="72"/>
        </w:rPr>
      </w:pPr>
    </w:p>
    <w:p w14:paraId="7135CD9B" w14:textId="77777777" w:rsidR="009A3E1A" w:rsidRDefault="007A01B8">
      <w:pPr>
        <w:spacing w:line="480" w:lineRule="auto"/>
        <w:jc w:val="left"/>
        <w:rPr>
          <w:rFonts w:ascii="华文楷体" w:eastAsia="华文楷体" w:hAnsi="华文楷体"/>
          <w:sz w:val="32"/>
          <w:szCs w:val="32"/>
        </w:rPr>
      </w:pPr>
      <w:r>
        <w:rPr>
          <w:rFonts w:ascii="华文楷体" w:eastAsia="华文楷体" w:hAnsi="华文楷体"/>
          <w:sz w:val="32"/>
          <w:szCs w:val="32"/>
        </w:rPr>
        <w:t>课程名称：</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电工与电子技术实验</w:t>
      </w:r>
      <w:r>
        <w:rPr>
          <w:rFonts w:ascii="华文楷体" w:eastAsia="华文楷体" w:hAnsi="华文楷体" w:hint="eastAsia"/>
          <w:sz w:val="32"/>
          <w:szCs w:val="32"/>
          <w:u w:val="single"/>
        </w:rPr>
        <w:t xml:space="preserve"> </w:t>
      </w:r>
      <w:r>
        <w:rPr>
          <w:rFonts w:ascii="华文楷体" w:eastAsia="华文楷体" w:hAnsi="华文楷体"/>
          <w:sz w:val="32"/>
          <w:szCs w:val="32"/>
        </w:rPr>
        <w:t xml:space="preserve">  </w:t>
      </w:r>
    </w:p>
    <w:p w14:paraId="381DA7BF" w14:textId="77777777" w:rsidR="009A3E1A" w:rsidRDefault="007A01B8">
      <w:pPr>
        <w:widowControl/>
        <w:jc w:val="left"/>
        <w:rPr>
          <w:rFonts w:ascii="华文楷体" w:eastAsia="华文楷体" w:hAnsi="华文楷体"/>
          <w:sz w:val="32"/>
          <w:szCs w:val="32"/>
          <w:u w:val="single"/>
        </w:rPr>
      </w:pPr>
      <w:r>
        <w:rPr>
          <w:rFonts w:ascii="华文楷体" w:eastAsia="华文楷体" w:hAnsi="华文楷体"/>
          <w:sz w:val="32"/>
          <w:szCs w:val="32"/>
        </w:rPr>
        <w:t>实验</w:t>
      </w:r>
      <w:r>
        <w:rPr>
          <w:rFonts w:ascii="华文楷体" w:eastAsia="华文楷体" w:hAnsi="华文楷体" w:hint="eastAsia"/>
          <w:sz w:val="32"/>
          <w:szCs w:val="32"/>
          <w:u w:val="single"/>
        </w:rPr>
        <w:t xml:space="preserve"> </w:t>
      </w:r>
      <w:r>
        <w:rPr>
          <w:rFonts w:ascii="华文楷体" w:eastAsia="华文楷体" w:hAnsi="华文楷体" w:hint="eastAsia"/>
          <w:sz w:val="32"/>
          <w:szCs w:val="32"/>
          <w:u w:val="single"/>
        </w:rPr>
        <w:t>一</w:t>
      </w:r>
      <w:r>
        <w:rPr>
          <w:rFonts w:ascii="华文楷体" w:eastAsia="华文楷体" w:hAnsi="华文楷体"/>
          <w:sz w:val="32"/>
          <w:szCs w:val="32"/>
          <w:u w:val="single"/>
        </w:rPr>
        <w:t xml:space="preserve"> </w:t>
      </w:r>
      <w:r>
        <w:rPr>
          <w:rFonts w:ascii="华文楷体" w:eastAsia="华文楷体" w:hAnsi="华文楷体" w:hint="eastAsia"/>
          <w:sz w:val="32"/>
          <w:szCs w:val="32"/>
        </w:rPr>
        <w:t>：</w:t>
      </w:r>
      <w:r>
        <w:rPr>
          <w:rFonts w:ascii="华文楷体" w:eastAsia="华文楷体" w:hAnsi="华文楷体" w:hint="eastAsia"/>
          <w:sz w:val="32"/>
          <w:szCs w:val="32"/>
          <w:u w:val="single"/>
        </w:rPr>
        <w:t xml:space="preserve">  </w:t>
      </w:r>
      <w:r>
        <w:rPr>
          <w:rFonts w:ascii="华文楷体" w:eastAsia="华文楷体" w:hAnsi="华文楷体" w:hint="eastAsia"/>
          <w:sz w:val="32"/>
          <w:szCs w:val="32"/>
          <w:u w:val="single"/>
        </w:rPr>
        <w:t>叠加定理与戴维南定理</w:t>
      </w:r>
      <w:r>
        <w:rPr>
          <w:rFonts w:ascii="华文楷体" w:eastAsia="华文楷体" w:hAnsi="华文楷体"/>
          <w:sz w:val="32"/>
          <w:szCs w:val="32"/>
          <w:u w:val="single"/>
        </w:rPr>
        <w:t xml:space="preserve"> </w:t>
      </w:r>
    </w:p>
    <w:p w14:paraId="64B92EB7" w14:textId="77777777" w:rsidR="009A3E1A" w:rsidRDefault="007A01B8">
      <w:pPr>
        <w:spacing w:line="480" w:lineRule="auto"/>
        <w:jc w:val="left"/>
        <w:rPr>
          <w:rFonts w:ascii="华文楷体" w:eastAsia="华文楷体" w:hAnsi="华文楷体"/>
          <w:sz w:val="32"/>
          <w:szCs w:val="32"/>
        </w:rPr>
      </w:pPr>
      <w:r>
        <w:rPr>
          <w:rFonts w:ascii="华文楷体" w:eastAsia="华文楷体" w:hAnsi="华文楷体"/>
          <w:sz w:val="32"/>
          <w:szCs w:val="32"/>
        </w:rPr>
        <w:t>实验日期：</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2020</w:t>
      </w:r>
      <w:r>
        <w:rPr>
          <w:rFonts w:ascii="华文楷体" w:eastAsia="华文楷体" w:hAnsi="华文楷体"/>
          <w:sz w:val="32"/>
          <w:szCs w:val="32"/>
          <w:u w:val="single"/>
        </w:rPr>
        <w:t xml:space="preserve"> </w:t>
      </w:r>
      <w:r>
        <w:rPr>
          <w:rFonts w:ascii="华文楷体" w:eastAsia="华文楷体" w:hAnsi="华文楷体"/>
          <w:sz w:val="32"/>
          <w:szCs w:val="32"/>
        </w:rPr>
        <w:t>年</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5</w:t>
      </w:r>
      <w:r>
        <w:rPr>
          <w:rFonts w:ascii="华文楷体" w:eastAsia="华文楷体" w:hAnsi="华文楷体"/>
          <w:sz w:val="32"/>
          <w:szCs w:val="32"/>
          <w:u w:val="single"/>
        </w:rPr>
        <w:t xml:space="preserve"> </w:t>
      </w:r>
      <w:r>
        <w:rPr>
          <w:rFonts w:ascii="华文楷体" w:eastAsia="华文楷体" w:hAnsi="华文楷体"/>
          <w:sz w:val="32"/>
          <w:szCs w:val="32"/>
        </w:rPr>
        <w:t>月</w:t>
      </w:r>
      <w:r>
        <w:rPr>
          <w:rFonts w:ascii="华文楷体" w:eastAsia="华文楷体" w:hAnsi="华文楷体" w:hint="eastAsia"/>
          <w:sz w:val="32"/>
          <w:szCs w:val="32"/>
          <w:u w:val="single"/>
        </w:rPr>
        <w:t xml:space="preserve"> 19 </w:t>
      </w:r>
      <w:r>
        <w:rPr>
          <w:rFonts w:ascii="华文楷体" w:eastAsia="华文楷体" w:hAnsi="华文楷体"/>
          <w:sz w:val="32"/>
          <w:szCs w:val="32"/>
        </w:rPr>
        <w:t>日</w:t>
      </w:r>
      <w:r>
        <w:rPr>
          <w:rFonts w:ascii="华文楷体" w:eastAsia="华文楷体" w:hAnsi="华文楷体" w:hint="eastAsia"/>
          <w:sz w:val="32"/>
          <w:szCs w:val="32"/>
        </w:rPr>
        <w:t xml:space="preserve"> </w:t>
      </w:r>
      <w:r>
        <w:rPr>
          <w:rFonts w:ascii="华文楷体" w:eastAsia="华文楷体" w:hAnsi="华文楷体"/>
          <w:sz w:val="32"/>
          <w:szCs w:val="32"/>
        </w:rPr>
        <w:t xml:space="preserve"> </w:t>
      </w:r>
    </w:p>
    <w:p w14:paraId="2F4204A3" w14:textId="77777777" w:rsidR="009A3E1A" w:rsidRDefault="007A01B8">
      <w:pPr>
        <w:spacing w:line="480" w:lineRule="auto"/>
        <w:jc w:val="left"/>
        <w:rPr>
          <w:rFonts w:ascii="华文楷体" w:eastAsia="华文楷体" w:hAnsi="华文楷体"/>
          <w:sz w:val="32"/>
          <w:szCs w:val="32"/>
          <w:u w:val="single"/>
        </w:rPr>
      </w:pPr>
      <w:r>
        <w:rPr>
          <w:rFonts w:ascii="华文楷体" w:eastAsia="华文楷体" w:hAnsi="华文楷体" w:hint="eastAsia"/>
          <w:sz w:val="32"/>
          <w:szCs w:val="32"/>
        </w:rPr>
        <w:t>地点：</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rPr>
        <w:t xml:space="preserve"> </w:t>
      </w:r>
      <w:r>
        <w:rPr>
          <w:rFonts w:ascii="华文楷体" w:eastAsia="华文楷体" w:hAnsi="华文楷体" w:hint="eastAsia"/>
          <w:sz w:val="32"/>
          <w:szCs w:val="32"/>
        </w:rPr>
        <w:t>实验台号：</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p>
    <w:p w14:paraId="12B8B91C" w14:textId="070FF923" w:rsidR="009A3E1A" w:rsidRDefault="007A01B8">
      <w:pPr>
        <w:spacing w:line="480" w:lineRule="auto"/>
        <w:jc w:val="left"/>
        <w:rPr>
          <w:rFonts w:ascii="华文楷体" w:eastAsia="华文楷体" w:hAnsi="华文楷体"/>
          <w:sz w:val="32"/>
          <w:szCs w:val="32"/>
        </w:rPr>
      </w:pP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hint="eastAsia"/>
          <w:sz w:val="32"/>
          <w:szCs w:val="32"/>
          <w:u w:val="single"/>
        </w:rPr>
        <w:t>计算机</w:t>
      </w:r>
      <w:r>
        <w:rPr>
          <w:rFonts w:ascii="华文楷体" w:eastAsia="华文楷体" w:hAnsi="华文楷体"/>
          <w:sz w:val="32"/>
          <w:szCs w:val="32"/>
          <w:u w:val="single"/>
        </w:rPr>
        <w:t xml:space="preserve">        </w:t>
      </w:r>
      <w:r>
        <w:rPr>
          <w:rFonts w:ascii="华文楷体" w:eastAsia="华文楷体" w:hAnsi="华文楷体"/>
          <w:sz w:val="32"/>
          <w:szCs w:val="32"/>
        </w:rPr>
        <w:t>专业</w:t>
      </w:r>
      <w:r>
        <w:rPr>
          <w:rFonts w:ascii="华文楷体" w:eastAsia="华文楷体" w:hAnsi="华文楷体"/>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rPr>
        <w:t>班</w:t>
      </w:r>
      <w:r>
        <w:rPr>
          <w:rFonts w:ascii="华文楷体" w:eastAsia="华文楷体" w:hAnsi="华文楷体" w:hint="eastAsia"/>
          <w:sz w:val="32"/>
          <w:szCs w:val="32"/>
        </w:rPr>
        <w:t xml:space="preserve"> </w:t>
      </w:r>
      <w:r>
        <w:rPr>
          <w:rFonts w:ascii="华文楷体" w:eastAsia="华文楷体" w:hAnsi="华文楷体"/>
          <w:sz w:val="32"/>
          <w:szCs w:val="32"/>
        </w:rPr>
        <w:t xml:space="preserve">  </w:t>
      </w:r>
    </w:p>
    <w:p w14:paraId="53A21D1F" w14:textId="57C9B2AB" w:rsidR="009A3E1A" w:rsidRDefault="007A01B8">
      <w:pPr>
        <w:spacing w:line="480" w:lineRule="auto"/>
        <w:jc w:val="left"/>
        <w:rPr>
          <w:rFonts w:ascii="华文楷体" w:eastAsia="华文楷体" w:hAnsi="华文楷体"/>
          <w:sz w:val="32"/>
          <w:szCs w:val="32"/>
        </w:rPr>
      </w:pPr>
      <w:r>
        <w:rPr>
          <w:rFonts w:ascii="华文楷体" w:eastAsia="华文楷体" w:hAnsi="华文楷体"/>
          <w:sz w:val="32"/>
          <w:szCs w:val="32"/>
        </w:rPr>
        <w:t>学号：</w:t>
      </w:r>
      <w:r>
        <w:rPr>
          <w:rFonts w:ascii="华文楷体" w:eastAsia="华文楷体" w:hAnsi="华文楷体"/>
          <w:sz w:val="32"/>
          <w:szCs w:val="32"/>
          <w:u w:val="single"/>
        </w:rPr>
        <w:t xml:space="preserve">   </w:t>
      </w:r>
      <w:r>
        <w:rPr>
          <w:rFonts w:ascii="华文楷体" w:eastAsia="华文楷体" w:hAnsi="华文楷体"/>
          <w:sz w:val="32"/>
          <w:szCs w:val="32"/>
          <w:u w:val="single"/>
        </w:rPr>
        <w:t xml:space="preserve">             </w:t>
      </w:r>
    </w:p>
    <w:p w14:paraId="0D43FFB6" w14:textId="26DA1054" w:rsidR="009A3E1A" w:rsidRDefault="007A01B8">
      <w:pPr>
        <w:jc w:val="left"/>
        <w:rPr>
          <w:rFonts w:ascii="华文楷体" w:eastAsia="华文楷体" w:hAnsi="华文楷体"/>
          <w:sz w:val="32"/>
          <w:szCs w:val="32"/>
          <w:u w:val="single"/>
        </w:rPr>
      </w:pPr>
      <w:r>
        <w:rPr>
          <w:rFonts w:ascii="华文楷体" w:eastAsia="华文楷体" w:hAnsi="华文楷体" w:hint="eastAsia"/>
          <w:sz w:val="32"/>
          <w:szCs w:val="32"/>
        </w:rPr>
        <w:t>姓名</w:t>
      </w:r>
      <w:r>
        <w:rPr>
          <w:rFonts w:ascii="华文楷体" w:eastAsia="华文楷体" w:hAnsi="华文楷体"/>
          <w:sz w:val="32"/>
          <w:szCs w:val="32"/>
        </w:rPr>
        <w:t>：</w:t>
      </w:r>
      <w:r>
        <w:rPr>
          <w:rFonts w:ascii="华文楷体" w:eastAsia="华文楷体" w:hAnsi="华文楷体"/>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sz w:val="32"/>
          <w:szCs w:val="32"/>
        </w:rPr>
        <w:t xml:space="preserve">   </w:t>
      </w:r>
    </w:p>
    <w:p w14:paraId="04B5AD9B" w14:textId="77777777" w:rsidR="009A3E1A" w:rsidRDefault="007A01B8">
      <w:pPr>
        <w:spacing w:beforeLines="100" w:before="240" w:line="480" w:lineRule="auto"/>
        <w:jc w:val="left"/>
        <w:rPr>
          <w:rFonts w:ascii="华文楷体" w:eastAsia="华文楷体" w:hAnsi="华文楷体"/>
          <w:sz w:val="32"/>
          <w:szCs w:val="32"/>
        </w:rPr>
      </w:pPr>
      <w:r>
        <w:rPr>
          <w:rFonts w:ascii="华文楷体" w:eastAsia="华文楷体" w:hAnsi="华文楷体"/>
          <w:noProof/>
          <w:sz w:val="32"/>
          <w:szCs w:val="32"/>
        </w:rPr>
        <mc:AlternateContent>
          <mc:Choice Requires="wps">
            <w:drawing>
              <wp:anchor distT="0" distB="0" distL="114300" distR="114300" simplePos="0" relativeHeight="251662336" behindDoc="0" locked="0" layoutInCell="1" allowOverlap="1" wp14:anchorId="5CD95530" wp14:editId="18A5F712">
                <wp:simplePos x="0" y="0"/>
                <wp:positionH relativeFrom="margin">
                  <wp:posOffset>2540</wp:posOffset>
                </wp:positionH>
                <wp:positionV relativeFrom="paragraph">
                  <wp:posOffset>138430</wp:posOffset>
                </wp:positionV>
                <wp:extent cx="5838825" cy="47625"/>
                <wp:effectExtent l="0" t="0" r="9525" b="9525"/>
                <wp:wrapNone/>
                <wp:docPr id="2" name="矩形 2"/>
                <wp:cNvGraphicFramePr/>
                <a:graphic xmlns:a="http://schemas.openxmlformats.org/drawingml/2006/main">
                  <a:graphicData uri="http://schemas.microsoft.com/office/word/2010/wordprocessingShape">
                    <wps:wsp>
                      <wps:cNvSpPr/>
                      <wps:spPr>
                        <a:xfrm flipV="1">
                          <a:off x="0" y="0"/>
                          <a:ext cx="5838825" cy="47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0.2pt;margin-top:10.9pt;height:3.75pt;width:459.75pt;mso-position-horizontal-relative:margin;z-index:251662336;v-text-anchor:middle;mso-width-relative:page;mso-height-relative:page;" fillcolor="#4F81BD [3204]" filled="t" stroked="f" coordsize="21600,21600" o:gfxdata="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Ot381AAAAAYBAAAPAAAAAAAAAAEAIAAA&#10;ACIAAABkcnMvZG93bnJldi54bWxQSwECFAAUAAAACACHTuJA7w0dXUkCAABvBAAADgAAAAAAAAAB&#10;ACAAAAAjAQAAZHJzL2Uyb0RvYy54bWxQSwUGAAAAAAYABgBZAQAA3gUAAAAA&#10;">
                <v:fill on="t" focussize="0,0"/>
                <v:stroke on="f" weight="2pt"/>
                <v:imagedata o:title=""/>
                <o:lock v:ext="edit" aspectratio="f"/>
              </v:rect>
            </w:pict>
          </mc:Fallback>
        </mc:AlternateContent>
      </w:r>
      <w:r>
        <w:rPr>
          <w:rFonts w:ascii="华文楷体" w:eastAsia="华文楷体" w:hAnsi="华文楷体"/>
          <w:sz w:val="32"/>
          <w:szCs w:val="32"/>
        </w:rPr>
        <w:t>教师评语</w:t>
      </w:r>
      <w:r>
        <w:rPr>
          <w:rFonts w:ascii="华文楷体" w:eastAsia="华文楷体" w:hAnsi="华文楷体" w:hint="eastAsia"/>
          <w:sz w:val="32"/>
          <w:szCs w:val="32"/>
        </w:rPr>
        <w:t>：</w:t>
      </w:r>
      <w:r>
        <w:rPr>
          <w:rFonts w:ascii="华文楷体" w:eastAsia="华文楷体" w:hAnsi="华文楷体" w:hint="eastAsia"/>
          <w:sz w:val="32"/>
          <w:szCs w:val="32"/>
        </w:rPr>
        <w:t xml:space="preserve"> </w:t>
      </w:r>
      <w:r>
        <w:rPr>
          <w:rFonts w:ascii="华文楷体" w:eastAsia="华文楷体" w:hAnsi="华文楷体"/>
          <w:sz w:val="32"/>
          <w:szCs w:val="32"/>
        </w:rPr>
        <w:t xml:space="preserve">                            </w:t>
      </w:r>
      <w:r>
        <w:rPr>
          <w:rFonts w:ascii="华文楷体" w:eastAsia="华文楷体" w:hAnsi="华文楷体"/>
          <w:sz w:val="32"/>
          <w:szCs w:val="32"/>
        </w:rPr>
        <w:t>评分：</w:t>
      </w:r>
      <w:r>
        <w:rPr>
          <w:rFonts w:ascii="华文楷体" w:eastAsia="华文楷体" w:hAnsi="华文楷体"/>
          <w:sz w:val="32"/>
          <w:szCs w:val="32"/>
          <w:u w:val="single"/>
        </w:rPr>
        <w:t xml:space="preserve">           </w:t>
      </w:r>
    </w:p>
    <w:p w14:paraId="48D1C789" w14:textId="77777777" w:rsidR="009A3E1A" w:rsidRDefault="009A3E1A">
      <w:pPr>
        <w:spacing w:line="480" w:lineRule="auto"/>
        <w:jc w:val="center"/>
        <w:rPr>
          <w:rFonts w:ascii="华文楷体" w:eastAsia="华文楷体" w:hAnsi="华文楷体"/>
          <w:sz w:val="36"/>
          <w:szCs w:val="28"/>
          <w:u w:val="single"/>
        </w:rPr>
      </w:pPr>
    </w:p>
    <w:p w14:paraId="32E09D66" w14:textId="77777777" w:rsidR="009A3E1A" w:rsidRDefault="009A3E1A">
      <w:pPr>
        <w:spacing w:line="480" w:lineRule="auto"/>
        <w:jc w:val="center"/>
        <w:rPr>
          <w:rFonts w:ascii="华文楷体" w:eastAsia="华文楷体" w:hAnsi="华文楷体"/>
          <w:sz w:val="36"/>
          <w:szCs w:val="28"/>
          <w:u w:val="single"/>
        </w:rPr>
      </w:pPr>
    </w:p>
    <w:p w14:paraId="6E032898" w14:textId="77777777" w:rsidR="009A3E1A" w:rsidRDefault="007A01B8">
      <w:pPr>
        <w:wordWrap w:val="0"/>
        <w:spacing w:line="480" w:lineRule="auto"/>
        <w:ind w:left="2100" w:right="108" w:firstLine="420"/>
        <w:jc w:val="right"/>
        <w:rPr>
          <w:rFonts w:ascii="华文楷体" w:eastAsia="华文楷体" w:hAnsi="华文楷体"/>
          <w:sz w:val="32"/>
          <w:szCs w:val="32"/>
          <w:u w:val="single"/>
        </w:rPr>
      </w:pPr>
      <w:r>
        <w:rPr>
          <w:rFonts w:ascii="华文楷体" w:eastAsia="华文楷体" w:hAnsi="华文楷体"/>
          <w:sz w:val="32"/>
          <w:szCs w:val="32"/>
        </w:rPr>
        <w:t>教师签字：</w:t>
      </w:r>
      <w:r>
        <w:rPr>
          <w:rFonts w:ascii="华文楷体" w:eastAsia="华文楷体" w:hAnsi="华文楷体"/>
          <w:sz w:val="32"/>
          <w:szCs w:val="32"/>
          <w:u w:val="single"/>
        </w:rPr>
        <w:t xml:space="preserve">            </w:t>
      </w:r>
    </w:p>
    <w:p w14:paraId="0A39478F" w14:textId="77777777" w:rsidR="009A3E1A" w:rsidRDefault="007A01B8">
      <w:pPr>
        <w:wordWrap w:val="0"/>
        <w:spacing w:line="480" w:lineRule="auto"/>
        <w:ind w:left="2100" w:right="108" w:firstLine="420"/>
        <w:jc w:val="right"/>
        <w:rPr>
          <w:rFonts w:ascii="华文楷体" w:eastAsia="华文楷体" w:hAnsi="华文楷体"/>
          <w:sz w:val="32"/>
          <w:szCs w:val="32"/>
          <w:u w:val="single"/>
        </w:rPr>
      </w:pPr>
      <w:r>
        <w:rPr>
          <w:rFonts w:ascii="华文楷体" w:eastAsia="华文楷体" w:hAnsi="华文楷体"/>
          <w:sz w:val="32"/>
          <w:szCs w:val="32"/>
        </w:rPr>
        <w:t>日</w:t>
      </w:r>
      <w:r>
        <w:rPr>
          <w:rFonts w:ascii="华文楷体" w:eastAsia="华文楷体" w:hAnsi="华文楷体" w:hint="eastAsia"/>
          <w:sz w:val="32"/>
          <w:szCs w:val="32"/>
        </w:rPr>
        <w:t xml:space="preserve"> </w:t>
      </w:r>
      <w:r>
        <w:rPr>
          <w:rFonts w:ascii="华文楷体" w:eastAsia="华文楷体" w:hAnsi="华文楷体"/>
          <w:sz w:val="32"/>
          <w:szCs w:val="32"/>
        </w:rPr>
        <w:t xml:space="preserve">   </w:t>
      </w:r>
      <w:r>
        <w:rPr>
          <w:rFonts w:ascii="华文楷体" w:eastAsia="华文楷体" w:hAnsi="华文楷体"/>
          <w:sz w:val="32"/>
          <w:szCs w:val="32"/>
        </w:rPr>
        <w:t>期：</w:t>
      </w:r>
      <w:r>
        <w:rPr>
          <w:rFonts w:ascii="华文楷体" w:eastAsia="华文楷体" w:hAnsi="华文楷体"/>
          <w:sz w:val="32"/>
          <w:szCs w:val="32"/>
          <w:u w:val="single"/>
        </w:rPr>
        <w:t xml:space="preserve">            </w:t>
      </w:r>
    </w:p>
    <w:p w14:paraId="527AE1A2" w14:textId="77777777" w:rsidR="009A3E1A" w:rsidRDefault="007A01B8">
      <w:pPr>
        <w:widowControl/>
        <w:spacing w:beforeLines="50" w:before="120" w:afterLines="50" w:after="120"/>
        <w:jc w:val="left"/>
        <w:rPr>
          <w:rFonts w:asciiTheme="minorEastAsia" w:eastAsiaTheme="minorEastAsia" w:hAnsiTheme="minorEastAsia"/>
          <w:sz w:val="30"/>
          <w:szCs w:val="30"/>
        </w:rPr>
      </w:pPr>
      <w:r>
        <w:rPr>
          <w:rFonts w:ascii="黑体" w:eastAsia="黑体" w:hAnsi="黑体"/>
          <w:sz w:val="28"/>
          <w:szCs w:val="28"/>
          <w:u w:val="single"/>
        </w:rPr>
        <w:br w:type="page"/>
      </w:r>
      <w:r>
        <w:rPr>
          <w:rFonts w:asciiTheme="minorEastAsia" w:eastAsiaTheme="minorEastAsia" w:hAnsiTheme="minorEastAsia"/>
          <w:sz w:val="30"/>
          <w:szCs w:val="30"/>
        </w:rPr>
        <w:lastRenderedPageBreak/>
        <w:t>一</w:t>
      </w:r>
      <w:r>
        <w:rPr>
          <w:rFonts w:asciiTheme="minorEastAsia" w:eastAsiaTheme="minorEastAsia" w:hAnsiTheme="minorEastAsia" w:hint="eastAsia"/>
          <w:sz w:val="30"/>
          <w:szCs w:val="30"/>
        </w:rPr>
        <w:t>、实验目的</w:t>
      </w:r>
    </w:p>
    <w:p w14:paraId="4F2EF5E4" w14:textId="77777777" w:rsidR="009A3E1A" w:rsidRDefault="007A01B8">
      <w:pPr>
        <w:widowControl/>
        <w:spacing w:line="288" w:lineRule="auto"/>
        <w:jc w:val="left"/>
        <w:rPr>
          <w:rFonts w:ascii="宋体" w:hAnsi="宋体" w:cs="宋体"/>
          <w:color w:val="000000"/>
          <w:kern w:val="0"/>
          <w:sz w:val="24"/>
          <w:lang w:bidi="ar"/>
        </w:rPr>
      </w:pPr>
      <w:r>
        <w:rPr>
          <w:rFonts w:ascii="宋体" w:hAnsi="宋体" w:cs="宋体" w:hint="eastAsia"/>
          <w:color w:val="000000"/>
          <w:kern w:val="0"/>
          <w:sz w:val="24"/>
          <w:lang w:bidi="ar"/>
        </w:rPr>
        <w:t>（</w:t>
      </w:r>
      <w:r>
        <w:rPr>
          <w:rFonts w:ascii="宋体" w:hAnsi="宋体"/>
          <w:color w:val="000000"/>
          <w:kern w:val="0"/>
          <w:sz w:val="24"/>
          <w:lang w:bidi="ar"/>
        </w:rPr>
        <w:t>1</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学习和掌握常用电工电子仪器仪表的使用方法；</w:t>
      </w:r>
      <w:r>
        <w:rPr>
          <w:rFonts w:ascii="宋体" w:hAnsi="宋体" w:cs="宋体" w:hint="eastAsia"/>
          <w:color w:val="000000"/>
          <w:kern w:val="0"/>
          <w:sz w:val="24"/>
          <w:lang w:bidi="ar"/>
        </w:rPr>
        <w:t xml:space="preserve"> </w:t>
      </w:r>
    </w:p>
    <w:p w14:paraId="579C1733" w14:textId="77777777" w:rsidR="009A3E1A" w:rsidRDefault="007A01B8">
      <w:pPr>
        <w:widowControl/>
        <w:spacing w:line="288" w:lineRule="auto"/>
        <w:jc w:val="left"/>
        <w:rPr>
          <w:rFonts w:ascii="宋体" w:hAnsi="宋体"/>
        </w:rPr>
      </w:pPr>
      <w:r>
        <w:rPr>
          <w:rFonts w:ascii="宋体" w:hAnsi="宋体" w:cs="宋体" w:hint="eastAsia"/>
          <w:color w:val="000000"/>
          <w:kern w:val="0"/>
          <w:sz w:val="24"/>
          <w:lang w:bidi="ar"/>
        </w:rPr>
        <w:t>（</w:t>
      </w:r>
      <w:r>
        <w:rPr>
          <w:rFonts w:ascii="宋体" w:hAnsi="宋体"/>
          <w:color w:val="000000"/>
          <w:kern w:val="0"/>
          <w:sz w:val="24"/>
          <w:lang w:bidi="ar"/>
        </w:rPr>
        <w:t>2</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掌握电流、电压参考方向的含义及其应用；</w:t>
      </w:r>
      <w:r>
        <w:rPr>
          <w:rFonts w:ascii="宋体" w:hAnsi="宋体" w:cs="宋体" w:hint="eastAsia"/>
          <w:color w:val="000000"/>
          <w:kern w:val="0"/>
          <w:sz w:val="24"/>
          <w:lang w:bidi="ar"/>
        </w:rPr>
        <w:t xml:space="preserve"> </w:t>
      </w:r>
    </w:p>
    <w:p w14:paraId="1A32E489" w14:textId="77777777" w:rsidR="009A3E1A" w:rsidRDefault="007A01B8">
      <w:pPr>
        <w:widowControl/>
        <w:spacing w:line="288" w:lineRule="auto"/>
        <w:jc w:val="left"/>
        <w:rPr>
          <w:rFonts w:ascii="宋体" w:hAnsi="宋体"/>
        </w:rPr>
      </w:pPr>
      <w:r>
        <w:rPr>
          <w:rFonts w:ascii="宋体" w:hAnsi="宋体" w:cs="宋体" w:hint="eastAsia"/>
          <w:color w:val="000000"/>
          <w:kern w:val="0"/>
          <w:sz w:val="24"/>
          <w:lang w:bidi="ar"/>
        </w:rPr>
        <w:t>（</w:t>
      </w:r>
      <w:r>
        <w:rPr>
          <w:rFonts w:ascii="宋体" w:hAnsi="宋体"/>
          <w:color w:val="000000"/>
          <w:kern w:val="0"/>
          <w:sz w:val="24"/>
          <w:lang w:bidi="ar"/>
        </w:rPr>
        <w:t>3</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通过实验验证并加深对叠加定理、戴维南定理的理解；</w:t>
      </w:r>
      <w:r>
        <w:rPr>
          <w:rFonts w:ascii="宋体" w:hAnsi="宋体" w:cs="宋体" w:hint="eastAsia"/>
          <w:color w:val="000000"/>
          <w:kern w:val="0"/>
          <w:sz w:val="24"/>
          <w:lang w:bidi="ar"/>
        </w:rPr>
        <w:t xml:space="preserve"> </w:t>
      </w:r>
    </w:p>
    <w:p w14:paraId="2D76098D" w14:textId="77777777" w:rsidR="009A3E1A" w:rsidRDefault="007A01B8">
      <w:pPr>
        <w:widowControl/>
        <w:spacing w:line="288" w:lineRule="auto"/>
        <w:jc w:val="left"/>
        <w:rPr>
          <w:rFonts w:ascii="宋体" w:hAnsi="宋体" w:cs="宋体"/>
          <w:color w:val="000000"/>
          <w:kern w:val="0"/>
          <w:sz w:val="24"/>
          <w:lang w:bidi="ar"/>
        </w:rPr>
      </w:pPr>
      <w:r>
        <w:rPr>
          <w:rFonts w:ascii="宋体" w:hAnsi="宋体" w:cs="宋体" w:hint="eastAsia"/>
          <w:color w:val="000000"/>
          <w:kern w:val="0"/>
          <w:sz w:val="24"/>
          <w:lang w:bidi="ar"/>
        </w:rPr>
        <w:t>（</w:t>
      </w:r>
      <w:r>
        <w:rPr>
          <w:rFonts w:ascii="宋体" w:hAnsi="宋体"/>
          <w:color w:val="000000"/>
          <w:kern w:val="0"/>
          <w:sz w:val="24"/>
          <w:lang w:bidi="ar"/>
        </w:rPr>
        <w:t>4</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认识到叠加定理、戴维南定理是化简复杂电路的一种有效方法。</w:t>
      </w:r>
      <w:r>
        <w:rPr>
          <w:rFonts w:ascii="宋体" w:hAnsi="宋体" w:cs="宋体" w:hint="eastAsia"/>
          <w:color w:val="000000"/>
          <w:kern w:val="0"/>
          <w:sz w:val="24"/>
          <w:lang w:bidi="ar"/>
        </w:rPr>
        <w:t xml:space="preserve"> </w:t>
      </w:r>
    </w:p>
    <w:p w14:paraId="24593F64" w14:textId="77777777" w:rsidR="009A3E1A" w:rsidRDefault="007A01B8">
      <w:pPr>
        <w:widowControl/>
        <w:spacing w:line="288" w:lineRule="auto"/>
        <w:jc w:val="left"/>
        <w:rPr>
          <w:rFonts w:ascii="宋体" w:hAnsi="宋体" w:cs="宋体"/>
          <w:color w:val="000000"/>
          <w:kern w:val="0"/>
          <w:sz w:val="24"/>
          <w:lang w:bidi="ar"/>
        </w:rPr>
      </w:pPr>
      <w:r>
        <w:rPr>
          <w:rFonts w:ascii="宋体" w:hAnsi="宋体" w:cs="宋体" w:hint="eastAsia"/>
          <w:color w:val="000000"/>
          <w:kern w:val="0"/>
          <w:sz w:val="24"/>
          <w:lang w:bidi="ar"/>
        </w:rPr>
        <w:t>（</w:t>
      </w:r>
      <w:r>
        <w:rPr>
          <w:rFonts w:ascii="宋体" w:hAnsi="宋体" w:cs="宋体" w:hint="eastAsia"/>
          <w:color w:val="000000"/>
          <w:kern w:val="0"/>
          <w:sz w:val="24"/>
          <w:lang w:bidi="ar"/>
        </w:rPr>
        <w:t>5</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熟练掌握</w:t>
      </w:r>
      <w:proofErr w:type="spellStart"/>
      <w:r>
        <w:rPr>
          <w:rFonts w:ascii="宋体" w:hAnsi="宋体" w:cs="宋体" w:hint="eastAsia"/>
          <w:color w:val="000000"/>
          <w:kern w:val="0"/>
          <w:sz w:val="24"/>
          <w:lang w:bidi="ar"/>
        </w:rPr>
        <w:t>LTspice</w:t>
      </w:r>
      <w:proofErr w:type="spellEnd"/>
      <w:r>
        <w:rPr>
          <w:rFonts w:ascii="宋体" w:hAnsi="宋体" w:cs="宋体" w:hint="eastAsia"/>
          <w:color w:val="000000"/>
          <w:kern w:val="0"/>
          <w:sz w:val="24"/>
          <w:lang w:bidi="ar"/>
        </w:rPr>
        <w:t xml:space="preserve"> XVII</w:t>
      </w:r>
      <w:r>
        <w:rPr>
          <w:rFonts w:ascii="宋体" w:hAnsi="宋体" w:cs="宋体" w:hint="eastAsia"/>
          <w:color w:val="000000"/>
          <w:kern w:val="0"/>
          <w:sz w:val="24"/>
          <w:lang w:bidi="ar"/>
        </w:rPr>
        <w:t>仿真软件的使用。</w:t>
      </w:r>
    </w:p>
    <w:p w14:paraId="0EE198A7" w14:textId="77777777" w:rsidR="009A3E1A" w:rsidRDefault="007A01B8">
      <w:pPr>
        <w:widowControl/>
        <w:spacing w:beforeLines="50" w:before="120" w:afterLines="50" w:after="120"/>
        <w:jc w:val="left"/>
        <w:rPr>
          <w:rFonts w:asciiTheme="minorEastAsia" w:eastAsiaTheme="minorEastAsia" w:hAnsiTheme="minorEastAsia"/>
          <w:sz w:val="30"/>
          <w:szCs w:val="30"/>
        </w:rPr>
      </w:pPr>
      <w:r>
        <w:rPr>
          <w:rFonts w:asciiTheme="minorEastAsia" w:eastAsiaTheme="minorEastAsia" w:hAnsiTheme="minorEastAsia" w:hint="eastAsia"/>
          <w:sz w:val="30"/>
          <w:szCs w:val="30"/>
        </w:rPr>
        <w:t>二、实验原理</w:t>
      </w:r>
    </w:p>
    <w:p w14:paraId="7FA9F06B" w14:textId="77777777" w:rsidR="009A3E1A" w:rsidRDefault="007A01B8">
      <w:pPr>
        <w:widowControl/>
        <w:ind w:firstLineChars="100" w:firstLine="280"/>
        <w:jc w:val="left"/>
        <w:rPr>
          <w:sz w:val="28"/>
          <w:szCs w:val="28"/>
        </w:rPr>
      </w:pPr>
      <w:r>
        <w:rPr>
          <w:rFonts w:ascii="宋体" w:hAnsi="宋体" w:cs="宋体" w:hint="eastAsia"/>
          <w:bCs/>
          <w:color w:val="000000"/>
          <w:kern w:val="0"/>
          <w:sz w:val="28"/>
          <w:szCs w:val="28"/>
          <w:lang w:bidi="ar"/>
        </w:rPr>
        <w:t>1</w:t>
      </w:r>
      <w:r>
        <w:rPr>
          <w:rFonts w:ascii="宋体" w:hAnsi="宋体" w:cs="宋体" w:hint="eastAsia"/>
          <w:bCs/>
          <w:color w:val="000000"/>
          <w:kern w:val="0"/>
          <w:sz w:val="28"/>
          <w:szCs w:val="28"/>
          <w:lang w:bidi="ar"/>
        </w:rPr>
        <w:t>、叠加定理</w:t>
      </w:r>
      <w:r>
        <w:rPr>
          <w:rFonts w:ascii="宋体" w:hAnsi="宋体" w:cs="宋体" w:hint="eastAsia"/>
          <w:b/>
          <w:color w:val="000000"/>
          <w:kern w:val="0"/>
          <w:sz w:val="28"/>
          <w:szCs w:val="28"/>
          <w:lang w:bidi="ar"/>
        </w:rPr>
        <w:t xml:space="preserve"> </w:t>
      </w:r>
    </w:p>
    <w:p w14:paraId="35792A17" w14:textId="77777777" w:rsidR="009A3E1A" w:rsidRDefault="007A01B8">
      <w:pPr>
        <w:widowControl/>
        <w:spacing w:line="288" w:lineRule="auto"/>
        <w:ind w:left="240" w:firstLineChars="100" w:firstLine="240"/>
        <w:jc w:val="left"/>
        <w:rPr>
          <w:rFonts w:ascii="宋体" w:hAnsi="宋体"/>
          <w:color w:val="000000"/>
          <w:kern w:val="0"/>
          <w:sz w:val="24"/>
          <w:lang w:bidi="ar"/>
        </w:rPr>
      </w:pPr>
      <w:r>
        <w:rPr>
          <w:rFonts w:ascii="宋体" w:hAnsi="宋体" w:hint="eastAsia"/>
          <w:color w:val="000000"/>
          <w:kern w:val="0"/>
          <w:sz w:val="24"/>
          <w:lang w:bidi="ar"/>
        </w:rPr>
        <w:t>叠加定理：在多个电源同时作用的线性电路中，几个独立电源共同作用产生的响应等于各个独立电源单独作用时产生响应的代数和。</w:t>
      </w:r>
    </w:p>
    <w:p w14:paraId="04507985" w14:textId="77777777" w:rsidR="009A3E1A" w:rsidRDefault="007A01B8">
      <w:pPr>
        <w:widowControl/>
        <w:jc w:val="left"/>
      </w:pPr>
      <w:r>
        <w:rPr>
          <w:noProof/>
        </w:rPr>
        <w:drawing>
          <wp:inline distT="0" distB="0" distL="114300" distR="114300" wp14:anchorId="32041ED8" wp14:editId="63200BE0">
            <wp:extent cx="2020570" cy="2065020"/>
            <wp:effectExtent l="0" t="0" r="6350" b="7620"/>
            <wp:docPr id="4"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6"/>
                    <pic:cNvPicPr>
                      <a:picLocks noChangeAspect="1"/>
                    </pic:cNvPicPr>
                  </pic:nvPicPr>
                  <pic:blipFill>
                    <a:blip r:embed="rId9"/>
                    <a:stretch>
                      <a:fillRect/>
                    </a:stretch>
                  </pic:blipFill>
                  <pic:spPr>
                    <a:xfrm>
                      <a:off x="0" y="0"/>
                      <a:ext cx="2020570" cy="2065020"/>
                    </a:xfrm>
                    <a:prstGeom prst="rect">
                      <a:avLst/>
                    </a:prstGeom>
                    <a:noFill/>
                    <a:ln>
                      <a:noFill/>
                    </a:ln>
                  </pic:spPr>
                </pic:pic>
              </a:graphicData>
            </a:graphic>
          </wp:inline>
        </w:drawing>
      </w:r>
      <w:r>
        <w:rPr>
          <w:noProof/>
        </w:rPr>
        <w:drawing>
          <wp:inline distT="0" distB="0" distL="114300" distR="114300" wp14:anchorId="5F746E2F" wp14:editId="10B3EACD">
            <wp:extent cx="2084705" cy="2072640"/>
            <wp:effectExtent l="0" t="0" r="0" b="3810"/>
            <wp:docPr id="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7"/>
                    <pic:cNvPicPr>
                      <a:picLocks noChangeAspect="1"/>
                    </pic:cNvPicPr>
                  </pic:nvPicPr>
                  <pic:blipFill>
                    <a:blip r:embed="rId10"/>
                    <a:stretch>
                      <a:fillRect/>
                    </a:stretch>
                  </pic:blipFill>
                  <pic:spPr>
                    <a:xfrm>
                      <a:off x="0" y="0"/>
                      <a:ext cx="2092211" cy="2079700"/>
                    </a:xfrm>
                    <a:prstGeom prst="rect">
                      <a:avLst/>
                    </a:prstGeom>
                    <a:noFill/>
                    <a:ln>
                      <a:noFill/>
                    </a:ln>
                  </pic:spPr>
                </pic:pic>
              </a:graphicData>
            </a:graphic>
          </wp:inline>
        </w:drawing>
      </w:r>
      <w:r>
        <w:rPr>
          <w:noProof/>
        </w:rPr>
        <w:drawing>
          <wp:inline distT="0" distB="0" distL="114300" distR="114300" wp14:anchorId="61437943" wp14:editId="748FE16B">
            <wp:extent cx="1880235" cy="1981200"/>
            <wp:effectExtent l="0" t="0" r="9525" b="0"/>
            <wp:docPr id="7"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8"/>
                    <pic:cNvPicPr>
                      <a:picLocks noChangeAspect="1"/>
                    </pic:cNvPicPr>
                  </pic:nvPicPr>
                  <pic:blipFill>
                    <a:blip r:embed="rId11"/>
                    <a:srcRect l="5620" t="7065" r="3549"/>
                    <a:stretch>
                      <a:fillRect/>
                    </a:stretch>
                  </pic:blipFill>
                  <pic:spPr>
                    <a:xfrm>
                      <a:off x="0" y="0"/>
                      <a:ext cx="1880235" cy="1981200"/>
                    </a:xfrm>
                    <a:prstGeom prst="rect">
                      <a:avLst/>
                    </a:prstGeom>
                    <a:noFill/>
                    <a:ln>
                      <a:noFill/>
                    </a:ln>
                  </pic:spPr>
                </pic:pic>
              </a:graphicData>
            </a:graphic>
          </wp:inline>
        </w:drawing>
      </w:r>
    </w:p>
    <w:p w14:paraId="1E528988" w14:textId="77777777" w:rsidR="009A3E1A" w:rsidRDefault="007A01B8">
      <w:pPr>
        <w:widowControl/>
        <w:jc w:val="left"/>
        <w:rPr>
          <w:rFonts w:ascii="宋体" w:hAnsi="宋体" w:cs="宋体"/>
          <w:color w:val="000000"/>
          <w:kern w:val="0"/>
          <w:szCs w:val="21"/>
          <w:lang w:bidi="ar"/>
        </w:rPr>
      </w:pPr>
      <w:r>
        <w:rPr>
          <w:rFonts w:ascii="宋体" w:hAnsi="宋体"/>
          <w:color w:val="000000"/>
          <w:kern w:val="0"/>
          <w:szCs w:val="21"/>
          <w:lang w:bidi="ar"/>
        </w:rPr>
        <w:t>(a)</w:t>
      </w:r>
      <w:r>
        <w:rPr>
          <w:rFonts w:ascii="宋体" w:hAnsi="宋体" w:cs="宋体" w:hint="eastAsia"/>
          <w:color w:val="000000"/>
          <w:kern w:val="0"/>
          <w:szCs w:val="21"/>
          <w:lang w:bidi="ar"/>
        </w:rPr>
        <w:t>电压源电流源共同作用电路</w:t>
      </w:r>
      <w:r>
        <w:rPr>
          <w:rFonts w:ascii="宋体" w:hAnsi="宋体"/>
          <w:color w:val="000000"/>
          <w:kern w:val="0"/>
          <w:szCs w:val="21"/>
          <w:lang w:bidi="ar"/>
        </w:rPr>
        <w:t xml:space="preserve"> </w:t>
      </w:r>
      <w:r>
        <w:rPr>
          <w:rFonts w:ascii="宋体" w:hAnsi="宋体" w:hint="eastAsia"/>
          <w:color w:val="000000"/>
          <w:kern w:val="0"/>
          <w:szCs w:val="21"/>
          <w:lang w:bidi="ar"/>
        </w:rPr>
        <w:tab/>
      </w:r>
      <w:r>
        <w:rPr>
          <w:rFonts w:ascii="宋体" w:hAnsi="宋体" w:hint="eastAsia"/>
          <w:color w:val="000000"/>
          <w:kern w:val="0"/>
          <w:szCs w:val="21"/>
          <w:lang w:bidi="ar"/>
        </w:rPr>
        <w:tab/>
      </w:r>
      <w:r>
        <w:rPr>
          <w:rFonts w:ascii="宋体" w:hAnsi="宋体" w:hint="eastAsia"/>
          <w:color w:val="000000"/>
          <w:kern w:val="0"/>
          <w:szCs w:val="21"/>
          <w:lang w:bidi="ar"/>
        </w:rPr>
        <w:tab/>
      </w:r>
      <w:r>
        <w:rPr>
          <w:rFonts w:ascii="宋体" w:hAnsi="宋体"/>
          <w:color w:val="000000"/>
          <w:kern w:val="0"/>
          <w:szCs w:val="21"/>
          <w:lang w:bidi="ar"/>
        </w:rPr>
        <w:t>(b)</w:t>
      </w:r>
      <w:r>
        <w:rPr>
          <w:rFonts w:ascii="宋体" w:hAnsi="宋体" w:cs="宋体" w:hint="eastAsia"/>
          <w:color w:val="000000"/>
          <w:kern w:val="0"/>
          <w:szCs w:val="21"/>
          <w:lang w:bidi="ar"/>
        </w:rPr>
        <w:t>电压源单独作用电路</w:t>
      </w:r>
      <w:r>
        <w:rPr>
          <w:rFonts w:ascii="宋体" w:hAnsi="宋体" w:cs="宋体" w:hint="eastAsia"/>
          <w:color w:val="000000"/>
          <w:kern w:val="0"/>
          <w:szCs w:val="21"/>
          <w:lang w:bidi="ar"/>
        </w:rPr>
        <w:tab/>
      </w:r>
      <w:r>
        <w:rPr>
          <w:rFonts w:ascii="宋体" w:hAnsi="宋体" w:cs="宋体"/>
          <w:color w:val="000000"/>
          <w:kern w:val="0"/>
          <w:szCs w:val="21"/>
          <w:lang w:bidi="ar"/>
        </w:rPr>
        <w:tab/>
      </w:r>
      <w:r>
        <w:rPr>
          <w:rFonts w:ascii="宋体" w:hAnsi="宋体"/>
          <w:color w:val="000000"/>
          <w:kern w:val="0"/>
          <w:szCs w:val="21"/>
          <w:lang w:bidi="ar"/>
        </w:rPr>
        <w:t>(c)</w:t>
      </w:r>
      <w:r>
        <w:rPr>
          <w:rFonts w:ascii="宋体" w:hAnsi="宋体" w:cs="宋体" w:hint="eastAsia"/>
          <w:color w:val="000000"/>
          <w:kern w:val="0"/>
          <w:szCs w:val="21"/>
          <w:lang w:bidi="ar"/>
        </w:rPr>
        <w:t>电流源单独作用电路</w:t>
      </w:r>
      <w:r>
        <w:rPr>
          <w:rFonts w:ascii="宋体" w:hAnsi="宋体" w:cs="宋体" w:hint="eastAsia"/>
          <w:color w:val="000000"/>
          <w:kern w:val="0"/>
          <w:szCs w:val="21"/>
          <w:lang w:bidi="ar"/>
        </w:rPr>
        <w:t xml:space="preserve"> </w:t>
      </w:r>
    </w:p>
    <w:p w14:paraId="5F72F24F" w14:textId="77777777" w:rsidR="009A3E1A" w:rsidRDefault="007A01B8">
      <w:pPr>
        <w:widowControl/>
        <w:ind w:left="1680" w:firstLine="420"/>
        <w:jc w:val="left"/>
        <w:rPr>
          <w:rFonts w:ascii="宋体" w:hAnsi="宋体" w:cs="宋体"/>
          <w:color w:val="000000"/>
          <w:kern w:val="0"/>
          <w:szCs w:val="21"/>
          <w:lang w:bidi="ar"/>
        </w:rPr>
      </w:pPr>
      <w:r>
        <w:rPr>
          <w:rFonts w:ascii="宋体" w:hAnsi="宋体" w:cs="宋体" w:hint="eastAsia"/>
          <w:color w:val="000000"/>
          <w:kern w:val="0"/>
          <w:szCs w:val="21"/>
          <w:lang w:bidi="ar"/>
        </w:rPr>
        <w:t>图</w:t>
      </w:r>
      <w:r>
        <w:rPr>
          <w:rFonts w:ascii="宋体" w:hAnsi="宋体" w:cs="宋体" w:hint="eastAsia"/>
          <w:color w:val="000000"/>
          <w:kern w:val="0"/>
          <w:szCs w:val="21"/>
          <w:lang w:bidi="ar"/>
        </w:rPr>
        <w:t xml:space="preserve"> </w:t>
      </w:r>
      <w:r>
        <w:rPr>
          <w:rFonts w:ascii="宋体" w:hAnsi="宋体"/>
          <w:color w:val="000000"/>
          <w:kern w:val="0"/>
          <w:szCs w:val="21"/>
          <w:lang w:bidi="ar"/>
        </w:rPr>
        <w:t xml:space="preserve">1-1 </w:t>
      </w:r>
      <w:r>
        <w:rPr>
          <w:rFonts w:ascii="宋体" w:hAnsi="宋体" w:cs="宋体" w:hint="eastAsia"/>
          <w:color w:val="000000"/>
          <w:kern w:val="0"/>
          <w:szCs w:val="21"/>
          <w:lang w:bidi="ar"/>
        </w:rPr>
        <w:t>电压源、电流源共同作用与分别单独作用电路</w:t>
      </w:r>
    </w:p>
    <w:p w14:paraId="57C69A9D" w14:textId="77777777" w:rsidR="009A3E1A" w:rsidRDefault="009A3E1A">
      <w:pPr>
        <w:widowControl/>
        <w:ind w:left="1680" w:firstLine="420"/>
        <w:jc w:val="left"/>
        <w:rPr>
          <w:rFonts w:ascii="宋体" w:hAnsi="宋体" w:cs="宋体"/>
          <w:color w:val="000000"/>
          <w:kern w:val="0"/>
          <w:szCs w:val="21"/>
          <w:lang w:bidi="ar"/>
        </w:rPr>
      </w:pPr>
    </w:p>
    <w:p w14:paraId="792651AC" w14:textId="77777777" w:rsidR="009A3E1A" w:rsidRDefault="007A01B8">
      <w:pPr>
        <w:widowControl/>
        <w:spacing w:line="288" w:lineRule="auto"/>
        <w:ind w:firstLine="420"/>
        <w:jc w:val="left"/>
      </w:pPr>
      <w:r>
        <w:rPr>
          <w:rFonts w:ascii="宋体" w:hAnsi="宋体" w:cs="宋体" w:hint="eastAsia"/>
          <w:color w:val="000000"/>
          <w:kern w:val="0"/>
          <w:sz w:val="24"/>
          <w:lang w:bidi="ar"/>
        </w:rPr>
        <w:t>在图</w:t>
      </w:r>
      <w:r>
        <w:rPr>
          <w:rFonts w:ascii="宋体" w:hAnsi="宋体" w:cs="宋体" w:hint="eastAsia"/>
          <w:color w:val="000000"/>
          <w:kern w:val="0"/>
          <w:sz w:val="24"/>
          <w:lang w:bidi="ar"/>
        </w:rPr>
        <w:t xml:space="preserve"> </w:t>
      </w:r>
      <w:r>
        <w:rPr>
          <w:rFonts w:ascii="宋体" w:hAnsi="宋体"/>
          <w:color w:val="000000"/>
          <w:kern w:val="0"/>
          <w:sz w:val="24"/>
          <w:lang w:bidi="ar"/>
        </w:rPr>
        <w:t>1-1(a)</w:t>
      </w:r>
      <w:r>
        <w:rPr>
          <w:rFonts w:ascii="宋体" w:hAnsi="宋体" w:cs="宋体" w:hint="eastAsia"/>
          <w:color w:val="000000"/>
          <w:kern w:val="0"/>
          <w:sz w:val="24"/>
          <w:lang w:bidi="ar"/>
        </w:rPr>
        <w:t>中，设</w:t>
      </w:r>
      <w:r>
        <w:rPr>
          <w:rFonts w:ascii="宋体" w:hAnsi="宋体" w:cs="宋体" w:hint="eastAsia"/>
          <w:color w:val="000000"/>
          <w:kern w:val="0"/>
          <w:sz w:val="24"/>
          <w:lang w:bidi="ar"/>
        </w:rPr>
        <w:t xml:space="preserve"> </w:t>
      </w:r>
      <w:r>
        <w:rPr>
          <w:rFonts w:ascii="宋体" w:hAnsi="宋体" w:cs="宋体" w:hint="eastAsia"/>
          <w:color w:val="000000"/>
          <w:kern w:val="0"/>
          <w:position w:val="-12"/>
          <w:sz w:val="24"/>
          <w:lang w:bidi="ar"/>
        </w:rPr>
        <w:object w:dxaOrig="343" w:dyaOrig="362" w14:anchorId="4EC7B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18pt" o:ole="">
            <v:imagedata r:id="rId12" o:title=""/>
          </v:shape>
          <o:OLEObject Type="Embed" ProgID="Equation.3" ShapeID="_x0000_i1025" DrawAspect="Content" ObjectID="_1677780404" r:id="rId13"/>
        </w:object>
      </w:r>
      <w:r>
        <w:rPr>
          <w:rFonts w:ascii="宋体" w:hAnsi="宋体" w:cs="宋体" w:hint="eastAsia"/>
          <w:color w:val="000000"/>
          <w:kern w:val="0"/>
          <w:sz w:val="24"/>
          <w:lang w:bidi="ar"/>
        </w:rPr>
        <w:t>和</w:t>
      </w:r>
      <w:r>
        <w:rPr>
          <w:rFonts w:ascii="宋体" w:hAnsi="宋体" w:cs="宋体" w:hint="eastAsia"/>
          <w:i/>
          <w:iCs/>
          <w:color w:val="000000"/>
          <w:kern w:val="0"/>
          <w:sz w:val="24"/>
          <w:lang w:bidi="ar"/>
        </w:rPr>
        <w:t xml:space="preserve"> </w:t>
      </w:r>
      <w:r>
        <w:rPr>
          <w:rFonts w:ascii="宋体" w:hAnsi="宋体" w:cs="宋体" w:hint="eastAsia"/>
          <w:i/>
          <w:iCs/>
          <w:color w:val="000000"/>
          <w:kern w:val="0"/>
          <w:position w:val="-12"/>
          <w:sz w:val="24"/>
          <w:lang w:bidi="ar"/>
        </w:rPr>
        <w:object w:dxaOrig="264" w:dyaOrig="362" w14:anchorId="5FB087F6">
          <v:shape id="_x0000_i1026" type="#_x0000_t75" style="width:13.3pt;height:18pt" o:ole="">
            <v:imagedata r:id="rId14" o:title=""/>
          </v:shape>
          <o:OLEObject Type="Embed" ProgID="Equation.3" ShapeID="_x0000_i1026" DrawAspect="Content" ObjectID="_1677780405" r:id="rId15"/>
        </w:object>
      </w:r>
      <w:r>
        <w:rPr>
          <w:rFonts w:ascii="宋体" w:hAnsi="宋体" w:cs="宋体" w:hint="eastAsia"/>
          <w:color w:val="000000"/>
          <w:kern w:val="0"/>
          <w:sz w:val="24"/>
          <w:lang w:bidi="ar"/>
        </w:rPr>
        <w:t>共同作用时，在电阻</w:t>
      </w:r>
      <w:r>
        <w:rPr>
          <w:rFonts w:ascii="宋体" w:hAnsi="宋体" w:cs="宋体" w:hint="eastAsia"/>
          <w:color w:val="000000"/>
          <w:kern w:val="0"/>
          <w:position w:val="-10"/>
          <w:sz w:val="24"/>
          <w:lang w:bidi="ar"/>
        </w:rPr>
        <w:object w:dxaOrig="274" w:dyaOrig="343" w14:anchorId="125CDFCE">
          <v:shape id="_x0000_i1027" type="#_x0000_t75" style="width:13.7pt;height:17.15pt" o:ole="">
            <v:imagedata r:id="rId16" o:title=""/>
          </v:shape>
          <o:OLEObject Type="Embed" ProgID="Equation.3" ShapeID="_x0000_i1027" DrawAspect="Content" ObjectID="_1677780406" r:id="rId17"/>
        </w:object>
      </w:r>
      <w:r>
        <w:rPr>
          <w:rFonts w:ascii="宋体" w:hAnsi="宋体" w:cs="宋体" w:hint="eastAsia"/>
          <w:color w:val="000000"/>
          <w:kern w:val="0"/>
          <w:sz w:val="24"/>
          <w:lang w:bidi="ar"/>
        </w:rPr>
        <w:t>上产生的电压、电流分别为</w:t>
      </w:r>
      <w:r>
        <w:rPr>
          <w:rFonts w:ascii="宋体" w:hAnsi="宋体" w:cs="宋体" w:hint="eastAsia"/>
          <w:color w:val="000000"/>
          <w:kern w:val="0"/>
          <w:sz w:val="24"/>
          <w:lang w:bidi="ar"/>
        </w:rPr>
        <w:t xml:space="preserve"> </w:t>
      </w:r>
      <w:r>
        <w:rPr>
          <w:rFonts w:ascii="宋体" w:hAnsi="宋体" w:cs="宋体" w:hint="eastAsia"/>
          <w:color w:val="000000"/>
          <w:kern w:val="0"/>
          <w:position w:val="-10"/>
          <w:sz w:val="24"/>
          <w:lang w:bidi="ar"/>
        </w:rPr>
        <w:object w:dxaOrig="558" w:dyaOrig="343" w14:anchorId="1002A9D8">
          <v:shape id="_x0000_i1028" type="#_x0000_t75" style="width:27.85pt;height:17.15pt" o:ole="">
            <v:imagedata r:id="rId18" o:title=""/>
          </v:shape>
          <o:OLEObject Type="Embed" ProgID="Equation.3" ShapeID="_x0000_i1028" DrawAspect="Content" ObjectID="_1677780407" r:id="rId19"/>
        </w:object>
      </w:r>
      <w:r>
        <w:rPr>
          <w:rFonts w:ascii="宋体" w:hAnsi="宋体" w:cs="宋体" w:hint="eastAsia"/>
          <w:color w:val="000000"/>
          <w:kern w:val="0"/>
          <w:sz w:val="24"/>
          <w:lang w:bidi="ar"/>
        </w:rPr>
        <w:t>，在电阻</w:t>
      </w:r>
      <w:r>
        <w:rPr>
          <w:rFonts w:ascii="宋体" w:hAnsi="宋体" w:cs="宋体" w:hint="eastAsia"/>
          <w:color w:val="000000"/>
          <w:kern w:val="0"/>
          <w:sz w:val="24"/>
          <w:lang w:bidi="ar"/>
        </w:rPr>
        <w:t xml:space="preserve"> </w:t>
      </w:r>
      <w:r>
        <w:rPr>
          <w:rFonts w:ascii="宋体" w:hAnsi="宋体" w:cs="宋体" w:hint="eastAsia"/>
          <w:color w:val="000000"/>
          <w:kern w:val="0"/>
          <w:position w:val="-10"/>
          <w:sz w:val="24"/>
          <w:lang w:bidi="ar"/>
        </w:rPr>
        <w:object w:dxaOrig="304" w:dyaOrig="343" w14:anchorId="513A8C4C">
          <v:shape id="_x0000_i1029" type="#_x0000_t75" style="width:15pt;height:17.15pt" o:ole="">
            <v:imagedata r:id="rId20" o:title=""/>
          </v:shape>
          <o:OLEObject Type="Embed" ProgID="Equation.3" ShapeID="_x0000_i1029" DrawAspect="Content" ObjectID="_1677780408" r:id="rId21"/>
        </w:object>
      </w:r>
      <w:r>
        <w:rPr>
          <w:rFonts w:ascii="宋体" w:hAnsi="宋体" w:cs="宋体" w:hint="eastAsia"/>
          <w:color w:val="000000"/>
          <w:kern w:val="0"/>
          <w:sz w:val="24"/>
          <w:lang w:bidi="ar"/>
        </w:rPr>
        <w:t>上产生的电压、电流分别为</w:t>
      </w:r>
      <w:r>
        <w:rPr>
          <w:rFonts w:ascii="宋体" w:hAnsi="宋体" w:cs="宋体" w:hint="eastAsia"/>
          <w:color w:val="000000"/>
          <w:kern w:val="0"/>
          <w:sz w:val="24"/>
          <w:lang w:bidi="ar"/>
        </w:rPr>
        <w:t xml:space="preserve"> </w:t>
      </w:r>
      <w:r>
        <w:rPr>
          <w:rFonts w:ascii="宋体" w:hAnsi="宋体" w:cs="宋体" w:hint="eastAsia"/>
          <w:color w:val="000000"/>
          <w:kern w:val="0"/>
          <w:position w:val="-10"/>
          <w:sz w:val="24"/>
          <w:lang w:bidi="ar"/>
        </w:rPr>
        <w:object w:dxaOrig="598" w:dyaOrig="343" w14:anchorId="4E252EBA">
          <v:shape id="_x0000_i1030" type="#_x0000_t75" style="width:30pt;height:17.15pt" o:ole="">
            <v:imagedata r:id="rId22" o:title=""/>
          </v:shape>
          <o:OLEObject Type="Embed" ProgID="Equation.3" ShapeID="_x0000_i1030" DrawAspect="Content" ObjectID="_1677780409" r:id="rId23"/>
        </w:object>
      </w:r>
      <w:r>
        <w:rPr>
          <w:rFonts w:ascii="宋体" w:hAnsi="宋体" w:cs="宋体" w:hint="eastAsia"/>
          <w:color w:val="000000"/>
          <w:kern w:val="0"/>
          <w:sz w:val="24"/>
          <w:lang w:bidi="ar"/>
        </w:rPr>
        <w:t>。当电压源不作用，即</w:t>
      </w:r>
      <w:r>
        <w:rPr>
          <w:rFonts w:ascii="宋体" w:hAnsi="宋体" w:cs="宋体" w:hint="eastAsia"/>
          <w:color w:val="000000"/>
          <w:kern w:val="0"/>
          <w:position w:val="-12"/>
          <w:sz w:val="24"/>
          <w:lang w:bidi="ar"/>
        </w:rPr>
        <w:object w:dxaOrig="343" w:dyaOrig="362" w14:anchorId="037E7DBA">
          <v:shape id="_x0000_i1031" type="#_x0000_t75" style="width:17.15pt;height:18pt" o:ole="">
            <v:imagedata r:id="rId12" o:title=""/>
          </v:shape>
          <o:OLEObject Type="Embed" ProgID="Equation.3" ShapeID="_x0000_i1031" DrawAspect="Content" ObjectID="_1677780410" r:id="rId24"/>
        </w:object>
      </w:r>
      <w:r>
        <w:rPr>
          <w:rFonts w:ascii="宋体" w:hAnsi="宋体" w:hint="eastAsia"/>
          <w:i/>
          <w:color w:val="000000"/>
          <w:kern w:val="0"/>
          <w:sz w:val="24"/>
          <w:lang w:bidi="ar"/>
        </w:rPr>
        <w:t>=0</w:t>
      </w:r>
      <w:r>
        <w:rPr>
          <w:rFonts w:ascii="宋体" w:hAnsi="宋体" w:hint="eastAsia"/>
          <w:iCs/>
          <w:color w:val="000000"/>
          <w:kern w:val="0"/>
          <w:sz w:val="24"/>
          <w:lang w:bidi="ar"/>
        </w:rPr>
        <w:t>时，在</w:t>
      </w:r>
      <w:r>
        <w:rPr>
          <w:rFonts w:ascii="宋体" w:hAnsi="宋体" w:cs="宋体" w:hint="eastAsia"/>
          <w:color w:val="000000"/>
          <w:kern w:val="0"/>
          <w:position w:val="-12"/>
          <w:sz w:val="24"/>
          <w:lang w:bidi="ar"/>
        </w:rPr>
        <w:object w:dxaOrig="343" w:dyaOrig="362" w14:anchorId="26A9E81E">
          <v:shape id="_x0000_i1032" type="#_x0000_t75" style="width:17.15pt;height:18pt" o:ole="">
            <v:imagedata r:id="rId12" o:title=""/>
          </v:shape>
          <o:OLEObject Type="Embed" ProgID="Equation.3" ShapeID="_x0000_i1032" DrawAspect="Content" ObjectID="_1677780411" r:id="rId25"/>
        </w:object>
      </w:r>
      <w:r>
        <w:rPr>
          <w:rFonts w:ascii="宋体" w:hAnsi="宋体" w:cs="宋体" w:hint="eastAsia"/>
          <w:color w:val="000000"/>
          <w:kern w:val="0"/>
          <w:sz w:val="24"/>
          <w:lang w:bidi="ar"/>
        </w:rPr>
        <w:t>处用短路线代替；当电流源</w:t>
      </w:r>
      <w:r>
        <w:rPr>
          <w:rFonts w:ascii="宋体" w:hAnsi="宋体" w:cs="宋体" w:hint="eastAsia"/>
          <w:i/>
          <w:iCs/>
          <w:color w:val="000000"/>
          <w:kern w:val="0"/>
          <w:position w:val="-12"/>
          <w:sz w:val="24"/>
          <w:lang w:bidi="ar"/>
        </w:rPr>
        <w:object w:dxaOrig="264" w:dyaOrig="362" w14:anchorId="5F3A8C6E">
          <v:shape id="_x0000_i1033" type="#_x0000_t75" style="width:13.3pt;height:18pt" o:ole="">
            <v:imagedata r:id="rId14" o:title=""/>
          </v:shape>
          <o:OLEObject Type="Embed" ProgID="Equation.3" ShapeID="_x0000_i1033" DrawAspect="Content" ObjectID="_1677780412" r:id="rId26"/>
        </w:object>
      </w:r>
      <w:r>
        <w:rPr>
          <w:rFonts w:ascii="宋体" w:hAnsi="宋体" w:cs="宋体" w:hint="eastAsia"/>
          <w:color w:val="000000"/>
          <w:kern w:val="0"/>
          <w:sz w:val="24"/>
          <w:lang w:bidi="ar"/>
        </w:rPr>
        <w:t>不作用</w:t>
      </w:r>
      <w:r>
        <w:rPr>
          <w:rFonts w:ascii="宋体" w:hAnsi="宋体" w:cs="宋体" w:hint="eastAsia"/>
          <w:color w:val="000000"/>
          <w:kern w:val="0"/>
          <w:sz w:val="24"/>
          <w:lang w:bidi="ar"/>
        </w:rPr>
        <w:t>,</w:t>
      </w:r>
      <w:r>
        <w:rPr>
          <w:rFonts w:ascii="宋体" w:hAnsi="宋体" w:cs="宋体" w:hint="eastAsia"/>
          <w:color w:val="000000"/>
          <w:kern w:val="0"/>
          <w:sz w:val="24"/>
          <w:lang w:bidi="ar"/>
        </w:rPr>
        <w:t>在</w:t>
      </w:r>
      <w:r>
        <w:rPr>
          <w:rFonts w:ascii="宋体" w:hAnsi="宋体" w:cs="宋体" w:hint="eastAsia"/>
          <w:i/>
          <w:iCs/>
          <w:color w:val="000000"/>
          <w:kern w:val="0"/>
          <w:position w:val="-12"/>
          <w:sz w:val="24"/>
          <w:lang w:bidi="ar"/>
        </w:rPr>
        <w:object w:dxaOrig="264" w:dyaOrig="362" w14:anchorId="642A4761">
          <v:shape id="_x0000_i1034" type="#_x0000_t75" style="width:13.3pt;height:18pt" o:ole="">
            <v:imagedata r:id="rId14" o:title=""/>
          </v:shape>
          <o:OLEObject Type="Embed" ProgID="Equation.3" ShapeID="_x0000_i1034" DrawAspect="Content" ObjectID="_1677780413" r:id="rId27"/>
        </w:object>
      </w:r>
      <w:r>
        <w:rPr>
          <w:rFonts w:ascii="宋体" w:hAnsi="宋体" w:cs="宋体" w:hint="eastAsia"/>
          <w:color w:val="000000"/>
          <w:kern w:val="0"/>
          <w:sz w:val="24"/>
          <w:lang w:bidi="ar"/>
        </w:rPr>
        <w:t>处用开路代替；而电源内阻都必须保留在电路中。设电压源</w:t>
      </w:r>
      <w:r>
        <w:rPr>
          <w:i/>
          <w:color w:val="000000"/>
          <w:kern w:val="0"/>
          <w:sz w:val="24"/>
          <w:lang w:bidi="ar"/>
        </w:rPr>
        <w:t>U</w:t>
      </w:r>
      <w:r>
        <w:rPr>
          <w:rFonts w:hint="eastAsia"/>
          <w:i/>
          <w:color w:val="000000"/>
          <w:kern w:val="0"/>
          <w:sz w:val="24"/>
          <w:lang w:bidi="ar"/>
        </w:rPr>
        <w:t>s</w:t>
      </w:r>
      <w:r>
        <w:rPr>
          <w:rFonts w:ascii="宋体" w:hAnsi="宋体" w:cs="宋体" w:hint="eastAsia"/>
          <w:color w:val="000000"/>
          <w:kern w:val="0"/>
          <w:sz w:val="24"/>
          <w:lang w:bidi="ar"/>
        </w:rPr>
        <w:t>单独作用时引起的电压、电流分别为</w:t>
      </w:r>
      <w:r>
        <w:rPr>
          <w:rFonts w:ascii="宋体" w:hAnsi="宋体" w:cs="宋体" w:hint="eastAsia"/>
          <w:color w:val="000000"/>
          <w:kern w:val="0"/>
          <w:position w:val="-10"/>
          <w:sz w:val="24"/>
          <w:lang w:bidi="ar"/>
        </w:rPr>
        <w:object w:dxaOrig="1783" w:dyaOrig="333" w14:anchorId="450131E6">
          <v:shape id="_x0000_i1035" type="#_x0000_t75" style="width:89.15pt;height:16.7pt" o:ole="">
            <v:imagedata r:id="rId28" o:title=""/>
          </v:shape>
          <o:OLEObject Type="Embed" ProgID="Equation.3" ShapeID="_x0000_i1035" DrawAspect="Content" ObjectID="_1677780414" r:id="rId29"/>
        </w:object>
      </w:r>
      <w:r>
        <w:rPr>
          <w:rFonts w:ascii="宋体" w:hAnsi="宋体" w:cs="宋体" w:hint="eastAsia"/>
          <w:color w:val="000000"/>
          <w:kern w:val="0"/>
          <w:sz w:val="24"/>
          <w:lang w:bidi="ar"/>
        </w:rPr>
        <w:t>，电路如图</w:t>
      </w:r>
      <w:r>
        <w:rPr>
          <w:rFonts w:ascii="宋体" w:hAnsi="宋体" w:cs="宋体" w:hint="eastAsia"/>
          <w:color w:val="000000"/>
          <w:kern w:val="0"/>
          <w:sz w:val="24"/>
          <w:lang w:bidi="ar"/>
        </w:rPr>
        <w:t xml:space="preserve"> </w:t>
      </w:r>
      <w:r>
        <w:rPr>
          <w:color w:val="000000"/>
          <w:kern w:val="0"/>
          <w:sz w:val="24"/>
          <w:lang w:bidi="ar"/>
        </w:rPr>
        <w:t>1-1(b)</w:t>
      </w:r>
      <w:r>
        <w:rPr>
          <w:rFonts w:ascii="宋体" w:hAnsi="宋体" w:cs="宋体" w:hint="eastAsia"/>
          <w:color w:val="000000"/>
          <w:kern w:val="0"/>
          <w:sz w:val="24"/>
          <w:lang w:bidi="ar"/>
        </w:rPr>
        <w:t>所示。设电流源</w:t>
      </w:r>
      <w:r>
        <w:rPr>
          <w:rFonts w:hint="eastAsia"/>
          <w:i/>
          <w:color w:val="000000"/>
          <w:kern w:val="0"/>
          <w:sz w:val="24"/>
          <w:lang w:bidi="ar"/>
        </w:rPr>
        <w:t>Is</w:t>
      </w:r>
      <w:r>
        <w:rPr>
          <w:rFonts w:ascii="宋体" w:hAnsi="宋体" w:cs="宋体" w:hint="eastAsia"/>
          <w:color w:val="000000"/>
          <w:kern w:val="0"/>
          <w:sz w:val="24"/>
          <w:lang w:bidi="ar"/>
        </w:rPr>
        <w:t>单独作用时引起的电压、电流分别为</w:t>
      </w:r>
      <w:r>
        <w:rPr>
          <w:rFonts w:ascii="宋体" w:hAnsi="宋体" w:cs="宋体" w:hint="eastAsia"/>
          <w:color w:val="000000"/>
          <w:kern w:val="0"/>
          <w:position w:val="-10"/>
          <w:sz w:val="24"/>
          <w:lang w:bidi="ar"/>
        </w:rPr>
        <w:object w:dxaOrig="1998" w:dyaOrig="333" w14:anchorId="59E42057">
          <v:shape id="_x0000_i1036" type="#_x0000_t75" style="width:99.85pt;height:16.7pt" o:ole="">
            <v:imagedata r:id="rId30" o:title=""/>
          </v:shape>
          <o:OLEObject Type="Embed" ProgID="Equation.3" ShapeID="_x0000_i1036" DrawAspect="Content" ObjectID="_1677780415" r:id="rId31"/>
        </w:objec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电路如图</w:t>
      </w:r>
      <w:r>
        <w:rPr>
          <w:rFonts w:ascii="宋体" w:hAnsi="宋体" w:cs="宋体" w:hint="eastAsia"/>
          <w:color w:val="000000"/>
          <w:kern w:val="0"/>
          <w:sz w:val="24"/>
          <w:lang w:bidi="ar"/>
        </w:rPr>
        <w:t xml:space="preserve"> </w:t>
      </w:r>
      <w:r>
        <w:rPr>
          <w:color w:val="000000"/>
          <w:kern w:val="0"/>
          <w:sz w:val="24"/>
          <w:lang w:bidi="ar"/>
        </w:rPr>
        <w:t>1-</w:t>
      </w:r>
      <w:r>
        <w:rPr>
          <w:rFonts w:hint="eastAsia"/>
          <w:color w:val="000000"/>
          <w:kern w:val="0"/>
          <w:sz w:val="24"/>
          <w:lang w:bidi="ar"/>
        </w:rPr>
        <w:t>1</w:t>
      </w:r>
      <w:r>
        <w:rPr>
          <w:color w:val="000000"/>
          <w:kern w:val="0"/>
          <w:sz w:val="24"/>
          <w:lang w:bidi="ar"/>
        </w:rPr>
        <w:t>(c)</w:t>
      </w:r>
      <w:r>
        <w:rPr>
          <w:rFonts w:ascii="宋体" w:hAnsi="宋体" w:cs="宋体" w:hint="eastAsia"/>
          <w:color w:val="000000"/>
          <w:kern w:val="0"/>
          <w:sz w:val="24"/>
          <w:lang w:bidi="ar"/>
        </w:rPr>
        <w:t>所示。</w:t>
      </w:r>
      <w:r>
        <w:rPr>
          <w:rFonts w:ascii="宋体" w:hAnsi="宋体" w:cs="宋体" w:hint="eastAsia"/>
          <w:color w:val="000000"/>
          <w:kern w:val="0"/>
          <w:sz w:val="24"/>
          <w:lang w:bidi="ar"/>
        </w:rPr>
        <w:t xml:space="preserve"> </w:t>
      </w:r>
    </w:p>
    <w:p w14:paraId="4E182F1E" w14:textId="77777777" w:rsidR="009A3E1A" w:rsidRDefault="007A01B8">
      <w:pPr>
        <w:widowControl/>
        <w:spacing w:line="288" w:lineRule="auto"/>
        <w:ind w:firstLine="420"/>
        <w:jc w:val="left"/>
      </w:pPr>
      <w:r>
        <w:rPr>
          <w:rFonts w:ascii="宋体" w:hAnsi="宋体" w:cs="宋体" w:hint="eastAsia"/>
          <w:color w:val="000000"/>
          <w:kern w:val="0"/>
          <w:sz w:val="24"/>
          <w:lang w:bidi="ar"/>
        </w:rPr>
        <w:t>这些电压、电流的参考方向均已在图中标明。验证叠加定理，即</w:t>
      </w:r>
      <w:r>
        <w:rPr>
          <w:rFonts w:ascii="宋体" w:hAnsi="宋体" w:cs="宋体" w:hint="eastAsia"/>
          <w:color w:val="000000"/>
          <w:kern w:val="0"/>
          <w:sz w:val="24"/>
          <w:lang w:bidi="ar"/>
        </w:rPr>
        <w:t xml:space="preserve"> </w:t>
      </w:r>
    </w:p>
    <w:p w14:paraId="10D460A7" w14:textId="77777777" w:rsidR="009A3E1A" w:rsidRDefault="007A01B8">
      <w:pPr>
        <w:jc w:val="left"/>
        <w:rPr>
          <w:rFonts w:ascii="宋体" w:hAnsi="宋体"/>
          <w:sz w:val="28"/>
          <w:szCs w:val="28"/>
        </w:rPr>
      </w:pPr>
      <w:r>
        <w:rPr>
          <w:rFonts w:ascii="宋体" w:hAnsi="宋体" w:hint="eastAsia"/>
          <w:position w:val="-10"/>
          <w:sz w:val="28"/>
          <w:szCs w:val="28"/>
        </w:rPr>
        <w:object w:dxaOrig="1440" w:dyaOrig="333" w14:anchorId="1FB99701">
          <v:shape id="_x0000_i1037" type="#_x0000_t75" style="width:1in;height:16.7pt" o:ole="">
            <v:imagedata r:id="rId32" o:title=""/>
          </v:shape>
          <o:OLEObject Type="Embed" ProgID="Equation.3" ShapeID="_x0000_i1037" DrawAspect="Content" ObjectID="_1677780416" r:id="rId33"/>
        </w:object>
      </w:r>
      <w:r>
        <w:rPr>
          <w:rFonts w:ascii="宋体" w:hAnsi="宋体" w:hint="eastAsia"/>
          <w:sz w:val="28"/>
          <w:szCs w:val="28"/>
        </w:rPr>
        <w:t xml:space="preserve">                 </w:t>
      </w:r>
      <w:r>
        <w:rPr>
          <w:rFonts w:ascii="宋体" w:hAnsi="宋体" w:cs="宋体" w:hint="eastAsia"/>
          <w:color w:val="000000"/>
          <w:kern w:val="0"/>
          <w:position w:val="-66"/>
          <w:sz w:val="24"/>
          <w:lang w:bidi="ar"/>
        </w:rPr>
        <w:object w:dxaOrig="1460" w:dyaOrig="1440" w14:anchorId="2DE2BC55">
          <v:shape id="_x0000_i1038" type="#_x0000_t75" style="width:72.85pt;height:1in" o:ole="">
            <v:imagedata r:id="rId34" o:title=""/>
          </v:shape>
          <o:OLEObject Type="Embed" ProgID="Equation.3" ShapeID="_x0000_i1038" DrawAspect="Content" ObjectID="_1677780417" r:id="rId35"/>
        </w:object>
      </w:r>
    </w:p>
    <w:p w14:paraId="3E8C9679" w14:textId="77777777" w:rsidR="009A3E1A" w:rsidRDefault="007A01B8">
      <w:pPr>
        <w:widowControl/>
        <w:ind w:firstLineChars="100" w:firstLine="280"/>
        <w:jc w:val="left"/>
        <w:rPr>
          <w:rFonts w:ascii="宋体" w:hAnsi="宋体" w:cs="宋体"/>
          <w:bCs/>
          <w:color w:val="000000"/>
          <w:kern w:val="0"/>
          <w:sz w:val="28"/>
          <w:szCs w:val="28"/>
          <w:lang w:bidi="ar"/>
        </w:rPr>
      </w:pPr>
      <w:r>
        <w:rPr>
          <w:rFonts w:ascii="宋体" w:hAnsi="宋体" w:cs="宋体" w:hint="eastAsia"/>
          <w:bCs/>
          <w:color w:val="000000"/>
          <w:kern w:val="0"/>
          <w:sz w:val="28"/>
          <w:szCs w:val="28"/>
          <w:lang w:bidi="ar"/>
        </w:rPr>
        <w:t>2</w:t>
      </w:r>
      <w:r>
        <w:rPr>
          <w:rFonts w:ascii="宋体" w:hAnsi="宋体" w:cs="宋体" w:hint="eastAsia"/>
          <w:bCs/>
          <w:color w:val="000000"/>
          <w:kern w:val="0"/>
          <w:sz w:val="28"/>
          <w:szCs w:val="28"/>
          <w:lang w:bidi="ar"/>
        </w:rPr>
        <w:t>、戴维南定理</w:t>
      </w:r>
    </w:p>
    <w:p w14:paraId="32757574" w14:textId="77777777" w:rsidR="009A3E1A" w:rsidRDefault="007A01B8">
      <w:pPr>
        <w:widowControl/>
        <w:spacing w:line="288" w:lineRule="auto"/>
        <w:ind w:firstLine="420"/>
        <w:jc w:val="left"/>
        <w:rPr>
          <w:rFonts w:ascii="宋体" w:hAnsi="宋体"/>
        </w:rPr>
      </w:pPr>
      <w:r>
        <w:rPr>
          <w:rFonts w:ascii="宋体" w:hAnsi="宋体" w:cs="宋体" w:hint="eastAsia"/>
          <w:color w:val="000000"/>
          <w:kern w:val="0"/>
          <w:sz w:val="24"/>
          <w:lang w:bidi="ar"/>
        </w:rPr>
        <w:t>戴维南定理：任何线性含源一端口网络，都可以用一个理想电压源串联一个电阻的电</w:t>
      </w:r>
      <w:r>
        <w:rPr>
          <w:rFonts w:ascii="宋体" w:hAnsi="宋体" w:cs="宋体" w:hint="eastAsia"/>
          <w:color w:val="000000"/>
          <w:kern w:val="0"/>
          <w:sz w:val="24"/>
          <w:lang w:bidi="ar"/>
        </w:rPr>
        <w:t xml:space="preserve"> </w:t>
      </w:r>
    </w:p>
    <w:p w14:paraId="5F27A048" w14:textId="77777777" w:rsidR="009A3E1A" w:rsidRDefault="007A01B8">
      <w:pPr>
        <w:widowControl/>
        <w:spacing w:line="288" w:lineRule="auto"/>
        <w:jc w:val="left"/>
        <w:rPr>
          <w:rFonts w:ascii="宋体" w:hAnsi="宋体" w:cs="宋体"/>
          <w:color w:val="000000"/>
          <w:kern w:val="0"/>
          <w:sz w:val="24"/>
          <w:lang w:bidi="ar"/>
        </w:rPr>
      </w:pPr>
      <w:r>
        <w:rPr>
          <w:rFonts w:ascii="宋体" w:hAnsi="宋体" w:cs="宋体" w:hint="eastAsia"/>
          <w:color w:val="000000"/>
          <w:kern w:val="0"/>
          <w:sz w:val="24"/>
          <w:lang w:bidi="ar"/>
        </w:rPr>
        <w:t>路模型来等效代替。其中电压源的电压等于此一端口网络的开路电压，而电阻等于从此一端口网络看进去所有独立电源置零（即理想电压源作短路处理，理想电流源作开路处理）的等效电阻，如图</w:t>
      </w:r>
      <w:r>
        <w:rPr>
          <w:rFonts w:ascii="宋体" w:hAnsi="宋体" w:cs="宋体" w:hint="eastAsia"/>
          <w:color w:val="000000"/>
          <w:kern w:val="0"/>
          <w:sz w:val="24"/>
          <w:lang w:bidi="ar"/>
        </w:rPr>
        <w:t xml:space="preserve"> </w:t>
      </w:r>
      <w:r>
        <w:rPr>
          <w:rFonts w:ascii="宋体" w:hAnsi="宋体"/>
          <w:color w:val="000000"/>
          <w:kern w:val="0"/>
          <w:sz w:val="24"/>
          <w:lang w:bidi="ar"/>
        </w:rPr>
        <w:t xml:space="preserve">1-2 </w:t>
      </w:r>
      <w:r>
        <w:rPr>
          <w:rFonts w:ascii="宋体" w:hAnsi="宋体" w:cs="宋体" w:hint="eastAsia"/>
          <w:color w:val="000000"/>
          <w:kern w:val="0"/>
          <w:sz w:val="24"/>
          <w:lang w:bidi="ar"/>
        </w:rPr>
        <w:t>所示。</w:t>
      </w:r>
    </w:p>
    <w:p w14:paraId="0E3CCC64" w14:textId="77777777" w:rsidR="009A3E1A" w:rsidRDefault="007A01B8">
      <w:pPr>
        <w:widowControl/>
        <w:jc w:val="center"/>
      </w:pPr>
      <w:r>
        <w:rPr>
          <w:noProof/>
        </w:rPr>
        <w:lastRenderedPageBreak/>
        <w:drawing>
          <wp:inline distT="0" distB="0" distL="114300" distR="114300" wp14:anchorId="6E5FE0D8" wp14:editId="6F41A1BF">
            <wp:extent cx="5042535" cy="2858770"/>
            <wp:effectExtent l="0" t="0" r="5715" b="0"/>
            <wp:docPr id="8"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9"/>
                    <pic:cNvPicPr>
                      <a:picLocks noChangeAspect="1"/>
                    </pic:cNvPicPr>
                  </pic:nvPicPr>
                  <pic:blipFill>
                    <a:blip r:embed="rId36"/>
                    <a:stretch>
                      <a:fillRect/>
                    </a:stretch>
                  </pic:blipFill>
                  <pic:spPr>
                    <a:xfrm>
                      <a:off x="0" y="0"/>
                      <a:ext cx="5064831" cy="2871604"/>
                    </a:xfrm>
                    <a:prstGeom prst="rect">
                      <a:avLst/>
                    </a:prstGeom>
                    <a:noFill/>
                    <a:ln>
                      <a:noFill/>
                    </a:ln>
                  </pic:spPr>
                </pic:pic>
              </a:graphicData>
            </a:graphic>
          </wp:inline>
        </w:drawing>
      </w:r>
    </w:p>
    <w:p w14:paraId="4D79D0D3" w14:textId="77777777" w:rsidR="009A3E1A" w:rsidRDefault="007A01B8">
      <w:pPr>
        <w:widowControl/>
        <w:jc w:val="center"/>
        <w:rPr>
          <w:rFonts w:ascii="宋体" w:hAnsi="宋体" w:cs="宋体"/>
          <w:color w:val="000000"/>
          <w:kern w:val="0"/>
          <w:szCs w:val="21"/>
          <w:lang w:bidi="ar"/>
        </w:rPr>
      </w:pPr>
      <w:r>
        <w:rPr>
          <w:rFonts w:ascii="宋体" w:hAnsi="宋体" w:cs="宋体" w:hint="eastAsia"/>
          <w:color w:val="000000"/>
          <w:kern w:val="0"/>
          <w:szCs w:val="21"/>
          <w:lang w:bidi="ar"/>
        </w:rPr>
        <w:t>图</w:t>
      </w:r>
      <w:r>
        <w:rPr>
          <w:rFonts w:ascii="宋体" w:hAnsi="宋体" w:cs="宋体" w:hint="eastAsia"/>
          <w:color w:val="000000"/>
          <w:kern w:val="0"/>
          <w:szCs w:val="21"/>
          <w:lang w:bidi="ar"/>
        </w:rPr>
        <w:t xml:space="preserve"> </w:t>
      </w:r>
      <w:r>
        <w:rPr>
          <w:rFonts w:ascii="宋体" w:hAnsi="宋体"/>
          <w:color w:val="000000"/>
          <w:kern w:val="0"/>
          <w:szCs w:val="21"/>
          <w:lang w:bidi="ar"/>
        </w:rPr>
        <w:t xml:space="preserve">1-2 </w:t>
      </w:r>
      <w:r>
        <w:rPr>
          <w:rFonts w:ascii="宋体" w:hAnsi="宋体" w:cs="宋体" w:hint="eastAsia"/>
          <w:color w:val="000000"/>
          <w:kern w:val="0"/>
          <w:szCs w:val="21"/>
          <w:lang w:bidi="ar"/>
        </w:rPr>
        <w:t>戴维南定理图示</w:t>
      </w:r>
    </w:p>
    <w:p w14:paraId="554D06D8" w14:textId="77777777" w:rsidR="009A3E1A" w:rsidRDefault="009A3E1A">
      <w:pPr>
        <w:widowControl/>
        <w:jc w:val="center"/>
      </w:pPr>
    </w:p>
    <w:p w14:paraId="070C5E4B" w14:textId="77777777" w:rsidR="009A3E1A" w:rsidRDefault="007A01B8">
      <w:pPr>
        <w:widowControl/>
        <w:spacing w:line="288" w:lineRule="auto"/>
        <w:jc w:val="left"/>
        <w:rPr>
          <w:rFonts w:ascii="宋体" w:hAnsi="宋体"/>
        </w:rPr>
      </w:pPr>
      <w:r>
        <w:rPr>
          <w:rFonts w:ascii="宋体" w:hAnsi="宋体" w:cs="宋体" w:hint="eastAsia"/>
          <w:color w:val="000000"/>
          <w:kern w:val="0"/>
          <w:sz w:val="24"/>
          <w:lang w:bidi="ar"/>
        </w:rPr>
        <w:t>测量等效电路参数的实验方法。</w:t>
      </w:r>
      <w:r>
        <w:rPr>
          <w:rFonts w:ascii="宋体" w:hAnsi="宋体" w:cs="宋体" w:hint="eastAsia"/>
          <w:color w:val="000000"/>
          <w:kern w:val="0"/>
          <w:sz w:val="24"/>
          <w:lang w:bidi="ar"/>
        </w:rPr>
        <w:t xml:space="preserve"> </w:t>
      </w:r>
    </w:p>
    <w:p w14:paraId="008A2437" w14:textId="77777777" w:rsidR="009A3E1A" w:rsidRDefault="007A01B8">
      <w:pPr>
        <w:widowControl/>
        <w:spacing w:line="288" w:lineRule="auto"/>
        <w:jc w:val="left"/>
        <w:rPr>
          <w:rFonts w:ascii="宋体" w:hAnsi="宋体"/>
        </w:rPr>
      </w:pPr>
      <w:r>
        <w:rPr>
          <w:rFonts w:ascii="宋体" w:hAnsi="宋体" w:cs="宋体" w:hint="eastAsia"/>
          <w:color w:val="000000"/>
          <w:kern w:val="0"/>
          <w:sz w:val="24"/>
          <w:lang w:bidi="ar"/>
        </w:rPr>
        <w:t>（</w:t>
      </w:r>
      <w:r>
        <w:rPr>
          <w:rFonts w:ascii="宋体" w:hAnsi="宋体"/>
          <w:color w:val="000000"/>
          <w:kern w:val="0"/>
          <w:sz w:val="24"/>
          <w:lang w:bidi="ar"/>
        </w:rPr>
        <w:t>1</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测量开路电压</w:t>
      </w:r>
      <w:r>
        <w:rPr>
          <w:rFonts w:ascii="宋体" w:hAnsi="宋体" w:cs="宋体" w:hint="eastAsia"/>
          <w:color w:val="000000"/>
          <w:kern w:val="0"/>
          <w:sz w:val="24"/>
          <w:lang w:bidi="ar"/>
        </w:rPr>
        <w:t xml:space="preserve"> </w:t>
      </w:r>
    </w:p>
    <w:p w14:paraId="4E9BF19A" w14:textId="77777777" w:rsidR="009A3E1A" w:rsidRDefault="007A01B8">
      <w:pPr>
        <w:widowControl/>
        <w:spacing w:line="288" w:lineRule="auto"/>
        <w:ind w:firstLine="420"/>
        <w:jc w:val="left"/>
        <w:rPr>
          <w:rFonts w:ascii="宋体" w:hAnsi="宋体" w:cs="宋体"/>
          <w:color w:val="000000"/>
          <w:kern w:val="0"/>
          <w:sz w:val="24"/>
          <w:lang w:bidi="ar"/>
        </w:rPr>
      </w:pPr>
      <w:r>
        <w:rPr>
          <w:rFonts w:ascii="宋体" w:hAnsi="宋体" w:cs="宋体" w:hint="eastAsia"/>
          <w:color w:val="000000"/>
          <w:kern w:val="0"/>
          <w:sz w:val="24"/>
          <w:lang w:bidi="ar"/>
        </w:rPr>
        <w:t>将一端口网络开路，用电压表直接测量开路电压，如图</w:t>
      </w:r>
      <w:r>
        <w:rPr>
          <w:rFonts w:ascii="宋体" w:hAnsi="宋体" w:cs="宋体" w:hint="eastAsia"/>
          <w:color w:val="000000"/>
          <w:kern w:val="0"/>
          <w:sz w:val="24"/>
          <w:lang w:bidi="ar"/>
        </w:rPr>
        <w:t xml:space="preserve"> </w:t>
      </w:r>
      <w:r>
        <w:rPr>
          <w:rFonts w:ascii="宋体" w:hAnsi="宋体"/>
          <w:color w:val="000000"/>
          <w:kern w:val="0"/>
          <w:sz w:val="24"/>
          <w:lang w:bidi="ar"/>
        </w:rPr>
        <w:t xml:space="preserve">1-3 </w:t>
      </w:r>
      <w:r>
        <w:rPr>
          <w:rFonts w:ascii="宋体" w:hAnsi="宋体" w:cs="宋体" w:hint="eastAsia"/>
          <w:color w:val="000000"/>
          <w:kern w:val="0"/>
          <w:sz w:val="24"/>
          <w:lang w:bidi="ar"/>
        </w:rPr>
        <w:t>所示。</w:t>
      </w:r>
      <w:r>
        <w:rPr>
          <w:rFonts w:ascii="宋体" w:hAnsi="宋体" w:cs="宋体" w:hint="eastAsia"/>
          <w:color w:val="000000"/>
          <w:kern w:val="0"/>
          <w:sz w:val="24"/>
          <w:lang w:bidi="ar"/>
        </w:rPr>
        <w:t xml:space="preserve"> </w:t>
      </w:r>
    </w:p>
    <w:p w14:paraId="4F906D73" w14:textId="77777777" w:rsidR="009A3E1A" w:rsidRDefault="007A01B8">
      <w:pPr>
        <w:widowControl/>
        <w:jc w:val="center"/>
      </w:pPr>
      <w:r>
        <w:rPr>
          <w:noProof/>
        </w:rPr>
        <w:drawing>
          <wp:inline distT="0" distB="0" distL="114300" distR="114300" wp14:anchorId="43E71027" wp14:editId="12637413">
            <wp:extent cx="2240280" cy="1303020"/>
            <wp:effectExtent l="0" t="0" r="0" b="7620"/>
            <wp:docPr id="9"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1"/>
                    <pic:cNvPicPr>
                      <a:picLocks noChangeAspect="1"/>
                    </pic:cNvPicPr>
                  </pic:nvPicPr>
                  <pic:blipFill>
                    <a:blip r:embed="rId37"/>
                    <a:stretch>
                      <a:fillRect/>
                    </a:stretch>
                  </pic:blipFill>
                  <pic:spPr>
                    <a:xfrm>
                      <a:off x="0" y="0"/>
                      <a:ext cx="2240280" cy="1303020"/>
                    </a:xfrm>
                    <a:prstGeom prst="rect">
                      <a:avLst/>
                    </a:prstGeom>
                    <a:noFill/>
                    <a:ln>
                      <a:noFill/>
                    </a:ln>
                  </pic:spPr>
                </pic:pic>
              </a:graphicData>
            </a:graphic>
          </wp:inline>
        </w:drawing>
      </w:r>
    </w:p>
    <w:p w14:paraId="72C3A52C" w14:textId="77777777" w:rsidR="009A3E1A" w:rsidRDefault="007A01B8">
      <w:pPr>
        <w:widowControl/>
        <w:jc w:val="center"/>
      </w:pPr>
      <w:r>
        <w:rPr>
          <w:rFonts w:ascii="宋体" w:hAnsi="宋体" w:cs="宋体" w:hint="eastAsia"/>
          <w:color w:val="000000"/>
          <w:kern w:val="0"/>
          <w:szCs w:val="21"/>
          <w:lang w:bidi="ar"/>
        </w:rPr>
        <w:t>图</w:t>
      </w:r>
      <w:r>
        <w:rPr>
          <w:rFonts w:ascii="宋体" w:hAnsi="宋体" w:cs="宋体" w:hint="eastAsia"/>
          <w:color w:val="000000"/>
          <w:kern w:val="0"/>
          <w:szCs w:val="21"/>
          <w:lang w:bidi="ar"/>
        </w:rPr>
        <w:t xml:space="preserve"> </w:t>
      </w:r>
      <w:r>
        <w:rPr>
          <w:color w:val="000000"/>
          <w:kern w:val="0"/>
          <w:szCs w:val="21"/>
          <w:lang w:bidi="ar"/>
        </w:rPr>
        <w:t xml:space="preserve">1-3 </w:t>
      </w:r>
      <w:r>
        <w:rPr>
          <w:rFonts w:ascii="宋体" w:hAnsi="宋体" w:cs="宋体" w:hint="eastAsia"/>
          <w:color w:val="000000"/>
          <w:kern w:val="0"/>
          <w:szCs w:val="21"/>
          <w:lang w:bidi="ar"/>
        </w:rPr>
        <w:t>测开路电压示意图</w:t>
      </w:r>
    </w:p>
    <w:p w14:paraId="56A4855D" w14:textId="77777777" w:rsidR="009A3E1A" w:rsidRDefault="009A3E1A">
      <w:pPr>
        <w:widowControl/>
        <w:jc w:val="center"/>
        <w:rPr>
          <w:sz w:val="24"/>
        </w:rPr>
      </w:pPr>
    </w:p>
    <w:p w14:paraId="009D2EB6" w14:textId="77777777" w:rsidR="009A3E1A" w:rsidRDefault="007A01B8">
      <w:pPr>
        <w:widowControl/>
        <w:spacing w:line="288" w:lineRule="auto"/>
        <w:jc w:val="left"/>
        <w:textAlignment w:val="center"/>
        <w:rPr>
          <w:rFonts w:ascii="宋体" w:hAnsi="宋体" w:cs="宋体"/>
          <w:color w:val="000000"/>
          <w:kern w:val="0"/>
          <w:sz w:val="24"/>
          <w:lang w:bidi="ar"/>
        </w:rPr>
      </w:pPr>
      <w:r>
        <w:rPr>
          <w:rFonts w:ascii="宋体" w:hAnsi="宋体" w:cs="宋体" w:hint="eastAsia"/>
          <w:color w:val="000000"/>
          <w:kern w:val="0"/>
          <w:sz w:val="24"/>
          <w:lang w:bidi="ar"/>
        </w:rPr>
        <w:t>（</w:t>
      </w:r>
      <w:r>
        <w:rPr>
          <w:rFonts w:ascii="宋体" w:hAnsi="宋体" w:cs="宋体"/>
          <w:color w:val="000000"/>
          <w:kern w:val="0"/>
          <w:sz w:val="24"/>
          <w:lang w:bidi="ar"/>
        </w:rPr>
        <w:t>2</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测量等效电阻</w:t>
      </w:r>
      <w:r>
        <w:rPr>
          <w:rFonts w:ascii="宋体" w:hAnsi="宋体" w:cs="宋体" w:hint="eastAsia"/>
          <w:color w:val="000000"/>
          <w:kern w:val="0"/>
          <w:sz w:val="24"/>
          <w:lang w:bidi="ar"/>
        </w:rPr>
        <w:t xml:space="preserve"> </w:t>
      </w:r>
    </w:p>
    <w:p w14:paraId="29159B24" w14:textId="77777777" w:rsidR="009A3E1A" w:rsidRDefault="007A01B8">
      <w:pPr>
        <w:widowControl/>
        <w:spacing w:line="288" w:lineRule="auto"/>
        <w:jc w:val="left"/>
        <w:textAlignment w:val="center"/>
        <w:rPr>
          <w:rFonts w:ascii="宋体" w:hAnsi="宋体" w:cs="宋体"/>
          <w:color w:val="000000"/>
          <w:kern w:val="0"/>
          <w:sz w:val="24"/>
          <w:lang w:bidi="ar"/>
        </w:rPr>
      </w:pPr>
      <w:r>
        <w:rPr>
          <w:rFonts w:ascii="宋体" w:hAnsi="宋体" w:cs="宋体" w:hint="eastAsia"/>
          <w:color w:val="000000"/>
          <w:kern w:val="0"/>
          <w:sz w:val="24"/>
          <w:lang w:bidi="ar"/>
        </w:rPr>
        <w:t>将一端口网络内独立电源置</w:t>
      </w:r>
      <w:r>
        <w:rPr>
          <w:rFonts w:ascii="宋体" w:hAnsi="宋体" w:cs="宋体" w:hint="eastAsia"/>
          <w:color w:val="000000"/>
          <w:kern w:val="0"/>
          <w:sz w:val="24"/>
          <w:lang w:bidi="ar"/>
        </w:rPr>
        <w:t xml:space="preserve"> </w:t>
      </w:r>
      <w:r>
        <w:rPr>
          <w:rFonts w:ascii="宋体" w:hAnsi="宋体" w:cs="宋体"/>
          <w:color w:val="000000"/>
          <w:kern w:val="0"/>
          <w:sz w:val="24"/>
          <w:lang w:bidi="ar"/>
        </w:rPr>
        <w:t>0</w:t>
      </w:r>
      <w:r>
        <w:rPr>
          <w:rFonts w:ascii="宋体" w:hAnsi="宋体" w:cs="宋体" w:hint="eastAsia"/>
          <w:color w:val="000000"/>
          <w:kern w:val="0"/>
          <w:sz w:val="24"/>
          <w:lang w:bidi="ar"/>
        </w:rPr>
        <w:t>，在端口处外加一个电压源，通过测量端口电压</w:t>
      </w:r>
      <w:r>
        <w:rPr>
          <w:rFonts w:ascii="宋体" w:hAnsi="宋体" w:cs="宋体" w:hint="eastAsia"/>
          <w:color w:val="000000"/>
          <w:kern w:val="0"/>
          <w:sz w:val="24"/>
          <w:lang w:bidi="ar"/>
        </w:rPr>
        <w:t xml:space="preserve"> </w:t>
      </w:r>
      <w:r>
        <w:rPr>
          <w:rFonts w:ascii="宋体" w:hAnsi="宋体" w:cs="宋体"/>
          <w:color w:val="000000"/>
          <w:kern w:val="0"/>
          <w:sz w:val="24"/>
          <w:lang w:bidi="ar"/>
        </w:rPr>
        <w:t xml:space="preserve">U </w:t>
      </w:r>
      <w:r>
        <w:rPr>
          <w:rFonts w:ascii="宋体" w:hAnsi="宋体" w:cs="宋体" w:hint="eastAsia"/>
          <w:color w:val="000000"/>
          <w:kern w:val="0"/>
          <w:sz w:val="24"/>
          <w:lang w:bidi="ar"/>
        </w:rPr>
        <w:t>与电流</w:t>
      </w:r>
      <w:r>
        <w:rPr>
          <w:rFonts w:ascii="宋体" w:hAnsi="宋体" w:cs="宋体" w:hint="eastAsia"/>
          <w:color w:val="000000"/>
          <w:kern w:val="0"/>
          <w:sz w:val="24"/>
          <w:lang w:bidi="ar"/>
        </w:rPr>
        <w:t xml:space="preserve"> </w:t>
      </w:r>
      <w:r>
        <w:rPr>
          <w:rFonts w:ascii="宋体" w:hAnsi="宋体" w:cs="宋体"/>
          <w:color w:val="000000"/>
          <w:kern w:val="0"/>
          <w:sz w:val="24"/>
          <w:lang w:bidi="ar"/>
        </w:rPr>
        <w:t>I</w:t>
      </w:r>
      <w:r>
        <w:rPr>
          <w:rFonts w:ascii="宋体" w:hAnsi="宋体" w:cs="宋体" w:hint="eastAsia"/>
          <w:color w:val="000000"/>
          <w:kern w:val="0"/>
          <w:sz w:val="24"/>
          <w:lang w:bidi="ar"/>
        </w:rPr>
        <w:t>，计算</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object w:dxaOrig="882" w:dyaOrig="362" w14:anchorId="0C68B075">
          <v:shape id="_x0000_i1039" type="#_x0000_t75" style="width:44.15pt;height:18pt" o:ole="">
            <v:imagedata r:id="rId38" o:title=""/>
          </v:shape>
          <o:OLEObject Type="Embed" ProgID="Equation.3" ShapeID="_x0000_i1039" DrawAspect="Content" ObjectID="_1677780418" r:id="rId39"/>
        </w:object>
      </w:r>
      <w:r>
        <w:rPr>
          <w:rFonts w:ascii="宋体" w:hAnsi="宋体" w:cs="宋体" w:hint="eastAsia"/>
          <w:color w:val="000000"/>
          <w:kern w:val="0"/>
          <w:sz w:val="24"/>
          <w:lang w:bidi="ar"/>
        </w:rPr>
        <w:t>，如图</w:t>
      </w:r>
      <w:r>
        <w:rPr>
          <w:rFonts w:ascii="宋体" w:hAnsi="宋体" w:cs="宋体" w:hint="eastAsia"/>
          <w:color w:val="000000"/>
          <w:kern w:val="0"/>
          <w:sz w:val="24"/>
          <w:lang w:bidi="ar"/>
        </w:rPr>
        <w:t xml:space="preserve"> </w:t>
      </w:r>
      <w:r>
        <w:rPr>
          <w:rFonts w:ascii="宋体" w:hAnsi="宋体" w:cs="宋体"/>
          <w:color w:val="000000"/>
          <w:kern w:val="0"/>
          <w:sz w:val="24"/>
          <w:lang w:bidi="ar"/>
        </w:rPr>
        <w:t>1-4</w:t>
      </w:r>
      <w:r>
        <w:rPr>
          <w:rFonts w:ascii="宋体" w:hAnsi="宋体" w:cs="宋体" w:hint="eastAsia"/>
          <w:color w:val="000000"/>
          <w:kern w:val="0"/>
          <w:sz w:val="24"/>
          <w:lang w:bidi="ar"/>
        </w:rPr>
        <w:t>所示。</w:t>
      </w:r>
    </w:p>
    <w:p w14:paraId="3CED6F33" w14:textId="77777777" w:rsidR="009A3E1A" w:rsidRDefault="007A01B8">
      <w:pPr>
        <w:widowControl/>
        <w:ind w:firstLine="420"/>
        <w:jc w:val="center"/>
        <w:rPr>
          <w:color w:val="000000"/>
          <w:kern w:val="0"/>
          <w:sz w:val="24"/>
          <w:lang w:bidi="ar"/>
        </w:rPr>
      </w:pPr>
      <w:r>
        <w:rPr>
          <w:noProof/>
        </w:rPr>
        <w:drawing>
          <wp:inline distT="0" distB="0" distL="114300" distR="114300" wp14:anchorId="27462AC8" wp14:editId="49E40FED">
            <wp:extent cx="2148840" cy="1262380"/>
            <wp:effectExtent l="0" t="0" r="0" b="2540"/>
            <wp:docPr id="13"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2"/>
                    <pic:cNvPicPr>
                      <a:picLocks noChangeAspect="1"/>
                    </pic:cNvPicPr>
                  </pic:nvPicPr>
                  <pic:blipFill>
                    <a:blip r:embed="rId40"/>
                    <a:srcRect t="3565" r="-2328" b="4398"/>
                    <a:stretch>
                      <a:fillRect/>
                    </a:stretch>
                  </pic:blipFill>
                  <pic:spPr>
                    <a:xfrm>
                      <a:off x="0" y="0"/>
                      <a:ext cx="2148840" cy="1262380"/>
                    </a:xfrm>
                    <a:prstGeom prst="rect">
                      <a:avLst/>
                    </a:prstGeom>
                    <a:noFill/>
                    <a:ln>
                      <a:noFill/>
                    </a:ln>
                  </pic:spPr>
                </pic:pic>
              </a:graphicData>
            </a:graphic>
          </wp:inline>
        </w:drawing>
      </w:r>
    </w:p>
    <w:p w14:paraId="7BCFC291" w14:textId="77777777" w:rsidR="009A3E1A" w:rsidRDefault="007A01B8">
      <w:pPr>
        <w:widowControl/>
        <w:ind w:firstLine="420"/>
        <w:jc w:val="left"/>
      </w:pPr>
      <w:r>
        <w:rPr>
          <w:rFonts w:ascii="宋体" w:hAnsi="宋体" w:cs="宋体" w:hint="eastAsia"/>
          <w:color w:val="000000"/>
          <w:kern w:val="0"/>
          <w:sz w:val="24"/>
          <w:lang w:bidi="ar"/>
        </w:rPr>
        <w:t xml:space="preserve"> </w:t>
      </w:r>
    </w:p>
    <w:p w14:paraId="6C681E53" w14:textId="77777777" w:rsidR="009A3E1A" w:rsidRDefault="007A01B8">
      <w:pPr>
        <w:widowControl/>
        <w:jc w:val="center"/>
        <w:rPr>
          <w:rFonts w:ascii="宋体" w:hAnsi="宋体"/>
          <w:sz w:val="28"/>
          <w:szCs w:val="28"/>
        </w:rPr>
      </w:pPr>
      <w:r>
        <w:rPr>
          <w:rFonts w:ascii="宋体" w:hAnsi="宋体" w:cs="宋体" w:hint="eastAsia"/>
          <w:color w:val="000000"/>
          <w:kern w:val="0"/>
          <w:szCs w:val="21"/>
          <w:lang w:bidi="ar"/>
        </w:rPr>
        <w:t>图</w:t>
      </w:r>
      <w:r>
        <w:rPr>
          <w:rFonts w:ascii="宋体" w:hAnsi="宋体" w:cs="宋体" w:hint="eastAsia"/>
          <w:color w:val="000000"/>
          <w:kern w:val="0"/>
          <w:szCs w:val="21"/>
          <w:lang w:bidi="ar"/>
        </w:rPr>
        <w:t xml:space="preserve"> </w:t>
      </w:r>
      <w:r>
        <w:rPr>
          <w:color w:val="000000"/>
          <w:kern w:val="0"/>
          <w:szCs w:val="21"/>
          <w:lang w:bidi="ar"/>
        </w:rPr>
        <w:t xml:space="preserve">1-4 </w:t>
      </w:r>
      <w:r>
        <w:rPr>
          <w:rFonts w:ascii="宋体" w:hAnsi="宋体" w:cs="宋体" w:hint="eastAsia"/>
          <w:color w:val="000000"/>
          <w:kern w:val="0"/>
          <w:szCs w:val="21"/>
          <w:lang w:bidi="ar"/>
        </w:rPr>
        <w:t>用外加电源法测电阻测量等效电阻的示意图</w:t>
      </w:r>
    </w:p>
    <w:p w14:paraId="7160347C" w14:textId="77777777" w:rsidR="009A3E1A" w:rsidRDefault="007A01B8">
      <w:pPr>
        <w:numPr>
          <w:ilvl w:val="0"/>
          <w:numId w:val="1"/>
        </w:numPr>
        <w:spacing w:line="288" w:lineRule="auto"/>
        <w:jc w:val="left"/>
        <w:rPr>
          <w:rFonts w:ascii="宋体" w:hAnsi="宋体"/>
          <w:sz w:val="30"/>
          <w:szCs w:val="30"/>
        </w:rPr>
      </w:pPr>
      <w:r>
        <w:rPr>
          <w:rFonts w:ascii="宋体" w:hAnsi="宋体" w:hint="eastAsia"/>
          <w:sz w:val="30"/>
          <w:szCs w:val="30"/>
        </w:rPr>
        <w:t>实验过程与原始数据（叙述实验过程的具体步骤，记录原始数据，画出实验数据的表格）</w:t>
      </w:r>
    </w:p>
    <w:p w14:paraId="12CA6D44" w14:textId="77777777" w:rsidR="009A3E1A" w:rsidRDefault="007A01B8">
      <w:pPr>
        <w:spacing w:line="288" w:lineRule="auto"/>
        <w:jc w:val="left"/>
        <w:rPr>
          <w:rFonts w:ascii="宋体" w:hAnsi="宋体"/>
          <w:sz w:val="28"/>
          <w:szCs w:val="28"/>
        </w:rPr>
      </w:pPr>
      <w:r>
        <w:rPr>
          <w:rFonts w:ascii="宋体" w:hAnsi="宋体" w:hint="eastAsia"/>
          <w:sz w:val="28"/>
          <w:szCs w:val="28"/>
        </w:rPr>
        <w:t>1</w:t>
      </w:r>
      <w:r>
        <w:rPr>
          <w:rFonts w:ascii="宋体" w:hAnsi="宋体" w:hint="eastAsia"/>
          <w:sz w:val="28"/>
          <w:szCs w:val="28"/>
        </w:rPr>
        <w:t>、叠加定理</w:t>
      </w:r>
    </w:p>
    <w:p w14:paraId="7ACE72B0" w14:textId="77777777" w:rsidR="009A3E1A" w:rsidRDefault="007A01B8">
      <w:pPr>
        <w:widowControl/>
        <w:jc w:val="center"/>
        <w:rPr>
          <w:rFonts w:ascii="宋体" w:hAnsi="宋体"/>
          <w:sz w:val="24"/>
        </w:rPr>
      </w:pPr>
      <w:r>
        <w:rPr>
          <w:noProof/>
        </w:rPr>
        <w:lastRenderedPageBreak/>
        <w:drawing>
          <wp:inline distT="0" distB="0" distL="114300" distR="114300" wp14:anchorId="4D43C5B2" wp14:editId="3C042C42">
            <wp:extent cx="1594485" cy="1355725"/>
            <wp:effectExtent l="0" t="0" r="5715" b="63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41"/>
                    <a:stretch>
                      <a:fillRect/>
                    </a:stretch>
                  </pic:blipFill>
                  <pic:spPr>
                    <a:xfrm>
                      <a:off x="0" y="0"/>
                      <a:ext cx="1594485" cy="1355725"/>
                    </a:xfrm>
                    <a:prstGeom prst="rect">
                      <a:avLst/>
                    </a:prstGeom>
                    <a:solidFill>
                      <a:schemeClr val="tx1"/>
                    </a:solidFill>
                    <a:ln>
                      <a:noFill/>
                    </a:ln>
                  </pic:spPr>
                </pic:pic>
              </a:graphicData>
            </a:graphic>
          </wp:inline>
        </w:drawing>
      </w:r>
      <w:r>
        <w:rPr>
          <w:rFonts w:hint="eastAsia"/>
        </w:rPr>
        <w:t xml:space="preserve">   </w:t>
      </w:r>
      <w:r>
        <w:rPr>
          <w:noProof/>
        </w:rPr>
        <w:drawing>
          <wp:inline distT="0" distB="0" distL="114300" distR="114300" wp14:anchorId="0722BDB7" wp14:editId="5AD4D1DF">
            <wp:extent cx="1691640" cy="1341120"/>
            <wp:effectExtent l="0" t="0" r="0" b="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42"/>
                    <a:stretch>
                      <a:fillRect/>
                    </a:stretch>
                  </pic:blipFill>
                  <pic:spPr>
                    <a:xfrm>
                      <a:off x="0" y="0"/>
                      <a:ext cx="1691640" cy="1341120"/>
                    </a:xfrm>
                    <a:prstGeom prst="rect">
                      <a:avLst/>
                    </a:prstGeom>
                    <a:noFill/>
                    <a:ln>
                      <a:noFill/>
                    </a:ln>
                  </pic:spPr>
                </pic:pic>
              </a:graphicData>
            </a:graphic>
          </wp:inline>
        </w:drawing>
      </w:r>
      <w:r>
        <w:rPr>
          <w:rFonts w:hint="eastAsia"/>
        </w:rPr>
        <w:t xml:space="preserve">   </w:t>
      </w:r>
      <w:r>
        <w:rPr>
          <w:noProof/>
        </w:rPr>
        <w:drawing>
          <wp:inline distT="0" distB="0" distL="114300" distR="114300" wp14:anchorId="3184414A" wp14:editId="39C96F3A">
            <wp:extent cx="1726565" cy="1331595"/>
            <wp:effectExtent l="0" t="0" r="10795" b="952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43"/>
                    <a:stretch>
                      <a:fillRect/>
                    </a:stretch>
                  </pic:blipFill>
                  <pic:spPr>
                    <a:xfrm>
                      <a:off x="0" y="0"/>
                      <a:ext cx="1726565" cy="1331595"/>
                    </a:xfrm>
                    <a:prstGeom prst="rect">
                      <a:avLst/>
                    </a:prstGeom>
                    <a:noFill/>
                    <a:ln>
                      <a:noFill/>
                    </a:ln>
                  </pic:spPr>
                </pic:pic>
              </a:graphicData>
            </a:graphic>
          </wp:inline>
        </w:drawing>
      </w:r>
    </w:p>
    <w:p w14:paraId="5D12B17D" w14:textId="77777777" w:rsidR="009A3E1A" w:rsidRDefault="007A01B8">
      <w:pPr>
        <w:pStyle w:val="af0"/>
        <w:tabs>
          <w:tab w:val="left" w:pos="1424"/>
          <w:tab w:val="left" w:pos="4311"/>
          <w:tab w:val="left" w:pos="7012"/>
        </w:tabs>
        <w:spacing w:before="90" w:line="420" w:lineRule="auto"/>
        <w:ind w:leftChars="400" w:left="840" w:right="1229" w:firstLine="480"/>
        <w:rPr>
          <w:spacing w:val="-15"/>
          <w:position w:val="2"/>
          <w:sz w:val="21"/>
        </w:rPr>
      </w:pPr>
      <w:r>
        <w:rPr>
          <w:rFonts w:ascii="Times New Roman" w:hint="eastAsia"/>
          <w:iCs/>
          <w:position w:val="2"/>
        </w:rPr>
        <w:t>(a)</w:t>
      </w:r>
      <w:r>
        <w:rPr>
          <w:rFonts w:ascii="Times New Roman" w:eastAsia="Times New Roman"/>
          <w:i/>
          <w:position w:val="2"/>
        </w:rPr>
        <w:t>U</w:t>
      </w:r>
      <w:r>
        <w:rPr>
          <w:rFonts w:ascii="Times New Roman" w:eastAsia="Times New Roman"/>
          <w:sz w:val="16"/>
        </w:rPr>
        <w:t>S</w:t>
      </w:r>
      <w:r>
        <w:rPr>
          <w:position w:val="2"/>
          <w:sz w:val="21"/>
        </w:rPr>
        <w:t>、</w:t>
      </w:r>
      <w:r>
        <w:rPr>
          <w:rFonts w:ascii="Times New Roman" w:eastAsia="Times New Roman"/>
          <w:i/>
          <w:position w:val="2"/>
        </w:rPr>
        <w:t>I</w:t>
      </w:r>
      <w:r>
        <w:rPr>
          <w:rFonts w:ascii="Times New Roman" w:eastAsia="Times New Roman"/>
          <w:sz w:val="16"/>
        </w:rPr>
        <w:t>S</w:t>
      </w:r>
      <w:r>
        <w:rPr>
          <w:rFonts w:ascii="Times New Roman" w:eastAsia="Times New Roman"/>
          <w:spacing w:val="3"/>
          <w:sz w:val="16"/>
        </w:rPr>
        <w:t xml:space="preserve"> </w:t>
      </w:r>
      <w:r>
        <w:rPr>
          <w:position w:val="2"/>
          <w:sz w:val="21"/>
        </w:rPr>
        <w:t>共</w:t>
      </w:r>
      <w:r>
        <w:rPr>
          <w:spacing w:val="-3"/>
          <w:position w:val="2"/>
          <w:sz w:val="21"/>
        </w:rPr>
        <w:t>同</w:t>
      </w:r>
      <w:r>
        <w:rPr>
          <w:position w:val="2"/>
          <w:sz w:val="21"/>
        </w:rPr>
        <w:t>作用</w:t>
      </w:r>
      <w:r>
        <w:rPr>
          <w:rFonts w:hint="eastAsia"/>
          <w:position w:val="2"/>
          <w:sz w:val="21"/>
        </w:rPr>
        <w:t xml:space="preserve">        </w:t>
      </w:r>
      <w:r>
        <w:rPr>
          <w:rFonts w:ascii="Times New Roman" w:eastAsia="Times New Roman"/>
          <w:position w:val="2"/>
          <w:sz w:val="21"/>
        </w:rPr>
        <w:t xml:space="preserve">(b) </w:t>
      </w:r>
      <w:r>
        <w:rPr>
          <w:rFonts w:ascii="Times New Roman" w:eastAsia="Times New Roman"/>
          <w:i/>
          <w:position w:val="2"/>
        </w:rPr>
        <w:t>U</w:t>
      </w:r>
      <w:r>
        <w:rPr>
          <w:rFonts w:ascii="Times New Roman" w:eastAsia="Times New Roman"/>
          <w:sz w:val="16"/>
        </w:rPr>
        <w:t xml:space="preserve">S </w:t>
      </w:r>
      <w:r>
        <w:rPr>
          <w:spacing w:val="-3"/>
          <w:position w:val="2"/>
          <w:sz w:val="21"/>
        </w:rPr>
        <w:t>单</w:t>
      </w:r>
      <w:r>
        <w:rPr>
          <w:position w:val="2"/>
          <w:sz w:val="21"/>
        </w:rPr>
        <w:t>独</w:t>
      </w:r>
      <w:r>
        <w:rPr>
          <w:spacing w:val="-3"/>
          <w:position w:val="2"/>
          <w:sz w:val="21"/>
        </w:rPr>
        <w:t>作</w:t>
      </w:r>
      <w:r>
        <w:rPr>
          <w:position w:val="2"/>
          <w:sz w:val="21"/>
        </w:rPr>
        <w:t>用</w:t>
      </w:r>
      <w:r>
        <w:rPr>
          <w:rFonts w:hint="eastAsia"/>
          <w:position w:val="2"/>
          <w:sz w:val="21"/>
        </w:rPr>
        <w:t xml:space="preserve">           </w:t>
      </w:r>
      <w:r>
        <w:rPr>
          <w:position w:val="2"/>
          <w:sz w:val="21"/>
        </w:rPr>
        <w:t>（</w:t>
      </w:r>
      <w:r>
        <w:rPr>
          <w:rFonts w:ascii="Times New Roman" w:eastAsia="Times New Roman"/>
          <w:position w:val="2"/>
          <w:sz w:val="21"/>
        </w:rPr>
        <w:t>c</w:t>
      </w:r>
      <w:r>
        <w:rPr>
          <w:position w:val="2"/>
          <w:sz w:val="21"/>
        </w:rPr>
        <w:t>）</w:t>
      </w:r>
      <w:r>
        <w:rPr>
          <w:rFonts w:ascii="Times New Roman" w:eastAsia="Times New Roman"/>
          <w:i/>
          <w:position w:val="2"/>
        </w:rPr>
        <w:t>I</w:t>
      </w:r>
      <w:r>
        <w:rPr>
          <w:rFonts w:ascii="Times New Roman" w:eastAsia="Times New Roman"/>
          <w:sz w:val="16"/>
        </w:rPr>
        <w:t>S</w:t>
      </w:r>
      <w:r>
        <w:rPr>
          <w:rFonts w:ascii="Times New Roman" w:eastAsia="Times New Roman"/>
          <w:spacing w:val="3"/>
          <w:sz w:val="16"/>
        </w:rPr>
        <w:t xml:space="preserve"> </w:t>
      </w:r>
      <w:r>
        <w:rPr>
          <w:spacing w:val="-3"/>
          <w:position w:val="2"/>
          <w:sz w:val="21"/>
        </w:rPr>
        <w:t>单</w:t>
      </w:r>
      <w:r>
        <w:rPr>
          <w:position w:val="2"/>
          <w:sz w:val="21"/>
        </w:rPr>
        <w:t>独</w:t>
      </w:r>
      <w:r>
        <w:rPr>
          <w:spacing w:val="-3"/>
          <w:position w:val="2"/>
          <w:sz w:val="21"/>
        </w:rPr>
        <w:t>作</w:t>
      </w:r>
      <w:r>
        <w:rPr>
          <w:spacing w:val="-15"/>
          <w:position w:val="2"/>
          <w:sz w:val="21"/>
        </w:rPr>
        <w:t>用</w:t>
      </w:r>
    </w:p>
    <w:p w14:paraId="312FE373" w14:textId="77777777" w:rsidR="009A3E1A" w:rsidRDefault="007A01B8">
      <w:pPr>
        <w:pStyle w:val="af0"/>
        <w:tabs>
          <w:tab w:val="left" w:pos="1424"/>
          <w:tab w:val="left" w:pos="4311"/>
          <w:tab w:val="left" w:pos="7012"/>
        </w:tabs>
        <w:spacing w:before="90" w:line="420" w:lineRule="auto"/>
        <w:ind w:right="1229" w:firstLineChars="0" w:firstLine="0"/>
        <w:jc w:val="center"/>
        <w:rPr>
          <w:sz w:val="21"/>
        </w:rPr>
      </w:pPr>
      <w:r>
        <w:rPr>
          <w:rFonts w:hint="eastAsia"/>
          <w:sz w:val="21"/>
        </w:rPr>
        <w:tab/>
      </w:r>
      <w:r>
        <w:rPr>
          <w:sz w:val="21"/>
        </w:rPr>
        <w:t>图</w:t>
      </w:r>
      <w:r>
        <w:rPr>
          <w:spacing w:val="-53"/>
          <w:sz w:val="21"/>
        </w:rPr>
        <w:t xml:space="preserve"> </w:t>
      </w:r>
      <w:r>
        <w:rPr>
          <w:rFonts w:ascii="Times New Roman" w:eastAsia="Times New Roman"/>
          <w:sz w:val="21"/>
        </w:rPr>
        <w:t xml:space="preserve">1-5 </w:t>
      </w:r>
      <w:r>
        <w:rPr>
          <w:sz w:val="21"/>
        </w:rPr>
        <w:t>验</w:t>
      </w:r>
      <w:r>
        <w:rPr>
          <w:spacing w:val="-3"/>
          <w:sz w:val="21"/>
        </w:rPr>
        <w:t>证</w:t>
      </w:r>
      <w:r>
        <w:rPr>
          <w:sz w:val="21"/>
        </w:rPr>
        <w:t>叠</w:t>
      </w:r>
      <w:r>
        <w:rPr>
          <w:spacing w:val="-3"/>
          <w:sz w:val="21"/>
        </w:rPr>
        <w:t>加</w:t>
      </w:r>
      <w:r>
        <w:rPr>
          <w:sz w:val="21"/>
        </w:rPr>
        <w:t>原</w:t>
      </w:r>
      <w:r>
        <w:rPr>
          <w:spacing w:val="-3"/>
          <w:sz w:val="21"/>
        </w:rPr>
        <w:t>理</w:t>
      </w:r>
      <w:r>
        <w:rPr>
          <w:sz w:val="21"/>
        </w:rPr>
        <w:t>的</w:t>
      </w:r>
      <w:r>
        <w:rPr>
          <w:rFonts w:hint="eastAsia"/>
          <w:sz w:val="21"/>
        </w:rPr>
        <w:t>仿真</w:t>
      </w:r>
      <w:r>
        <w:rPr>
          <w:spacing w:val="-3"/>
          <w:sz w:val="21"/>
        </w:rPr>
        <w:t>实</w:t>
      </w:r>
      <w:r>
        <w:rPr>
          <w:sz w:val="21"/>
        </w:rPr>
        <w:t>验</w:t>
      </w:r>
    </w:p>
    <w:p w14:paraId="153580DB" w14:textId="77777777" w:rsidR="009A3E1A" w:rsidRDefault="007A01B8">
      <w:pPr>
        <w:pStyle w:val="a5"/>
        <w:wordWrap w:val="0"/>
        <w:spacing w:before="101" w:line="288" w:lineRule="auto"/>
        <w:ind w:right="361"/>
        <w:rPr>
          <w:rFonts w:eastAsia="Times New Roman"/>
          <w:iCs/>
          <w:position w:val="2"/>
          <w:sz w:val="24"/>
        </w:rPr>
      </w:pPr>
      <w:r>
        <w:rPr>
          <w:rFonts w:ascii="宋体" w:hAnsi="华文中宋" w:hint="eastAsia"/>
          <w:spacing w:val="-15"/>
          <w:position w:val="2"/>
          <w:sz w:val="24"/>
          <w:szCs w:val="84"/>
        </w:rPr>
        <w:t>（</w:t>
      </w:r>
      <w:r>
        <w:rPr>
          <w:rFonts w:ascii="宋体" w:hAnsi="华文中宋" w:hint="eastAsia"/>
          <w:spacing w:val="-15"/>
          <w:position w:val="2"/>
          <w:sz w:val="24"/>
          <w:szCs w:val="84"/>
        </w:rPr>
        <w:t>1</w:t>
      </w:r>
      <w:r>
        <w:rPr>
          <w:rFonts w:ascii="宋体" w:hAnsi="华文中宋" w:hint="eastAsia"/>
          <w:spacing w:val="-15"/>
          <w:position w:val="2"/>
          <w:sz w:val="24"/>
          <w:szCs w:val="84"/>
        </w:rPr>
        <w:t>）</w:t>
      </w:r>
      <w:r>
        <w:rPr>
          <w:spacing w:val="-19"/>
          <w:position w:val="2"/>
          <w:sz w:val="24"/>
        </w:rPr>
        <w:t>当</w:t>
      </w:r>
      <w:r>
        <w:rPr>
          <w:spacing w:val="-19"/>
          <w:position w:val="2"/>
          <w:sz w:val="24"/>
        </w:rPr>
        <w:t xml:space="preserve"> </w:t>
      </w:r>
      <w:r>
        <w:rPr>
          <w:rFonts w:ascii="宋体" w:hAnsi="宋体" w:cs="宋体" w:hint="eastAsia"/>
          <w:color w:val="000000"/>
          <w:kern w:val="0"/>
          <w:position w:val="-12"/>
          <w:sz w:val="24"/>
          <w:lang w:bidi="ar"/>
        </w:rPr>
        <w:object w:dxaOrig="343" w:dyaOrig="362" w14:anchorId="7FBCD883">
          <v:shape id="_x0000_i1040" type="#_x0000_t75" style="width:17.15pt;height:18pt" o:ole="">
            <v:imagedata r:id="rId12" o:title=""/>
          </v:shape>
          <o:OLEObject Type="Embed" ProgID="Equation.3" ShapeID="_x0000_i1040" DrawAspect="Content" ObjectID="_1677780419" r:id="rId44"/>
        </w:object>
      </w:r>
      <w:r>
        <w:rPr>
          <w:position w:val="2"/>
          <w:sz w:val="24"/>
        </w:rPr>
        <w:t>、</w:t>
      </w:r>
      <w:r>
        <w:rPr>
          <w:position w:val="-12"/>
          <w:sz w:val="24"/>
        </w:rPr>
        <w:object w:dxaOrig="264" w:dyaOrig="362" w14:anchorId="0ACB0EA2">
          <v:shape id="_x0000_i1041" type="#_x0000_t75" style="width:13.3pt;height:18pt" o:ole="">
            <v:imagedata r:id="rId45" o:title=""/>
          </v:shape>
          <o:OLEObject Type="Embed" ProgID="Equation.3" ShapeID="_x0000_i1041" DrawAspect="Content" ObjectID="_1677780420" r:id="rId46"/>
        </w:object>
      </w:r>
      <w:r>
        <w:rPr>
          <w:spacing w:val="-3"/>
          <w:position w:val="2"/>
          <w:sz w:val="24"/>
        </w:rPr>
        <w:t>共同作用时，</w:t>
      </w:r>
      <w:r>
        <w:rPr>
          <w:rFonts w:hint="eastAsia"/>
          <w:spacing w:val="-3"/>
          <w:position w:val="2"/>
          <w:sz w:val="24"/>
        </w:rPr>
        <w:t>仿真测量</w:t>
      </w:r>
      <w:r>
        <w:rPr>
          <w:spacing w:val="-3"/>
          <w:position w:val="2"/>
          <w:sz w:val="24"/>
        </w:rPr>
        <w:t>电路如图</w:t>
      </w:r>
      <w:r>
        <w:rPr>
          <w:spacing w:val="-3"/>
          <w:position w:val="2"/>
          <w:sz w:val="24"/>
        </w:rPr>
        <w:t xml:space="preserve"> </w:t>
      </w:r>
      <w:r>
        <w:rPr>
          <w:rFonts w:eastAsia="Times New Roman"/>
          <w:position w:val="2"/>
          <w:sz w:val="24"/>
        </w:rPr>
        <w:t>1-5</w:t>
      </w:r>
      <w:r>
        <w:rPr>
          <w:position w:val="2"/>
          <w:sz w:val="24"/>
        </w:rPr>
        <w:t>（</w:t>
      </w:r>
      <w:r>
        <w:rPr>
          <w:rFonts w:eastAsia="Times New Roman"/>
          <w:position w:val="2"/>
          <w:sz w:val="24"/>
        </w:rPr>
        <w:t>a</w:t>
      </w:r>
      <w:r>
        <w:rPr>
          <w:position w:val="2"/>
          <w:sz w:val="24"/>
        </w:rPr>
        <w:t>）</w:t>
      </w:r>
      <w:r>
        <w:rPr>
          <w:spacing w:val="-1"/>
          <w:position w:val="2"/>
          <w:sz w:val="24"/>
        </w:rPr>
        <w:t>所示。</w:t>
      </w:r>
      <w:r>
        <w:rPr>
          <w:rFonts w:hint="eastAsia"/>
          <w:sz w:val="24"/>
        </w:rPr>
        <w:t>鼠标左键点击需要查看的点，</w:t>
      </w:r>
      <w:r>
        <w:rPr>
          <w:rFonts w:hint="eastAsia"/>
          <w:spacing w:val="-1"/>
          <w:position w:val="2"/>
          <w:sz w:val="24"/>
        </w:rPr>
        <w:t>得到</w:t>
      </w:r>
      <w:r>
        <w:rPr>
          <w:spacing w:val="-1"/>
          <w:position w:val="2"/>
          <w:sz w:val="24"/>
        </w:rPr>
        <w:t>各支路电流和电阻元件两</w:t>
      </w:r>
      <w:r>
        <w:rPr>
          <w:sz w:val="24"/>
        </w:rPr>
        <w:t>端的电压值。</w:t>
      </w:r>
      <w:r>
        <w:rPr>
          <w:rFonts w:hint="eastAsia"/>
          <w:sz w:val="24"/>
        </w:rPr>
        <w:t>判断参考方向和仿真软件的方向是否一致，调整各电压、电流的正负号</w:t>
      </w:r>
      <w:r>
        <w:rPr>
          <w:rFonts w:eastAsia="Times New Roman" w:hint="eastAsia"/>
          <w:iCs/>
          <w:position w:val="2"/>
          <w:sz w:val="24"/>
        </w:rPr>
        <w:t>，</w:t>
      </w:r>
      <w:proofErr w:type="spellStart"/>
      <w:r>
        <w:rPr>
          <w:rFonts w:eastAsia="Times New Roman" w:hint="eastAsia"/>
          <w:iCs/>
          <w:position w:val="2"/>
          <w:sz w:val="24"/>
        </w:rPr>
        <w:t>将数据记入表</w:t>
      </w:r>
      <w:proofErr w:type="spellEnd"/>
      <w:r>
        <w:rPr>
          <w:rFonts w:eastAsia="Times New Roman" w:hint="eastAsia"/>
          <w:iCs/>
          <w:position w:val="2"/>
          <w:sz w:val="24"/>
        </w:rPr>
        <w:t xml:space="preserve"> 1-2 第一行中。通过数据可知，</w:t>
      </w:r>
      <w:r>
        <w:rPr>
          <w:rFonts w:eastAsia="Times New Roman"/>
          <w:iCs/>
          <w:position w:val="2"/>
          <w:sz w:val="24"/>
        </w:rPr>
        <w:t>测量出电压、电流为正值时，说明电压、电流的实际方向与参考方向相同，当测量出电压、电流为负值时，说明电压、电流的实际方向与参考方向相反。</w:t>
      </w:r>
    </w:p>
    <w:p w14:paraId="409D0F60" w14:textId="77777777" w:rsidR="009A3E1A" w:rsidRDefault="007A01B8">
      <w:pPr>
        <w:pStyle w:val="af0"/>
        <w:tabs>
          <w:tab w:val="left" w:pos="687"/>
        </w:tabs>
        <w:wordWrap w:val="0"/>
        <w:spacing w:before="11" w:line="288" w:lineRule="auto"/>
        <w:ind w:right="356" w:firstLineChars="0" w:firstLine="0"/>
        <w:rPr>
          <w:rFonts w:hAnsi="宋体" w:cs="宋体"/>
          <w:szCs w:val="24"/>
        </w:rPr>
      </w:pPr>
      <w:r>
        <w:rPr>
          <w:rFonts w:hAnsi="宋体" w:cs="宋体" w:hint="eastAsia"/>
          <w:spacing w:val="-15"/>
          <w:position w:val="2"/>
          <w:szCs w:val="24"/>
        </w:rPr>
        <w:t>（</w:t>
      </w:r>
      <w:r>
        <w:rPr>
          <w:rFonts w:hAnsi="宋体" w:cs="宋体" w:hint="eastAsia"/>
          <w:spacing w:val="-15"/>
          <w:position w:val="2"/>
          <w:szCs w:val="24"/>
        </w:rPr>
        <w:t>2)</w:t>
      </w:r>
      <w:r>
        <w:rPr>
          <w:rFonts w:hAnsi="宋体" w:cs="宋体" w:hint="eastAsia"/>
          <w:spacing w:val="-15"/>
          <w:position w:val="2"/>
          <w:szCs w:val="24"/>
        </w:rPr>
        <w:t>当电源</w:t>
      </w:r>
      <w:r>
        <w:rPr>
          <w:rFonts w:hAnsi="宋体" w:cs="宋体" w:hint="eastAsia"/>
          <w:spacing w:val="-15"/>
          <w:position w:val="2"/>
          <w:szCs w:val="24"/>
        </w:rPr>
        <w:t xml:space="preserve"> </w:t>
      </w:r>
      <w:r>
        <w:rPr>
          <w:rFonts w:hAnsi="宋体" w:cs="宋体" w:hint="eastAsia"/>
          <w:color w:val="000000"/>
          <w:kern w:val="0"/>
          <w:position w:val="-12"/>
          <w:lang w:bidi="ar"/>
        </w:rPr>
        <w:object w:dxaOrig="343" w:dyaOrig="362" w14:anchorId="2AFD05D7">
          <v:shape id="_x0000_i1042" type="#_x0000_t75" style="width:17.15pt;height:18pt" o:ole="">
            <v:imagedata r:id="rId12" o:title=""/>
          </v:shape>
          <o:OLEObject Type="Embed" ProgID="Equation.3" ShapeID="_x0000_i1042" DrawAspect="Content" ObjectID="_1677780421" r:id="rId47"/>
        </w:object>
      </w:r>
      <w:r>
        <w:rPr>
          <w:rFonts w:hAnsi="宋体" w:cs="宋体" w:hint="eastAsia"/>
          <w:spacing w:val="-14"/>
          <w:position w:val="2"/>
          <w:szCs w:val="24"/>
        </w:rPr>
        <w:t>单独作用时，电流源</w:t>
      </w:r>
      <w:r>
        <w:rPr>
          <w:rFonts w:hAnsi="宋体" w:cs="宋体" w:hint="eastAsia"/>
          <w:spacing w:val="-14"/>
          <w:position w:val="2"/>
          <w:szCs w:val="24"/>
        </w:rPr>
        <w:t xml:space="preserve"> </w:t>
      </w:r>
      <w:r>
        <w:rPr>
          <w:position w:val="-12"/>
        </w:rPr>
        <w:object w:dxaOrig="264" w:dyaOrig="362" w14:anchorId="47D5CA4B">
          <v:shape id="_x0000_i1043" type="#_x0000_t75" style="width:13.3pt;height:18pt" o:ole="">
            <v:imagedata r:id="rId45" o:title=""/>
          </v:shape>
          <o:OLEObject Type="Embed" ProgID="Equation.3" ShapeID="_x0000_i1043" DrawAspect="Content" ObjectID="_1677780422" r:id="rId48"/>
        </w:object>
      </w:r>
      <w:r>
        <w:rPr>
          <w:rFonts w:hAnsi="宋体" w:cs="宋体" w:hint="eastAsia"/>
          <w:spacing w:val="-14"/>
          <w:position w:val="2"/>
          <w:szCs w:val="24"/>
        </w:rPr>
        <w:t>开路，将电流源置为</w:t>
      </w:r>
      <w:r>
        <w:rPr>
          <w:rFonts w:hAnsi="宋体" w:cs="宋体" w:hint="eastAsia"/>
          <w:spacing w:val="-14"/>
          <w:position w:val="2"/>
          <w:szCs w:val="24"/>
        </w:rPr>
        <w:t>0</w:t>
      </w:r>
      <w:r>
        <w:rPr>
          <w:rFonts w:hAnsi="宋体" w:cs="宋体" w:hint="eastAsia"/>
          <w:spacing w:val="-14"/>
          <w:position w:val="2"/>
          <w:szCs w:val="24"/>
        </w:rPr>
        <w:t>。测量电路如图</w:t>
      </w:r>
      <w:r>
        <w:rPr>
          <w:rFonts w:hAnsi="宋体" w:cs="宋体" w:hint="eastAsia"/>
          <w:spacing w:val="-14"/>
          <w:position w:val="2"/>
          <w:szCs w:val="24"/>
        </w:rPr>
        <w:t xml:space="preserve"> </w:t>
      </w:r>
      <w:r>
        <w:rPr>
          <w:rFonts w:hAnsi="宋体" w:cs="宋体" w:hint="eastAsia"/>
          <w:spacing w:val="-20"/>
          <w:position w:val="2"/>
          <w:szCs w:val="24"/>
        </w:rPr>
        <w:t>1-5</w:t>
      </w:r>
      <w:r>
        <w:rPr>
          <w:rFonts w:hAnsi="宋体" w:cs="宋体" w:hint="eastAsia"/>
          <w:spacing w:val="-20"/>
          <w:position w:val="2"/>
          <w:szCs w:val="24"/>
        </w:rPr>
        <w:t>（</w:t>
      </w:r>
      <w:r>
        <w:rPr>
          <w:rFonts w:hAnsi="宋体" w:cs="宋体" w:hint="eastAsia"/>
          <w:spacing w:val="-20"/>
          <w:position w:val="2"/>
          <w:szCs w:val="24"/>
        </w:rPr>
        <w:t>b</w:t>
      </w:r>
      <w:r>
        <w:rPr>
          <w:rFonts w:hAnsi="宋体" w:cs="宋体" w:hint="eastAsia"/>
          <w:spacing w:val="-20"/>
          <w:position w:val="2"/>
          <w:szCs w:val="24"/>
        </w:rPr>
        <w:t>）</w:t>
      </w:r>
      <w:r>
        <w:rPr>
          <w:rFonts w:hAnsi="宋体" w:cs="宋体" w:hint="eastAsia"/>
          <w:spacing w:val="-5"/>
          <w:position w:val="2"/>
          <w:szCs w:val="24"/>
        </w:rPr>
        <w:t>所示</w:t>
      </w:r>
      <w:r>
        <w:rPr>
          <w:rFonts w:hAnsi="宋体" w:cs="宋体" w:hint="eastAsia"/>
          <w:spacing w:val="-5"/>
          <w:position w:val="2"/>
          <w:szCs w:val="24"/>
        </w:rPr>
        <w:t>.</w:t>
      </w:r>
      <w:r>
        <w:rPr>
          <w:rFonts w:hAnsi="宋体" w:cs="宋体" w:hint="eastAsia"/>
          <w:spacing w:val="-5"/>
          <w:position w:val="2"/>
          <w:szCs w:val="24"/>
        </w:rPr>
        <w:t>测量</w:t>
      </w:r>
      <w:r>
        <w:rPr>
          <w:rFonts w:hAnsi="宋体" w:cs="宋体" w:hint="eastAsia"/>
          <w:szCs w:val="24"/>
        </w:rPr>
        <w:t>电压、电流记入表</w:t>
      </w:r>
      <w:r>
        <w:rPr>
          <w:rFonts w:hAnsi="宋体" w:cs="宋体" w:hint="eastAsia"/>
          <w:szCs w:val="24"/>
        </w:rPr>
        <w:t xml:space="preserve"> 1-1 </w:t>
      </w:r>
      <w:r>
        <w:rPr>
          <w:rFonts w:hAnsi="宋体" w:cs="宋体" w:hint="eastAsia"/>
          <w:szCs w:val="24"/>
        </w:rPr>
        <w:t>第二行中。</w:t>
      </w:r>
    </w:p>
    <w:p w14:paraId="6463AA18" w14:textId="77777777" w:rsidR="009A3E1A" w:rsidRDefault="007A01B8">
      <w:pPr>
        <w:pStyle w:val="af0"/>
        <w:tabs>
          <w:tab w:val="left" w:pos="687"/>
        </w:tabs>
        <w:wordWrap w:val="0"/>
        <w:spacing w:before="11" w:line="288" w:lineRule="auto"/>
        <w:ind w:right="356" w:firstLineChars="0" w:firstLine="0"/>
        <w:rPr>
          <w:rFonts w:hAnsi="宋体" w:cs="宋体"/>
          <w:szCs w:val="24"/>
        </w:rPr>
      </w:pPr>
      <w:r>
        <w:rPr>
          <w:rFonts w:hAnsi="宋体" w:cs="宋体" w:hint="eastAsia"/>
          <w:spacing w:val="-16"/>
          <w:position w:val="2"/>
          <w:szCs w:val="24"/>
        </w:rPr>
        <w:t>(3)</w:t>
      </w:r>
      <w:r>
        <w:rPr>
          <w:rFonts w:hAnsi="宋体" w:cs="宋体" w:hint="eastAsia"/>
          <w:spacing w:val="-16"/>
          <w:position w:val="2"/>
          <w:szCs w:val="24"/>
        </w:rPr>
        <w:t>当电源</w:t>
      </w:r>
      <w:r>
        <w:rPr>
          <w:rFonts w:hAnsi="宋体" w:cs="宋体" w:hint="eastAsia"/>
          <w:spacing w:val="-16"/>
          <w:position w:val="2"/>
          <w:szCs w:val="24"/>
        </w:rPr>
        <w:t xml:space="preserve"> </w:t>
      </w:r>
      <w:r>
        <w:rPr>
          <w:position w:val="-12"/>
        </w:rPr>
        <w:object w:dxaOrig="264" w:dyaOrig="362" w14:anchorId="6FBE7A22">
          <v:shape id="_x0000_i1044" type="#_x0000_t75" style="width:13.3pt;height:18pt" o:ole="">
            <v:imagedata r:id="rId45" o:title=""/>
          </v:shape>
          <o:OLEObject Type="Embed" ProgID="Equation.3" ShapeID="_x0000_i1044" DrawAspect="Content" ObjectID="_1677780423" r:id="rId49"/>
        </w:object>
      </w:r>
      <w:r>
        <w:rPr>
          <w:rFonts w:hAnsi="宋体" w:cs="宋体" w:hint="eastAsia"/>
          <w:spacing w:val="-6"/>
          <w:position w:val="2"/>
          <w:szCs w:val="24"/>
        </w:rPr>
        <w:t>单独作用时，电压源</w:t>
      </w:r>
      <w:r>
        <w:rPr>
          <w:rFonts w:hAnsi="宋体" w:cs="宋体" w:hint="eastAsia"/>
          <w:spacing w:val="-6"/>
          <w:position w:val="2"/>
          <w:szCs w:val="24"/>
        </w:rPr>
        <w:t xml:space="preserve"> </w:t>
      </w:r>
      <w:r>
        <w:rPr>
          <w:rFonts w:hAnsi="宋体" w:cs="宋体" w:hint="eastAsia"/>
          <w:color w:val="000000"/>
          <w:kern w:val="0"/>
          <w:position w:val="-12"/>
          <w:lang w:bidi="ar"/>
        </w:rPr>
        <w:object w:dxaOrig="343" w:dyaOrig="362" w14:anchorId="796050DA">
          <v:shape id="_x0000_i1045" type="#_x0000_t75" style="width:17.15pt;height:18pt" o:ole="">
            <v:imagedata r:id="rId12" o:title=""/>
          </v:shape>
          <o:OLEObject Type="Embed" ProgID="Equation.3" ShapeID="_x0000_i1045" DrawAspect="Content" ObjectID="_1677780424" r:id="rId50"/>
        </w:object>
      </w:r>
      <w:r>
        <w:rPr>
          <w:rFonts w:hAnsi="宋体" w:cs="宋体" w:hint="eastAsia"/>
          <w:spacing w:val="-30"/>
          <w:position w:val="2"/>
          <w:szCs w:val="24"/>
        </w:rPr>
        <w:t>置</w:t>
      </w:r>
      <w:r>
        <w:rPr>
          <w:rFonts w:hAnsi="宋体" w:cs="宋体" w:hint="eastAsia"/>
          <w:spacing w:val="-30"/>
          <w:position w:val="2"/>
          <w:szCs w:val="24"/>
        </w:rPr>
        <w:t xml:space="preserve"> </w:t>
      </w:r>
      <w:r>
        <w:rPr>
          <w:rFonts w:hAnsi="宋体" w:cs="宋体" w:hint="eastAsia"/>
          <w:position w:val="2"/>
          <w:szCs w:val="24"/>
        </w:rPr>
        <w:t>0</w:t>
      </w:r>
      <w:r>
        <w:rPr>
          <w:rFonts w:hAnsi="宋体" w:cs="宋体" w:hint="eastAsia"/>
          <w:spacing w:val="-8"/>
          <w:position w:val="2"/>
          <w:szCs w:val="24"/>
        </w:rPr>
        <w:t>。测量电路如图</w:t>
      </w:r>
      <w:r>
        <w:rPr>
          <w:rFonts w:hAnsi="宋体" w:cs="宋体" w:hint="eastAsia"/>
          <w:spacing w:val="-8"/>
          <w:position w:val="2"/>
          <w:szCs w:val="24"/>
        </w:rPr>
        <w:t xml:space="preserve"> </w:t>
      </w:r>
      <w:r>
        <w:rPr>
          <w:rFonts w:hAnsi="宋体" w:cs="宋体" w:hint="eastAsia"/>
          <w:position w:val="2"/>
          <w:szCs w:val="24"/>
        </w:rPr>
        <w:t>1-5</w:t>
      </w:r>
      <w:r>
        <w:rPr>
          <w:rFonts w:hAnsi="宋体" w:cs="宋体" w:hint="eastAsia"/>
          <w:position w:val="2"/>
          <w:szCs w:val="24"/>
        </w:rPr>
        <w:t>（</w:t>
      </w:r>
      <w:r>
        <w:rPr>
          <w:rFonts w:hAnsi="宋体" w:cs="宋体" w:hint="eastAsia"/>
          <w:position w:val="2"/>
          <w:szCs w:val="24"/>
        </w:rPr>
        <w:t>c</w:t>
      </w:r>
      <w:r>
        <w:rPr>
          <w:rFonts w:hAnsi="宋体" w:cs="宋体" w:hint="eastAsia"/>
          <w:position w:val="2"/>
          <w:szCs w:val="24"/>
        </w:rPr>
        <w:t>）所示。</w:t>
      </w:r>
      <w:r>
        <w:rPr>
          <w:rFonts w:hAnsi="宋体" w:cs="宋体" w:hint="eastAsia"/>
          <w:spacing w:val="-5"/>
          <w:position w:val="2"/>
          <w:szCs w:val="24"/>
        </w:rPr>
        <w:t>测量</w:t>
      </w:r>
      <w:r>
        <w:rPr>
          <w:rFonts w:hAnsi="宋体" w:cs="宋体" w:hint="eastAsia"/>
          <w:szCs w:val="24"/>
        </w:rPr>
        <w:t>电压、电流记入表</w:t>
      </w:r>
      <w:r>
        <w:rPr>
          <w:rFonts w:hAnsi="宋体" w:cs="宋体" w:hint="eastAsia"/>
          <w:szCs w:val="24"/>
        </w:rPr>
        <w:t xml:space="preserve"> 1-1 </w:t>
      </w:r>
      <w:r>
        <w:rPr>
          <w:rFonts w:hAnsi="宋体" w:cs="宋体" w:hint="eastAsia"/>
          <w:szCs w:val="24"/>
        </w:rPr>
        <w:t>第三行中。</w:t>
      </w:r>
    </w:p>
    <w:p w14:paraId="5E813ADA" w14:textId="77777777" w:rsidR="009A3E1A" w:rsidRDefault="007A01B8">
      <w:pPr>
        <w:tabs>
          <w:tab w:val="left" w:pos="4469"/>
          <w:tab w:val="left" w:pos="8041"/>
        </w:tabs>
        <w:spacing w:before="195" w:after="25"/>
        <w:ind w:left="3505"/>
        <w:rPr>
          <w:rFonts w:eastAsia="Times New Roman"/>
          <w:sz w:val="18"/>
        </w:rPr>
      </w:pPr>
      <w:r>
        <w:t>表</w:t>
      </w:r>
      <w:r>
        <w:rPr>
          <w:spacing w:val="-54"/>
        </w:rPr>
        <w:t xml:space="preserve"> </w:t>
      </w:r>
      <w:r>
        <w:rPr>
          <w:rFonts w:eastAsia="Times New Roman"/>
        </w:rPr>
        <w:t>1-</w:t>
      </w:r>
      <w:r>
        <w:rPr>
          <w:rFonts w:hint="eastAsia"/>
        </w:rPr>
        <w:t>1</w:t>
      </w:r>
      <w:r>
        <w:rPr>
          <w:rFonts w:eastAsia="Times New Roman"/>
        </w:rPr>
        <w:tab/>
      </w:r>
      <w:r>
        <w:rPr>
          <w:spacing w:val="-3"/>
        </w:rPr>
        <w:t>验</w:t>
      </w:r>
      <w:r>
        <w:t>证</w:t>
      </w:r>
      <w:r>
        <w:rPr>
          <w:spacing w:val="-3"/>
        </w:rPr>
        <w:t>叠</w:t>
      </w:r>
      <w:r>
        <w:t>加</w:t>
      </w:r>
      <w:r>
        <w:rPr>
          <w:spacing w:val="-3"/>
        </w:rPr>
        <w:t>原</w:t>
      </w:r>
      <w:r>
        <w:t>理</w:t>
      </w:r>
      <w:r>
        <w:rPr>
          <w:spacing w:val="-3"/>
        </w:rPr>
        <w:t>实</w:t>
      </w:r>
      <w:r>
        <w:t>验数据</w:t>
      </w:r>
      <w:r>
        <w:rPr>
          <w:rFonts w:hint="eastAsia"/>
        </w:rPr>
        <w:tab/>
      </w:r>
      <w:r>
        <w:rPr>
          <w:spacing w:val="-3"/>
          <w:sz w:val="18"/>
        </w:rPr>
        <w:t>电</w:t>
      </w:r>
      <w:r>
        <w:rPr>
          <w:sz w:val="18"/>
        </w:rPr>
        <w:t>压</w:t>
      </w:r>
      <w:r>
        <w:rPr>
          <w:rFonts w:eastAsia="Times New Roman"/>
          <w:sz w:val="18"/>
        </w:rPr>
        <w:t>(V)/</w:t>
      </w:r>
      <w:r>
        <w:rPr>
          <w:sz w:val="18"/>
        </w:rPr>
        <w:t>电流</w:t>
      </w:r>
      <w:r>
        <w:rPr>
          <w:rFonts w:eastAsia="Times New Roman"/>
          <w:sz w:val="18"/>
        </w:rPr>
        <w:t>(mA)</w:t>
      </w:r>
    </w:p>
    <w:tbl>
      <w:tblPr>
        <w:tblW w:w="48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52"/>
        <w:gridCol w:w="1967"/>
        <w:gridCol w:w="1585"/>
        <w:gridCol w:w="1657"/>
        <w:gridCol w:w="1659"/>
        <w:gridCol w:w="1586"/>
      </w:tblGrid>
      <w:tr w:rsidR="009A3E1A" w14:paraId="49665BAD" w14:textId="77777777">
        <w:trPr>
          <w:trHeight w:val="534"/>
        </w:trPr>
        <w:tc>
          <w:tcPr>
            <w:tcW w:w="554" w:type="pct"/>
            <w:vMerge w:val="restart"/>
            <w:tcBorders>
              <w:bottom w:val="single" w:sz="6" w:space="0" w:color="000000"/>
              <w:right w:val="single" w:sz="6" w:space="0" w:color="000000"/>
            </w:tcBorders>
            <w:vAlign w:val="center"/>
          </w:tcPr>
          <w:p w14:paraId="1EBB98C3" w14:textId="77777777" w:rsidR="009A3E1A" w:rsidRDefault="007A01B8">
            <w:pPr>
              <w:pStyle w:val="TableParagraph"/>
              <w:spacing w:line="319" w:lineRule="exact"/>
              <w:ind w:left="107"/>
              <w:rPr>
                <w:rFonts w:ascii="Microsoft JhengHei" w:eastAsia="Microsoft JhengHei"/>
                <w:b/>
                <w:sz w:val="18"/>
              </w:rPr>
            </w:pPr>
            <w:r>
              <w:rPr>
                <w:rFonts w:ascii="Microsoft JhengHei" w:eastAsia="Microsoft JhengHei" w:hint="eastAsia"/>
                <w:b/>
                <w:sz w:val="18"/>
              </w:rPr>
              <w:t>测量值</w:t>
            </w:r>
          </w:p>
        </w:tc>
        <w:tc>
          <w:tcPr>
            <w:tcW w:w="1034" w:type="pct"/>
            <w:tcBorders>
              <w:left w:val="single" w:sz="6" w:space="0" w:color="000000"/>
              <w:bottom w:val="single" w:sz="6" w:space="0" w:color="000000"/>
              <w:right w:val="single" w:sz="6" w:space="0" w:color="000000"/>
            </w:tcBorders>
            <w:vAlign w:val="center"/>
          </w:tcPr>
          <w:p w14:paraId="1DE022F8" w14:textId="77777777" w:rsidR="009A3E1A" w:rsidRDefault="007A01B8">
            <w:pPr>
              <w:pStyle w:val="TableParagraph"/>
              <w:spacing w:before="152"/>
              <w:ind w:left="119"/>
              <w:rPr>
                <w:rFonts w:ascii="宋体" w:eastAsia="宋体"/>
                <w:sz w:val="18"/>
              </w:rPr>
            </w:pPr>
            <w:r>
              <w:rPr>
                <w:i/>
                <w:position w:val="1"/>
                <w:sz w:val="25"/>
              </w:rPr>
              <w:t>U</w:t>
            </w:r>
            <w:r>
              <w:rPr>
                <w:position w:val="-5"/>
                <w:sz w:val="14"/>
              </w:rPr>
              <w:t xml:space="preserve">S </w:t>
            </w:r>
            <w:r>
              <w:rPr>
                <w:sz w:val="18"/>
              </w:rPr>
              <w:t xml:space="preserve">, </w:t>
            </w:r>
            <w:r>
              <w:rPr>
                <w:i/>
                <w:position w:val="1"/>
                <w:sz w:val="25"/>
              </w:rPr>
              <w:t xml:space="preserve">I </w:t>
            </w:r>
            <w:r>
              <w:rPr>
                <w:i/>
                <w:position w:val="-5"/>
                <w:sz w:val="14"/>
              </w:rPr>
              <w:t xml:space="preserve">S </w:t>
            </w:r>
            <w:r>
              <w:rPr>
                <w:rFonts w:ascii="宋体" w:eastAsia="宋体" w:hint="eastAsia"/>
                <w:sz w:val="18"/>
              </w:rPr>
              <w:t>共同作用</w:t>
            </w:r>
          </w:p>
        </w:tc>
        <w:tc>
          <w:tcPr>
            <w:tcW w:w="833" w:type="pct"/>
            <w:tcBorders>
              <w:left w:val="single" w:sz="6" w:space="0" w:color="000000"/>
              <w:bottom w:val="single" w:sz="6" w:space="0" w:color="000000"/>
              <w:right w:val="single" w:sz="6" w:space="0" w:color="000000"/>
            </w:tcBorders>
            <w:vAlign w:val="center"/>
          </w:tcPr>
          <w:p w14:paraId="3AAA4B6D" w14:textId="77777777" w:rsidR="009A3E1A" w:rsidRDefault="007A01B8">
            <w:pPr>
              <w:pStyle w:val="TableParagraph"/>
              <w:spacing w:before="177"/>
              <w:ind w:left="117"/>
              <w:jc w:val="left"/>
              <w:rPr>
                <w:rFonts w:eastAsia="宋体"/>
                <w:lang w:val="en-US"/>
              </w:rPr>
            </w:pPr>
            <w:r>
              <w:rPr>
                <w:rFonts w:eastAsia="宋体" w:hint="eastAsia"/>
                <w:position w:val="-10"/>
                <w:lang w:val="en-US"/>
              </w:rPr>
              <w:object w:dxaOrig="1078" w:dyaOrig="333" w14:anchorId="7F0AA79D">
                <v:shape id="_x0000_i1046" type="#_x0000_t75" style="width:54pt;height:16.7pt" o:ole="">
                  <v:imagedata r:id="rId51" o:title=""/>
                </v:shape>
                <o:OLEObject Type="Embed" ProgID="Equation.3" ShapeID="_x0000_i1046" DrawAspect="Content" ObjectID="_1677780425" r:id="rId52"/>
              </w:object>
            </w:r>
          </w:p>
        </w:tc>
        <w:tc>
          <w:tcPr>
            <w:tcW w:w="871" w:type="pct"/>
            <w:tcBorders>
              <w:left w:val="single" w:sz="6" w:space="0" w:color="000000"/>
              <w:bottom w:val="single" w:sz="6" w:space="0" w:color="000000"/>
              <w:right w:val="single" w:sz="6" w:space="0" w:color="000000"/>
            </w:tcBorders>
            <w:vAlign w:val="center"/>
          </w:tcPr>
          <w:p w14:paraId="321C6B71" w14:textId="77777777" w:rsidR="009A3E1A" w:rsidRDefault="007A01B8">
            <w:pPr>
              <w:pStyle w:val="TableParagraph"/>
              <w:spacing w:before="177"/>
              <w:ind w:left="117"/>
              <w:jc w:val="left"/>
              <w:rPr>
                <w:rFonts w:eastAsia="宋体"/>
                <w:lang w:val="en-US"/>
              </w:rPr>
            </w:pPr>
            <w:r>
              <w:rPr>
                <w:rFonts w:eastAsia="宋体" w:hint="eastAsia"/>
                <w:position w:val="-10"/>
                <w:lang w:val="en-US"/>
              </w:rPr>
              <w:object w:dxaOrig="999" w:dyaOrig="333" w14:anchorId="56CD2BF1">
                <v:shape id="_x0000_i1047" type="#_x0000_t75" style="width:50.15pt;height:16.7pt" o:ole="">
                  <v:imagedata r:id="rId53" o:title=""/>
                </v:shape>
                <o:OLEObject Type="Embed" ProgID="Equation.3" ShapeID="_x0000_i1047" DrawAspect="Content" ObjectID="_1677780426" r:id="rId54"/>
              </w:object>
            </w:r>
          </w:p>
        </w:tc>
        <w:tc>
          <w:tcPr>
            <w:tcW w:w="872" w:type="pct"/>
            <w:tcBorders>
              <w:left w:val="single" w:sz="6" w:space="0" w:color="000000"/>
              <w:bottom w:val="single" w:sz="6" w:space="0" w:color="000000"/>
              <w:right w:val="single" w:sz="6" w:space="0" w:color="000000"/>
            </w:tcBorders>
            <w:vAlign w:val="center"/>
          </w:tcPr>
          <w:p w14:paraId="07529589" w14:textId="77777777" w:rsidR="009A3E1A" w:rsidRDefault="007A01B8">
            <w:pPr>
              <w:pStyle w:val="TableParagraph"/>
              <w:spacing w:before="177"/>
              <w:ind w:left="151"/>
              <w:jc w:val="left"/>
              <w:rPr>
                <w:rFonts w:eastAsia="宋体"/>
                <w:lang w:val="en-US"/>
              </w:rPr>
            </w:pPr>
            <w:r>
              <w:rPr>
                <w:rFonts w:eastAsia="宋体" w:hint="eastAsia"/>
                <w:position w:val="-10"/>
                <w:lang w:val="en-US"/>
              </w:rPr>
              <w:object w:dxaOrig="999" w:dyaOrig="333" w14:anchorId="181BAAC6">
                <v:shape id="_x0000_i1048" type="#_x0000_t75" style="width:50.15pt;height:16.7pt" o:ole="">
                  <v:imagedata r:id="rId55" o:title=""/>
                </v:shape>
                <o:OLEObject Type="Embed" ProgID="Equation.3" ShapeID="_x0000_i1048" DrawAspect="Content" ObjectID="_1677780427" r:id="rId56"/>
              </w:object>
            </w:r>
          </w:p>
        </w:tc>
        <w:tc>
          <w:tcPr>
            <w:tcW w:w="833" w:type="pct"/>
            <w:tcBorders>
              <w:left w:val="single" w:sz="6" w:space="0" w:color="000000"/>
              <w:bottom w:val="single" w:sz="6" w:space="0" w:color="000000"/>
            </w:tcBorders>
            <w:vAlign w:val="center"/>
          </w:tcPr>
          <w:p w14:paraId="063F6730" w14:textId="77777777" w:rsidR="009A3E1A" w:rsidRDefault="007A01B8">
            <w:pPr>
              <w:pStyle w:val="TableParagraph"/>
              <w:spacing w:before="177"/>
              <w:ind w:left="148"/>
              <w:jc w:val="left"/>
              <w:rPr>
                <w:rFonts w:eastAsia="宋体"/>
                <w:lang w:val="en-US"/>
              </w:rPr>
            </w:pPr>
            <w:r>
              <w:rPr>
                <w:rFonts w:eastAsia="宋体" w:hint="eastAsia"/>
                <w:position w:val="-10"/>
                <w:lang w:val="en-US"/>
              </w:rPr>
              <w:object w:dxaOrig="1038" w:dyaOrig="333" w14:anchorId="787328D2">
                <v:shape id="_x0000_i1049" type="#_x0000_t75" style="width:51.85pt;height:16.7pt" o:ole="">
                  <v:imagedata r:id="rId57" o:title=""/>
                </v:shape>
                <o:OLEObject Type="Embed" ProgID="Equation.3" ShapeID="_x0000_i1049" DrawAspect="Content" ObjectID="_1677780428" r:id="rId58"/>
              </w:object>
            </w:r>
          </w:p>
        </w:tc>
      </w:tr>
      <w:tr w:rsidR="009A3E1A" w14:paraId="76DCAD43" w14:textId="77777777">
        <w:trPr>
          <w:trHeight w:val="534"/>
        </w:trPr>
        <w:tc>
          <w:tcPr>
            <w:tcW w:w="554" w:type="pct"/>
            <w:vMerge/>
            <w:tcBorders>
              <w:top w:val="nil"/>
              <w:bottom w:val="single" w:sz="6" w:space="0" w:color="000000"/>
              <w:right w:val="single" w:sz="6" w:space="0" w:color="000000"/>
            </w:tcBorders>
            <w:vAlign w:val="center"/>
          </w:tcPr>
          <w:p w14:paraId="76D7E15F" w14:textId="77777777" w:rsidR="009A3E1A" w:rsidRDefault="009A3E1A">
            <w:pPr>
              <w:rPr>
                <w:sz w:val="2"/>
                <w:szCs w:val="2"/>
              </w:rPr>
            </w:pPr>
          </w:p>
        </w:tc>
        <w:tc>
          <w:tcPr>
            <w:tcW w:w="1034" w:type="pct"/>
            <w:tcBorders>
              <w:top w:val="single" w:sz="6" w:space="0" w:color="000000"/>
              <w:left w:val="single" w:sz="6" w:space="0" w:color="000000"/>
              <w:bottom w:val="single" w:sz="6" w:space="0" w:color="000000"/>
              <w:right w:val="single" w:sz="6" w:space="0" w:color="000000"/>
            </w:tcBorders>
            <w:vAlign w:val="center"/>
          </w:tcPr>
          <w:p w14:paraId="52EDFE6F" w14:textId="77777777" w:rsidR="009A3E1A" w:rsidRDefault="007A01B8">
            <w:pPr>
              <w:pStyle w:val="TableParagraph"/>
              <w:spacing w:before="150"/>
              <w:ind w:left="119"/>
              <w:rPr>
                <w:rFonts w:ascii="宋体" w:eastAsia="宋体"/>
                <w:sz w:val="18"/>
              </w:rPr>
            </w:pPr>
            <w:r>
              <w:rPr>
                <w:i/>
                <w:position w:val="1"/>
                <w:sz w:val="25"/>
              </w:rPr>
              <w:t>U</w:t>
            </w:r>
            <w:r>
              <w:rPr>
                <w:position w:val="-5"/>
                <w:sz w:val="14"/>
              </w:rPr>
              <w:t xml:space="preserve">S </w:t>
            </w:r>
            <w:r>
              <w:rPr>
                <w:rFonts w:ascii="宋体" w:eastAsia="宋体" w:hint="eastAsia"/>
                <w:sz w:val="18"/>
              </w:rPr>
              <w:t>单独作用</w:t>
            </w:r>
          </w:p>
        </w:tc>
        <w:tc>
          <w:tcPr>
            <w:tcW w:w="833" w:type="pct"/>
            <w:tcBorders>
              <w:top w:val="single" w:sz="6" w:space="0" w:color="000000"/>
              <w:left w:val="single" w:sz="6" w:space="0" w:color="000000"/>
              <w:bottom w:val="single" w:sz="6" w:space="0" w:color="000000"/>
              <w:right w:val="single" w:sz="6" w:space="0" w:color="000000"/>
            </w:tcBorders>
            <w:vAlign w:val="center"/>
          </w:tcPr>
          <w:p w14:paraId="0F46CB28" w14:textId="77777777" w:rsidR="009A3E1A" w:rsidRDefault="007A01B8">
            <w:pPr>
              <w:pStyle w:val="TableParagraph"/>
              <w:spacing w:before="147"/>
              <w:ind w:left="117"/>
              <w:jc w:val="left"/>
              <w:rPr>
                <w:rFonts w:eastAsia="宋体"/>
                <w:lang w:val="en-US"/>
              </w:rPr>
            </w:pPr>
            <w:r>
              <w:rPr>
                <w:rFonts w:eastAsia="宋体" w:hint="eastAsia"/>
                <w:position w:val="-10"/>
                <w:lang w:val="en-US"/>
              </w:rPr>
              <w:object w:dxaOrig="1224" w:dyaOrig="333" w14:anchorId="74F1F7A6">
                <v:shape id="_x0000_i1050" type="#_x0000_t75" style="width:61.3pt;height:16.7pt" o:ole="">
                  <v:imagedata r:id="rId59" o:title=""/>
                </v:shape>
                <o:OLEObject Type="Embed" ProgID="Equation.3" ShapeID="_x0000_i1050" DrawAspect="Content" ObjectID="_1677780429" r:id="rId60"/>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29EC876A" w14:textId="77777777" w:rsidR="009A3E1A" w:rsidRDefault="007A01B8">
            <w:pPr>
              <w:pStyle w:val="TableParagraph"/>
              <w:spacing w:before="147"/>
              <w:ind w:left="117"/>
              <w:jc w:val="left"/>
              <w:rPr>
                <w:rFonts w:eastAsia="宋体"/>
                <w:lang w:val="en-US"/>
              </w:rPr>
            </w:pPr>
            <w:r>
              <w:rPr>
                <w:rFonts w:eastAsia="宋体" w:hint="eastAsia"/>
                <w:position w:val="-10"/>
                <w:lang w:val="en-US"/>
              </w:rPr>
              <w:object w:dxaOrig="1107" w:dyaOrig="333" w14:anchorId="01B682C9">
                <v:shape id="_x0000_i1051" type="#_x0000_t75" style="width:55.3pt;height:16.7pt" o:ole="">
                  <v:imagedata r:id="rId61" o:title=""/>
                </v:shape>
                <o:OLEObject Type="Embed" ProgID="Equation.3" ShapeID="_x0000_i1051" DrawAspect="Content" ObjectID="_1677780430" r:id="rId62"/>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7213A4BA" w14:textId="77777777" w:rsidR="009A3E1A" w:rsidRDefault="007A01B8">
            <w:pPr>
              <w:pStyle w:val="TableParagraph"/>
              <w:spacing w:before="147"/>
              <w:ind w:left="151"/>
              <w:jc w:val="left"/>
              <w:rPr>
                <w:rFonts w:eastAsia="宋体"/>
                <w:lang w:val="en-US"/>
              </w:rPr>
            </w:pPr>
            <w:r>
              <w:rPr>
                <w:rFonts w:eastAsia="宋体" w:hint="eastAsia"/>
                <w:position w:val="-10"/>
                <w:lang w:val="en-US"/>
              </w:rPr>
              <w:object w:dxaOrig="1029" w:dyaOrig="333" w14:anchorId="51C406A6">
                <v:shape id="_x0000_i1052" type="#_x0000_t75" style="width:51.45pt;height:16.7pt" o:ole="">
                  <v:imagedata r:id="rId63" o:title=""/>
                </v:shape>
                <o:OLEObject Type="Embed" ProgID="Equation.3" ShapeID="_x0000_i1052" DrawAspect="Content" ObjectID="_1677780431" r:id="rId64"/>
              </w:object>
            </w:r>
          </w:p>
        </w:tc>
        <w:tc>
          <w:tcPr>
            <w:tcW w:w="833" w:type="pct"/>
            <w:tcBorders>
              <w:top w:val="single" w:sz="6" w:space="0" w:color="000000"/>
              <w:left w:val="single" w:sz="6" w:space="0" w:color="000000"/>
              <w:bottom w:val="single" w:sz="6" w:space="0" w:color="000000"/>
            </w:tcBorders>
            <w:vAlign w:val="center"/>
          </w:tcPr>
          <w:p w14:paraId="76A36EC0" w14:textId="77777777" w:rsidR="009A3E1A" w:rsidRDefault="007A01B8">
            <w:pPr>
              <w:pStyle w:val="TableParagraph"/>
              <w:spacing w:before="147"/>
              <w:ind w:left="148"/>
              <w:jc w:val="left"/>
              <w:rPr>
                <w:rFonts w:eastAsia="宋体"/>
                <w:lang w:val="en-US"/>
              </w:rPr>
            </w:pPr>
            <w:r>
              <w:rPr>
                <w:rFonts w:eastAsia="宋体" w:hint="eastAsia"/>
                <w:position w:val="-10"/>
                <w:lang w:val="en-US"/>
              </w:rPr>
              <w:object w:dxaOrig="1038" w:dyaOrig="333" w14:anchorId="683FFFE5">
                <v:shape id="_x0000_i1053" type="#_x0000_t75" style="width:51.85pt;height:16.7pt" o:ole="">
                  <v:imagedata r:id="rId65" o:title=""/>
                </v:shape>
                <o:OLEObject Type="Embed" ProgID="Equation.3" ShapeID="_x0000_i1053" DrawAspect="Content" ObjectID="_1677780432" r:id="rId66"/>
              </w:object>
            </w:r>
          </w:p>
        </w:tc>
      </w:tr>
      <w:tr w:rsidR="009A3E1A" w14:paraId="1186828F" w14:textId="77777777">
        <w:trPr>
          <w:trHeight w:val="534"/>
        </w:trPr>
        <w:tc>
          <w:tcPr>
            <w:tcW w:w="554" w:type="pct"/>
            <w:vMerge/>
            <w:tcBorders>
              <w:top w:val="nil"/>
              <w:bottom w:val="single" w:sz="6" w:space="0" w:color="000000"/>
              <w:right w:val="single" w:sz="6" w:space="0" w:color="000000"/>
            </w:tcBorders>
            <w:vAlign w:val="center"/>
          </w:tcPr>
          <w:p w14:paraId="0AEFEABD" w14:textId="77777777" w:rsidR="009A3E1A" w:rsidRDefault="009A3E1A">
            <w:pPr>
              <w:rPr>
                <w:sz w:val="2"/>
                <w:szCs w:val="2"/>
              </w:rPr>
            </w:pPr>
          </w:p>
        </w:tc>
        <w:tc>
          <w:tcPr>
            <w:tcW w:w="1034" w:type="pct"/>
            <w:tcBorders>
              <w:top w:val="single" w:sz="6" w:space="0" w:color="000000"/>
              <w:left w:val="single" w:sz="6" w:space="0" w:color="000000"/>
              <w:bottom w:val="single" w:sz="6" w:space="0" w:color="000000"/>
              <w:right w:val="single" w:sz="6" w:space="0" w:color="000000"/>
            </w:tcBorders>
            <w:vAlign w:val="center"/>
          </w:tcPr>
          <w:p w14:paraId="310D10D4" w14:textId="77777777" w:rsidR="009A3E1A" w:rsidRDefault="007A01B8">
            <w:pPr>
              <w:pStyle w:val="TableParagraph"/>
              <w:spacing w:before="150"/>
              <w:ind w:left="151"/>
              <w:rPr>
                <w:rFonts w:ascii="宋体" w:eastAsia="宋体"/>
                <w:sz w:val="18"/>
              </w:rPr>
            </w:pPr>
            <w:r>
              <w:rPr>
                <w:i/>
                <w:position w:val="1"/>
                <w:sz w:val="25"/>
              </w:rPr>
              <w:t xml:space="preserve">I </w:t>
            </w:r>
            <w:r>
              <w:rPr>
                <w:i/>
                <w:position w:val="-5"/>
                <w:sz w:val="14"/>
              </w:rPr>
              <w:t xml:space="preserve">S </w:t>
            </w:r>
            <w:r>
              <w:rPr>
                <w:rFonts w:ascii="宋体" w:eastAsia="宋体" w:hint="eastAsia"/>
                <w:sz w:val="18"/>
              </w:rPr>
              <w:t>单独作用</w:t>
            </w:r>
          </w:p>
        </w:tc>
        <w:tc>
          <w:tcPr>
            <w:tcW w:w="833" w:type="pct"/>
            <w:tcBorders>
              <w:top w:val="single" w:sz="6" w:space="0" w:color="000000"/>
              <w:left w:val="single" w:sz="6" w:space="0" w:color="000000"/>
              <w:bottom w:val="single" w:sz="6" w:space="0" w:color="000000"/>
              <w:right w:val="single" w:sz="6" w:space="0" w:color="000000"/>
            </w:tcBorders>
            <w:vAlign w:val="center"/>
          </w:tcPr>
          <w:p w14:paraId="5D4B6962" w14:textId="77777777" w:rsidR="009A3E1A" w:rsidRDefault="007A01B8">
            <w:pPr>
              <w:pStyle w:val="TableParagraph"/>
              <w:spacing w:before="146"/>
              <w:ind w:left="117"/>
              <w:jc w:val="left"/>
              <w:rPr>
                <w:rFonts w:ascii="Symbol" w:eastAsia="宋体" w:hAnsi="Symbol" w:hint="eastAsia"/>
                <w:sz w:val="25"/>
                <w:lang w:val="en-US"/>
              </w:rPr>
            </w:pPr>
            <w:r>
              <w:rPr>
                <w:rFonts w:ascii="Symbol" w:eastAsia="宋体" w:hAnsi="Symbol" w:hint="eastAsia"/>
                <w:position w:val="-10"/>
                <w:sz w:val="25"/>
                <w:lang w:val="en-US"/>
              </w:rPr>
              <w:object w:dxaOrig="1107" w:dyaOrig="333" w14:anchorId="7A48F31E">
                <v:shape id="_x0000_i1054" type="#_x0000_t75" style="width:55.3pt;height:16.7pt" o:ole="">
                  <v:imagedata r:id="rId67" o:title=""/>
                </v:shape>
                <o:OLEObject Type="Embed" ProgID="Equation.3" ShapeID="_x0000_i1054" DrawAspect="Content" ObjectID="_1677780433" r:id="rId68"/>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3116C2AC" w14:textId="77777777" w:rsidR="009A3E1A" w:rsidRDefault="007A01B8">
            <w:pPr>
              <w:pStyle w:val="TableParagraph"/>
              <w:spacing w:before="146"/>
              <w:ind w:left="116"/>
              <w:jc w:val="left"/>
              <w:rPr>
                <w:rFonts w:ascii="Symbol" w:eastAsia="宋体" w:hAnsi="Symbol" w:hint="eastAsia"/>
                <w:sz w:val="25"/>
                <w:lang w:val="en-US"/>
              </w:rPr>
            </w:pPr>
            <w:r>
              <w:rPr>
                <w:rFonts w:ascii="Symbol" w:eastAsia="宋体" w:hAnsi="Symbol" w:hint="eastAsia"/>
                <w:position w:val="-10"/>
                <w:sz w:val="25"/>
                <w:lang w:val="en-US"/>
              </w:rPr>
              <w:object w:dxaOrig="1146" w:dyaOrig="333" w14:anchorId="5BA3BA8F">
                <v:shape id="_x0000_i1055" type="#_x0000_t75" style="width:57.45pt;height:16.7pt" o:ole="">
                  <v:imagedata r:id="rId69" o:title=""/>
                </v:shape>
                <o:OLEObject Type="Embed" ProgID="Equation.3" ShapeID="_x0000_i1055" DrawAspect="Content" ObjectID="_1677780434" r:id="rId70"/>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513713CE" w14:textId="77777777" w:rsidR="009A3E1A" w:rsidRDefault="007A01B8">
            <w:pPr>
              <w:pStyle w:val="TableParagraph"/>
              <w:spacing w:before="147"/>
              <w:ind w:left="150"/>
              <w:jc w:val="left"/>
              <w:rPr>
                <w:rFonts w:ascii="Symbol" w:eastAsia="宋体" w:hAnsi="Symbol" w:hint="eastAsia"/>
                <w:sz w:val="24"/>
                <w:lang w:val="en-US"/>
              </w:rPr>
            </w:pPr>
            <w:r>
              <w:rPr>
                <w:rFonts w:ascii="Symbol" w:eastAsia="宋体" w:hAnsi="Symbol" w:hint="eastAsia"/>
                <w:position w:val="-10"/>
                <w:sz w:val="24"/>
                <w:lang w:val="en-US"/>
              </w:rPr>
              <w:object w:dxaOrig="1100" w:dyaOrig="333" w14:anchorId="3338F91C">
                <v:shape id="_x0000_i1056" type="#_x0000_t75" alt="" style="width:54.85pt;height:16.7pt" o:ole="">
                  <v:imagedata r:id="rId71" o:title=""/>
                </v:shape>
                <o:OLEObject Type="Embed" ProgID="Equation.3" ShapeID="_x0000_i1056" DrawAspect="Content" ObjectID="_1677780435" r:id="rId72"/>
              </w:object>
            </w:r>
          </w:p>
        </w:tc>
        <w:tc>
          <w:tcPr>
            <w:tcW w:w="833" w:type="pct"/>
            <w:tcBorders>
              <w:top w:val="single" w:sz="6" w:space="0" w:color="000000"/>
              <w:left w:val="single" w:sz="6" w:space="0" w:color="000000"/>
              <w:bottom w:val="single" w:sz="6" w:space="0" w:color="000000"/>
            </w:tcBorders>
            <w:vAlign w:val="center"/>
          </w:tcPr>
          <w:p w14:paraId="48FF9F13" w14:textId="77777777" w:rsidR="009A3E1A" w:rsidRDefault="007A01B8">
            <w:pPr>
              <w:pStyle w:val="TableParagraph"/>
              <w:spacing w:before="147"/>
              <w:ind w:left="149"/>
              <w:jc w:val="left"/>
              <w:rPr>
                <w:rFonts w:ascii="Symbol" w:eastAsia="宋体" w:hAnsi="Symbol" w:hint="eastAsia"/>
                <w:sz w:val="24"/>
                <w:lang w:val="en-US"/>
              </w:rPr>
            </w:pPr>
            <w:r>
              <w:rPr>
                <w:rFonts w:ascii="Symbol" w:eastAsia="宋体" w:hAnsi="Symbol" w:hint="eastAsia"/>
                <w:position w:val="-10"/>
                <w:sz w:val="24"/>
                <w:lang w:val="en-US"/>
              </w:rPr>
              <w:object w:dxaOrig="1078" w:dyaOrig="333" w14:anchorId="2BB975FF">
                <v:shape id="_x0000_i1057" type="#_x0000_t75" style="width:54pt;height:16.7pt" o:ole="">
                  <v:imagedata r:id="rId73" o:title=""/>
                </v:shape>
                <o:OLEObject Type="Embed" ProgID="Equation.3" ShapeID="_x0000_i1057" DrawAspect="Content" ObjectID="_1677780436" r:id="rId74"/>
              </w:object>
            </w:r>
          </w:p>
        </w:tc>
      </w:tr>
      <w:tr w:rsidR="009A3E1A" w14:paraId="38C5F9D8" w14:textId="77777777">
        <w:trPr>
          <w:trHeight w:val="534"/>
        </w:trPr>
        <w:tc>
          <w:tcPr>
            <w:tcW w:w="554" w:type="pct"/>
            <w:vMerge/>
            <w:tcBorders>
              <w:top w:val="nil"/>
              <w:bottom w:val="single" w:sz="6" w:space="0" w:color="000000"/>
              <w:right w:val="single" w:sz="6" w:space="0" w:color="000000"/>
            </w:tcBorders>
            <w:vAlign w:val="center"/>
          </w:tcPr>
          <w:p w14:paraId="704B5594" w14:textId="77777777" w:rsidR="009A3E1A" w:rsidRDefault="009A3E1A">
            <w:pPr>
              <w:rPr>
                <w:sz w:val="2"/>
                <w:szCs w:val="2"/>
              </w:rPr>
            </w:pPr>
          </w:p>
        </w:tc>
        <w:tc>
          <w:tcPr>
            <w:tcW w:w="1034" w:type="pct"/>
            <w:tcBorders>
              <w:top w:val="single" w:sz="6" w:space="0" w:color="000000"/>
              <w:left w:val="single" w:sz="6" w:space="0" w:color="000000"/>
              <w:bottom w:val="single" w:sz="6" w:space="0" w:color="000000"/>
              <w:right w:val="single" w:sz="6" w:space="0" w:color="000000"/>
            </w:tcBorders>
            <w:vAlign w:val="center"/>
          </w:tcPr>
          <w:p w14:paraId="151F005C" w14:textId="77777777" w:rsidR="009A3E1A" w:rsidRDefault="007A01B8">
            <w:pPr>
              <w:pStyle w:val="TableParagraph"/>
              <w:spacing w:before="45"/>
              <w:ind w:left="105"/>
              <w:rPr>
                <w:rFonts w:eastAsia="宋体"/>
                <w:sz w:val="18"/>
                <w:lang w:val="en-US"/>
              </w:rPr>
            </w:pPr>
            <w:r>
              <w:rPr>
                <w:rFonts w:ascii="宋体" w:eastAsia="宋体" w:hint="eastAsia"/>
                <w:sz w:val="18"/>
              </w:rPr>
              <w:t>计算结果</w:t>
            </w:r>
            <w:r>
              <w:rPr>
                <w:rFonts w:ascii="宋体" w:eastAsia="宋体" w:hint="eastAsia"/>
                <w:sz w:val="18"/>
                <w:lang w:val="en-US"/>
              </w:rPr>
              <w:t>(</w:t>
            </w:r>
            <w:r>
              <w:rPr>
                <w:rFonts w:ascii="宋体" w:eastAsia="宋体" w:hint="eastAsia"/>
                <w:sz w:val="18"/>
                <w:lang w:val="en-US"/>
              </w:rPr>
              <w:t>公式</w:t>
            </w:r>
            <w:r>
              <w:rPr>
                <w:rFonts w:ascii="宋体" w:eastAsia="宋体" w:hint="eastAsia"/>
                <w:sz w:val="18"/>
                <w:lang w:val="en-US"/>
              </w:rPr>
              <w:t>(1-1))</w:t>
            </w:r>
          </w:p>
        </w:tc>
        <w:tc>
          <w:tcPr>
            <w:tcW w:w="833" w:type="pct"/>
            <w:tcBorders>
              <w:top w:val="single" w:sz="6" w:space="0" w:color="000000"/>
              <w:left w:val="single" w:sz="6" w:space="0" w:color="000000"/>
              <w:bottom w:val="single" w:sz="6" w:space="0" w:color="000000"/>
              <w:right w:val="single" w:sz="6" w:space="0" w:color="000000"/>
            </w:tcBorders>
            <w:vAlign w:val="center"/>
          </w:tcPr>
          <w:p w14:paraId="615D8AFC" w14:textId="77777777" w:rsidR="009A3E1A" w:rsidRDefault="007A01B8">
            <w:pPr>
              <w:pStyle w:val="TableParagraph"/>
              <w:jc w:val="center"/>
              <w:rPr>
                <w:rFonts w:eastAsia="宋体"/>
                <w:sz w:val="22"/>
                <w:lang w:val="en-US"/>
              </w:rPr>
            </w:pPr>
            <w:r>
              <w:rPr>
                <w:rFonts w:eastAsia="宋体" w:hint="eastAsia"/>
                <w:position w:val="-10"/>
                <w:sz w:val="22"/>
                <w:lang w:val="en-US"/>
              </w:rPr>
              <w:object w:dxaOrig="1322" w:dyaOrig="333" w14:anchorId="04F094C7">
                <v:shape id="_x0000_i1058" type="#_x0000_t75" style="width:66pt;height:16.7pt" o:ole="">
                  <v:imagedata r:id="rId75" o:title=""/>
                </v:shape>
                <o:OLEObject Type="Embed" ProgID="Equation.3" ShapeID="_x0000_i1058" DrawAspect="Content" ObjectID="_1677780437" r:id="rId76"/>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5CA9BCE9" w14:textId="77777777" w:rsidR="009A3E1A" w:rsidRDefault="007A01B8">
            <w:pPr>
              <w:pStyle w:val="TableParagraph"/>
              <w:jc w:val="center"/>
              <w:rPr>
                <w:rFonts w:eastAsia="宋体"/>
                <w:sz w:val="22"/>
              </w:rPr>
            </w:pPr>
            <w:r>
              <w:rPr>
                <w:rFonts w:eastAsia="宋体" w:hint="eastAsia"/>
                <w:position w:val="-10"/>
                <w:sz w:val="22"/>
              </w:rPr>
              <w:object w:dxaOrig="1391" w:dyaOrig="333" w14:anchorId="1C88414E">
                <v:shape id="_x0000_i1059" type="#_x0000_t75" style="width:69.45pt;height:16.7pt" o:ole="">
                  <v:imagedata r:id="rId77" o:title=""/>
                </v:shape>
                <o:OLEObject Type="Embed" ProgID="Equation.3" ShapeID="_x0000_i1059" DrawAspect="Content" ObjectID="_1677780438" r:id="rId78"/>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76C12EE7" w14:textId="77777777" w:rsidR="009A3E1A" w:rsidRDefault="007A01B8">
            <w:pPr>
              <w:pStyle w:val="TableParagraph"/>
              <w:jc w:val="left"/>
              <w:rPr>
                <w:rFonts w:eastAsia="宋体"/>
                <w:sz w:val="22"/>
                <w:lang w:val="en-US"/>
              </w:rPr>
            </w:pPr>
            <w:r>
              <w:rPr>
                <w:rFonts w:eastAsia="宋体" w:hint="eastAsia"/>
                <w:sz w:val="22"/>
                <w:lang w:val="en-US"/>
              </w:rPr>
              <w:t xml:space="preserve"> </w:t>
            </w:r>
            <w:r>
              <w:rPr>
                <w:rFonts w:eastAsia="宋体" w:hint="eastAsia"/>
                <w:position w:val="-10"/>
                <w:sz w:val="22"/>
                <w:lang w:val="en-US"/>
              </w:rPr>
              <w:object w:dxaOrig="1078" w:dyaOrig="333" w14:anchorId="323E0ADA">
                <v:shape id="_x0000_i1060" type="#_x0000_t75" style="width:54pt;height:16.7pt" o:ole="">
                  <v:imagedata r:id="rId79" o:title=""/>
                </v:shape>
                <o:OLEObject Type="Embed" ProgID="Equation.3" ShapeID="_x0000_i1060" DrawAspect="Content" ObjectID="_1677780439" r:id="rId80"/>
              </w:object>
            </w:r>
          </w:p>
        </w:tc>
        <w:tc>
          <w:tcPr>
            <w:tcW w:w="833" w:type="pct"/>
            <w:tcBorders>
              <w:top w:val="single" w:sz="6" w:space="0" w:color="000000"/>
              <w:left w:val="single" w:sz="6" w:space="0" w:color="000000"/>
              <w:bottom w:val="single" w:sz="6" w:space="0" w:color="000000"/>
            </w:tcBorders>
            <w:vAlign w:val="center"/>
          </w:tcPr>
          <w:p w14:paraId="6C314236" w14:textId="77777777" w:rsidR="009A3E1A" w:rsidRDefault="007A01B8">
            <w:pPr>
              <w:pStyle w:val="TableParagraph"/>
              <w:jc w:val="center"/>
              <w:rPr>
                <w:rFonts w:eastAsia="宋体"/>
                <w:sz w:val="22"/>
              </w:rPr>
            </w:pPr>
            <w:r>
              <w:rPr>
                <w:rFonts w:eastAsia="宋体" w:hint="eastAsia"/>
                <w:position w:val="-10"/>
                <w:sz w:val="22"/>
              </w:rPr>
              <w:object w:dxaOrig="1205" w:dyaOrig="333" w14:anchorId="11332BE8">
                <v:shape id="_x0000_i1061" type="#_x0000_t75" style="width:60.45pt;height:16.7pt" o:ole="">
                  <v:imagedata r:id="rId81" o:title=""/>
                </v:shape>
                <o:OLEObject Type="Embed" ProgID="Equation.3" ShapeID="_x0000_i1061" DrawAspect="Content" ObjectID="_1677780440" r:id="rId82"/>
              </w:object>
            </w:r>
          </w:p>
        </w:tc>
      </w:tr>
      <w:tr w:rsidR="009A3E1A" w14:paraId="542C0A65" w14:textId="77777777">
        <w:trPr>
          <w:trHeight w:val="534"/>
        </w:trPr>
        <w:tc>
          <w:tcPr>
            <w:tcW w:w="554" w:type="pct"/>
            <w:vMerge w:val="restart"/>
            <w:tcBorders>
              <w:top w:val="single" w:sz="6" w:space="0" w:color="000000"/>
              <w:right w:val="single" w:sz="6" w:space="0" w:color="000000"/>
            </w:tcBorders>
            <w:vAlign w:val="center"/>
          </w:tcPr>
          <w:p w14:paraId="1E0EA06C" w14:textId="77777777" w:rsidR="009A3E1A" w:rsidRDefault="007A01B8">
            <w:pPr>
              <w:pStyle w:val="TableParagraph"/>
              <w:spacing w:line="317" w:lineRule="exact"/>
              <w:ind w:left="107"/>
              <w:rPr>
                <w:rFonts w:ascii="Microsoft JhengHei" w:eastAsia="Microsoft JhengHei"/>
                <w:b/>
                <w:sz w:val="18"/>
              </w:rPr>
            </w:pPr>
            <w:r>
              <w:rPr>
                <w:rFonts w:ascii="Microsoft JhengHei" w:eastAsia="Microsoft JhengHei" w:hint="eastAsia"/>
                <w:b/>
                <w:sz w:val="18"/>
              </w:rPr>
              <w:t>理论值</w:t>
            </w:r>
          </w:p>
        </w:tc>
        <w:tc>
          <w:tcPr>
            <w:tcW w:w="1034" w:type="pct"/>
            <w:tcBorders>
              <w:top w:val="single" w:sz="6" w:space="0" w:color="000000"/>
              <w:left w:val="single" w:sz="6" w:space="0" w:color="000000"/>
              <w:bottom w:val="single" w:sz="6" w:space="0" w:color="000000"/>
              <w:right w:val="single" w:sz="6" w:space="0" w:color="000000"/>
            </w:tcBorders>
            <w:vAlign w:val="center"/>
          </w:tcPr>
          <w:p w14:paraId="322D179E" w14:textId="77777777" w:rsidR="009A3E1A" w:rsidRDefault="007A01B8">
            <w:pPr>
              <w:pStyle w:val="TableParagraph"/>
              <w:spacing w:before="150"/>
              <w:ind w:left="119"/>
              <w:rPr>
                <w:rFonts w:ascii="宋体" w:eastAsia="宋体"/>
                <w:sz w:val="18"/>
              </w:rPr>
            </w:pPr>
            <w:r>
              <w:rPr>
                <w:i/>
                <w:position w:val="1"/>
                <w:sz w:val="25"/>
              </w:rPr>
              <w:t>U</w:t>
            </w:r>
            <w:r>
              <w:rPr>
                <w:position w:val="-4"/>
                <w:sz w:val="14"/>
              </w:rPr>
              <w:t xml:space="preserve">S </w:t>
            </w:r>
            <w:r>
              <w:rPr>
                <w:sz w:val="18"/>
              </w:rPr>
              <w:t xml:space="preserve">, </w:t>
            </w:r>
            <w:r>
              <w:rPr>
                <w:i/>
                <w:position w:val="1"/>
                <w:sz w:val="25"/>
              </w:rPr>
              <w:t xml:space="preserve">I </w:t>
            </w:r>
            <w:r>
              <w:rPr>
                <w:i/>
                <w:position w:val="-4"/>
                <w:sz w:val="14"/>
              </w:rPr>
              <w:t xml:space="preserve">S </w:t>
            </w:r>
            <w:r>
              <w:rPr>
                <w:rFonts w:ascii="宋体" w:eastAsia="宋体" w:hint="eastAsia"/>
                <w:sz w:val="18"/>
              </w:rPr>
              <w:t>共同作用</w:t>
            </w:r>
          </w:p>
        </w:tc>
        <w:tc>
          <w:tcPr>
            <w:tcW w:w="833" w:type="pct"/>
            <w:tcBorders>
              <w:top w:val="single" w:sz="6" w:space="0" w:color="000000"/>
              <w:left w:val="single" w:sz="6" w:space="0" w:color="000000"/>
              <w:bottom w:val="single" w:sz="6" w:space="0" w:color="000000"/>
              <w:right w:val="single" w:sz="6" w:space="0" w:color="000000"/>
            </w:tcBorders>
            <w:vAlign w:val="center"/>
          </w:tcPr>
          <w:p w14:paraId="06EFCDB6" w14:textId="77777777" w:rsidR="009A3E1A" w:rsidRDefault="007A01B8">
            <w:pPr>
              <w:pStyle w:val="TableParagraph"/>
              <w:spacing w:before="177"/>
              <w:ind w:left="117"/>
              <w:jc w:val="left"/>
            </w:pPr>
            <w:r>
              <w:rPr>
                <w:rFonts w:eastAsia="宋体" w:hint="eastAsia"/>
                <w:position w:val="-10"/>
                <w:lang w:val="en-US"/>
              </w:rPr>
              <w:object w:dxaOrig="1078" w:dyaOrig="333" w14:anchorId="73282D88">
                <v:shape id="_x0000_i1062" type="#_x0000_t75" style="width:54pt;height:16.7pt" o:ole="">
                  <v:imagedata r:id="rId51" o:title=""/>
                </v:shape>
                <o:OLEObject Type="Embed" ProgID="Equation.3" ShapeID="_x0000_i1062" DrawAspect="Content" ObjectID="_1677780441" r:id="rId83"/>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38B37345" w14:textId="77777777" w:rsidR="009A3E1A" w:rsidRDefault="007A01B8">
            <w:pPr>
              <w:pStyle w:val="TableParagraph"/>
              <w:spacing w:before="177"/>
              <w:ind w:left="117"/>
              <w:jc w:val="left"/>
            </w:pPr>
            <w:r>
              <w:rPr>
                <w:rFonts w:eastAsia="宋体" w:hint="eastAsia"/>
                <w:position w:val="-10"/>
                <w:lang w:val="en-US"/>
              </w:rPr>
              <w:object w:dxaOrig="999" w:dyaOrig="333" w14:anchorId="6767BAD5">
                <v:shape id="_x0000_i1063" type="#_x0000_t75" style="width:50.15pt;height:16.7pt" o:ole="">
                  <v:imagedata r:id="rId84" o:title=""/>
                </v:shape>
                <o:OLEObject Type="Embed" ProgID="Equation.3" ShapeID="_x0000_i1063" DrawAspect="Content" ObjectID="_1677780442" r:id="rId85"/>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5759E1BA" w14:textId="77777777" w:rsidR="009A3E1A" w:rsidRDefault="007A01B8">
            <w:pPr>
              <w:pStyle w:val="TableParagraph"/>
              <w:spacing w:before="177"/>
              <w:ind w:left="151"/>
              <w:jc w:val="left"/>
            </w:pPr>
            <w:r>
              <w:rPr>
                <w:rFonts w:eastAsia="宋体" w:hint="eastAsia"/>
                <w:position w:val="-10"/>
                <w:lang w:val="en-US"/>
              </w:rPr>
              <w:object w:dxaOrig="999" w:dyaOrig="333" w14:anchorId="1177641C">
                <v:shape id="_x0000_i1064" type="#_x0000_t75" style="width:50.15pt;height:16.7pt" o:ole="">
                  <v:imagedata r:id="rId55" o:title=""/>
                </v:shape>
                <o:OLEObject Type="Embed" ProgID="Equation.3" ShapeID="_x0000_i1064" DrawAspect="Content" ObjectID="_1677780443" r:id="rId86"/>
              </w:object>
            </w:r>
          </w:p>
        </w:tc>
        <w:tc>
          <w:tcPr>
            <w:tcW w:w="833" w:type="pct"/>
            <w:tcBorders>
              <w:top w:val="single" w:sz="6" w:space="0" w:color="000000"/>
              <w:left w:val="single" w:sz="6" w:space="0" w:color="000000"/>
              <w:bottom w:val="single" w:sz="6" w:space="0" w:color="000000"/>
            </w:tcBorders>
            <w:vAlign w:val="center"/>
          </w:tcPr>
          <w:p w14:paraId="2E35773C" w14:textId="77777777" w:rsidR="009A3E1A" w:rsidRDefault="007A01B8">
            <w:pPr>
              <w:pStyle w:val="TableParagraph"/>
              <w:spacing w:before="177"/>
              <w:ind w:left="148"/>
              <w:jc w:val="left"/>
            </w:pPr>
            <w:r>
              <w:rPr>
                <w:rFonts w:eastAsia="宋体" w:hint="eastAsia"/>
                <w:position w:val="-10"/>
                <w:lang w:val="en-US"/>
              </w:rPr>
              <w:object w:dxaOrig="1038" w:dyaOrig="333" w14:anchorId="2C483AC6">
                <v:shape id="_x0000_i1065" type="#_x0000_t75" style="width:51.85pt;height:16.7pt" o:ole="">
                  <v:imagedata r:id="rId57" o:title=""/>
                </v:shape>
                <o:OLEObject Type="Embed" ProgID="Equation.3" ShapeID="_x0000_i1065" DrawAspect="Content" ObjectID="_1677780444" r:id="rId87"/>
              </w:object>
            </w:r>
          </w:p>
        </w:tc>
      </w:tr>
      <w:tr w:rsidR="009A3E1A" w14:paraId="75581E20" w14:textId="77777777">
        <w:trPr>
          <w:trHeight w:val="534"/>
        </w:trPr>
        <w:tc>
          <w:tcPr>
            <w:tcW w:w="554" w:type="pct"/>
            <w:vMerge/>
            <w:tcBorders>
              <w:top w:val="nil"/>
              <w:right w:val="single" w:sz="6" w:space="0" w:color="000000"/>
            </w:tcBorders>
            <w:vAlign w:val="center"/>
          </w:tcPr>
          <w:p w14:paraId="3897971D" w14:textId="77777777" w:rsidR="009A3E1A" w:rsidRDefault="009A3E1A">
            <w:pPr>
              <w:rPr>
                <w:sz w:val="2"/>
                <w:szCs w:val="2"/>
              </w:rPr>
            </w:pPr>
          </w:p>
        </w:tc>
        <w:tc>
          <w:tcPr>
            <w:tcW w:w="1034" w:type="pct"/>
            <w:tcBorders>
              <w:top w:val="single" w:sz="6" w:space="0" w:color="000000"/>
              <w:left w:val="single" w:sz="6" w:space="0" w:color="000000"/>
              <w:bottom w:val="single" w:sz="6" w:space="0" w:color="000000"/>
              <w:right w:val="single" w:sz="6" w:space="0" w:color="000000"/>
            </w:tcBorders>
            <w:vAlign w:val="center"/>
          </w:tcPr>
          <w:p w14:paraId="2A8D05E2" w14:textId="77777777" w:rsidR="009A3E1A" w:rsidRDefault="007A01B8">
            <w:pPr>
              <w:pStyle w:val="TableParagraph"/>
              <w:spacing w:before="152"/>
              <w:ind w:left="119"/>
              <w:rPr>
                <w:rFonts w:ascii="宋体" w:eastAsia="宋体"/>
                <w:sz w:val="18"/>
              </w:rPr>
            </w:pPr>
            <w:r>
              <w:rPr>
                <w:i/>
                <w:position w:val="1"/>
                <w:sz w:val="25"/>
              </w:rPr>
              <w:t>U</w:t>
            </w:r>
            <w:r>
              <w:rPr>
                <w:position w:val="-4"/>
                <w:sz w:val="14"/>
              </w:rPr>
              <w:t xml:space="preserve">S </w:t>
            </w:r>
            <w:r>
              <w:rPr>
                <w:rFonts w:ascii="宋体" w:eastAsia="宋体" w:hint="eastAsia"/>
                <w:sz w:val="18"/>
              </w:rPr>
              <w:t>单独作用</w:t>
            </w:r>
          </w:p>
        </w:tc>
        <w:tc>
          <w:tcPr>
            <w:tcW w:w="833" w:type="pct"/>
            <w:tcBorders>
              <w:top w:val="single" w:sz="6" w:space="0" w:color="000000"/>
              <w:left w:val="single" w:sz="6" w:space="0" w:color="000000"/>
              <w:bottom w:val="single" w:sz="6" w:space="0" w:color="000000"/>
              <w:right w:val="single" w:sz="6" w:space="0" w:color="000000"/>
            </w:tcBorders>
            <w:vAlign w:val="center"/>
          </w:tcPr>
          <w:p w14:paraId="7F277A7A" w14:textId="77777777" w:rsidR="009A3E1A" w:rsidRDefault="007A01B8">
            <w:pPr>
              <w:pStyle w:val="TableParagraph"/>
              <w:spacing w:before="147"/>
              <w:ind w:left="117"/>
              <w:jc w:val="left"/>
            </w:pPr>
            <w:r>
              <w:rPr>
                <w:rFonts w:eastAsia="宋体" w:hint="eastAsia"/>
                <w:position w:val="-10"/>
                <w:lang w:val="en-US"/>
              </w:rPr>
              <w:object w:dxaOrig="1224" w:dyaOrig="333" w14:anchorId="6A038509">
                <v:shape id="_x0000_i1066" type="#_x0000_t75" style="width:61.3pt;height:16.7pt" o:ole="">
                  <v:imagedata r:id="rId59" o:title=""/>
                </v:shape>
                <o:OLEObject Type="Embed" ProgID="Equation.3" ShapeID="_x0000_i1066" DrawAspect="Content" ObjectID="_1677780445" r:id="rId88"/>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2892902F" w14:textId="77777777" w:rsidR="009A3E1A" w:rsidRDefault="007A01B8">
            <w:pPr>
              <w:pStyle w:val="TableParagraph"/>
              <w:spacing w:before="147"/>
              <w:ind w:left="117"/>
              <w:jc w:val="left"/>
            </w:pPr>
            <w:r>
              <w:rPr>
                <w:rFonts w:eastAsia="宋体" w:hint="eastAsia"/>
                <w:position w:val="-10"/>
                <w:lang w:val="en-US"/>
              </w:rPr>
              <w:object w:dxaOrig="1107" w:dyaOrig="333" w14:anchorId="24139292">
                <v:shape id="_x0000_i1067" type="#_x0000_t75" style="width:55.3pt;height:16.7pt" o:ole="">
                  <v:imagedata r:id="rId61" o:title=""/>
                </v:shape>
                <o:OLEObject Type="Embed" ProgID="Equation.3" ShapeID="_x0000_i1067" DrawAspect="Content" ObjectID="_1677780446" r:id="rId89"/>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19B22A47" w14:textId="77777777" w:rsidR="009A3E1A" w:rsidRDefault="007A01B8">
            <w:pPr>
              <w:pStyle w:val="TableParagraph"/>
              <w:spacing w:before="147"/>
              <w:ind w:left="151"/>
              <w:jc w:val="left"/>
            </w:pPr>
            <w:r>
              <w:rPr>
                <w:rFonts w:eastAsia="宋体" w:hint="eastAsia"/>
                <w:position w:val="-10"/>
                <w:lang w:val="en-US"/>
              </w:rPr>
              <w:object w:dxaOrig="1029" w:dyaOrig="333" w14:anchorId="1DEABEE3">
                <v:shape id="_x0000_i1068" type="#_x0000_t75" style="width:51.45pt;height:16.7pt" o:ole="">
                  <v:imagedata r:id="rId63" o:title=""/>
                </v:shape>
                <o:OLEObject Type="Embed" ProgID="Equation.3" ShapeID="_x0000_i1068" DrawAspect="Content" ObjectID="_1677780447" r:id="rId90"/>
              </w:object>
            </w:r>
          </w:p>
        </w:tc>
        <w:tc>
          <w:tcPr>
            <w:tcW w:w="833" w:type="pct"/>
            <w:tcBorders>
              <w:top w:val="single" w:sz="6" w:space="0" w:color="000000"/>
              <w:left w:val="single" w:sz="6" w:space="0" w:color="000000"/>
              <w:bottom w:val="single" w:sz="6" w:space="0" w:color="000000"/>
            </w:tcBorders>
            <w:vAlign w:val="center"/>
          </w:tcPr>
          <w:p w14:paraId="630C990B" w14:textId="77777777" w:rsidR="009A3E1A" w:rsidRDefault="007A01B8">
            <w:pPr>
              <w:pStyle w:val="TableParagraph"/>
              <w:spacing w:before="147"/>
              <w:ind w:left="148"/>
              <w:jc w:val="left"/>
            </w:pPr>
            <w:r>
              <w:rPr>
                <w:rFonts w:eastAsia="宋体" w:hint="eastAsia"/>
                <w:position w:val="-10"/>
                <w:lang w:val="en-US"/>
              </w:rPr>
              <w:object w:dxaOrig="1038" w:dyaOrig="333" w14:anchorId="51A9C7C1">
                <v:shape id="_x0000_i1069" type="#_x0000_t75" style="width:51.85pt;height:16.7pt" o:ole="">
                  <v:imagedata r:id="rId65" o:title=""/>
                </v:shape>
                <o:OLEObject Type="Embed" ProgID="Equation.3" ShapeID="_x0000_i1069" DrawAspect="Content" ObjectID="_1677780448" r:id="rId91"/>
              </w:object>
            </w:r>
          </w:p>
        </w:tc>
      </w:tr>
      <w:tr w:rsidR="009A3E1A" w14:paraId="45FC353D" w14:textId="77777777">
        <w:trPr>
          <w:trHeight w:val="534"/>
        </w:trPr>
        <w:tc>
          <w:tcPr>
            <w:tcW w:w="554" w:type="pct"/>
            <w:vMerge/>
            <w:tcBorders>
              <w:top w:val="nil"/>
              <w:right w:val="single" w:sz="6" w:space="0" w:color="000000"/>
            </w:tcBorders>
            <w:vAlign w:val="center"/>
          </w:tcPr>
          <w:p w14:paraId="50889760" w14:textId="77777777" w:rsidR="009A3E1A" w:rsidRDefault="009A3E1A">
            <w:pPr>
              <w:rPr>
                <w:sz w:val="2"/>
                <w:szCs w:val="2"/>
              </w:rPr>
            </w:pPr>
          </w:p>
        </w:tc>
        <w:tc>
          <w:tcPr>
            <w:tcW w:w="1034" w:type="pct"/>
            <w:tcBorders>
              <w:top w:val="single" w:sz="6" w:space="0" w:color="000000"/>
              <w:left w:val="single" w:sz="6" w:space="0" w:color="000000"/>
              <w:bottom w:val="single" w:sz="6" w:space="0" w:color="000000"/>
              <w:right w:val="single" w:sz="6" w:space="0" w:color="000000"/>
            </w:tcBorders>
            <w:vAlign w:val="center"/>
          </w:tcPr>
          <w:p w14:paraId="2324317E" w14:textId="77777777" w:rsidR="009A3E1A" w:rsidRDefault="007A01B8">
            <w:pPr>
              <w:pStyle w:val="TableParagraph"/>
              <w:spacing w:before="152"/>
              <w:ind w:left="151"/>
              <w:rPr>
                <w:rFonts w:ascii="宋体" w:eastAsia="宋体"/>
                <w:sz w:val="18"/>
              </w:rPr>
            </w:pPr>
            <w:r>
              <w:rPr>
                <w:i/>
                <w:position w:val="1"/>
                <w:sz w:val="25"/>
              </w:rPr>
              <w:t xml:space="preserve">I </w:t>
            </w:r>
            <w:r>
              <w:rPr>
                <w:i/>
                <w:position w:val="-4"/>
                <w:sz w:val="14"/>
              </w:rPr>
              <w:t xml:space="preserve">S </w:t>
            </w:r>
            <w:r>
              <w:rPr>
                <w:rFonts w:ascii="宋体" w:eastAsia="宋体" w:hint="eastAsia"/>
                <w:sz w:val="18"/>
              </w:rPr>
              <w:t>单独作用</w:t>
            </w:r>
          </w:p>
        </w:tc>
        <w:tc>
          <w:tcPr>
            <w:tcW w:w="833" w:type="pct"/>
            <w:tcBorders>
              <w:top w:val="single" w:sz="6" w:space="0" w:color="000000"/>
              <w:left w:val="single" w:sz="6" w:space="0" w:color="000000"/>
              <w:bottom w:val="single" w:sz="6" w:space="0" w:color="000000"/>
              <w:right w:val="single" w:sz="6" w:space="0" w:color="000000"/>
            </w:tcBorders>
            <w:vAlign w:val="center"/>
          </w:tcPr>
          <w:p w14:paraId="3E8B6CAA" w14:textId="77777777" w:rsidR="009A3E1A" w:rsidRDefault="007A01B8">
            <w:pPr>
              <w:pStyle w:val="TableParagraph"/>
              <w:spacing w:before="146"/>
              <w:ind w:left="117"/>
              <w:jc w:val="left"/>
              <w:rPr>
                <w:rFonts w:ascii="Symbol" w:hAnsi="Symbol"/>
                <w:sz w:val="25"/>
              </w:rPr>
            </w:pPr>
            <w:r>
              <w:rPr>
                <w:rFonts w:ascii="Symbol" w:eastAsia="宋体" w:hAnsi="Symbol" w:hint="eastAsia"/>
                <w:position w:val="-10"/>
                <w:sz w:val="25"/>
                <w:lang w:val="en-US"/>
              </w:rPr>
              <w:object w:dxaOrig="1107" w:dyaOrig="333" w14:anchorId="79612747">
                <v:shape id="_x0000_i1070" type="#_x0000_t75" style="width:55.3pt;height:16.7pt" o:ole="">
                  <v:imagedata r:id="rId67" o:title=""/>
                </v:shape>
                <o:OLEObject Type="Embed" ProgID="Equation.3" ShapeID="_x0000_i1070" DrawAspect="Content" ObjectID="_1677780449" r:id="rId92"/>
              </w:object>
            </w:r>
          </w:p>
        </w:tc>
        <w:tc>
          <w:tcPr>
            <w:tcW w:w="871" w:type="pct"/>
            <w:tcBorders>
              <w:top w:val="single" w:sz="6" w:space="0" w:color="000000"/>
              <w:left w:val="single" w:sz="6" w:space="0" w:color="000000"/>
              <w:bottom w:val="single" w:sz="6" w:space="0" w:color="000000"/>
              <w:right w:val="single" w:sz="6" w:space="0" w:color="000000"/>
            </w:tcBorders>
            <w:vAlign w:val="center"/>
          </w:tcPr>
          <w:p w14:paraId="05D490F3" w14:textId="77777777" w:rsidR="009A3E1A" w:rsidRDefault="007A01B8">
            <w:pPr>
              <w:pStyle w:val="TableParagraph"/>
              <w:spacing w:before="146"/>
              <w:ind w:left="116"/>
              <w:jc w:val="left"/>
              <w:rPr>
                <w:rFonts w:ascii="Symbol" w:hAnsi="Symbol"/>
                <w:sz w:val="25"/>
              </w:rPr>
            </w:pPr>
            <w:r>
              <w:rPr>
                <w:rFonts w:ascii="Symbol" w:eastAsia="宋体" w:hAnsi="Symbol" w:hint="eastAsia"/>
                <w:position w:val="-10"/>
                <w:sz w:val="25"/>
                <w:lang w:val="en-US"/>
              </w:rPr>
              <w:object w:dxaOrig="1146" w:dyaOrig="333" w14:anchorId="1F2CCBC7">
                <v:shape id="_x0000_i1071" type="#_x0000_t75" style="width:57.45pt;height:16.7pt" o:ole="">
                  <v:imagedata r:id="rId69" o:title=""/>
                </v:shape>
                <o:OLEObject Type="Embed" ProgID="Equation.3" ShapeID="_x0000_i1071" DrawAspect="Content" ObjectID="_1677780450" r:id="rId93"/>
              </w:object>
            </w:r>
          </w:p>
        </w:tc>
        <w:tc>
          <w:tcPr>
            <w:tcW w:w="872" w:type="pct"/>
            <w:tcBorders>
              <w:top w:val="single" w:sz="6" w:space="0" w:color="000000"/>
              <w:left w:val="single" w:sz="6" w:space="0" w:color="000000"/>
              <w:bottom w:val="single" w:sz="6" w:space="0" w:color="000000"/>
              <w:right w:val="single" w:sz="6" w:space="0" w:color="000000"/>
            </w:tcBorders>
            <w:vAlign w:val="center"/>
          </w:tcPr>
          <w:p w14:paraId="46C96FED" w14:textId="77777777" w:rsidR="009A3E1A" w:rsidRDefault="007A01B8">
            <w:pPr>
              <w:pStyle w:val="TableParagraph"/>
              <w:spacing w:before="147"/>
              <w:ind w:left="150"/>
              <w:jc w:val="left"/>
              <w:rPr>
                <w:rFonts w:ascii="Symbol" w:hAnsi="Symbol"/>
                <w:sz w:val="24"/>
              </w:rPr>
            </w:pPr>
            <w:r>
              <w:rPr>
                <w:rFonts w:ascii="Symbol" w:eastAsia="宋体" w:hAnsi="Symbol" w:hint="eastAsia"/>
                <w:position w:val="-10"/>
                <w:sz w:val="24"/>
                <w:lang w:val="en-US"/>
              </w:rPr>
              <w:object w:dxaOrig="1100" w:dyaOrig="333" w14:anchorId="149243DF">
                <v:shape id="_x0000_i1072" type="#_x0000_t75" alt="" style="width:54.85pt;height:16.7pt" o:ole="">
                  <v:imagedata r:id="rId94" o:title=""/>
                </v:shape>
                <o:OLEObject Type="Embed" ProgID="Equation.3" ShapeID="_x0000_i1072" DrawAspect="Content" ObjectID="_1677780451" r:id="rId95"/>
              </w:object>
            </w:r>
          </w:p>
        </w:tc>
        <w:tc>
          <w:tcPr>
            <w:tcW w:w="833" w:type="pct"/>
            <w:tcBorders>
              <w:top w:val="single" w:sz="6" w:space="0" w:color="000000"/>
              <w:left w:val="single" w:sz="6" w:space="0" w:color="000000"/>
              <w:bottom w:val="single" w:sz="6" w:space="0" w:color="000000"/>
            </w:tcBorders>
            <w:vAlign w:val="center"/>
          </w:tcPr>
          <w:p w14:paraId="38D7B309" w14:textId="77777777" w:rsidR="009A3E1A" w:rsidRDefault="007A01B8">
            <w:pPr>
              <w:pStyle w:val="TableParagraph"/>
              <w:spacing w:before="147"/>
              <w:ind w:left="149"/>
              <w:jc w:val="left"/>
              <w:rPr>
                <w:rFonts w:ascii="Symbol" w:hAnsi="Symbol"/>
                <w:sz w:val="24"/>
              </w:rPr>
            </w:pPr>
            <w:r>
              <w:rPr>
                <w:rFonts w:ascii="Symbol" w:eastAsia="宋体" w:hAnsi="Symbol" w:hint="eastAsia"/>
                <w:position w:val="-10"/>
                <w:sz w:val="24"/>
                <w:lang w:val="en-US"/>
              </w:rPr>
              <w:object w:dxaOrig="1078" w:dyaOrig="333" w14:anchorId="4A428CCA">
                <v:shape id="_x0000_i1073" type="#_x0000_t75" style="width:54pt;height:16.7pt" o:ole="">
                  <v:imagedata r:id="rId73" o:title=""/>
                </v:shape>
                <o:OLEObject Type="Embed" ProgID="Equation.3" ShapeID="_x0000_i1073" DrawAspect="Content" ObjectID="_1677780452" r:id="rId96"/>
              </w:object>
            </w:r>
          </w:p>
        </w:tc>
      </w:tr>
      <w:tr w:rsidR="009A3E1A" w14:paraId="6894B933" w14:textId="77777777">
        <w:trPr>
          <w:trHeight w:val="534"/>
        </w:trPr>
        <w:tc>
          <w:tcPr>
            <w:tcW w:w="554" w:type="pct"/>
            <w:vMerge/>
            <w:tcBorders>
              <w:top w:val="nil"/>
              <w:right w:val="single" w:sz="6" w:space="0" w:color="000000"/>
            </w:tcBorders>
            <w:vAlign w:val="center"/>
          </w:tcPr>
          <w:p w14:paraId="77933E3F" w14:textId="77777777" w:rsidR="009A3E1A" w:rsidRDefault="009A3E1A">
            <w:pPr>
              <w:rPr>
                <w:sz w:val="2"/>
                <w:szCs w:val="2"/>
              </w:rPr>
            </w:pPr>
          </w:p>
        </w:tc>
        <w:tc>
          <w:tcPr>
            <w:tcW w:w="1034" w:type="pct"/>
            <w:tcBorders>
              <w:top w:val="single" w:sz="6" w:space="0" w:color="000000"/>
              <w:left w:val="single" w:sz="6" w:space="0" w:color="000000"/>
              <w:right w:val="single" w:sz="6" w:space="0" w:color="000000"/>
            </w:tcBorders>
            <w:vAlign w:val="center"/>
          </w:tcPr>
          <w:p w14:paraId="66C7F5F7" w14:textId="77777777" w:rsidR="009A3E1A" w:rsidRDefault="007A01B8">
            <w:pPr>
              <w:pStyle w:val="TableParagraph"/>
              <w:spacing w:before="47"/>
              <w:ind w:left="105"/>
              <w:rPr>
                <w:sz w:val="18"/>
              </w:rPr>
            </w:pPr>
            <w:r>
              <w:rPr>
                <w:rFonts w:ascii="宋体" w:eastAsia="宋体" w:hint="eastAsia"/>
                <w:sz w:val="18"/>
              </w:rPr>
              <w:t>计算结果</w:t>
            </w:r>
            <w:r>
              <w:rPr>
                <w:rFonts w:ascii="宋体" w:eastAsia="宋体" w:hint="eastAsia"/>
                <w:sz w:val="18"/>
                <w:lang w:val="en-US"/>
              </w:rPr>
              <w:t>(</w:t>
            </w:r>
            <w:r>
              <w:rPr>
                <w:rFonts w:ascii="宋体" w:eastAsia="宋体" w:hint="eastAsia"/>
                <w:sz w:val="18"/>
                <w:lang w:val="en-US"/>
              </w:rPr>
              <w:t>公式</w:t>
            </w:r>
            <w:r>
              <w:rPr>
                <w:rFonts w:ascii="宋体" w:eastAsia="宋体" w:hint="eastAsia"/>
                <w:sz w:val="18"/>
                <w:lang w:val="en-US"/>
              </w:rPr>
              <w:t>(1-1))</w:t>
            </w:r>
          </w:p>
        </w:tc>
        <w:tc>
          <w:tcPr>
            <w:tcW w:w="833" w:type="pct"/>
            <w:tcBorders>
              <w:top w:val="single" w:sz="6" w:space="0" w:color="000000"/>
              <w:left w:val="single" w:sz="6" w:space="0" w:color="000000"/>
              <w:right w:val="single" w:sz="6" w:space="0" w:color="000000"/>
            </w:tcBorders>
            <w:vAlign w:val="center"/>
          </w:tcPr>
          <w:p w14:paraId="2033E0F8" w14:textId="77777777" w:rsidR="009A3E1A" w:rsidRDefault="007A01B8">
            <w:pPr>
              <w:pStyle w:val="TableParagraph"/>
              <w:jc w:val="center"/>
              <w:rPr>
                <w:sz w:val="22"/>
              </w:rPr>
            </w:pPr>
            <w:r>
              <w:rPr>
                <w:rFonts w:eastAsia="宋体" w:hint="eastAsia"/>
                <w:position w:val="-10"/>
                <w:sz w:val="22"/>
                <w:lang w:val="en-US"/>
              </w:rPr>
              <w:object w:dxaOrig="1322" w:dyaOrig="333" w14:anchorId="762005DC">
                <v:shape id="_x0000_i1074" type="#_x0000_t75" style="width:66pt;height:16.7pt" o:ole="">
                  <v:imagedata r:id="rId97" o:title=""/>
                </v:shape>
                <o:OLEObject Type="Embed" ProgID="Equation.3" ShapeID="_x0000_i1074" DrawAspect="Content" ObjectID="_1677780453" r:id="rId98"/>
              </w:object>
            </w:r>
          </w:p>
        </w:tc>
        <w:tc>
          <w:tcPr>
            <w:tcW w:w="871" w:type="pct"/>
            <w:tcBorders>
              <w:top w:val="single" w:sz="6" w:space="0" w:color="000000"/>
              <w:left w:val="single" w:sz="6" w:space="0" w:color="000000"/>
              <w:right w:val="single" w:sz="6" w:space="0" w:color="000000"/>
            </w:tcBorders>
            <w:vAlign w:val="center"/>
          </w:tcPr>
          <w:p w14:paraId="014A5494" w14:textId="77777777" w:rsidR="009A3E1A" w:rsidRDefault="007A01B8">
            <w:pPr>
              <w:pStyle w:val="TableParagraph"/>
              <w:jc w:val="center"/>
              <w:rPr>
                <w:sz w:val="22"/>
              </w:rPr>
            </w:pPr>
            <w:r>
              <w:rPr>
                <w:rFonts w:eastAsia="宋体" w:hint="eastAsia"/>
                <w:position w:val="-10"/>
                <w:sz w:val="22"/>
              </w:rPr>
              <w:object w:dxaOrig="1391" w:dyaOrig="333" w14:anchorId="458DB904">
                <v:shape id="_x0000_i1075" type="#_x0000_t75" style="width:69.45pt;height:16.7pt" o:ole="">
                  <v:imagedata r:id="rId77" o:title=""/>
                </v:shape>
                <o:OLEObject Type="Embed" ProgID="Equation.3" ShapeID="_x0000_i1075" DrawAspect="Content" ObjectID="_1677780454" r:id="rId99"/>
              </w:object>
            </w:r>
          </w:p>
        </w:tc>
        <w:tc>
          <w:tcPr>
            <w:tcW w:w="872" w:type="pct"/>
            <w:tcBorders>
              <w:top w:val="single" w:sz="6" w:space="0" w:color="000000"/>
              <w:left w:val="single" w:sz="6" w:space="0" w:color="000000"/>
              <w:right w:val="single" w:sz="6" w:space="0" w:color="000000"/>
            </w:tcBorders>
            <w:vAlign w:val="center"/>
          </w:tcPr>
          <w:p w14:paraId="1B9B5403" w14:textId="77777777" w:rsidR="009A3E1A" w:rsidRDefault="007A01B8">
            <w:pPr>
              <w:pStyle w:val="TableParagraph"/>
              <w:ind w:firstLineChars="100" w:firstLine="220"/>
              <w:rPr>
                <w:sz w:val="22"/>
              </w:rPr>
            </w:pPr>
            <w:r>
              <w:rPr>
                <w:rFonts w:eastAsia="宋体" w:hint="eastAsia"/>
                <w:position w:val="-10"/>
                <w:sz w:val="22"/>
                <w:lang w:val="en-US"/>
              </w:rPr>
              <w:object w:dxaOrig="1078" w:dyaOrig="333" w14:anchorId="68FF9E1A">
                <v:shape id="_x0000_i1076" type="#_x0000_t75" style="width:54pt;height:16.7pt" o:ole="">
                  <v:imagedata r:id="rId79" o:title=""/>
                </v:shape>
                <o:OLEObject Type="Embed" ProgID="Equation.3" ShapeID="_x0000_i1076" DrawAspect="Content" ObjectID="_1677780455" r:id="rId100"/>
              </w:object>
            </w:r>
          </w:p>
        </w:tc>
        <w:tc>
          <w:tcPr>
            <w:tcW w:w="833" w:type="pct"/>
            <w:tcBorders>
              <w:top w:val="single" w:sz="6" w:space="0" w:color="000000"/>
              <w:left w:val="single" w:sz="6" w:space="0" w:color="000000"/>
            </w:tcBorders>
            <w:vAlign w:val="center"/>
          </w:tcPr>
          <w:p w14:paraId="30F2AAF1" w14:textId="77777777" w:rsidR="009A3E1A" w:rsidRDefault="007A01B8">
            <w:pPr>
              <w:pStyle w:val="TableParagraph"/>
              <w:jc w:val="center"/>
              <w:rPr>
                <w:sz w:val="22"/>
              </w:rPr>
            </w:pPr>
            <w:r>
              <w:rPr>
                <w:rFonts w:eastAsia="宋体" w:hint="eastAsia"/>
                <w:position w:val="-10"/>
                <w:sz w:val="22"/>
              </w:rPr>
              <w:object w:dxaOrig="1205" w:dyaOrig="333" w14:anchorId="31612882">
                <v:shape id="_x0000_i1077" type="#_x0000_t75" style="width:60.45pt;height:16.7pt" o:ole="">
                  <v:imagedata r:id="rId81" o:title=""/>
                </v:shape>
                <o:OLEObject Type="Embed" ProgID="Equation.3" ShapeID="_x0000_i1077" DrawAspect="Content" ObjectID="_1677780456" r:id="rId101"/>
              </w:object>
            </w:r>
          </w:p>
        </w:tc>
      </w:tr>
    </w:tbl>
    <w:p w14:paraId="2C91D353" w14:textId="77777777" w:rsidR="009A3E1A" w:rsidRDefault="009A3E1A">
      <w:pPr>
        <w:pStyle w:val="af0"/>
        <w:tabs>
          <w:tab w:val="left" w:pos="687"/>
        </w:tabs>
        <w:spacing w:before="11" w:line="460" w:lineRule="exact"/>
        <w:ind w:right="356" w:firstLineChars="0" w:firstLine="0"/>
      </w:pPr>
    </w:p>
    <w:p w14:paraId="7164E79F" w14:textId="77777777" w:rsidR="009A3E1A" w:rsidRDefault="007A01B8">
      <w:pPr>
        <w:widowControl/>
        <w:jc w:val="left"/>
        <w:rPr>
          <w:rFonts w:ascii="宋体" w:hAnsi="宋体" w:cs="宋体"/>
          <w:bCs/>
          <w:color w:val="000000"/>
          <w:kern w:val="0"/>
          <w:sz w:val="28"/>
          <w:szCs w:val="28"/>
          <w:lang w:bidi="ar"/>
        </w:rPr>
      </w:pPr>
      <w:r>
        <w:rPr>
          <w:rFonts w:ascii="宋体" w:hAnsi="宋体" w:cs="宋体" w:hint="eastAsia"/>
          <w:bCs/>
          <w:color w:val="000000"/>
          <w:kern w:val="0"/>
          <w:sz w:val="28"/>
          <w:szCs w:val="28"/>
          <w:lang w:bidi="ar"/>
        </w:rPr>
        <w:t>2</w:t>
      </w:r>
      <w:r>
        <w:rPr>
          <w:rFonts w:ascii="宋体" w:hAnsi="宋体" w:cs="宋体" w:hint="eastAsia"/>
          <w:bCs/>
          <w:color w:val="000000"/>
          <w:kern w:val="0"/>
          <w:sz w:val="28"/>
          <w:szCs w:val="28"/>
          <w:lang w:bidi="ar"/>
        </w:rPr>
        <w:t>、戴维南定理</w:t>
      </w:r>
    </w:p>
    <w:p w14:paraId="4716C21C" w14:textId="77777777" w:rsidR="009A3E1A" w:rsidRDefault="007A01B8">
      <w:pPr>
        <w:tabs>
          <w:tab w:val="left" w:pos="7329"/>
        </w:tabs>
        <w:spacing w:before="99" w:line="288" w:lineRule="auto"/>
        <w:rPr>
          <w:spacing w:val="-4"/>
          <w:sz w:val="24"/>
        </w:rPr>
      </w:pPr>
      <w:r>
        <w:rPr>
          <w:spacing w:val="-1"/>
          <w:sz w:val="24"/>
        </w:rPr>
        <w:t>戴维南定理的验证实验电路接线如图</w:t>
      </w:r>
      <w:r>
        <w:rPr>
          <w:spacing w:val="-1"/>
          <w:sz w:val="24"/>
        </w:rPr>
        <w:t xml:space="preserve"> </w:t>
      </w:r>
      <w:r>
        <w:rPr>
          <w:rFonts w:eastAsia="Times New Roman"/>
          <w:sz w:val="24"/>
        </w:rPr>
        <w:t xml:space="preserve">1-6 </w:t>
      </w:r>
      <w:r>
        <w:rPr>
          <w:spacing w:val="-1"/>
          <w:sz w:val="24"/>
        </w:rPr>
        <w:t>所示。按照图</w:t>
      </w:r>
      <w:r>
        <w:rPr>
          <w:spacing w:val="-1"/>
          <w:sz w:val="24"/>
        </w:rPr>
        <w:t xml:space="preserve"> 1-6</w:t>
      </w:r>
      <w:r>
        <w:rPr>
          <w:rFonts w:hint="eastAsia"/>
          <w:spacing w:val="-1"/>
          <w:sz w:val="24"/>
        </w:rPr>
        <w:t>(</w:t>
      </w:r>
      <w:r>
        <w:rPr>
          <w:spacing w:val="-1"/>
          <w:sz w:val="24"/>
        </w:rPr>
        <w:t>a</w:t>
      </w:r>
      <w:r>
        <w:rPr>
          <w:rFonts w:hint="eastAsia"/>
          <w:spacing w:val="-1"/>
          <w:sz w:val="24"/>
        </w:rPr>
        <w:t>)</w:t>
      </w:r>
      <w:r>
        <w:rPr>
          <w:spacing w:val="-1"/>
          <w:sz w:val="24"/>
        </w:rPr>
        <w:t>接线，</w:t>
      </w:r>
      <w:r>
        <w:rPr>
          <w:rFonts w:eastAsia="Times New Roman"/>
          <w:i/>
          <w:spacing w:val="-1"/>
          <w:w w:val="99"/>
          <w:position w:val="2"/>
          <w:sz w:val="24"/>
        </w:rPr>
        <w:t>U</w:t>
      </w:r>
      <w:r>
        <w:rPr>
          <w:rFonts w:eastAsia="Times New Roman"/>
          <w:spacing w:val="-1"/>
          <w:sz w:val="24"/>
        </w:rPr>
        <w:t>s</w:t>
      </w:r>
      <w:r>
        <w:rPr>
          <w:rFonts w:eastAsia="Times New Roman"/>
          <w:spacing w:val="-1"/>
          <w:position w:val="2"/>
          <w:sz w:val="24"/>
        </w:rPr>
        <w:t>=</w:t>
      </w:r>
      <w:r>
        <w:rPr>
          <w:rFonts w:eastAsia="Times New Roman"/>
          <w:position w:val="2"/>
          <w:sz w:val="24"/>
        </w:rPr>
        <w:t>10</w:t>
      </w:r>
      <w:r>
        <w:rPr>
          <w:rFonts w:eastAsia="Times New Roman"/>
          <w:spacing w:val="-1"/>
          <w:position w:val="2"/>
          <w:sz w:val="24"/>
        </w:rPr>
        <w:t>V</w:t>
      </w:r>
      <w:r>
        <w:rPr>
          <w:rFonts w:hint="eastAsia"/>
          <w:spacing w:val="-1"/>
          <w:position w:val="2"/>
          <w:sz w:val="24"/>
        </w:rPr>
        <w:t>，</w:t>
      </w:r>
      <w:r>
        <w:rPr>
          <w:rFonts w:eastAsia="Times New Roman"/>
          <w:i/>
          <w:spacing w:val="-1"/>
          <w:position w:val="2"/>
          <w:sz w:val="24"/>
        </w:rPr>
        <w:t>I</w:t>
      </w:r>
      <w:r>
        <w:rPr>
          <w:rFonts w:eastAsia="Times New Roman"/>
          <w:spacing w:val="-1"/>
          <w:sz w:val="24"/>
        </w:rPr>
        <w:t>s</w:t>
      </w:r>
      <w:r>
        <w:rPr>
          <w:rFonts w:eastAsia="Times New Roman"/>
          <w:spacing w:val="-1"/>
          <w:position w:val="2"/>
          <w:sz w:val="24"/>
        </w:rPr>
        <w:t>=</w:t>
      </w:r>
      <w:r>
        <w:rPr>
          <w:rFonts w:eastAsia="Times New Roman"/>
          <w:position w:val="2"/>
          <w:sz w:val="24"/>
        </w:rPr>
        <w:t>20mA</w:t>
      </w:r>
      <w:r>
        <w:rPr>
          <w:rFonts w:hint="eastAsia"/>
          <w:position w:val="2"/>
          <w:sz w:val="24"/>
        </w:rPr>
        <w:t>，</w:t>
      </w:r>
      <w:r>
        <w:rPr>
          <w:rFonts w:eastAsia="Times New Roman"/>
          <w:i/>
          <w:spacing w:val="-1"/>
          <w:position w:val="2"/>
          <w:sz w:val="24"/>
        </w:rPr>
        <w:t>R</w:t>
      </w:r>
      <w:r>
        <w:rPr>
          <w:rFonts w:eastAsia="Times New Roman"/>
          <w:spacing w:val="1"/>
          <w:sz w:val="24"/>
        </w:rPr>
        <w:t>1</w:t>
      </w:r>
      <w:r>
        <w:rPr>
          <w:rFonts w:eastAsia="Times New Roman"/>
          <w:spacing w:val="-1"/>
          <w:position w:val="2"/>
          <w:sz w:val="24"/>
        </w:rPr>
        <w:t>=</w:t>
      </w:r>
      <w:r>
        <w:rPr>
          <w:rFonts w:eastAsia="Times New Roman"/>
          <w:position w:val="2"/>
          <w:sz w:val="24"/>
        </w:rPr>
        <w:t>510</w:t>
      </w:r>
      <w:r>
        <w:rPr>
          <w:rFonts w:eastAsia="Times New Roman"/>
          <w:spacing w:val="-1"/>
          <w:position w:val="2"/>
          <w:sz w:val="24"/>
        </w:rPr>
        <w:t>Ω</w:t>
      </w:r>
      <w:r>
        <w:rPr>
          <w:rFonts w:hint="eastAsia"/>
          <w:spacing w:val="-1"/>
          <w:position w:val="2"/>
          <w:sz w:val="24"/>
        </w:rPr>
        <w:t>，</w:t>
      </w:r>
      <w:r>
        <w:rPr>
          <w:rFonts w:eastAsia="Times New Roman"/>
          <w:i/>
          <w:spacing w:val="-1"/>
          <w:position w:val="2"/>
          <w:sz w:val="24"/>
        </w:rPr>
        <w:t>R</w:t>
      </w:r>
      <w:r>
        <w:rPr>
          <w:rFonts w:eastAsia="Times New Roman"/>
          <w:spacing w:val="1"/>
          <w:sz w:val="24"/>
        </w:rPr>
        <w:t>2</w:t>
      </w:r>
      <w:r>
        <w:rPr>
          <w:rFonts w:eastAsia="Times New Roman"/>
          <w:spacing w:val="-1"/>
          <w:position w:val="2"/>
          <w:sz w:val="24"/>
        </w:rPr>
        <w:t>=</w:t>
      </w:r>
      <w:r>
        <w:rPr>
          <w:rFonts w:eastAsia="Times New Roman"/>
          <w:position w:val="2"/>
          <w:sz w:val="24"/>
        </w:rPr>
        <w:t>220</w:t>
      </w:r>
      <w:r>
        <w:rPr>
          <w:rFonts w:eastAsia="Times New Roman"/>
          <w:spacing w:val="-1"/>
          <w:position w:val="2"/>
          <w:sz w:val="24"/>
        </w:rPr>
        <w:t>Ω</w:t>
      </w:r>
      <w:r>
        <w:rPr>
          <w:rFonts w:hint="eastAsia"/>
          <w:spacing w:val="-1"/>
          <w:position w:val="2"/>
          <w:sz w:val="24"/>
        </w:rPr>
        <w:t>，</w:t>
      </w:r>
      <w:r>
        <w:rPr>
          <w:rFonts w:eastAsia="Times New Roman"/>
          <w:i/>
          <w:spacing w:val="-1"/>
          <w:position w:val="2"/>
          <w:sz w:val="24"/>
        </w:rPr>
        <w:t>R</w:t>
      </w:r>
      <w:r>
        <w:rPr>
          <w:rFonts w:eastAsia="Times New Roman"/>
          <w:spacing w:val="1"/>
          <w:sz w:val="24"/>
        </w:rPr>
        <w:t>3</w:t>
      </w:r>
      <w:r>
        <w:rPr>
          <w:rFonts w:eastAsia="Times New Roman"/>
          <w:spacing w:val="-1"/>
          <w:position w:val="2"/>
          <w:sz w:val="24"/>
        </w:rPr>
        <w:t>=</w:t>
      </w:r>
      <w:r>
        <w:rPr>
          <w:rFonts w:eastAsia="Times New Roman"/>
          <w:position w:val="2"/>
          <w:sz w:val="24"/>
        </w:rPr>
        <w:t>100</w:t>
      </w:r>
      <w:r>
        <w:rPr>
          <w:rFonts w:eastAsia="Times New Roman"/>
          <w:spacing w:val="-1"/>
          <w:position w:val="2"/>
          <w:sz w:val="24"/>
        </w:rPr>
        <w:t>Ω</w:t>
      </w:r>
      <w:r>
        <w:rPr>
          <w:rFonts w:hint="eastAsia"/>
          <w:spacing w:val="-1"/>
          <w:position w:val="2"/>
          <w:sz w:val="24"/>
        </w:rPr>
        <w:t>，</w:t>
      </w:r>
      <w:r>
        <w:rPr>
          <w:rFonts w:eastAsia="Times New Roman"/>
          <w:i/>
          <w:spacing w:val="-1"/>
          <w:position w:val="2"/>
          <w:sz w:val="24"/>
        </w:rPr>
        <w:t>R</w:t>
      </w:r>
      <w:r>
        <w:rPr>
          <w:rFonts w:eastAsia="Times New Roman"/>
          <w:sz w:val="24"/>
        </w:rPr>
        <w:t xml:space="preserve">L </w:t>
      </w:r>
      <w:r>
        <w:rPr>
          <w:spacing w:val="-30"/>
          <w:position w:val="2"/>
          <w:sz w:val="24"/>
        </w:rPr>
        <w:t>是</w:t>
      </w:r>
      <w:r>
        <w:rPr>
          <w:spacing w:val="-30"/>
          <w:position w:val="2"/>
          <w:sz w:val="24"/>
        </w:rPr>
        <w:t xml:space="preserve"> </w:t>
      </w:r>
      <w:r>
        <w:rPr>
          <w:rFonts w:eastAsia="Times New Roman"/>
          <w:position w:val="2"/>
          <w:sz w:val="24"/>
        </w:rPr>
        <w:t>0~10kΩ</w:t>
      </w:r>
      <w:r>
        <w:rPr>
          <w:spacing w:val="-4"/>
          <w:sz w:val="24"/>
        </w:rPr>
        <w:t>的可调电阻</w:t>
      </w:r>
      <w:r>
        <w:rPr>
          <w:rFonts w:hint="eastAsia"/>
          <w:spacing w:val="-4"/>
          <w:sz w:val="24"/>
        </w:rPr>
        <w:t>。</w:t>
      </w:r>
    </w:p>
    <w:p w14:paraId="4F21960C" w14:textId="77777777" w:rsidR="009A3E1A" w:rsidRDefault="007A01B8">
      <w:pPr>
        <w:pStyle w:val="af0"/>
        <w:tabs>
          <w:tab w:val="left" w:pos="868"/>
        </w:tabs>
        <w:spacing w:line="288" w:lineRule="auto"/>
        <w:ind w:firstLineChars="0" w:firstLine="0"/>
        <w:jc w:val="left"/>
        <w:rPr>
          <w:szCs w:val="24"/>
        </w:rPr>
      </w:pPr>
      <w:r>
        <w:rPr>
          <w:rFonts w:hint="eastAsia"/>
          <w:szCs w:val="24"/>
        </w:rPr>
        <w:t>(1)</w:t>
      </w:r>
      <w:r>
        <w:rPr>
          <w:szCs w:val="24"/>
        </w:rPr>
        <w:t>测量有源一端口网络的等效电路参数</w:t>
      </w:r>
    </w:p>
    <w:p w14:paraId="56861716" w14:textId="77777777" w:rsidR="009A3E1A" w:rsidRDefault="007A01B8">
      <w:pPr>
        <w:widowControl/>
        <w:spacing w:line="288" w:lineRule="auto"/>
        <w:ind w:firstLine="420"/>
        <w:jc w:val="left"/>
        <w:rPr>
          <w:sz w:val="24"/>
        </w:rPr>
        <w:sectPr w:rsidR="009A3E1A">
          <w:pgSz w:w="11910" w:h="16840"/>
          <w:pgMar w:top="1580" w:right="720" w:bottom="280" w:left="1380" w:header="720" w:footer="720" w:gutter="0"/>
          <w:cols w:space="720"/>
        </w:sectPr>
      </w:pPr>
      <w:r>
        <w:rPr>
          <w:rFonts w:hint="eastAsia"/>
          <w:spacing w:val="-4"/>
          <w:sz w:val="24"/>
        </w:rPr>
        <w:t>根据图</w:t>
      </w:r>
      <w:r>
        <w:rPr>
          <w:rFonts w:hint="eastAsia"/>
          <w:spacing w:val="-4"/>
          <w:sz w:val="24"/>
        </w:rPr>
        <w:t>1-6(a)</w:t>
      </w:r>
      <w:r>
        <w:rPr>
          <w:rFonts w:hint="eastAsia"/>
          <w:spacing w:val="-4"/>
          <w:sz w:val="24"/>
        </w:rPr>
        <w:t>，图</w:t>
      </w:r>
      <w:r>
        <w:rPr>
          <w:rFonts w:hint="eastAsia"/>
          <w:spacing w:val="-4"/>
          <w:sz w:val="24"/>
        </w:rPr>
        <w:t>1-6(b)</w:t>
      </w:r>
      <w:r>
        <w:rPr>
          <w:rFonts w:hint="eastAsia"/>
          <w:spacing w:val="-4"/>
          <w:sz w:val="24"/>
        </w:rPr>
        <w:t>，</w:t>
      </w:r>
      <w:r>
        <w:rPr>
          <w:spacing w:val="-4"/>
          <w:sz w:val="24"/>
        </w:rPr>
        <w:t>按照实验原理</w:t>
      </w:r>
      <w:r>
        <w:rPr>
          <w:spacing w:val="-5"/>
          <w:sz w:val="24"/>
        </w:rPr>
        <w:t>中的测量方法，</w:t>
      </w:r>
      <w:r>
        <w:rPr>
          <w:rFonts w:ascii="宋体" w:hAnsi="宋体" w:cs="宋体" w:hint="eastAsia"/>
          <w:color w:val="000000"/>
          <w:kern w:val="0"/>
          <w:sz w:val="24"/>
          <w:lang w:bidi="ar"/>
        </w:rPr>
        <w:t>测量</w:t>
      </w:r>
      <w:r>
        <w:rPr>
          <w:color w:val="000000"/>
          <w:kern w:val="0"/>
          <w:sz w:val="24"/>
          <w:lang w:bidi="ar"/>
        </w:rPr>
        <w:t>ab</w:t>
      </w:r>
      <w:r>
        <w:rPr>
          <w:rFonts w:ascii="宋体" w:hAnsi="宋体" w:cs="宋体" w:hint="eastAsia"/>
          <w:color w:val="000000"/>
          <w:kern w:val="0"/>
          <w:sz w:val="24"/>
          <w:lang w:bidi="ar"/>
        </w:rPr>
        <w:t>一端口网络的戴维南等效电路参数，然后计算电路参数，填入表</w:t>
      </w:r>
      <w:r>
        <w:rPr>
          <w:rFonts w:ascii="宋体" w:hAnsi="宋体" w:cs="宋体" w:hint="eastAsia"/>
          <w:color w:val="000000"/>
          <w:kern w:val="0"/>
          <w:sz w:val="24"/>
          <w:lang w:bidi="ar"/>
        </w:rPr>
        <w:t xml:space="preserve"> </w:t>
      </w:r>
      <w:r>
        <w:rPr>
          <w:color w:val="000000"/>
          <w:kern w:val="0"/>
          <w:sz w:val="24"/>
          <w:lang w:bidi="ar"/>
        </w:rPr>
        <w:t>1-</w:t>
      </w:r>
      <w:r>
        <w:rPr>
          <w:rFonts w:hint="eastAsia"/>
          <w:color w:val="000000"/>
          <w:kern w:val="0"/>
          <w:sz w:val="24"/>
          <w:lang w:bidi="ar"/>
        </w:rPr>
        <w:t>2</w:t>
      </w:r>
      <w:r>
        <w:rPr>
          <w:color w:val="000000"/>
          <w:kern w:val="0"/>
          <w:sz w:val="24"/>
          <w:lang w:bidi="ar"/>
        </w:rPr>
        <w:t xml:space="preserve"> </w:t>
      </w:r>
      <w:r>
        <w:rPr>
          <w:rFonts w:ascii="宋体" w:hAnsi="宋体" w:cs="宋体" w:hint="eastAsia"/>
          <w:color w:val="000000"/>
          <w:kern w:val="0"/>
          <w:sz w:val="24"/>
          <w:lang w:bidi="ar"/>
        </w:rPr>
        <w:t>中。</w:t>
      </w:r>
    </w:p>
    <w:p w14:paraId="713080D4" w14:textId="77777777" w:rsidR="009A3E1A" w:rsidRDefault="009A3E1A">
      <w:pPr>
        <w:tabs>
          <w:tab w:val="left" w:pos="7329"/>
        </w:tabs>
        <w:spacing w:before="99"/>
        <w:rPr>
          <w:spacing w:val="-4"/>
          <w:sz w:val="24"/>
        </w:rPr>
      </w:pPr>
    </w:p>
    <w:p w14:paraId="6CCB3D0C" w14:textId="77777777" w:rsidR="009A3E1A" w:rsidRDefault="007A01B8">
      <w:pPr>
        <w:tabs>
          <w:tab w:val="left" w:pos="7329"/>
        </w:tabs>
        <w:spacing w:before="99"/>
        <w:jc w:val="center"/>
        <w:rPr>
          <w:i/>
          <w:sz w:val="22"/>
        </w:rPr>
      </w:pPr>
      <w:r>
        <w:rPr>
          <w:noProof/>
        </w:rPr>
        <w:drawing>
          <wp:inline distT="0" distB="0" distL="114300" distR="114300" wp14:anchorId="775BCDA1" wp14:editId="17EC817E">
            <wp:extent cx="2120265" cy="1588135"/>
            <wp:effectExtent l="0" t="0" r="13335" b="12065"/>
            <wp:docPr id="9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1"/>
                    <pic:cNvPicPr>
                      <a:picLocks noChangeAspect="1"/>
                    </pic:cNvPicPr>
                  </pic:nvPicPr>
                  <pic:blipFill>
                    <a:blip r:embed="rId102"/>
                    <a:stretch>
                      <a:fillRect/>
                    </a:stretch>
                  </pic:blipFill>
                  <pic:spPr>
                    <a:xfrm>
                      <a:off x="0" y="0"/>
                      <a:ext cx="2120265" cy="1588135"/>
                    </a:xfrm>
                    <a:prstGeom prst="rect">
                      <a:avLst/>
                    </a:prstGeom>
                    <a:noFill/>
                    <a:ln>
                      <a:noFill/>
                    </a:ln>
                  </pic:spPr>
                </pic:pic>
              </a:graphicData>
            </a:graphic>
          </wp:inline>
        </w:drawing>
      </w:r>
      <w:r>
        <w:rPr>
          <w:rFonts w:hint="eastAsia"/>
        </w:rPr>
        <w:t xml:space="preserve">   </w:t>
      </w:r>
      <w:r>
        <w:rPr>
          <w:noProof/>
        </w:rPr>
        <w:drawing>
          <wp:inline distT="0" distB="0" distL="114300" distR="114300" wp14:anchorId="673076BE" wp14:editId="49484B29">
            <wp:extent cx="2065020" cy="1579245"/>
            <wp:effectExtent l="0" t="0" r="7620" b="5715"/>
            <wp:docPr id="14"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12"/>
                    <pic:cNvPicPr>
                      <a:picLocks noChangeAspect="1"/>
                    </pic:cNvPicPr>
                  </pic:nvPicPr>
                  <pic:blipFill>
                    <a:blip r:embed="rId103"/>
                    <a:stretch>
                      <a:fillRect/>
                    </a:stretch>
                  </pic:blipFill>
                  <pic:spPr>
                    <a:xfrm>
                      <a:off x="0" y="0"/>
                      <a:ext cx="2065020" cy="1579245"/>
                    </a:xfrm>
                    <a:prstGeom prst="rect">
                      <a:avLst/>
                    </a:prstGeom>
                    <a:noFill/>
                    <a:ln>
                      <a:noFill/>
                    </a:ln>
                  </pic:spPr>
                </pic:pic>
              </a:graphicData>
            </a:graphic>
          </wp:inline>
        </w:drawing>
      </w:r>
    </w:p>
    <w:p w14:paraId="4BF1F543" w14:textId="77777777" w:rsidR="009A3E1A" w:rsidRDefault="007A01B8">
      <w:pPr>
        <w:widowControl/>
        <w:numPr>
          <w:ilvl w:val="0"/>
          <w:numId w:val="2"/>
        </w:numPr>
        <w:jc w:val="center"/>
        <w:rPr>
          <w:color w:val="000000"/>
          <w:kern w:val="0"/>
          <w:szCs w:val="21"/>
          <w:lang w:bidi="ar"/>
        </w:rPr>
      </w:pPr>
      <w:r>
        <w:rPr>
          <w:color w:val="000000"/>
          <w:kern w:val="0"/>
          <w:szCs w:val="21"/>
          <w:lang w:bidi="ar"/>
        </w:rPr>
        <w:t>线性含源一端口</w:t>
      </w:r>
      <w:r>
        <w:rPr>
          <w:rFonts w:hint="eastAsia"/>
          <w:color w:val="000000"/>
          <w:kern w:val="0"/>
          <w:szCs w:val="21"/>
          <w:lang w:bidi="ar"/>
        </w:rPr>
        <w:t>测开路电压</w:t>
      </w:r>
      <w:r>
        <w:rPr>
          <w:rFonts w:hint="eastAsia"/>
          <w:color w:val="000000"/>
          <w:kern w:val="0"/>
          <w:szCs w:val="21"/>
          <w:lang w:bidi="ar"/>
        </w:rPr>
        <w:t xml:space="preserve">       </w:t>
      </w:r>
      <w:r>
        <w:rPr>
          <w:color w:val="000000"/>
          <w:kern w:val="0"/>
          <w:szCs w:val="21"/>
          <w:lang w:bidi="ar"/>
        </w:rPr>
        <w:t>（</w:t>
      </w:r>
      <w:r>
        <w:rPr>
          <w:color w:val="000000"/>
          <w:kern w:val="0"/>
          <w:szCs w:val="21"/>
          <w:lang w:bidi="ar"/>
        </w:rPr>
        <w:t>b</w:t>
      </w:r>
      <w:r>
        <w:rPr>
          <w:color w:val="000000"/>
          <w:kern w:val="0"/>
          <w:szCs w:val="21"/>
          <w:lang w:bidi="ar"/>
        </w:rPr>
        <w:t>）</w:t>
      </w:r>
      <w:r>
        <w:rPr>
          <w:rFonts w:hint="eastAsia"/>
          <w:color w:val="000000"/>
          <w:kern w:val="0"/>
          <w:szCs w:val="21"/>
          <w:lang w:bidi="ar"/>
        </w:rPr>
        <w:t>外加电源法测电阻</w:t>
      </w:r>
    </w:p>
    <w:p w14:paraId="1C5AE794" w14:textId="77777777" w:rsidR="009A3E1A" w:rsidRDefault="007A01B8">
      <w:pPr>
        <w:widowControl/>
        <w:jc w:val="center"/>
      </w:pPr>
      <w:r>
        <w:rPr>
          <w:noProof/>
        </w:rPr>
        <w:drawing>
          <wp:inline distT="0" distB="0" distL="114300" distR="114300" wp14:anchorId="75785290" wp14:editId="24044305">
            <wp:extent cx="2108835" cy="1595755"/>
            <wp:effectExtent l="0" t="0" r="9525" b="4445"/>
            <wp:docPr id="16"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4"/>
                    <pic:cNvPicPr>
                      <a:picLocks noChangeAspect="1"/>
                    </pic:cNvPicPr>
                  </pic:nvPicPr>
                  <pic:blipFill>
                    <a:blip r:embed="rId104"/>
                    <a:stretch>
                      <a:fillRect/>
                    </a:stretch>
                  </pic:blipFill>
                  <pic:spPr>
                    <a:xfrm>
                      <a:off x="0" y="0"/>
                      <a:ext cx="2108835" cy="1595755"/>
                    </a:xfrm>
                    <a:prstGeom prst="rect">
                      <a:avLst/>
                    </a:prstGeom>
                    <a:noFill/>
                    <a:ln>
                      <a:noFill/>
                    </a:ln>
                  </pic:spPr>
                </pic:pic>
              </a:graphicData>
            </a:graphic>
          </wp:inline>
        </w:drawing>
      </w:r>
      <w:r>
        <w:rPr>
          <w:rFonts w:hint="eastAsia"/>
        </w:rPr>
        <w:tab/>
      </w:r>
      <w:r>
        <w:rPr>
          <w:rFonts w:hint="eastAsia"/>
        </w:rPr>
        <w:tab/>
      </w:r>
      <w:r>
        <w:rPr>
          <w:noProof/>
        </w:rPr>
        <w:drawing>
          <wp:inline distT="0" distB="0" distL="114300" distR="114300" wp14:anchorId="528BCF16" wp14:editId="589468A4">
            <wp:extent cx="2005965" cy="1575435"/>
            <wp:effectExtent l="0" t="0" r="5715" b="9525"/>
            <wp:docPr id="3"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2"/>
                    <pic:cNvPicPr>
                      <a:picLocks noChangeAspect="1"/>
                    </pic:cNvPicPr>
                  </pic:nvPicPr>
                  <pic:blipFill>
                    <a:blip r:embed="rId105"/>
                    <a:stretch>
                      <a:fillRect/>
                    </a:stretch>
                  </pic:blipFill>
                  <pic:spPr>
                    <a:xfrm>
                      <a:off x="0" y="0"/>
                      <a:ext cx="2005965" cy="1575435"/>
                    </a:xfrm>
                    <a:prstGeom prst="rect">
                      <a:avLst/>
                    </a:prstGeom>
                    <a:noFill/>
                    <a:ln>
                      <a:noFill/>
                    </a:ln>
                  </pic:spPr>
                </pic:pic>
              </a:graphicData>
            </a:graphic>
          </wp:inline>
        </w:drawing>
      </w:r>
    </w:p>
    <w:p w14:paraId="6672E33E" w14:textId="77777777" w:rsidR="009A3E1A" w:rsidRDefault="007A01B8">
      <w:pPr>
        <w:widowControl/>
        <w:jc w:val="center"/>
        <w:rPr>
          <w:color w:val="000000"/>
          <w:kern w:val="0"/>
          <w:szCs w:val="21"/>
          <w:lang w:bidi="ar"/>
        </w:rPr>
      </w:pPr>
      <w:r>
        <w:rPr>
          <w:color w:val="000000"/>
          <w:kern w:val="0"/>
          <w:szCs w:val="21"/>
          <w:lang w:bidi="ar"/>
        </w:rPr>
        <w:t>（</w:t>
      </w:r>
      <w:r>
        <w:rPr>
          <w:rFonts w:hint="eastAsia"/>
          <w:color w:val="000000"/>
          <w:kern w:val="0"/>
          <w:szCs w:val="21"/>
          <w:lang w:bidi="ar"/>
        </w:rPr>
        <w:t>c</w:t>
      </w:r>
      <w:r>
        <w:rPr>
          <w:color w:val="000000"/>
          <w:kern w:val="0"/>
          <w:szCs w:val="21"/>
          <w:lang w:bidi="ar"/>
        </w:rPr>
        <w:t>）</w:t>
      </w:r>
      <w:r>
        <w:rPr>
          <w:rFonts w:hint="eastAsia"/>
          <w:color w:val="000000"/>
          <w:kern w:val="0"/>
          <w:szCs w:val="21"/>
          <w:lang w:bidi="ar"/>
        </w:rPr>
        <w:t>测量含源一端口网络外特性</w:t>
      </w:r>
      <w:r>
        <w:rPr>
          <w:rFonts w:hint="eastAsia"/>
          <w:color w:val="000000"/>
          <w:kern w:val="0"/>
          <w:szCs w:val="21"/>
          <w:lang w:bidi="ar"/>
        </w:rPr>
        <w:tab/>
      </w:r>
      <w:r>
        <w:rPr>
          <w:rFonts w:hint="eastAsia"/>
          <w:color w:val="000000"/>
          <w:kern w:val="0"/>
          <w:szCs w:val="21"/>
          <w:lang w:bidi="ar"/>
        </w:rPr>
        <w:tab/>
      </w:r>
      <w:r>
        <w:rPr>
          <w:color w:val="000000"/>
          <w:kern w:val="0"/>
          <w:szCs w:val="21"/>
          <w:lang w:bidi="ar"/>
        </w:rPr>
        <w:t>（</w:t>
      </w:r>
      <w:r>
        <w:rPr>
          <w:rFonts w:hint="eastAsia"/>
          <w:color w:val="000000"/>
          <w:kern w:val="0"/>
          <w:szCs w:val="21"/>
          <w:lang w:bidi="ar"/>
        </w:rPr>
        <w:t>d</w:t>
      </w:r>
      <w:r>
        <w:rPr>
          <w:color w:val="000000"/>
          <w:kern w:val="0"/>
          <w:szCs w:val="21"/>
          <w:lang w:bidi="ar"/>
        </w:rPr>
        <w:t>）</w:t>
      </w:r>
      <w:r>
        <w:rPr>
          <w:rFonts w:hint="eastAsia"/>
          <w:color w:val="000000"/>
          <w:kern w:val="0"/>
          <w:szCs w:val="21"/>
          <w:lang w:bidi="ar"/>
        </w:rPr>
        <w:t>测量等效电路外特性</w:t>
      </w:r>
    </w:p>
    <w:p w14:paraId="6084B07E" w14:textId="77777777" w:rsidR="009A3E1A" w:rsidRDefault="007A01B8">
      <w:pPr>
        <w:tabs>
          <w:tab w:val="left" w:pos="4184"/>
          <w:tab w:val="left" w:pos="6243"/>
        </w:tabs>
        <w:spacing w:before="78" w:line="427" w:lineRule="auto"/>
        <w:ind w:right="1565" w:firstLineChars="800" w:firstLine="1680"/>
        <w:jc w:val="center"/>
      </w:pPr>
      <w:r>
        <w:t>图</w:t>
      </w:r>
      <w:r>
        <w:rPr>
          <w:spacing w:val="-54"/>
        </w:rPr>
        <w:t xml:space="preserve"> </w:t>
      </w:r>
      <w:r>
        <w:rPr>
          <w:rFonts w:eastAsia="Times New Roman"/>
        </w:rPr>
        <w:t>1-6</w:t>
      </w:r>
      <w:r>
        <w:t>戴</w:t>
      </w:r>
      <w:r>
        <w:rPr>
          <w:spacing w:val="-3"/>
        </w:rPr>
        <w:t>维</w:t>
      </w:r>
      <w:r>
        <w:t>南</w:t>
      </w:r>
      <w:r>
        <w:rPr>
          <w:spacing w:val="-3"/>
        </w:rPr>
        <w:t>定</w:t>
      </w:r>
      <w:r>
        <w:t>理</w:t>
      </w:r>
      <w:r>
        <w:rPr>
          <w:spacing w:val="-3"/>
        </w:rPr>
        <w:t>的</w:t>
      </w:r>
      <w:r>
        <w:t>验</w:t>
      </w:r>
      <w:r>
        <w:rPr>
          <w:spacing w:val="-3"/>
        </w:rPr>
        <w:t>证</w:t>
      </w:r>
      <w:r>
        <w:t>电路</w:t>
      </w:r>
    </w:p>
    <w:p w14:paraId="5D73ABFC" w14:textId="77777777" w:rsidR="009A3E1A" w:rsidRDefault="007A01B8">
      <w:pPr>
        <w:spacing w:before="180"/>
        <w:ind w:left="4" w:right="90"/>
        <w:jc w:val="center"/>
      </w:pPr>
      <w:r>
        <w:t>表</w:t>
      </w:r>
      <w:r>
        <w:t xml:space="preserve"> </w:t>
      </w:r>
      <w:r>
        <w:rPr>
          <w:rFonts w:eastAsia="Times New Roman"/>
        </w:rPr>
        <w:t>1-</w:t>
      </w:r>
      <w:r>
        <w:rPr>
          <w:rFonts w:hint="eastAsia"/>
        </w:rPr>
        <w:t>2</w:t>
      </w:r>
      <w:r>
        <w:rPr>
          <w:rFonts w:eastAsia="Times New Roman"/>
        </w:rPr>
        <w:t xml:space="preserve"> </w:t>
      </w:r>
      <w:r>
        <w:t>线性含源一端口电阻网络等效电路参数测试</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07"/>
        <w:gridCol w:w="2552"/>
        <w:gridCol w:w="2436"/>
      </w:tblGrid>
      <w:tr w:rsidR="009A3E1A" w14:paraId="1113C9B9" w14:textId="77777777">
        <w:trPr>
          <w:trHeight w:val="326"/>
        </w:trPr>
        <w:tc>
          <w:tcPr>
            <w:tcW w:w="4107" w:type="dxa"/>
            <w:tcBorders>
              <w:bottom w:val="single" w:sz="6" w:space="0" w:color="000000"/>
              <w:right w:val="single" w:sz="6" w:space="0" w:color="000000"/>
            </w:tcBorders>
            <w:vAlign w:val="center"/>
          </w:tcPr>
          <w:p w14:paraId="3999D710" w14:textId="77777777" w:rsidR="009A3E1A" w:rsidRDefault="007A01B8">
            <w:pPr>
              <w:pStyle w:val="TableParagraph"/>
              <w:spacing w:before="30"/>
              <w:ind w:left="1612" w:right="1601"/>
              <w:jc w:val="center"/>
              <w:rPr>
                <w:rFonts w:ascii="宋体" w:eastAsia="宋体"/>
              </w:rPr>
            </w:pPr>
            <w:r>
              <w:rPr>
                <w:rFonts w:ascii="宋体" w:eastAsia="宋体" w:hint="eastAsia"/>
              </w:rPr>
              <w:t>等效参数</w:t>
            </w:r>
          </w:p>
        </w:tc>
        <w:tc>
          <w:tcPr>
            <w:tcW w:w="2552" w:type="dxa"/>
            <w:tcBorders>
              <w:left w:val="single" w:sz="6" w:space="0" w:color="000000"/>
              <w:bottom w:val="single" w:sz="6" w:space="0" w:color="000000"/>
              <w:right w:val="single" w:sz="6" w:space="0" w:color="000000"/>
            </w:tcBorders>
            <w:vAlign w:val="center"/>
          </w:tcPr>
          <w:p w14:paraId="5DDC4598" w14:textId="77777777" w:rsidR="009A3E1A" w:rsidRDefault="007A01B8">
            <w:pPr>
              <w:pStyle w:val="TableParagraph"/>
              <w:spacing w:before="30"/>
              <w:ind w:left="105"/>
              <w:rPr>
                <w:rFonts w:ascii="宋体" w:eastAsia="宋体"/>
              </w:rPr>
            </w:pPr>
            <w:r>
              <w:rPr>
                <w:rFonts w:ascii="宋体" w:eastAsia="宋体" w:hint="eastAsia"/>
              </w:rPr>
              <w:t>等效电路参数测量值</w:t>
            </w:r>
          </w:p>
        </w:tc>
        <w:tc>
          <w:tcPr>
            <w:tcW w:w="2436" w:type="dxa"/>
            <w:tcBorders>
              <w:left w:val="single" w:sz="6" w:space="0" w:color="000000"/>
              <w:bottom w:val="single" w:sz="6" w:space="0" w:color="000000"/>
            </w:tcBorders>
            <w:vAlign w:val="center"/>
          </w:tcPr>
          <w:p w14:paraId="6666CEAE" w14:textId="77777777" w:rsidR="009A3E1A" w:rsidRDefault="007A01B8">
            <w:pPr>
              <w:pStyle w:val="TableParagraph"/>
              <w:spacing w:before="30"/>
              <w:ind w:left="105"/>
              <w:rPr>
                <w:rFonts w:ascii="宋体" w:eastAsia="宋体"/>
              </w:rPr>
            </w:pPr>
            <w:r>
              <w:rPr>
                <w:rFonts w:ascii="宋体" w:eastAsia="宋体" w:hint="eastAsia"/>
              </w:rPr>
              <w:t>等效电路参数计算值</w:t>
            </w:r>
          </w:p>
        </w:tc>
      </w:tr>
      <w:tr w:rsidR="009A3E1A" w14:paraId="72FBA739" w14:textId="77777777">
        <w:trPr>
          <w:trHeight w:val="589"/>
        </w:trPr>
        <w:tc>
          <w:tcPr>
            <w:tcW w:w="4107" w:type="dxa"/>
            <w:tcBorders>
              <w:top w:val="single" w:sz="6" w:space="0" w:color="000000"/>
              <w:bottom w:val="single" w:sz="6" w:space="0" w:color="000000"/>
              <w:right w:val="single" w:sz="6" w:space="0" w:color="000000"/>
            </w:tcBorders>
            <w:vAlign w:val="center"/>
          </w:tcPr>
          <w:p w14:paraId="3F2E6FE3" w14:textId="77777777" w:rsidR="009A3E1A" w:rsidRDefault="007A01B8">
            <w:pPr>
              <w:pStyle w:val="TableParagraph"/>
              <w:spacing w:before="11"/>
              <w:ind w:left="107"/>
              <w:rPr>
                <w:rFonts w:ascii="宋体" w:eastAsia="宋体"/>
                <w:sz w:val="18"/>
                <w:lang w:val="en-US"/>
              </w:rPr>
            </w:pPr>
            <w:r>
              <w:rPr>
                <w:rFonts w:ascii="宋体" w:eastAsia="宋体" w:hint="eastAsia"/>
                <w:szCs w:val="21"/>
              </w:rPr>
              <w:t>测量开路电压：</w:t>
            </w:r>
            <w:r>
              <w:rPr>
                <w:rFonts w:ascii="宋体" w:eastAsia="宋体" w:hint="eastAsia"/>
                <w:szCs w:val="21"/>
                <w:lang w:val="en-US"/>
              </w:rPr>
              <w:t>测量</w:t>
            </w:r>
            <w:r>
              <w:rPr>
                <w:rFonts w:ascii="宋体" w:eastAsia="宋体" w:hint="eastAsia"/>
                <w:szCs w:val="21"/>
                <w:lang w:val="en-US"/>
              </w:rPr>
              <w:t>ab</w:t>
            </w:r>
            <w:r>
              <w:rPr>
                <w:rFonts w:ascii="宋体" w:eastAsia="宋体" w:hint="eastAsia"/>
                <w:szCs w:val="21"/>
                <w:lang w:val="en-US"/>
              </w:rPr>
              <w:t>两端电压</w:t>
            </w:r>
          </w:p>
        </w:tc>
        <w:tc>
          <w:tcPr>
            <w:tcW w:w="2552" w:type="dxa"/>
            <w:tcBorders>
              <w:top w:val="single" w:sz="6" w:space="0" w:color="000000"/>
              <w:left w:val="single" w:sz="6" w:space="0" w:color="000000"/>
              <w:bottom w:val="single" w:sz="6" w:space="0" w:color="000000"/>
              <w:right w:val="single" w:sz="6" w:space="0" w:color="000000"/>
            </w:tcBorders>
            <w:vAlign w:val="center"/>
          </w:tcPr>
          <w:p w14:paraId="73871B59" w14:textId="77777777" w:rsidR="009A3E1A" w:rsidRDefault="007A01B8">
            <w:pPr>
              <w:pStyle w:val="TableParagraph"/>
              <w:spacing w:before="22"/>
              <w:ind w:left="105"/>
              <w:rPr>
                <w:rFonts w:eastAsia="宋体"/>
                <w:iCs/>
                <w:sz w:val="24"/>
                <w:lang w:val="en-US"/>
              </w:rPr>
            </w:pPr>
            <w:r>
              <w:rPr>
                <w:rFonts w:eastAsia="宋体" w:hint="eastAsia"/>
                <w:iCs/>
                <w:position w:val="-12"/>
                <w:sz w:val="24"/>
                <w:lang w:val="en-US"/>
              </w:rPr>
              <w:object w:dxaOrig="1176" w:dyaOrig="362" w14:anchorId="507F39C3">
                <v:shape id="_x0000_i1078" type="#_x0000_t75" style="width:58.7pt;height:18pt" o:ole="">
                  <v:imagedata r:id="rId106" o:title=""/>
                </v:shape>
                <o:OLEObject Type="Embed" ProgID="Equation.3" ShapeID="_x0000_i1078" DrawAspect="Content" ObjectID="_1677780457" r:id="rId107"/>
              </w:object>
            </w:r>
          </w:p>
        </w:tc>
        <w:tc>
          <w:tcPr>
            <w:tcW w:w="2436" w:type="dxa"/>
            <w:tcBorders>
              <w:top w:val="single" w:sz="6" w:space="0" w:color="000000"/>
              <w:left w:val="single" w:sz="6" w:space="0" w:color="000000"/>
              <w:bottom w:val="single" w:sz="6" w:space="0" w:color="000000"/>
            </w:tcBorders>
            <w:vAlign w:val="center"/>
          </w:tcPr>
          <w:p w14:paraId="213114E7" w14:textId="77777777" w:rsidR="009A3E1A" w:rsidRDefault="007A01B8">
            <w:pPr>
              <w:pStyle w:val="TableParagraph"/>
              <w:spacing w:before="22"/>
              <w:ind w:left="105"/>
              <w:rPr>
                <w:rFonts w:eastAsia="宋体"/>
                <w:i/>
                <w:sz w:val="24"/>
                <w:lang w:val="en-US"/>
              </w:rPr>
            </w:pPr>
            <w:r>
              <w:rPr>
                <w:rFonts w:eastAsia="宋体" w:hint="eastAsia"/>
                <w:iCs/>
                <w:position w:val="-12"/>
                <w:sz w:val="24"/>
                <w:lang w:val="en-US"/>
              </w:rPr>
              <w:object w:dxaOrig="1176" w:dyaOrig="362" w14:anchorId="3BD7D40B">
                <v:shape id="_x0000_i1079" type="#_x0000_t75" style="width:58.7pt;height:18pt" o:ole="">
                  <v:imagedata r:id="rId106" o:title=""/>
                </v:shape>
                <o:OLEObject Type="Embed" ProgID="Equation.3" ShapeID="_x0000_i1079" DrawAspect="Content" ObjectID="_1677780458" r:id="rId108"/>
              </w:object>
            </w:r>
          </w:p>
        </w:tc>
      </w:tr>
      <w:tr w:rsidR="009A3E1A" w14:paraId="397D22FA" w14:textId="77777777">
        <w:trPr>
          <w:trHeight w:val="865"/>
        </w:trPr>
        <w:tc>
          <w:tcPr>
            <w:tcW w:w="4107" w:type="dxa"/>
            <w:tcBorders>
              <w:top w:val="single" w:sz="6" w:space="0" w:color="000000"/>
              <w:right w:val="single" w:sz="6" w:space="0" w:color="000000"/>
            </w:tcBorders>
            <w:vAlign w:val="center"/>
          </w:tcPr>
          <w:p w14:paraId="3B4B3696" w14:textId="77777777" w:rsidR="009A3E1A" w:rsidRDefault="007A01B8">
            <w:pPr>
              <w:pStyle w:val="TableParagraph"/>
              <w:spacing w:before="46" w:line="194" w:lineRule="auto"/>
              <w:ind w:left="107" w:right="91"/>
              <w:jc w:val="left"/>
              <w:rPr>
                <w:rFonts w:ascii="宋体" w:eastAsia="宋体" w:hAnsi="宋体"/>
                <w:szCs w:val="21"/>
                <w:lang w:val="en-US"/>
              </w:rPr>
            </w:pPr>
            <w:r>
              <w:rPr>
                <w:rFonts w:ascii="宋体" w:eastAsia="宋体" w:hAnsi="宋体" w:cs="宋体" w:hint="eastAsia"/>
                <w:spacing w:val="-6"/>
                <w:szCs w:val="21"/>
              </w:rPr>
              <w:t>测量等效内阻方法</w:t>
            </w:r>
            <w:r>
              <w:rPr>
                <w:rFonts w:ascii="宋体" w:eastAsia="宋体" w:hAnsi="宋体" w:cs="宋体" w:hint="eastAsia"/>
                <w:spacing w:val="-6"/>
                <w:szCs w:val="21"/>
              </w:rPr>
              <w:t xml:space="preserve"> </w:t>
            </w:r>
            <w:r>
              <w:rPr>
                <w:rFonts w:ascii="宋体" w:eastAsia="宋体" w:hAnsi="宋体" w:cs="宋体" w:hint="eastAsia"/>
                <w:spacing w:val="-10"/>
                <w:szCs w:val="21"/>
              </w:rPr>
              <w:t>：独立电源置</w:t>
            </w:r>
            <w:r>
              <w:rPr>
                <w:rFonts w:ascii="宋体" w:eastAsia="宋体" w:hAnsi="宋体" w:cs="宋体" w:hint="eastAsia"/>
                <w:spacing w:val="-10"/>
                <w:szCs w:val="21"/>
              </w:rPr>
              <w:t xml:space="preserve"> </w:t>
            </w:r>
            <w:r>
              <w:rPr>
                <w:rFonts w:ascii="宋体" w:eastAsia="宋体" w:hAnsi="宋体" w:cs="宋体" w:hint="eastAsia"/>
                <w:spacing w:val="-14"/>
                <w:szCs w:val="21"/>
              </w:rPr>
              <w:t>0</w:t>
            </w:r>
            <w:r>
              <w:rPr>
                <w:rFonts w:ascii="宋体" w:eastAsia="宋体" w:hAnsi="宋体" w:cs="宋体" w:hint="eastAsia"/>
                <w:spacing w:val="-20"/>
                <w:szCs w:val="21"/>
              </w:rPr>
              <w:t>，在</w:t>
            </w:r>
            <w:r>
              <w:rPr>
                <w:rFonts w:ascii="宋体" w:eastAsia="宋体" w:hAnsi="宋体" w:cs="宋体" w:hint="eastAsia"/>
                <w:spacing w:val="-20"/>
                <w:szCs w:val="21"/>
              </w:rPr>
              <w:t xml:space="preserve"> </w:t>
            </w:r>
            <w:r>
              <w:rPr>
                <w:rFonts w:ascii="宋体" w:eastAsia="宋体" w:hAnsi="宋体" w:cs="宋体" w:hint="eastAsia"/>
                <w:szCs w:val="21"/>
              </w:rPr>
              <w:t xml:space="preserve">ab </w:t>
            </w:r>
            <w:r>
              <w:rPr>
                <w:rFonts w:ascii="宋体" w:eastAsia="宋体" w:hAnsi="宋体" w:cs="宋体" w:hint="eastAsia"/>
                <w:spacing w:val="-4"/>
                <w:szCs w:val="21"/>
              </w:rPr>
              <w:t>端口外</w:t>
            </w:r>
            <w:r>
              <w:rPr>
                <w:rFonts w:ascii="宋体" w:eastAsia="宋体" w:hAnsi="宋体" w:cs="宋体" w:hint="eastAsia"/>
                <w:spacing w:val="14"/>
                <w:szCs w:val="21"/>
              </w:rPr>
              <w:t>加</w:t>
            </w:r>
            <w:r>
              <w:rPr>
                <w:rFonts w:ascii="宋体" w:eastAsia="宋体" w:hAnsi="宋体" w:cs="宋体" w:hint="eastAsia"/>
                <w:spacing w:val="14"/>
                <w:position w:val="-12"/>
                <w:szCs w:val="21"/>
              </w:rPr>
              <w:object w:dxaOrig="960" w:dyaOrig="362" w14:anchorId="61EE7A8B">
                <v:shape id="_x0000_i1080" type="#_x0000_t75" style="width:48pt;height:18pt" o:ole="">
                  <v:imagedata r:id="rId109" o:title=""/>
                </v:shape>
                <o:OLEObject Type="Embed" ProgID="Equation.3" ShapeID="_x0000_i1080" DrawAspect="Content" ObjectID="_1677780459" r:id="rId110"/>
              </w:object>
            </w:r>
            <w:r>
              <w:rPr>
                <w:rFonts w:ascii="宋体" w:eastAsia="宋体" w:hAnsi="宋体" w:cs="宋体" w:hint="eastAsia"/>
                <w:spacing w:val="-11"/>
                <w:szCs w:val="21"/>
              </w:rPr>
              <w:t>的直流电压，测量端口电流</w:t>
            </w:r>
            <w:r>
              <w:rPr>
                <w:rFonts w:ascii="宋体" w:eastAsia="宋体" w:hAnsi="宋体" w:cs="宋体" w:hint="eastAsia"/>
                <w:spacing w:val="-11"/>
                <w:szCs w:val="21"/>
              </w:rPr>
              <w:t xml:space="preserve"> </w:t>
            </w:r>
            <w:r>
              <w:rPr>
                <w:rFonts w:ascii="宋体" w:eastAsia="宋体" w:hAnsi="宋体" w:cs="宋体" w:hint="eastAsia"/>
                <w:spacing w:val="-11"/>
                <w:position w:val="-12"/>
                <w:szCs w:val="21"/>
              </w:rPr>
              <w:object w:dxaOrig="284" w:dyaOrig="362" w14:anchorId="14E00A74">
                <v:shape id="_x0000_i1081" type="#_x0000_t75" style="width:14.15pt;height:18pt" o:ole="">
                  <v:imagedata r:id="rId111" o:title=""/>
                </v:shape>
                <o:OLEObject Type="Embed" ProgID="Equation.3" ShapeID="_x0000_i1081" DrawAspect="Content" ObjectID="_1677780460" r:id="rId112"/>
              </w:object>
            </w:r>
            <w:r>
              <w:rPr>
                <w:rFonts w:ascii="宋体" w:eastAsia="宋体" w:hAnsi="宋体" w:cs="宋体" w:hint="eastAsia"/>
                <w:spacing w:val="-11"/>
                <w:szCs w:val="21"/>
                <w:lang w:val="en-US"/>
              </w:rPr>
              <w:t>,</w:t>
            </w:r>
            <w:r>
              <w:rPr>
                <w:rFonts w:ascii="宋体" w:eastAsia="宋体" w:hAnsi="宋体" w:cs="宋体" w:hint="eastAsia"/>
                <w:spacing w:val="-11"/>
                <w:szCs w:val="21"/>
                <w:lang w:val="en-US"/>
              </w:rPr>
              <w:t>则</w:t>
            </w:r>
            <w:r>
              <w:rPr>
                <w:rFonts w:ascii="宋体" w:eastAsia="宋体" w:hAnsi="宋体" w:cs="宋体" w:hint="eastAsia"/>
                <w:spacing w:val="-11"/>
                <w:position w:val="-12"/>
                <w:szCs w:val="21"/>
                <w:lang w:val="en-US"/>
              </w:rPr>
              <w:object w:dxaOrig="1224" w:dyaOrig="362" w14:anchorId="71FDC374">
                <v:shape id="_x0000_i1082" type="#_x0000_t75" style="width:61.3pt;height:18pt" o:ole="">
                  <v:imagedata r:id="rId113" o:title=""/>
                </v:shape>
                <o:OLEObject Type="Embed" ProgID="Equation.3" ShapeID="_x0000_i1082" DrawAspect="Content" ObjectID="_1677780461" r:id="rId114"/>
              </w:object>
            </w:r>
          </w:p>
        </w:tc>
        <w:tc>
          <w:tcPr>
            <w:tcW w:w="2552" w:type="dxa"/>
            <w:tcBorders>
              <w:top w:val="single" w:sz="6" w:space="0" w:color="000000"/>
              <w:left w:val="single" w:sz="6" w:space="0" w:color="000000"/>
              <w:right w:val="single" w:sz="6" w:space="0" w:color="000000"/>
            </w:tcBorders>
            <w:vAlign w:val="center"/>
          </w:tcPr>
          <w:p w14:paraId="4F79DC27" w14:textId="77777777" w:rsidR="009A3E1A" w:rsidRDefault="007A01B8">
            <w:pPr>
              <w:pStyle w:val="TableParagraph"/>
              <w:spacing w:before="22"/>
              <w:ind w:left="105"/>
              <w:jc w:val="left"/>
              <w:rPr>
                <w:rFonts w:eastAsia="宋体"/>
                <w:i/>
                <w:sz w:val="24"/>
                <w:lang w:val="en-US"/>
              </w:rPr>
            </w:pPr>
            <w:r>
              <w:rPr>
                <w:rFonts w:eastAsia="宋体" w:hint="eastAsia"/>
                <w:i/>
                <w:position w:val="-12"/>
                <w:sz w:val="24"/>
                <w:lang w:val="en-US"/>
              </w:rPr>
              <w:object w:dxaOrig="1097" w:dyaOrig="372" w14:anchorId="2F4025A3">
                <v:shape id="_x0000_i1083" type="#_x0000_t75" style="width:54.85pt;height:18.45pt" o:ole="">
                  <v:imagedata r:id="rId115" o:title=""/>
                </v:shape>
                <o:OLEObject Type="Embed" ProgID="Equation.3" ShapeID="_x0000_i1083" DrawAspect="Content" ObjectID="_1677780462" r:id="rId116"/>
              </w:object>
            </w:r>
          </w:p>
        </w:tc>
        <w:tc>
          <w:tcPr>
            <w:tcW w:w="2436" w:type="dxa"/>
            <w:tcBorders>
              <w:top w:val="single" w:sz="6" w:space="0" w:color="000000"/>
              <w:left w:val="single" w:sz="6" w:space="0" w:color="000000"/>
            </w:tcBorders>
            <w:vAlign w:val="center"/>
          </w:tcPr>
          <w:p w14:paraId="10FF9ED6" w14:textId="77777777" w:rsidR="009A3E1A" w:rsidRDefault="007A01B8">
            <w:pPr>
              <w:pStyle w:val="TableParagraph"/>
              <w:spacing w:before="22"/>
              <w:ind w:left="105"/>
              <w:jc w:val="left"/>
              <w:rPr>
                <w:rFonts w:eastAsia="宋体"/>
                <w:i/>
                <w:sz w:val="24"/>
                <w:lang w:val="en-US"/>
              </w:rPr>
            </w:pPr>
            <w:r>
              <w:rPr>
                <w:rFonts w:eastAsia="宋体" w:hint="eastAsia"/>
                <w:i/>
                <w:position w:val="-12"/>
                <w:sz w:val="24"/>
                <w:lang w:val="en-US"/>
              </w:rPr>
              <w:object w:dxaOrig="1078" w:dyaOrig="362" w14:anchorId="4AF0B8A7">
                <v:shape id="_x0000_i1084" type="#_x0000_t75" style="width:54pt;height:18pt" o:ole="">
                  <v:imagedata r:id="rId115" o:title=""/>
                </v:shape>
                <o:OLEObject Type="Embed" ProgID="Equation.3" ShapeID="_x0000_i1084" DrawAspect="Content" ObjectID="_1677780463" r:id="rId117"/>
              </w:object>
            </w:r>
          </w:p>
        </w:tc>
      </w:tr>
    </w:tbl>
    <w:p w14:paraId="10B3A33F" w14:textId="77777777" w:rsidR="009A3E1A" w:rsidRDefault="009A3E1A">
      <w:pPr>
        <w:pStyle w:val="a5"/>
        <w:spacing w:after="0"/>
        <w:rPr>
          <w:sz w:val="24"/>
        </w:rPr>
      </w:pPr>
    </w:p>
    <w:p w14:paraId="568A53DE" w14:textId="77777777" w:rsidR="009A3E1A" w:rsidRDefault="007A01B8">
      <w:pPr>
        <w:pStyle w:val="af0"/>
        <w:tabs>
          <w:tab w:val="left" w:pos="868"/>
        </w:tabs>
        <w:ind w:firstLineChars="0" w:firstLine="0"/>
        <w:jc w:val="left"/>
        <w:rPr>
          <w:szCs w:val="24"/>
        </w:rPr>
      </w:pPr>
      <w:r>
        <w:rPr>
          <w:rFonts w:hint="eastAsia"/>
          <w:szCs w:val="24"/>
        </w:rPr>
        <w:t>(2)</w:t>
      </w:r>
      <w:r>
        <w:rPr>
          <w:szCs w:val="24"/>
        </w:rPr>
        <w:t>测量有源一端口网络的外特性</w:t>
      </w:r>
    </w:p>
    <w:p w14:paraId="13C05D65" w14:textId="77777777" w:rsidR="009A3E1A" w:rsidRDefault="007A01B8">
      <w:pPr>
        <w:pStyle w:val="a5"/>
        <w:wordWrap w:val="0"/>
        <w:spacing w:after="0"/>
        <w:ind w:firstLine="420"/>
        <w:textAlignment w:val="center"/>
        <w:rPr>
          <w:rFonts w:asciiTheme="majorEastAsia" w:eastAsiaTheme="majorEastAsia" w:hAnsiTheme="majorEastAsia" w:cstheme="majorEastAsia"/>
          <w:sz w:val="24"/>
        </w:rPr>
      </w:pPr>
      <w:r>
        <w:rPr>
          <w:rFonts w:asciiTheme="majorEastAsia" w:eastAsiaTheme="majorEastAsia" w:hAnsiTheme="majorEastAsia" w:cstheme="majorEastAsia" w:hint="eastAsia"/>
          <w:position w:val="2"/>
          <w:sz w:val="24"/>
        </w:rPr>
        <w:t>将一端口网络接上</w:t>
      </w:r>
      <w:r>
        <w:rPr>
          <w:rFonts w:asciiTheme="majorEastAsia" w:eastAsiaTheme="majorEastAsia" w:hAnsiTheme="majorEastAsia" w:cstheme="majorEastAsia" w:hint="eastAsia"/>
          <w:position w:val="2"/>
          <w:sz w:val="24"/>
        </w:rPr>
        <w:t xml:space="preserve"> 10k</w:t>
      </w:r>
      <w:r>
        <w:rPr>
          <w:rFonts w:asciiTheme="majorEastAsia" w:eastAsiaTheme="majorEastAsia" w:hAnsiTheme="majorEastAsia" w:cstheme="majorEastAsia" w:hint="eastAsia"/>
          <w:position w:val="2"/>
          <w:sz w:val="24"/>
        </w:rPr>
        <w:t>Ω</w:t>
      </w:r>
      <w:r>
        <w:rPr>
          <w:rFonts w:asciiTheme="majorEastAsia" w:eastAsiaTheme="majorEastAsia" w:hAnsiTheme="majorEastAsia" w:cstheme="majorEastAsia" w:hint="eastAsia"/>
          <w:position w:val="2"/>
          <w:sz w:val="24"/>
        </w:rPr>
        <w:t xml:space="preserve"> </w:t>
      </w:r>
      <w:r>
        <w:rPr>
          <w:rFonts w:asciiTheme="majorEastAsia" w:eastAsiaTheme="majorEastAsia" w:hAnsiTheme="majorEastAsia" w:cstheme="majorEastAsia" w:hint="eastAsia"/>
          <w:position w:val="2"/>
          <w:sz w:val="24"/>
        </w:rPr>
        <w:t>的可调负载</w:t>
      </w:r>
      <w:r>
        <w:rPr>
          <w:rFonts w:asciiTheme="majorEastAsia" w:eastAsiaTheme="majorEastAsia" w:hAnsiTheme="majorEastAsia" w:cstheme="majorEastAsia" w:hint="eastAsia"/>
          <w:position w:val="2"/>
          <w:sz w:val="24"/>
        </w:rPr>
        <w:t xml:space="preserve"> </w:t>
      </w:r>
      <w:r>
        <w:rPr>
          <w:rFonts w:asciiTheme="majorEastAsia" w:eastAsiaTheme="majorEastAsia" w:hAnsiTheme="majorEastAsia" w:cstheme="majorEastAsia" w:hint="eastAsia"/>
          <w:i/>
          <w:position w:val="2"/>
          <w:sz w:val="24"/>
        </w:rPr>
        <w:t>R</w:t>
      </w:r>
      <w:r>
        <w:rPr>
          <w:rFonts w:asciiTheme="majorEastAsia" w:eastAsiaTheme="majorEastAsia" w:hAnsiTheme="majorEastAsia" w:cstheme="majorEastAsia" w:hint="eastAsia"/>
          <w:sz w:val="24"/>
        </w:rPr>
        <w:t>L</w:t>
      </w:r>
      <w:r>
        <w:rPr>
          <w:rFonts w:asciiTheme="majorEastAsia" w:eastAsiaTheme="majorEastAsia" w:hAnsiTheme="majorEastAsia" w:cstheme="majorEastAsia" w:hint="eastAsia"/>
          <w:position w:val="2"/>
          <w:sz w:val="24"/>
        </w:rPr>
        <w:t>，如图</w:t>
      </w:r>
      <w:r>
        <w:rPr>
          <w:rFonts w:asciiTheme="majorEastAsia" w:eastAsiaTheme="majorEastAsia" w:hAnsiTheme="majorEastAsia" w:cstheme="majorEastAsia" w:hint="eastAsia"/>
          <w:position w:val="2"/>
          <w:sz w:val="24"/>
        </w:rPr>
        <w:t xml:space="preserve"> 1-6</w:t>
      </w:r>
      <w:r>
        <w:rPr>
          <w:rFonts w:asciiTheme="majorEastAsia" w:eastAsiaTheme="majorEastAsia" w:hAnsiTheme="majorEastAsia" w:cstheme="majorEastAsia" w:hint="eastAsia"/>
          <w:position w:val="2"/>
          <w:sz w:val="24"/>
        </w:rPr>
        <w:t>（</w:t>
      </w:r>
      <w:r>
        <w:rPr>
          <w:rFonts w:asciiTheme="majorEastAsia" w:eastAsiaTheme="majorEastAsia" w:hAnsiTheme="majorEastAsia" w:cstheme="majorEastAsia" w:hint="eastAsia"/>
          <w:position w:val="2"/>
          <w:sz w:val="24"/>
        </w:rPr>
        <w:t>d</w:t>
      </w:r>
      <w:r>
        <w:rPr>
          <w:rFonts w:asciiTheme="majorEastAsia" w:eastAsiaTheme="majorEastAsia" w:hAnsiTheme="majorEastAsia" w:cstheme="majorEastAsia" w:hint="eastAsia"/>
          <w:position w:val="2"/>
          <w:sz w:val="24"/>
        </w:rPr>
        <w:t>）所示。调节负载</w:t>
      </w:r>
      <w:r>
        <w:rPr>
          <w:rFonts w:asciiTheme="majorEastAsia" w:eastAsiaTheme="majorEastAsia" w:hAnsiTheme="majorEastAsia" w:cstheme="majorEastAsia" w:hint="eastAsia"/>
          <w:position w:val="2"/>
          <w:sz w:val="24"/>
        </w:rPr>
        <w:t xml:space="preserve"> </w:t>
      </w:r>
      <w:r>
        <w:rPr>
          <w:rFonts w:asciiTheme="majorEastAsia" w:eastAsiaTheme="majorEastAsia" w:hAnsiTheme="majorEastAsia" w:cstheme="majorEastAsia" w:hint="eastAsia"/>
          <w:i/>
          <w:position w:val="2"/>
          <w:sz w:val="24"/>
        </w:rPr>
        <w:t>R</w:t>
      </w:r>
      <w:r>
        <w:rPr>
          <w:rFonts w:asciiTheme="majorEastAsia" w:eastAsiaTheme="majorEastAsia" w:hAnsiTheme="majorEastAsia" w:cstheme="majorEastAsia" w:hint="eastAsia"/>
          <w:sz w:val="24"/>
        </w:rPr>
        <w:t xml:space="preserve">L </w:t>
      </w:r>
      <w:r>
        <w:rPr>
          <w:rFonts w:asciiTheme="majorEastAsia" w:eastAsiaTheme="majorEastAsia" w:hAnsiTheme="majorEastAsia" w:cstheme="majorEastAsia" w:hint="eastAsia"/>
          <w:position w:val="2"/>
          <w:sz w:val="24"/>
        </w:rPr>
        <w:t>值，测量</w:t>
      </w:r>
      <w:r>
        <w:rPr>
          <w:rFonts w:asciiTheme="majorEastAsia" w:eastAsiaTheme="majorEastAsia" w:hAnsiTheme="majorEastAsia" w:cstheme="majorEastAsia" w:hint="eastAsia"/>
          <w:sz w:val="24"/>
        </w:rPr>
        <w:t xml:space="preserve">ab </w:t>
      </w:r>
      <w:r>
        <w:rPr>
          <w:rFonts w:asciiTheme="majorEastAsia" w:eastAsiaTheme="majorEastAsia" w:hAnsiTheme="majorEastAsia" w:cstheme="majorEastAsia" w:hint="eastAsia"/>
          <w:sz w:val="24"/>
        </w:rPr>
        <w:t>端口的电压与电流，填入表</w:t>
      </w:r>
      <w:r>
        <w:rPr>
          <w:rFonts w:asciiTheme="majorEastAsia" w:eastAsiaTheme="majorEastAsia" w:hAnsiTheme="majorEastAsia" w:cstheme="majorEastAsia" w:hint="eastAsia"/>
          <w:sz w:val="24"/>
        </w:rPr>
        <w:t xml:space="preserve"> 1-3 </w:t>
      </w:r>
      <w:r>
        <w:rPr>
          <w:rFonts w:asciiTheme="majorEastAsia" w:eastAsiaTheme="majorEastAsia" w:hAnsiTheme="majorEastAsia" w:cstheme="majorEastAsia" w:hint="eastAsia"/>
          <w:sz w:val="24"/>
        </w:rPr>
        <w:t>中。</w:t>
      </w:r>
    </w:p>
    <w:p w14:paraId="55CB94D3" w14:textId="77777777" w:rsidR="009A3E1A" w:rsidRDefault="007A01B8">
      <w:pPr>
        <w:pStyle w:val="af0"/>
        <w:tabs>
          <w:tab w:val="left" w:pos="868"/>
        </w:tabs>
        <w:spacing w:before="173"/>
        <w:ind w:firstLineChars="0" w:firstLine="0"/>
        <w:jc w:val="left"/>
        <w:rPr>
          <w:rFonts w:asciiTheme="majorEastAsia" w:eastAsiaTheme="majorEastAsia" w:hAnsiTheme="majorEastAsia" w:cstheme="majorEastAsia"/>
          <w:szCs w:val="24"/>
        </w:rPr>
      </w:pPr>
      <w:r>
        <w:rPr>
          <w:rFonts w:asciiTheme="majorEastAsia" w:eastAsiaTheme="majorEastAsia" w:hAnsiTheme="majorEastAsia" w:cstheme="majorEastAsia" w:hint="eastAsia"/>
          <w:szCs w:val="24"/>
        </w:rPr>
        <w:t>(3)</w:t>
      </w:r>
      <w:r>
        <w:rPr>
          <w:rFonts w:asciiTheme="majorEastAsia" w:eastAsiaTheme="majorEastAsia" w:hAnsiTheme="majorEastAsia" w:cstheme="majorEastAsia" w:hint="eastAsia"/>
          <w:szCs w:val="24"/>
        </w:rPr>
        <w:t>测定戴维南等效电路的外特性</w:t>
      </w:r>
    </w:p>
    <w:p w14:paraId="7E195823" w14:textId="77777777" w:rsidR="009A3E1A" w:rsidRDefault="007A01B8">
      <w:pPr>
        <w:pStyle w:val="a5"/>
        <w:spacing w:before="171"/>
        <w:ind w:left="266"/>
        <w:rPr>
          <w:rFonts w:asciiTheme="majorEastAsia" w:eastAsiaTheme="majorEastAsia" w:hAnsiTheme="majorEastAsia" w:cstheme="majorEastAsia"/>
          <w:sz w:val="24"/>
        </w:rPr>
      </w:pPr>
      <w:r>
        <w:rPr>
          <w:rFonts w:asciiTheme="majorEastAsia" w:eastAsiaTheme="majorEastAsia" w:hAnsiTheme="majorEastAsia" w:cstheme="majorEastAsia" w:hint="eastAsia"/>
          <w:position w:val="2"/>
          <w:sz w:val="24"/>
        </w:rPr>
        <w:t>①用前面测得的含源网络的开路电压</w:t>
      </w:r>
      <w:r>
        <w:rPr>
          <w:rFonts w:asciiTheme="majorEastAsia" w:eastAsiaTheme="majorEastAsia" w:hAnsiTheme="majorEastAsia" w:cstheme="majorEastAsia" w:hint="eastAsia"/>
          <w:position w:val="-12"/>
          <w:sz w:val="24"/>
        </w:rPr>
        <w:object w:dxaOrig="460" w:dyaOrig="362" w14:anchorId="0FE8C1BA">
          <v:shape id="_x0000_i1085" type="#_x0000_t75" style="width:23.15pt;height:18pt" o:ole="">
            <v:imagedata r:id="rId118" o:title=""/>
          </v:shape>
          <o:OLEObject Type="Embed" ProgID="Equation.3" ShapeID="_x0000_i1085" DrawAspect="Content" ObjectID="_1677780464" r:id="rId119"/>
        </w:objec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position w:val="2"/>
          <w:sz w:val="24"/>
        </w:rPr>
        <w:t>和等效电阻</w:t>
      </w:r>
      <w:r>
        <w:rPr>
          <w:rFonts w:asciiTheme="majorEastAsia" w:eastAsiaTheme="majorEastAsia" w:hAnsiTheme="majorEastAsia" w:cstheme="majorEastAsia" w:hint="eastAsia"/>
          <w:position w:val="2"/>
          <w:sz w:val="24"/>
        </w:rPr>
        <w:t xml:space="preserve"> </w:t>
      </w:r>
      <w:r>
        <w:rPr>
          <w:rFonts w:asciiTheme="majorEastAsia" w:eastAsiaTheme="majorEastAsia" w:hAnsiTheme="majorEastAsia" w:cstheme="majorEastAsia" w:hint="eastAsia"/>
          <w:position w:val="-12"/>
          <w:sz w:val="24"/>
        </w:rPr>
        <w:object w:dxaOrig="313" w:dyaOrig="362" w14:anchorId="6F5CB4FD">
          <v:shape id="_x0000_i1086" type="#_x0000_t75" style="width:15.85pt;height:18pt" o:ole="">
            <v:imagedata r:id="rId120" o:title=""/>
          </v:shape>
          <o:OLEObject Type="Embed" ProgID="Equation.3" ShapeID="_x0000_i1086" DrawAspect="Content" ObjectID="_1677780465" r:id="rId121"/>
        </w:object>
      </w:r>
      <w:r>
        <w:rPr>
          <w:rFonts w:asciiTheme="majorEastAsia" w:eastAsiaTheme="majorEastAsia" w:hAnsiTheme="majorEastAsia" w:cstheme="majorEastAsia" w:hint="eastAsia"/>
          <w:position w:val="2"/>
          <w:sz w:val="24"/>
        </w:rPr>
        <w:t>组成戴维南等效电路，如图</w:t>
      </w:r>
      <w:r>
        <w:rPr>
          <w:rFonts w:asciiTheme="majorEastAsia" w:eastAsiaTheme="majorEastAsia" w:hAnsiTheme="majorEastAsia" w:cstheme="majorEastAsia" w:hint="eastAsia"/>
          <w:position w:val="2"/>
          <w:sz w:val="24"/>
        </w:rPr>
        <w:t xml:space="preserve"> 1-6</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）所示。</w:t>
      </w:r>
    </w:p>
    <w:p w14:paraId="2D572FBA" w14:textId="77777777" w:rsidR="009A3E1A" w:rsidRDefault="007A01B8">
      <w:pPr>
        <w:pStyle w:val="a5"/>
        <w:spacing w:before="52"/>
        <w:ind w:left="266"/>
        <w:rPr>
          <w:rFonts w:asciiTheme="majorEastAsia" w:eastAsiaTheme="majorEastAsia" w:hAnsiTheme="majorEastAsia" w:cstheme="majorEastAsia"/>
          <w:position w:val="2"/>
          <w:sz w:val="24"/>
        </w:rPr>
      </w:pPr>
      <w:r>
        <w:rPr>
          <w:rFonts w:asciiTheme="majorEastAsia" w:eastAsiaTheme="majorEastAsia" w:hAnsiTheme="majorEastAsia" w:cstheme="majorEastAsia" w:hint="eastAsia"/>
          <w:position w:val="2"/>
          <w:sz w:val="24"/>
        </w:rPr>
        <w:lastRenderedPageBreak/>
        <w:t>②调节负载电阻</w:t>
      </w:r>
      <w:r>
        <w:rPr>
          <w:rFonts w:asciiTheme="majorEastAsia" w:eastAsiaTheme="majorEastAsia" w:hAnsiTheme="majorEastAsia" w:cstheme="majorEastAsia" w:hint="eastAsia"/>
          <w:position w:val="2"/>
          <w:sz w:val="24"/>
        </w:rPr>
        <w:t xml:space="preserve"> </w:t>
      </w:r>
      <w:r>
        <w:rPr>
          <w:rFonts w:asciiTheme="majorEastAsia" w:eastAsiaTheme="majorEastAsia" w:hAnsiTheme="majorEastAsia" w:cstheme="majorEastAsia" w:hint="eastAsia"/>
          <w:position w:val="-10"/>
          <w:sz w:val="24"/>
        </w:rPr>
        <w:object w:dxaOrig="313" w:dyaOrig="333" w14:anchorId="5298457F">
          <v:shape id="_x0000_i1087" type="#_x0000_t75" style="width:15.85pt;height:16.7pt" o:ole="">
            <v:imagedata r:id="rId122" o:title=""/>
          </v:shape>
          <o:OLEObject Type="Embed" ProgID="Equation.3" ShapeID="_x0000_i1087" DrawAspect="Content" ObjectID="_1677780466" r:id="rId123"/>
        </w:object>
      </w:r>
      <w:r>
        <w:rPr>
          <w:rFonts w:asciiTheme="majorEastAsia" w:eastAsiaTheme="majorEastAsia" w:hAnsiTheme="majorEastAsia" w:cstheme="majorEastAsia" w:hint="eastAsia"/>
          <w:position w:val="2"/>
          <w:sz w:val="24"/>
        </w:rPr>
        <w:t>，测量</w:t>
      </w:r>
      <w:r>
        <w:rPr>
          <w:rFonts w:asciiTheme="majorEastAsia" w:eastAsiaTheme="majorEastAsia" w:hAnsiTheme="majorEastAsia" w:cstheme="majorEastAsia" w:hint="eastAsia"/>
          <w:position w:val="2"/>
          <w:sz w:val="24"/>
        </w:rPr>
        <w:t xml:space="preserve"> ab </w:t>
      </w:r>
      <w:r>
        <w:rPr>
          <w:rFonts w:asciiTheme="majorEastAsia" w:eastAsiaTheme="majorEastAsia" w:hAnsiTheme="majorEastAsia" w:cstheme="majorEastAsia" w:hint="eastAsia"/>
          <w:position w:val="2"/>
          <w:sz w:val="24"/>
        </w:rPr>
        <w:t>端口的电压与电流，填入表</w:t>
      </w:r>
      <w:r>
        <w:rPr>
          <w:rFonts w:asciiTheme="majorEastAsia" w:eastAsiaTheme="majorEastAsia" w:hAnsiTheme="majorEastAsia" w:cstheme="majorEastAsia" w:hint="eastAsia"/>
          <w:position w:val="2"/>
          <w:sz w:val="24"/>
        </w:rPr>
        <w:t xml:space="preserve"> 1-3 </w:t>
      </w:r>
      <w:r>
        <w:rPr>
          <w:rFonts w:asciiTheme="majorEastAsia" w:eastAsiaTheme="majorEastAsia" w:hAnsiTheme="majorEastAsia" w:cstheme="majorEastAsia" w:hint="eastAsia"/>
          <w:position w:val="2"/>
          <w:sz w:val="24"/>
        </w:rPr>
        <w:t>中。</w:t>
      </w:r>
    </w:p>
    <w:p w14:paraId="04CEB389" w14:textId="77777777" w:rsidR="009A3E1A" w:rsidRDefault="007A01B8">
      <w:pPr>
        <w:spacing w:before="152"/>
        <w:ind w:left="2773"/>
        <w:jc w:val="left"/>
      </w:pPr>
      <w:r>
        <w:t>表</w:t>
      </w:r>
      <w:r>
        <w:t xml:space="preserve"> </w:t>
      </w:r>
      <w:r>
        <w:rPr>
          <w:rFonts w:eastAsia="Times New Roman"/>
        </w:rPr>
        <w:t>1-</w:t>
      </w:r>
      <w:r>
        <w:rPr>
          <w:rFonts w:hint="eastAsia"/>
        </w:rPr>
        <w:t>3</w:t>
      </w:r>
      <w:r>
        <w:rPr>
          <w:rFonts w:eastAsia="Times New Roman"/>
        </w:rPr>
        <w:t xml:space="preserve"> </w:t>
      </w:r>
      <w:r>
        <w:t>含源一端口网络及等效电路外特性数据</w:t>
      </w:r>
    </w:p>
    <w:tbl>
      <w:tblPr>
        <w:tblW w:w="8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0"/>
        <w:gridCol w:w="1083"/>
        <w:gridCol w:w="994"/>
        <w:gridCol w:w="994"/>
        <w:gridCol w:w="994"/>
        <w:gridCol w:w="994"/>
        <w:gridCol w:w="994"/>
        <w:gridCol w:w="994"/>
      </w:tblGrid>
      <w:tr w:rsidR="009A3E1A" w14:paraId="305D32A7" w14:textId="77777777">
        <w:trPr>
          <w:trHeight w:val="465"/>
        </w:trPr>
        <w:tc>
          <w:tcPr>
            <w:tcW w:w="1890" w:type="dxa"/>
            <w:tcBorders>
              <w:top w:val="single" w:sz="6" w:space="0" w:color="000000"/>
              <w:bottom w:val="single" w:sz="6" w:space="0" w:color="000000"/>
              <w:right w:val="single" w:sz="6" w:space="0" w:color="000000"/>
            </w:tcBorders>
            <w:vAlign w:val="center"/>
          </w:tcPr>
          <w:p w14:paraId="08CA54C2" w14:textId="77777777" w:rsidR="009A3E1A" w:rsidRDefault="007A01B8">
            <w:pPr>
              <w:pStyle w:val="TableParagraph"/>
              <w:spacing w:line="340" w:lineRule="auto"/>
              <w:ind w:left="674" w:right="135" w:hanging="526"/>
              <w:rPr>
                <w:rFonts w:ascii="宋体" w:eastAsia="宋体"/>
                <w:lang w:val="en-US"/>
              </w:rPr>
            </w:pPr>
            <w:r>
              <w:rPr>
                <w:rFonts w:ascii="宋体" w:eastAsia="宋体" w:hint="eastAsia"/>
                <w:lang w:val="en-US"/>
              </w:rPr>
              <w:t>参数</w:t>
            </w:r>
          </w:p>
        </w:tc>
        <w:tc>
          <w:tcPr>
            <w:tcW w:w="1083" w:type="dxa"/>
            <w:tcBorders>
              <w:top w:val="single" w:sz="6" w:space="0" w:color="000000"/>
              <w:left w:val="single" w:sz="6" w:space="0" w:color="000000"/>
              <w:bottom w:val="single" w:sz="6" w:space="0" w:color="000000"/>
              <w:right w:val="single" w:sz="6" w:space="0" w:color="000000"/>
            </w:tcBorders>
            <w:vAlign w:val="center"/>
          </w:tcPr>
          <w:p w14:paraId="55223C9D" w14:textId="77777777" w:rsidR="009A3E1A" w:rsidRDefault="007A01B8">
            <w:pPr>
              <w:pStyle w:val="TableParagraph"/>
              <w:ind w:firstLineChars="100" w:firstLine="210"/>
              <w:rPr>
                <w:rFonts w:eastAsia="宋体"/>
                <w:b/>
                <w:bCs/>
                <w:i/>
                <w:lang w:val="en-US"/>
              </w:rPr>
            </w:pPr>
            <w:r>
              <w:rPr>
                <w:rFonts w:ascii="宋体" w:eastAsia="宋体" w:hint="eastAsia"/>
                <w:lang w:val="en-US"/>
              </w:rPr>
              <w:t>改变</w:t>
            </w:r>
            <w:r>
              <w:rPr>
                <w:rFonts w:ascii="宋体" w:eastAsia="宋体" w:hint="eastAsia"/>
                <w:position w:val="-10"/>
                <w:lang w:val="en-US"/>
              </w:rPr>
              <w:object w:dxaOrig="313" w:dyaOrig="333" w14:anchorId="36AEEF15">
                <v:shape id="_x0000_i1088" type="#_x0000_t75" style="width:15.85pt;height:16.7pt" o:ole="">
                  <v:imagedata r:id="rId124" o:title=""/>
                </v:shape>
                <o:OLEObject Type="Embed" ProgID="Equation.3" ShapeID="_x0000_i1088" DrawAspect="Content" ObjectID="_1677780467" r:id="rId125"/>
              </w:object>
            </w:r>
          </w:p>
        </w:tc>
        <w:tc>
          <w:tcPr>
            <w:tcW w:w="994" w:type="dxa"/>
            <w:tcBorders>
              <w:top w:val="single" w:sz="6" w:space="0" w:color="000000"/>
              <w:left w:val="single" w:sz="6" w:space="0" w:color="000000"/>
              <w:bottom w:val="single" w:sz="6" w:space="0" w:color="000000"/>
              <w:right w:val="single" w:sz="6" w:space="0" w:color="000000"/>
            </w:tcBorders>
            <w:vAlign w:val="center"/>
          </w:tcPr>
          <w:p w14:paraId="1D7C3E56" w14:textId="77777777" w:rsidR="009A3E1A" w:rsidRDefault="009A3E1A">
            <w:pPr>
              <w:pStyle w:val="TableParagraph"/>
              <w:spacing w:before="94" w:line="264" w:lineRule="exact"/>
              <w:ind w:left="106"/>
              <w:rPr>
                <w:rFonts w:ascii="宋体" w:eastAsia="宋体"/>
              </w:rPr>
            </w:pPr>
          </w:p>
        </w:tc>
        <w:tc>
          <w:tcPr>
            <w:tcW w:w="994" w:type="dxa"/>
            <w:tcBorders>
              <w:top w:val="single" w:sz="6" w:space="0" w:color="000000"/>
              <w:left w:val="single" w:sz="6" w:space="0" w:color="000000"/>
              <w:bottom w:val="single" w:sz="6" w:space="0" w:color="000000"/>
              <w:right w:val="single" w:sz="6" w:space="0" w:color="000000"/>
            </w:tcBorders>
            <w:vAlign w:val="center"/>
          </w:tcPr>
          <w:p w14:paraId="427020EA" w14:textId="77777777" w:rsidR="009A3E1A" w:rsidRDefault="007A01B8">
            <w:pPr>
              <w:pStyle w:val="TableParagraph"/>
              <w:spacing w:before="94" w:line="264" w:lineRule="exact"/>
              <w:ind w:left="106"/>
              <w:rPr>
                <w:rFonts w:ascii="宋体" w:eastAsia="宋体"/>
                <w:lang w:val="en-US"/>
              </w:rPr>
            </w:pPr>
            <w:r>
              <w:rPr>
                <w:rFonts w:ascii="宋体" w:eastAsia="宋体" w:hint="eastAsia"/>
                <w:position w:val="-10"/>
                <w:lang w:val="en-US"/>
              </w:rPr>
              <w:object w:dxaOrig="313" w:dyaOrig="333" w14:anchorId="7016B937">
                <v:shape id="_x0000_i1089" type="#_x0000_t75" style="width:15.85pt;height:16.7pt" o:ole="">
                  <v:imagedata r:id="rId124" o:title=""/>
                </v:shape>
                <o:OLEObject Type="Embed" ProgID="Equation.3" ShapeID="_x0000_i1089" DrawAspect="Content" ObjectID="_1677780468" r:id="rId126"/>
              </w:object>
            </w:r>
            <w:r>
              <w:rPr>
                <w:rFonts w:ascii="宋体" w:eastAsia="宋体" w:hint="eastAsia"/>
                <w:lang w:val="en-US"/>
              </w:rPr>
              <w:t>最大</w:t>
            </w:r>
          </w:p>
          <w:p w14:paraId="62AB8946" w14:textId="77777777" w:rsidR="009A3E1A" w:rsidRDefault="007A01B8">
            <w:pPr>
              <w:pStyle w:val="TableParagraph"/>
              <w:spacing w:before="94" w:line="264" w:lineRule="exact"/>
              <w:ind w:left="106"/>
              <w:rPr>
                <w:rFonts w:ascii="宋体" w:eastAsia="宋体"/>
                <w:lang w:val="en-US"/>
              </w:rPr>
            </w:pPr>
            <w:r>
              <w:rPr>
                <w:rFonts w:eastAsia="宋体" w:hint="eastAsia"/>
                <w:position w:val="2"/>
                <w:lang w:val="en-US"/>
              </w:rPr>
              <w:t>(1</w:t>
            </w:r>
            <w:r>
              <w:rPr>
                <w:position w:val="2"/>
              </w:rPr>
              <w:t>kΩ</w:t>
            </w:r>
            <w:r>
              <w:rPr>
                <w:rFonts w:eastAsia="宋体" w:hint="eastAsia"/>
                <w:position w:val="2"/>
                <w:lang w:val="en-US"/>
              </w:rPr>
              <w:t>)</w:t>
            </w:r>
          </w:p>
        </w:tc>
        <w:tc>
          <w:tcPr>
            <w:tcW w:w="994" w:type="dxa"/>
            <w:tcBorders>
              <w:top w:val="single" w:sz="6" w:space="0" w:color="000000"/>
              <w:left w:val="single" w:sz="6" w:space="0" w:color="000000"/>
              <w:bottom w:val="single" w:sz="6" w:space="0" w:color="000000"/>
              <w:right w:val="single" w:sz="6" w:space="0" w:color="000000"/>
            </w:tcBorders>
            <w:vAlign w:val="center"/>
          </w:tcPr>
          <w:p w14:paraId="69BE1B38" w14:textId="77777777" w:rsidR="009A3E1A" w:rsidRDefault="007A01B8">
            <w:pPr>
              <w:pStyle w:val="TableParagraph"/>
              <w:spacing w:before="94" w:line="264" w:lineRule="exact"/>
              <w:ind w:left="106"/>
              <w:rPr>
                <w:rFonts w:ascii="宋体" w:eastAsia="宋体"/>
                <w:lang w:val="en-US"/>
              </w:rPr>
            </w:pPr>
            <w:r>
              <w:rPr>
                <w:rFonts w:ascii="宋体" w:eastAsia="宋体" w:hint="eastAsia"/>
                <w:position w:val="-10"/>
                <w:lang w:val="en-US"/>
              </w:rPr>
              <w:object w:dxaOrig="313" w:dyaOrig="333" w14:anchorId="32CC62D9">
                <v:shape id="_x0000_i1090" type="#_x0000_t75" style="width:15.85pt;height:16.7pt" o:ole="">
                  <v:imagedata r:id="rId124" o:title=""/>
                </v:shape>
                <o:OLEObject Type="Embed" ProgID="Equation.3" ShapeID="_x0000_i1090" DrawAspect="Content" ObjectID="_1677780469" r:id="rId127"/>
              </w:object>
            </w:r>
            <w:r>
              <w:rPr>
                <w:rFonts w:ascii="宋体" w:eastAsia="宋体" w:hint="eastAsia"/>
                <w:lang w:val="en-US"/>
              </w:rPr>
              <w:t>变小</w:t>
            </w:r>
          </w:p>
          <w:p w14:paraId="3D27168D" w14:textId="77777777" w:rsidR="009A3E1A" w:rsidRDefault="007A01B8">
            <w:pPr>
              <w:pStyle w:val="TableParagraph"/>
              <w:spacing w:before="94" w:line="264" w:lineRule="exact"/>
              <w:ind w:left="106"/>
              <w:rPr>
                <w:rFonts w:ascii="宋体" w:eastAsia="宋体"/>
                <w:lang w:val="en-US"/>
              </w:rPr>
            </w:pPr>
            <w:r>
              <w:rPr>
                <w:rFonts w:eastAsia="宋体" w:hint="eastAsia"/>
                <w:position w:val="2"/>
                <w:lang w:val="en-US"/>
              </w:rPr>
              <w:t>(500</w:t>
            </w:r>
            <w:r>
              <w:rPr>
                <w:position w:val="2"/>
              </w:rPr>
              <w:t>Ω</w:t>
            </w:r>
            <w:r>
              <w:rPr>
                <w:rFonts w:eastAsia="宋体" w:hint="eastAsia"/>
                <w:position w:val="2"/>
                <w:lang w:val="en-US"/>
              </w:rPr>
              <w:t>)</w:t>
            </w:r>
          </w:p>
        </w:tc>
        <w:tc>
          <w:tcPr>
            <w:tcW w:w="994" w:type="dxa"/>
            <w:tcBorders>
              <w:top w:val="single" w:sz="6" w:space="0" w:color="000000"/>
              <w:left w:val="single" w:sz="6" w:space="0" w:color="000000"/>
              <w:bottom w:val="single" w:sz="6" w:space="0" w:color="000000"/>
              <w:right w:val="single" w:sz="6" w:space="0" w:color="000000"/>
            </w:tcBorders>
            <w:vAlign w:val="center"/>
          </w:tcPr>
          <w:p w14:paraId="1F98E595" w14:textId="77777777" w:rsidR="009A3E1A" w:rsidRDefault="007A01B8">
            <w:pPr>
              <w:pStyle w:val="TableParagraph"/>
              <w:spacing w:before="94" w:line="264" w:lineRule="exact"/>
              <w:ind w:left="106"/>
              <w:rPr>
                <w:rFonts w:ascii="宋体" w:eastAsia="宋体"/>
                <w:lang w:val="en-US"/>
              </w:rPr>
            </w:pPr>
            <w:r>
              <w:rPr>
                <w:rFonts w:ascii="宋体" w:eastAsia="宋体" w:hint="eastAsia"/>
                <w:position w:val="-10"/>
                <w:lang w:val="en-US"/>
              </w:rPr>
              <w:object w:dxaOrig="313" w:dyaOrig="333" w14:anchorId="65F90003">
                <v:shape id="_x0000_i1091" type="#_x0000_t75" style="width:15.85pt;height:16.7pt" o:ole="">
                  <v:imagedata r:id="rId124" o:title=""/>
                </v:shape>
                <o:OLEObject Type="Embed" ProgID="Equation.3" ShapeID="_x0000_i1091" DrawAspect="Content" ObjectID="_1677780470" r:id="rId128"/>
              </w:object>
            </w:r>
            <w:r>
              <w:rPr>
                <w:rFonts w:ascii="宋体" w:eastAsia="宋体" w:hint="eastAsia"/>
                <w:lang w:val="en-US"/>
              </w:rPr>
              <w:t>变小</w:t>
            </w:r>
          </w:p>
          <w:p w14:paraId="47AC4E1C" w14:textId="77777777" w:rsidR="009A3E1A" w:rsidRDefault="007A01B8">
            <w:pPr>
              <w:pStyle w:val="TableParagraph"/>
              <w:spacing w:before="94" w:line="264" w:lineRule="exact"/>
              <w:ind w:left="106"/>
              <w:rPr>
                <w:rFonts w:ascii="宋体" w:eastAsia="宋体"/>
                <w:lang w:val="en-US"/>
              </w:rPr>
            </w:pPr>
            <w:r>
              <w:rPr>
                <w:rFonts w:eastAsia="宋体" w:hint="eastAsia"/>
                <w:position w:val="2"/>
                <w:lang w:val="en-US"/>
              </w:rPr>
              <w:t>(100</w:t>
            </w:r>
            <w:r>
              <w:rPr>
                <w:position w:val="2"/>
              </w:rPr>
              <w:t>Ω</w:t>
            </w:r>
            <w:r>
              <w:rPr>
                <w:rFonts w:eastAsia="宋体" w:hint="eastAsia"/>
                <w:position w:val="2"/>
                <w:lang w:val="en-US"/>
              </w:rPr>
              <w:t>)</w:t>
            </w:r>
          </w:p>
        </w:tc>
        <w:tc>
          <w:tcPr>
            <w:tcW w:w="994" w:type="dxa"/>
            <w:tcBorders>
              <w:top w:val="single" w:sz="6" w:space="0" w:color="000000"/>
              <w:left w:val="single" w:sz="6" w:space="0" w:color="000000"/>
              <w:bottom w:val="single" w:sz="6" w:space="0" w:color="000000"/>
              <w:right w:val="single" w:sz="6" w:space="0" w:color="000000"/>
            </w:tcBorders>
            <w:vAlign w:val="center"/>
          </w:tcPr>
          <w:p w14:paraId="383D5EDD" w14:textId="77777777" w:rsidR="009A3E1A" w:rsidRDefault="007A01B8">
            <w:pPr>
              <w:pStyle w:val="TableParagraph"/>
              <w:spacing w:before="94" w:line="264" w:lineRule="exact"/>
              <w:ind w:left="106"/>
              <w:jc w:val="center"/>
              <w:rPr>
                <w:rFonts w:ascii="宋体" w:eastAsia="宋体"/>
                <w:lang w:val="en-US"/>
              </w:rPr>
            </w:pPr>
            <w:r>
              <w:rPr>
                <w:rFonts w:ascii="宋体" w:eastAsia="宋体" w:hint="eastAsia"/>
                <w:position w:val="-10"/>
                <w:lang w:val="en-US"/>
              </w:rPr>
              <w:object w:dxaOrig="313" w:dyaOrig="333" w14:anchorId="1C82637C">
                <v:shape id="_x0000_i1092" type="#_x0000_t75" style="width:15.85pt;height:16.7pt" o:ole="">
                  <v:imagedata r:id="rId124" o:title=""/>
                </v:shape>
                <o:OLEObject Type="Embed" ProgID="Equation.3" ShapeID="_x0000_i1092" DrawAspect="Content" ObjectID="_1677780471" r:id="rId129"/>
              </w:object>
            </w:r>
            <w:r>
              <w:rPr>
                <w:rFonts w:ascii="宋体" w:eastAsia="宋体" w:hint="eastAsia"/>
                <w:lang w:val="en-US"/>
              </w:rPr>
              <w:t>变小</w:t>
            </w:r>
          </w:p>
          <w:p w14:paraId="256D2432" w14:textId="77777777" w:rsidR="009A3E1A" w:rsidRDefault="007A01B8">
            <w:pPr>
              <w:pStyle w:val="TableParagraph"/>
              <w:spacing w:before="94" w:line="264" w:lineRule="exact"/>
              <w:jc w:val="center"/>
              <w:rPr>
                <w:rFonts w:ascii="宋体" w:eastAsia="宋体"/>
                <w:lang w:val="en-US"/>
              </w:rPr>
            </w:pPr>
            <w:r>
              <w:rPr>
                <w:rFonts w:eastAsia="宋体" w:hint="eastAsia"/>
                <w:position w:val="2"/>
                <w:lang w:val="en-US"/>
              </w:rPr>
              <w:t>(10</w:t>
            </w:r>
            <w:r>
              <w:rPr>
                <w:position w:val="2"/>
              </w:rPr>
              <w:t>Ω</w:t>
            </w:r>
            <w:r>
              <w:rPr>
                <w:rFonts w:eastAsia="宋体" w:hint="eastAsia"/>
                <w:position w:val="2"/>
                <w:lang w:val="en-US"/>
              </w:rPr>
              <w:t>)</w:t>
            </w:r>
          </w:p>
        </w:tc>
        <w:tc>
          <w:tcPr>
            <w:tcW w:w="994" w:type="dxa"/>
            <w:tcBorders>
              <w:top w:val="single" w:sz="6" w:space="0" w:color="000000"/>
              <w:left w:val="single" w:sz="6" w:space="0" w:color="000000"/>
              <w:bottom w:val="single" w:sz="6" w:space="0" w:color="000000"/>
              <w:right w:val="single" w:sz="6" w:space="0" w:color="000000"/>
            </w:tcBorders>
            <w:vAlign w:val="center"/>
          </w:tcPr>
          <w:p w14:paraId="671258D2" w14:textId="77777777" w:rsidR="009A3E1A" w:rsidRDefault="007A01B8">
            <w:pPr>
              <w:pStyle w:val="TableParagraph"/>
              <w:spacing w:before="94" w:line="264" w:lineRule="exact"/>
              <w:ind w:left="106"/>
              <w:jc w:val="center"/>
              <w:rPr>
                <w:rFonts w:ascii="宋体" w:eastAsia="宋体"/>
                <w:lang w:val="en-US"/>
              </w:rPr>
            </w:pPr>
            <w:r>
              <w:rPr>
                <w:rFonts w:ascii="宋体" w:eastAsia="宋体" w:hint="eastAsia"/>
                <w:position w:val="-10"/>
                <w:lang w:val="en-US"/>
              </w:rPr>
              <w:object w:dxaOrig="313" w:dyaOrig="333" w14:anchorId="512F5134">
                <v:shape id="_x0000_i1093" type="#_x0000_t75" style="width:15.85pt;height:16.7pt" o:ole="">
                  <v:imagedata r:id="rId124" o:title=""/>
                </v:shape>
                <o:OLEObject Type="Embed" ProgID="Equation.3" ShapeID="_x0000_i1093" DrawAspect="Content" ObjectID="_1677780472" r:id="rId130"/>
              </w:object>
            </w:r>
            <w:r>
              <w:rPr>
                <w:rFonts w:ascii="宋体" w:eastAsia="宋体" w:hint="eastAsia"/>
                <w:lang w:val="en-US"/>
              </w:rPr>
              <w:t>最小</w:t>
            </w:r>
          </w:p>
          <w:p w14:paraId="45E65524" w14:textId="77777777" w:rsidR="009A3E1A" w:rsidRDefault="007A01B8">
            <w:pPr>
              <w:pStyle w:val="TableParagraph"/>
              <w:spacing w:before="94" w:line="264" w:lineRule="exact"/>
              <w:ind w:left="106"/>
              <w:jc w:val="center"/>
              <w:rPr>
                <w:rFonts w:ascii="宋体" w:eastAsia="宋体"/>
                <w:lang w:val="en-US"/>
              </w:rPr>
            </w:pPr>
            <w:r>
              <w:rPr>
                <w:rFonts w:eastAsia="宋体" w:hint="eastAsia"/>
                <w:position w:val="2"/>
                <w:lang w:val="en-US"/>
              </w:rPr>
              <w:t>(1m</w:t>
            </w:r>
            <w:r>
              <w:rPr>
                <w:position w:val="2"/>
              </w:rPr>
              <w:t>Ω</w:t>
            </w:r>
            <w:r>
              <w:rPr>
                <w:rFonts w:eastAsia="宋体" w:hint="eastAsia"/>
                <w:position w:val="2"/>
                <w:lang w:val="en-US"/>
              </w:rPr>
              <w:t>)</w:t>
            </w:r>
          </w:p>
        </w:tc>
      </w:tr>
      <w:tr w:rsidR="009A3E1A" w14:paraId="1BE27A07" w14:textId="77777777">
        <w:trPr>
          <w:trHeight w:val="378"/>
        </w:trPr>
        <w:tc>
          <w:tcPr>
            <w:tcW w:w="1890" w:type="dxa"/>
            <w:vMerge w:val="restart"/>
            <w:tcBorders>
              <w:top w:val="single" w:sz="6" w:space="0" w:color="000000"/>
              <w:bottom w:val="single" w:sz="6" w:space="0" w:color="000000"/>
              <w:right w:val="single" w:sz="6" w:space="0" w:color="000000"/>
            </w:tcBorders>
            <w:vAlign w:val="center"/>
          </w:tcPr>
          <w:p w14:paraId="026CEBB7" w14:textId="77777777" w:rsidR="009A3E1A" w:rsidRDefault="009A3E1A">
            <w:pPr>
              <w:pStyle w:val="TableParagraph"/>
              <w:rPr>
                <w:rFonts w:ascii="宋体"/>
                <w:sz w:val="20"/>
              </w:rPr>
            </w:pPr>
          </w:p>
          <w:p w14:paraId="279B840E" w14:textId="77777777" w:rsidR="009A3E1A" w:rsidRDefault="007A01B8">
            <w:pPr>
              <w:pStyle w:val="TableParagraph"/>
              <w:spacing w:line="340" w:lineRule="auto"/>
              <w:ind w:right="135"/>
              <w:jc w:val="center"/>
              <w:rPr>
                <w:rFonts w:ascii="宋体" w:eastAsia="宋体"/>
              </w:rPr>
            </w:pPr>
            <w:r>
              <w:rPr>
                <w:rFonts w:ascii="宋体" w:eastAsia="宋体" w:hint="eastAsia"/>
              </w:rPr>
              <w:t>含源一端口网络的外特性</w:t>
            </w:r>
          </w:p>
        </w:tc>
        <w:tc>
          <w:tcPr>
            <w:tcW w:w="1083" w:type="dxa"/>
            <w:vMerge w:val="restart"/>
            <w:tcBorders>
              <w:top w:val="single" w:sz="6" w:space="0" w:color="000000"/>
              <w:left w:val="single" w:sz="6" w:space="0" w:color="000000"/>
              <w:bottom w:val="single" w:sz="6" w:space="0" w:color="000000"/>
              <w:right w:val="single" w:sz="6" w:space="0" w:color="000000"/>
            </w:tcBorders>
            <w:vAlign w:val="center"/>
          </w:tcPr>
          <w:p w14:paraId="1425C5E3" w14:textId="77777777" w:rsidR="009A3E1A" w:rsidRDefault="009A3E1A">
            <w:pPr>
              <w:pStyle w:val="TableParagraph"/>
              <w:spacing w:before="10"/>
              <w:rPr>
                <w:rFonts w:ascii="宋体"/>
                <w:sz w:val="23"/>
              </w:rPr>
            </w:pPr>
          </w:p>
          <w:p w14:paraId="082553CF" w14:textId="77777777" w:rsidR="009A3E1A" w:rsidRDefault="007A01B8">
            <w:pPr>
              <w:pStyle w:val="TableParagraph"/>
              <w:ind w:left="270"/>
            </w:pPr>
            <w:r>
              <w:rPr>
                <w:i/>
              </w:rPr>
              <w:t>I</w:t>
            </w:r>
            <w:r>
              <w:t>/mA</w:t>
            </w:r>
          </w:p>
        </w:tc>
        <w:tc>
          <w:tcPr>
            <w:tcW w:w="994" w:type="dxa"/>
            <w:tcBorders>
              <w:top w:val="single" w:sz="6" w:space="0" w:color="000000"/>
              <w:left w:val="single" w:sz="6" w:space="0" w:color="000000"/>
              <w:bottom w:val="single" w:sz="6" w:space="0" w:color="000000"/>
              <w:right w:val="single" w:sz="6" w:space="0" w:color="000000"/>
            </w:tcBorders>
            <w:vAlign w:val="center"/>
          </w:tcPr>
          <w:p w14:paraId="1B0CE479" w14:textId="77777777" w:rsidR="009A3E1A" w:rsidRDefault="007A01B8">
            <w:pPr>
              <w:pStyle w:val="TableParagraph"/>
              <w:spacing w:before="94" w:line="264" w:lineRule="exact"/>
              <w:ind w:left="106"/>
              <w:rPr>
                <w:rFonts w:ascii="宋体" w:eastAsia="宋体"/>
              </w:rPr>
            </w:pPr>
            <w:r>
              <w:rPr>
                <w:rFonts w:ascii="宋体" w:eastAsia="宋体" w:hint="eastAsia"/>
              </w:rPr>
              <w:t>理论值</w:t>
            </w:r>
          </w:p>
        </w:tc>
        <w:tc>
          <w:tcPr>
            <w:tcW w:w="994" w:type="dxa"/>
            <w:tcBorders>
              <w:top w:val="single" w:sz="6" w:space="0" w:color="000000"/>
              <w:left w:val="single" w:sz="6" w:space="0" w:color="000000"/>
              <w:bottom w:val="single" w:sz="6" w:space="0" w:color="000000"/>
              <w:right w:val="single" w:sz="6" w:space="0" w:color="000000"/>
            </w:tcBorders>
            <w:vAlign w:val="center"/>
          </w:tcPr>
          <w:p w14:paraId="58A5B93E"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0.60</w:t>
            </w:r>
          </w:p>
        </w:tc>
        <w:tc>
          <w:tcPr>
            <w:tcW w:w="994" w:type="dxa"/>
            <w:tcBorders>
              <w:top w:val="single" w:sz="6" w:space="0" w:color="000000"/>
              <w:left w:val="single" w:sz="6" w:space="0" w:color="000000"/>
              <w:bottom w:val="single" w:sz="6" w:space="0" w:color="000000"/>
              <w:right w:val="single" w:sz="6" w:space="0" w:color="000000"/>
            </w:tcBorders>
            <w:vAlign w:val="center"/>
          </w:tcPr>
          <w:p w14:paraId="68C05DB5"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9.31</w:t>
            </w:r>
          </w:p>
        </w:tc>
        <w:tc>
          <w:tcPr>
            <w:tcW w:w="994" w:type="dxa"/>
            <w:tcBorders>
              <w:top w:val="single" w:sz="6" w:space="0" w:color="000000"/>
              <w:left w:val="single" w:sz="6" w:space="0" w:color="000000"/>
              <w:bottom w:val="single" w:sz="6" w:space="0" w:color="000000"/>
              <w:right w:val="single" w:sz="6" w:space="0" w:color="000000"/>
            </w:tcBorders>
            <w:vAlign w:val="center"/>
          </w:tcPr>
          <w:p w14:paraId="36D7CEF5"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24.00</w:t>
            </w:r>
          </w:p>
        </w:tc>
        <w:tc>
          <w:tcPr>
            <w:tcW w:w="994" w:type="dxa"/>
            <w:tcBorders>
              <w:top w:val="single" w:sz="6" w:space="0" w:color="000000"/>
              <w:left w:val="single" w:sz="6" w:space="0" w:color="000000"/>
              <w:bottom w:val="single" w:sz="6" w:space="0" w:color="000000"/>
              <w:right w:val="single" w:sz="6" w:space="0" w:color="000000"/>
            </w:tcBorders>
            <w:vAlign w:val="center"/>
          </w:tcPr>
          <w:p w14:paraId="102B5D8E"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37.19</w:t>
            </w:r>
          </w:p>
        </w:tc>
        <w:tc>
          <w:tcPr>
            <w:tcW w:w="994" w:type="dxa"/>
            <w:tcBorders>
              <w:top w:val="single" w:sz="6" w:space="0" w:color="000000"/>
              <w:left w:val="single" w:sz="6" w:space="0" w:color="000000"/>
              <w:bottom w:val="single" w:sz="6" w:space="0" w:color="000000"/>
              <w:right w:val="single" w:sz="6" w:space="0" w:color="000000"/>
            </w:tcBorders>
            <w:vAlign w:val="center"/>
          </w:tcPr>
          <w:p w14:paraId="6AB0CE2D"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39.61</w:t>
            </w:r>
          </w:p>
        </w:tc>
      </w:tr>
      <w:tr w:rsidR="009A3E1A" w14:paraId="6ED2D53A" w14:textId="77777777">
        <w:trPr>
          <w:trHeight w:val="340"/>
        </w:trPr>
        <w:tc>
          <w:tcPr>
            <w:tcW w:w="1890" w:type="dxa"/>
            <w:vMerge/>
            <w:tcBorders>
              <w:top w:val="nil"/>
              <w:bottom w:val="single" w:sz="6" w:space="0" w:color="000000"/>
              <w:right w:val="single" w:sz="6" w:space="0" w:color="000000"/>
            </w:tcBorders>
            <w:vAlign w:val="center"/>
          </w:tcPr>
          <w:p w14:paraId="5A7024AD" w14:textId="77777777" w:rsidR="009A3E1A" w:rsidRDefault="009A3E1A">
            <w:pPr>
              <w:rPr>
                <w:sz w:val="2"/>
                <w:szCs w:val="2"/>
              </w:rPr>
            </w:pPr>
          </w:p>
        </w:tc>
        <w:tc>
          <w:tcPr>
            <w:tcW w:w="1083" w:type="dxa"/>
            <w:vMerge/>
            <w:tcBorders>
              <w:top w:val="nil"/>
              <w:left w:val="single" w:sz="6" w:space="0" w:color="000000"/>
              <w:bottom w:val="single" w:sz="6" w:space="0" w:color="000000"/>
              <w:right w:val="single" w:sz="6" w:space="0" w:color="000000"/>
            </w:tcBorders>
            <w:vAlign w:val="center"/>
          </w:tcPr>
          <w:p w14:paraId="1B3BDB4A" w14:textId="77777777" w:rsidR="009A3E1A" w:rsidRDefault="009A3E1A">
            <w:pPr>
              <w:rPr>
                <w:sz w:val="2"/>
                <w:szCs w:val="2"/>
              </w:rPr>
            </w:pPr>
          </w:p>
        </w:tc>
        <w:tc>
          <w:tcPr>
            <w:tcW w:w="994" w:type="dxa"/>
            <w:tcBorders>
              <w:top w:val="single" w:sz="6" w:space="0" w:color="000000"/>
              <w:left w:val="single" w:sz="6" w:space="0" w:color="000000"/>
              <w:bottom w:val="single" w:sz="6" w:space="0" w:color="000000"/>
              <w:right w:val="single" w:sz="6" w:space="0" w:color="000000"/>
            </w:tcBorders>
            <w:vAlign w:val="center"/>
          </w:tcPr>
          <w:p w14:paraId="62586293" w14:textId="77777777" w:rsidR="009A3E1A" w:rsidRDefault="007A01B8">
            <w:pPr>
              <w:pStyle w:val="TableParagraph"/>
              <w:spacing w:before="94" w:line="267" w:lineRule="exact"/>
              <w:ind w:left="106"/>
              <w:rPr>
                <w:rFonts w:ascii="宋体" w:eastAsia="宋体"/>
              </w:rPr>
            </w:pPr>
            <w:r>
              <w:rPr>
                <w:rFonts w:ascii="宋体" w:eastAsia="宋体" w:hint="eastAsia"/>
              </w:rPr>
              <w:t>测量值</w:t>
            </w:r>
          </w:p>
        </w:tc>
        <w:tc>
          <w:tcPr>
            <w:tcW w:w="994" w:type="dxa"/>
            <w:tcBorders>
              <w:top w:val="single" w:sz="6" w:space="0" w:color="000000"/>
              <w:left w:val="single" w:sz="6" w:space="0" w:color="000000"/>
              <w:bottom w:val="single" w:sz="6" w:space="0" w:color="000000"/>
              <w:right w:val="single" w:sz="6" w:space="0" w:color="000000"/>
            </w:tcBorders>
            <w:vAlign w:val="center"/>
          </w:tcPr>
          <w:p w14:paraId="73CA802F" w14:textId="77777777" w:rsidR="009A3E1A" w:rsidRDefault="007A01B8">
            <w:pPr>
              <w:pStyle w:val="TableParagraph"/>
              <w:spacing w:before="94" w:line="267" w:lineRule="exact"/>
              <w:ind w:left="106"/>
              <w:rPr>
                <w:rFonts w:ascii="宋体" w:eastAsia="宋体"/>
                <w:lang w:val="en-US"/>
              </w:rPr>
            </w:pPr>
            <w:r>
              <w:rPr>
                <w:rFonts w:ascii="宋体" w:eastAsia="宋体" w:hint="eastAsia"/>
                <w:lang w:val="en-US"/>
              </w:rPr>
              <w:t>0.60</w:t>
            </w:r>
          </w:p>
        </w:tc>
        <w:tc>
          <w:tcPr>
            <w:tcW w:w="994" w:type="dxa"/>
            <w:tcBorders>
              <w:top w:val="single" w:sz="6" w:space="0" w:color="000000"/>
              <w:left w:val="single" w:sz="6" w:space="0" w:color="000000"/>
              <w:bottom w:val="single" w:sz="6" w:space="0" w:color="000000"/>
              <w:right w:val="single" w:sz="6" w:space="0" w:color="000000"/>
            </w:tcBorders>
            <w:vAlign w:val="center"/>
          </w:tcPr>
          <w:p w14:paraId="3AA482A9" w14:textId="77777777" w:rsidR="009A3E1A" w:rsidRDefault="007A01B8">
            <w:pPr>
              <w:pStyle w:val="TableParagraph"/>
              <w:spacing w:before="94" w:line="267" w:lineRule="exact"/>
              <w:ind w:left="106"/>
              <w:rPr>
                <w:rFonts w:ascii="宋体" w:eastAsia="宋体"/>
                <w:lang w:val="en-US"/>
              </w:rPr>
            </w:pPr>
            <w:r>
              <w:rPr>
                <w:rFonts w:ascii="宋体" w:eastAsia="宋体" w:hint="eastAsia"/>
                <w:lang w:val="en-US"/>
              </w:rPr>
              <w:t>9.31</w:t>
            </w:r>
          </w:p>
        </w:tc>
        <w:tc>
          <w:tcPr>
            <w:tcW w:w="994" w:type="dxa"/>
            <w:tcBorders>
              <w:top w:val="single" w:sz="6" w:space="0" w:color="000000"/>
              <w:left w:val="single" w:sz="6" w:space="0" w:color="000000"/>
              <w:bottom w:val="single" w:sz="6" w:space="0" w:color="000000"/>
              <w:right w:val="single" w:sz="6" w:space="0" w:color="000000"/>
            </w:tcBorders>
            <w:vAlign w:val="center"/>
          </w:tcPr>
          <w:p w14:paraId="54356356" w14:textId="77777777" w:rsidR="009A3E1A" w:rsidRDefault="007A01B8">
            <w:pPr>
              <w:pStyle w:val="TableParagraph"/>
              <w:spacing w:before="94" w:line="267" w:lineRule="exact"/>
              <w:ind w:left="106"/>
              <w:rPr>
                <w:rFonts w:ascii="宋体" w:eastAsia="宋体"/>
                <w:lang w:val="en-US"/>
              </w:rPr>
            </w:pPr>
            <w:r>
              <w:rPr>
                <w:rFonts w:ascii="宋体" w:eastAsia="宋体" w:hint="eastAsia"/>
                <w:lang w:val="en-US"/>
              </w:rPr>
              <w:t>24.00</w:t>
            </w:r>
          </w:p>
        </w:tc>
        <w:tc>
          <w:tcPr>
            <w:tcW w:w="994" w:type="dxa"/>
            <w:tcBorders>
              <w:top w:val="single" w:sz="6" w:space="0" w:color="000000"/>
              <w:left w:val="single" w:sz="6" w:space="0" w:color="000000"/>
              <w:bottom w:val="single" w:sz="6" w:space="0" w:color="000000"/>
              <w:right w:val="single" w:sz="6" w:space="0" w:color="000000"/>
            </w:tcBorders>
            <w:vAlign w:val="center"/>
          </w:tcPr>
          <w:p w14:paraId="1F30C132" w14:textId="77777777" w:rsidR="009A3E1A" w:rsidRDefault="007A01B8">
            <w:pPr>
              <w:pStyle w:val="TableParagraph"/>
              <w:spacing w:before="94" w:line="267" w:lineRule="exact"/>
              <w:ind w:left="106"/>
              <w:rPr>
                <w:rFonts w:ascii="宋体" w:eastAsia="宋体"/>
                <w:lang w:val="en-US"/>
              </w:rPr>
            </w:pPr>
            <w:r>
              <w:rPr>
                <w:rFonts w:ascii="宋体" w:eastAsia="宋体" w:hint="eastAsia"/>
                <w:lang w:val="en-US"/>
              </w:rPr>
              <w:t>37.19</w:t>
            </w:r>
          </w:p>
        </w:tc>
        <w:tc>
          <w:tcPr>
            <w:tcW w:w="994" w:type="dxa"/>
            <w:tcBorders>
              <w:top w:val="single" w:sz="6" w:space="0" w:color="000000"/>
              <w:left w:val="single" w:sz="6" w:space="0" w:color="000000"/>
              <w:bottom w:val="single" w:sz="6" w:space="0" w:color="000000"/>
              <w:right w:val="single" w:sz="6" w:space="0" w:color="000000"/>
            </w:tcBorders>
            <w:vAlign w:val="center"/>
          </w:tcPr>
          <w:p w14:paraId="2C7064AC" w14:textId="77777777" w:rsidR="009A3E1A" w:rsidRDefault="007A01B8">
            <w:pPr>
              <w:pStyle w:val="TableParagraph"/>
              <w:spacing w:before="94" w:line="267" w:lineRule="exact"/>
              <w:ind w:left="106"/>
              <w:rPr>
                <w:rFonts w:ascii="宋体" w:eastAsia="宋体"/>
                <w:lang w:val="en-US"/>
              </w:rPr>
            </w:pPr>
            <w:r>
              <w:rPr>
                <w:rFonts w:ascii="宋体" w:eastAsia="宋体" w:hint="eastAsia"/>
                <w:lang w:val="en-US"/>
              </w:rPr>
              <w:t>39.61</w:t>
            </w:r>
          </w:p>
        </w:tc>
      </w:tr>
      <w:tr w:rsidR="009A3E1A" w14:paraId="5E08B9E9" w14:textId="77777777">
        <w:trPr>
          <w:trHeight w:val="378"/>
        </w:trPr>
        <w:tc>
          <w:tcPr>
            <w:tcW w:w="1890" w:type="dxa"/>
            <w:vMerge/>
            <w:tcBorders>
              <w:top w:val="nil"/>
              <w:bottom w:val="single" w:sz="6" w:space="0" w:color="000000"/>
              <w:right w:val="single" w:sz="6" w:space="0" w:color="000000"/>
            </w:tcBorders>
            <w:vAlign w:val="center"/>
          </w:tcPr>
          <w:p w14:paraId="294AFB7F" w14:textId="77777777" w:rsidR="009A3E1A" w:rsidRDefault="009A3E1A">
            <w:pPr>
              <w:rPr>
                <w:sz w:val="2"/>
                <w:szCs w:val="2"/>
              </w:rPr>
            </w:pPr>
          </w:p>
        </w:tc>
        <w:tc>
          <w:tcPr>
            <w:tcW w:w="1083" w:type="dxa"/>
            <w:vMerge w:val="restart"/>
            <w:tcBorders>
              <w:top w:val="single" w:sz="6" w:space="0" w:color="000000"/>
              <w:left w:val="single" w:sz="6" w:space="0" w:color="000000"/>
              <w:bottom w:val="single" w:sz="6" w:space="0" w:color="000000"/>
              <w:right w:val="single" w:sz="6" w:space="0" w:color="000000"/>
            </w:tcBorders>
            <w:vAlign w:val="center"/>
          </w:tcPr>
          <w:p w14:paraId="3C9F007E" w14:textId="77777777" w:rsidR="009A3E1A" w:rsidRDefault="009A3E1A">
            <w:pPr>
              <w:pStyle w:val="TableParagraph"/>
              <w:spacing w:before="10"/>
              <w:rPr>
                <w:rFonts w:ascii="宋体"/>
                <w:sz w:val="23"/>
              </w:rPr>
            </w:pPr>
          </w:p>
          <w:p w14:paraId="3AE2B4F2" w14:textId="77777777" w:rsidR="009A3E1A" w:rsidRDefault="007A01B8">
            <w:pPr>
              <w:pStyle w:val="TableParagraph"/>
              <w:ind w:left="311"/>
            </w:pPr>
            <w:r>
              <w:rPr>
                <w:i/>
              </w:rPr>
              <w:t>U</w:t>
            </w:r>
            <w:r>
              <w:t>/V</w:t>
            </w:r>
          </w:p>
        </w:tc>
        <w:tc>
          <w:tcPr>
            <w:tcW w:w="994" w:type="dxa"/>
            <w:tcBorders>
              <w:top w:val="single" w:sz="6" w:space="0" w:color="000000"/>
              <w:left w:val="single" w:sz="6" w:space="0" w:color="000000"/>
              <w:bottom w:val="single" w:sz="6" w:space="0" w:color="000000"/>
              <w:right w:val="single" w:sz="6" w:space="0" w:color="000000"/>
            </w:tcBorders>
            <w:vAlign w:val="center"/>
          </w:tcPr>
          <w:p w14:paraId="26447338" w14:textId="77777777" w:rsidR="009A3E1A" w:rsidRDefault="007A01B8">
            <w:pPr>
              <w:pStyle w:val="TableParagraph"/>
              <w:spacing w:before="94" w:line="264" w:lineRule="exact"/>
              <w:ind w:left="106"/>
              <w:rPr>
                <w:rFonts w:ascii="宋体" w:eastAsia="宋体"/>
              </w:rPr>
            </w:pPr>
            <w:r>
              <w:rPr>
                <w:rFonts w:ascii="宋体" w:eastAsia="宋体" w:hint="eastAsia"/>
              </w:rPr>
              <w:t>理论值</w:t>
            </w:r>
          </w:p>
        </w:tc>
        <w:tc>
          <w:tcPr>
            <w:tcW w:w="994" w:type="dxa"/>
            <w:tcBorders>
              <w:top w:val="single" w:sz="6" w:space="0" w:color="000000"/>
              <w:left w:val="single" w:sz="6" w:space="0" w:color="000000"/>
              <w:bottom w:val="single" w:sz="6" w:space="0" w:color="000000"/>
              <w:right w:val="single" w:sz="6" w:space="0" w:color="000000"/>
            </w:tcBorders>
            <w:vAlign w:val="center"/>
          </w:tcPr>
          <w:p w14:paraId="2B04F3E0"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6.00</w:t>
            </w:r>
          </w:p>
        </w:tc>
        <w:tc>
          <w:tcPr>
            <w:tcW w:w="994" w:type="dxa"/>
            <w:tcBorders>
              <w:top w:val="single" w:sz="6" w:space="0" w:color="000000"/>
              <w:left w:val="single" w:sz="6" w:space="0" w:color="000000"/>
              <w:bottom w:val="single" w:sz="6" w:space="0" w:color="000000"/>
              <w:right w:val="single" w:sz="6" w:space="0" w:color="000000"/>
            </w:tcBorders>
            <w:vAlign w:val="center"/>
          </w:tcPr>
          <w:p w14:paraId="780CAB9E"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4.66</w:t>
            </w:r>
          </w:p>
        </w:tc>
        <w:tc>
          <w:tcPr>
            <w:tcW w:w="994" w:type="dxa"/>
            <w:tcBorders>
              <w:top w:val="single" w:sz="6" w:space="0" w:color="000000"/>
              <w:left w:val="single" w:sz="6" w:space="0" w:color="000000"/>
              <w:bottom w:val="single" w:sz="6" w:space="0" w:color="000000"/>
              <w:right w:val="single" w:sz="6" w:space="0" w:color="000000"/>
            </w:tcBorders>
            <w:vAlign w:val="center"/>
          </w:tcPr>
          <w:p w14:paraId="1920C509"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2.40</w:t>
            </w:r>
          </w:p>
        </w:tc>
        <w:tc>
          <w:tcPr>
            <w:tcW w:w="994" w:type="dxa"/>
            <w:tcBorders>
              <w:top w:val="single" w:sz="6" w:space="0" w:color="000000"/>
              <w:left w:val="single" w:sz="6" w:space="0" w:color="000000"/>
              <w:bottom w:val="single" w:sz="6" w:space="0" w:color="000000"/>
              <w:right w:val="single" w:sz="6" w:space="0" w:color="000000"/>
            </w:tcBorders>
            <w:vAlign w:val="center"/>
          </w:tcPr>
          <w:p w14:paraId="1933AED5"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0.37</w:t>
            </w:r>
          </w:p>
        </w:tc>
        <w:tc>
          <w:tcPr>
            <w:tcW w:w="994" w:type="dxa"/>
            <w:tcBorders>
              <w:top w:val="single" w:sz="6" w:space="0" w:color="000000"/>
              <w:left w:val="single" w:sz="6" w:space="0" w:color="000000"/>
              <w:bottom w:val="single" w:sz="6" w:space="0" w:color="000000"/>
              <w:right w:val="single" w:sz="6" w:space="0" w:color="000000"/>
            </w:tcBorders>
            <w:vAlign w:val="center"/>
          </w:tcPr>
          <w:p w14:paraId="6EC6DC92" w14:textId="77777777" w:rsidR="009A3E1A" w:rsidRDefault="007A01B8">
            <w:pPr>
              <w:pStyle w:val="TableParagraph"/>
              <w:spacing w:before="94" w:line="264" w:lineRule="exact"/>
              <w:rPr>
                <w:rFonts w:ascii="宋体" w:eastAsia="宋体"/>
              </w:rPr>
            </w:pPr>
            <w:r>
              <w:rPr>
                <w:rFonts w:ascii="宋体" w:eastAsia="宋体"/>
                <w:position w:val="-6"/>
                <w:lang w:val="en-US"/>
              </w:rPr>
              <w:object w:dxaOrig="803" w:dyaOrig="294" w14:anchorId="1F4B2AD5">
                <v:shape id="_x0000_i1094" type="#_x0000_t75" style="width:40.3pt;height:14.55pt" o:ole="">
                  <v:imagedata r:id="rId131" o:title=""/>
                </v:shape>
                <o:OLEObject Type="Embed" ProgID="Equation.3" ShapeID="_x0000_i1094" DrawAspect="Content" ObjectID="_1677780473" r:id="rId132"/>
              </w:object>
            </w:r>
          </w:p>
        </w:tc>
      </w:tr>
      <w:tr w:rsidR="009A3E1A" w14:paraId="554A2F17" w14:textId="77777777">
        <w:trPr>
          <w:trHeight w:val="381"/>
        </w:trPr>
        <w:tc>
          <w:tcPr>
            <w:tcW w:w="1890" w:type="dxa"/>
            <w:vMerge/>
            <w:tcBorders>
              <w:top w:val="nil"/>
              <w:bottom w:val="single" w:sz="6" w:space="0" w:color="000000"/>
              <w:right w:val="single" w:sz="6" w:space="0" w:color="000000"/>
            </w:tcBorders>
            <w:vAlign w:val="center"/>
          </w:tcPr>
          <w:p w14:paraId="0FD0F6A4" w14:textId="77777777" w:rsidR="009A3E1A" w:rsidRDefault="009A3E1A">
            <w:pPr>
              <w:rPr>
                <w:sz w:val="2"/>
                <w:szCs w:val="2"/>
              </w:rPr>
            </w:pPr>
          </w:p>
        </w:tc>
        <w:tc>
          <w:tcPr>
            <w:tcW w:w="1083" w:type="dxa"/>
            <w:vMerge/>
            <w:tcBorders>
              <w:top w:val="nil"/>
              <w:left w:val="single" w:sz="6" w:space="0" w:color="000000"/>
              <w:bottom w:val="single" w:sz="6" w:space="0" w:color="000000"/>
              <w:right w:val="single" w:sz="6" w:space="0" w:color="000000"/>
            </w:tcBorders>
            <w:vAlign w:val="center"/>
          </w:tcPr>
          <w:p w14:paraId="5E92A0A2" w14:textId="77777777" w:rsidR="009A3E1A" w:rsidRDefault="009A3E1A">
            <w:pPr>
              <w:rPr>
                <w:sz w:val="2"/>
                <w:szCs w:val="2"/>
              </w:rPr>
            </w:pPr>
          </w:p>
        </w:tc>
        <w:tc>
          <w:tcPr>
            <w:tcW w:w="994" w:type="dxa"/>
            <w:tcBorders>
              <w:top w:val="single" w:sz="6" w:space="0" w:color="000000"/>
              <w:left w:val="single" w:sz="6" w:space="0" w:color="000000"/>
              <w:bottom w:val="single" w:sz="6" w:space="0" w:color="000000"/>
              <w:right w:val="single" w:sz="6" w:space="0" w:color="000000"/>
            </w:tcBorders>
            <w:vAlign w:val="center"/>
          </w:tcPr>
          <w:p w14:paraId="3A294364" w14:textId="77777777" w:rsidR="009A3E1A" w:rsidRDefault="007A01B8">
            <w:pPr>
              <w:pStyle w:val="TableParagraph"/>
              <w:spacing w:before="97" w:line="264" w:lineRule="exact"/>
              <w:ind w:left="106"/>
              <w:rPr>
                <w:rFonts w:ascii="宋体" w:eastAsia="宋体"/>
              </w:rPr>
            </w:pPr>
            <w:r>
              <w:rPr>
                <w:rFonts w:ascii="宋体" w:eastAsia="宋体" w:hint="eastAsia"/>
              </w:rPr>
              <w:t>测量值</w:t>
            </w:r>
          </w:p>
        </w:tc>
        <w:tc>
          <w:tcPr>
            <w:tcW w:w="994" w:type="dxa"/>
            <w:tcBorders>
              <w:top w:val="single" w:sz="6" w:space="0" w:color="000000"/>
              <w:left w:val="single" w:sz="6" w:space="0" w:color="000000"/>
              <w:bottom w:val="single" w:sz="6" w:space="0" w:color="000000"/>
              <w:right w:val="single" w:sz="6" w:space="0" w:color="000000"/>
            </w:tcBorders>
            <w:vAlign w:val="center"/>
          </w:tcPr>
          <w:p w14:paraId="5C0B1351"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6.00</w:t>
            </w:r>
          </w:p>
        </w:tc>
        <w:tc>
          <w:tcPr>
            <w:tcW w:w="994" w:type="dxa"/>
            <w:tcBorders>
              <w:top w:val="single" w:sz="6" w:space="0" w:color="000000"/>
              <w:left w:val="single" w:sz="6" w:space="0" w:color="000000"/>
              <w:bottom w:val="single" w:sz="6" w:space="0" w:color="000000"/>
              <w:right w:val="single" w:sz="6" w:space="0" w:color="000000"/>
            </w:tcBorders>
            <w:vAlign w:val="center"/>
          </w:tcPr>
          <w:p w14:paraId="2FF0E8E9"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4.66</w:t>
            </w:r>
          </w:p>
        </w:tc>
        <w:tc>
          <w:tcPr>
            <w:tcW w:w="994" w:type="dxa"/>
            <w:tcBorders>
              <w:top w:val="single" w:sz="6" w:space="0" w:color="000000"/>
              <w:left w:val="single" w:sz="6" w:space="0" w:color="000000"/>
              <w:bottom w:val="single" w:sz="6" w:space="0" w:color="000000"/>
              <w:right w:val="single" w:sz="6" w:space="0" w:color="000000"/>
            </w:tcBorders>
            <w:vAlign w:val="center"/>
          </w:tcPr>
          <w:p w14:paraId="48240E5B"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2.40</w:t>
            </w:r>
          </w:p>
        </w:tc>
        <w:tc>
          <w:tcPr>
            <w:tcW w:w="994" w:type="dxa"/>
            <w:tcBorders>
              <w:top w:val="single" w:sz="6" w:space="0" w:color="000000"/>
              <w:left w:val="single" w:sz="6" w:space="0" w:color="000000"/>
              <w:bottom w:val="single" w:sz="6" w:space="0" w:color="000000"/>
              <w:right w:val="single" w:sz="6" w:space="0" w:color="000000"/>
            </w:tcBorders>
            <w:vAlign w:val="center"/>
          </w:tcPr>
          <w:p w14:paraId="2A479F7D"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0.37</w:t>
            </w:r>
          </w:p>
        </w:tc>
        <w:tc>
          <w:tcPr>
            <w:tcW w:w="994" w:type="dxa"/>
            <w:tcBorders>
              <w:top w:val="single" w:sz="6" w:space="0" w:color="000000"/>
              <w:left w:val="single" w:sz="6" w:space="0" w:color="000000"/>
              <w:bottom w:val="single" w:sz="6" w:space="0" w:color="000000"/>
              <w:right w:val="single" w:sz="6" w:space="0" w:color="000000"/>
            </w:tcBorders>
            <w:vAlign w:val="center"/>
          </w:tcPr>
          <w:p w14:paraId="18BE3D81" w14:textId="77777777" w:rsidR="009A3E1A" w:rsidRDefault="007A01B8">
            <w:pPr>
              <w:pStyle w:val="TableParagraph"/>
              <w:spacing w:before="97" w:line="264" w:lineRule="exact"/>
              <w:jc w:val="left"/>
              <w:rPr>
                <w:rFonts w:ascii="宋体" w:eastAsia="宋体"/>
              </w:rPr>
            </w:pPr>
            <w:r>
              <w:rPr>
                <w:rFonts w:ascii="宋体" w:eastAsia="宋体"/>
                <w:position w:val="-6"/>
                <w:lang w:val="en-US"/>
              </w:rPr>
              <w:object w:dxaOrig="803" w:dyaOrig="294" w14:anchorId="21B6F949">
                <v:shape id="_x0000_i1095" type="#_x0000_t75" style="width:40.3pt;height:14.55pt" o:ole="">
                  <v:imagedata r:id="rId131" o:title=""/>
                </v:shape>
                <o:OLEObject Type="Embed" ProgID="Equation.3" ShapeID="_x0000_i1095" DrawAspect="Content" ObjectID="_1677780474" r:id="rId133"/>
              </w:object>
            </w:r>
          </w:p>
        </w:tc>
      </w:tr>
      <w:tr w:rsidR="009A3E1A" w14:paraId="61D5DE85" w14:textId="77777777">
        <w:trPr>
          <w:trHeight w:val="378"/>
        </w:trPr>
        <w:tc>
          <w:tcPr>
            <w:tcW w:w="1890" w:type="dxa"/>
            <w:vMerge w:val="restart"/>
            <w:tcBorders>
              <w:top w:val="single" w:sz="6" w:space="0" w:color="000000"/>
              <w:right w:val="single" w:sz="6" w:space="0" w:color="000000"/>
            </w:tcBorders>
            <w:vAlign w:val="center"/>
          </w:tcPr>
          <w:p w14:paraId="19FD6C29" w14:textId="77777777" w:rsidR="009A3E1A" w:rsidRDefault="009A3E1A">
            <w:pPr>
              <w:pStyle w:val="TableParagraph"/>
              <w:rPr>
                <w:rFonts w:ascii="宋体"/>
                <w:sz w:val="20"/>
              </w:rPr>
            </w:pPr>
          </w:p>
          <w:p w14:paraId="2A2B1C77" w14:textId="77777777" w:rsidR="009A3E1A" w:rsidRDefault="009A3E1A">
            <w:pPr>
              <w:pStyle w:val="TableParagraph"/>
              <w:rPr>
                <w:rFonts w:ascii="宋体"/>
                <w:sz w:val="20"/>
              </w:rPr>
            </w:pPr>
          </w:p>
          <w:p w14:paraId="52EFC437" w14:textId="77777777" w:rsidR="009A3E1A" w:rsidRDefault="007A01B8">
            <w:pPr>
              <w:pStyle w:val="TableParagraph"/>
              <w:spacing w:before="175"/>
              <w:ind w:left="148"/>
              <w:rPr>
                <w:rFonts w:ascii="宋体" w:eastAsia="宋体"/>
              </w:rPr>
            </w:pPr>
            <w:r>
              <w:rPr>
                <w:rFonts w:ascii="宋体" w:eastAsia="宋体" w:hint="eastAsia"/>
              </w:rPr>
              <w:t>等效电路的外特性</w:t>
            </w:r>
          </w:p>
        </w:tc>
        <w:tc>
          <w:tcPr>
            <w:tcW w:w="1083" w:type="dxa"/>
            <w:vMerge w:val="restart"/>
            <w:tcBorders>
              <w:top w:val="single" w:sz="6" w:space="0" w:color="000000"/>
              <w:left w:val="single" w:sz="6" w:space="0" w:color="000000"/>
              <w:bottom w:val="single" w:sz="6" w:space="0" w:color="000000"/>
              <w:right w:val="single" w:sz="6" w:space="0" w:color="000000"/>
            </w:tcBorders>
            <w:vAlign w:val="center"/>
          </w:tcPr>
          <w:p w14:paraId="53475AA8" w14:textId="77777777" w:rsidR="009A3E1A" w:rsidRDefault="009A3E1A">
            <w:pPr>
              <w:pStyle w:val="TableParagraph"/>
              <w:spacing w:before="10"/>
              <w:rPr>
                <w:rFonts w:ascii="宋体"/>
                <w:sz w:val="23"/>
              </w:rPr>
            </w:pPr>
          </w:p>
          <w:p w14:paraId="736DAF5A" w14:textId="77777777" w:rsidR="009A3E1A" w:rsidRDefault="007A01B8">
            <w:pPr>
              <w:pStyle w:val="TableParagraph"/>
              <w:ind w:left="270"/>
              <w:jc w:val="left"/>
            </w:pPr>
            <w:r>
              <w:rPr>
                <w:i/>
              </w:rPr>
              <w:t>I</w:t>
            </w:r>
            <w:r>
              <w:t>/mA</w:t>
            </w:r>
          </w:p>
        </w:tc>
        <w:tc>
          <w:tcPr>
            <w:tcW w:w="994" w:type="dxa"/>
            <w:tcBorders>
              <w:top w:val="single" w:sz="6" w:space="0" w:color="000000"/>
              <w:left w:val="single" w:sz="6" w:space="0" w:color="000000"/>
              <w:bottom w:val="single" w:sz="6" w:space="0" w:color="000000"/>
              <w:right w:val="single" w:sz="6" w:space="0" w:color="000000"/>
            </w:tcBorders>
            <w:vAlign w:val="center"/>
          </w:tcPr>
          <w:p w14:paraId="51ED051B" w14:textId="77777777" w:rsidR="009A3E1A" w:rsidRDefault="007A01B8">
            <w:pPr>
              <w:pStyle w:val="TableParagraph"/>
              <w:spacing w:before="94" w:line="264" w:lineRule="exact"/>
              <w:ind w:left="106"/>
              <w:rPr>
                <w:rFonts w:ascii="宋体" w:eastAsia="宋体"/>
              </w:rPr>
            </w:pPr>
            <w:r>
              <w:rPr>
                <w:rFonts w:ascii="宋体" w:eastAsia="宋体" w:hint="eastAsia"/>
              </w:rPr>
              <w:t>理论值</w:t>
            </w:r>
          </w:p>
        </w:tc>
        <w:tc>
          <w:tcPr>
            <w:tcW w:w="994" w:type="dxa"/>
            <w:tcBorders>
              <w:top w:val="single" w:sz="6" w:space="0" w:color="000000"/>
              <w:left w:val="single" w:sz="6" w:space="0" w:color="000000"/>
              <w:bottom w:val="single" w:sz="6" w:space="0" w:color="000000"/>
              <w:right w:val="single" w:sz="6" w:space="0" w:color="000000"/>
            </w:tcBorders>
            <w:vAlign w:val="center"/>
          </w:tcPr>
          <w:p w14:paraId="0CE9CEEE"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0.60</w:t>
            </w:r>
          </w:p>
        </w:tc>
        <w:tc>
          <w:tcPr>
            <w:tcW w:w="994" w:type="dxa"/>
            <w:tcBorders>
              <w:top w:val="single" w:sz="6" w:space="0" w:color="000000"/>
              <w:left w:val="single" w:sz="6" w:space="0" w:color="000000"/>
              <w:bottom w:val="single" w:sz="6" w:space="0" w:color="000000"/>
              <w:right w:val="single" w:sz="6" w:space="0" w:color="000000"/>
            </w:tcBorders>
            <w:vAlign w:val="center"/>
          </w:tcPr>
          <w:p w14:paraId="00B42614"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9.31</w:t>
            </w:r>
          </w:p>
        </w:tc>
        <w:tc>
          <w:tcPr>
            <w:tcW w:w="994" w:type="dxa"/>
            <w:tcBorders>
              <w:top w:val="single" w:sz="6" w:space="0" w:color="000000"/>
              <w:left w:val="single" w:sz="6" w:space="0" w:color="000000"/>
              <w:bottom w:val="single" w:sz="6" w:space="0" w:color="000000"/>
              <w:right w:val="single" w:sz="6" w:space="0" w:color="000000"/>
            </w:tcBorders>
            <w:vAlign w:val="center"/>
          </w:tcPr>
          <w:p w14:paraId="1A2587CA"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24.00</w:t>
            </w:r>
          </w:p>
        </w:tc>
        <w:tc>
          <w:tcPr>
            <w:tcW w:w="994" w:type="dxa"/>
            <w:tcBorders>
              <w:top w:val="single" w:sz="6" w:space="0" w:color="000000"/>
              <w:left w:val="single" w:sz="6" w:space="0" w:color="000000"/>
              <w:bottom w:val="single" w:sz="6" w:space="0" w:color="000000"/>
              <w:right w:val="single" w:sz="6" w:space="0" w:color="000000"/>
            </w:tcBorders>
            <w:vAlign w:val="center"/>
          </w:tcPr>
          <w:p w14:paraId="2CD6FE8B"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37.19</w:t>
            </w:r>
          </w:p>
        </w:tc>
        <w:tc>
          <w:tcPr>
            <w:tcW w:w="994" w:type="dxa"/>
            <w:tcBorders>
              <w:top w:val="single" w:sz="6" w:space="0" w:color="000000"/>
              <w:left w:val="single" w:sz="6" w:space="0" w:color="000000"/>
              <w:bottom w:val="single" w:sz="6" w:space="0" w:color="000000"/>
              <w:right w:val="single" w:sz="6" w:space="0" w:color="000000"/>
            </w:tcBorders>
            <w:vAlign w:val="center"/>
          </w:tcPr>
          <w:p w14:paraId="4EEFD547"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39.61</w:t>
            </w:r>
          </w:p>
        </w:tc>
      </w:tr>
      <w:tr w:rsidR="009A3E1A" w14:paraId="10DAEB8A" w14:textId="77777777">
        <w:trPr>
          <w:trHeight w:val="381"/>
        </w:trPr>
        <w:tc>
          <w:tcPr>
            <w:tcW w:w="1890" w:type="dxa"/>
            <w:vMerge/>
            <w:tcBorders>
              <w:top w:val="nil"/>
              <w:right w:val="single" w:sz="6" w:space="0" w:color="000000"/>
            </w:tcBorders>
            <w:vAlign w:val="center"/>
          </w:tcPr>
          <w:p w14:paraId="64C66EAE" w14:textId="77777777" w:rsidR="009A3E1A" w:rsidRDefault="009A3E1A">
            <w:pPr>
              <w:rPr>
                <w:sz w:val="2"/>
                <w:szCs w:val="2"/>
              </w:rPr>
            </w:pPr>
          </w:p>
        </w:tc>
        <w:tc>
          <w:tcPr>
            <w:tcW w:w="1083" w:type="dxa"/>
            <w:vMerge/>
            <w:tcBorders>
              <w:top w:val="nil"/>
              <w:left w:val="single" w:sz="6" w:space="0" w:color="000000"/>
              <w:bottom w:val="single" w:sz="6" w:space="0" w:color="000000"/>
              <w:right w:val="single" w:sz="6" w:space="0" w:color="000000"/>
            </w:tcBorders>
            <w:vAlign w:val="center"/>
          </w:tcPr>
          <w:p w14:paraId="2B90E54D" w14:textId="77777777" w:rsidR="009A3E1A" w:rsidRDefault="009A3E1A">
            <w:pPr>
              <w:rPr>
                <w:sz w:val="2"/>
                <w:szCs w:val="2"/>
              </w:rPr>
            </w:pPr>
          </w:p>
        </w:tc>
        <w:tc>
          <w:tcPr>
            <w:tcW w:w="994" w:type="dxa"/>
            <w:tcBorders>
              <w:top w:val="single" w:sz="6" w:space="0" w:color="000000"/>
              <w:left w:val="single" w:sz="6" w:space="0" w:color="000000"/>
              <w:bottom w:val="single" w:sz="6" w:space="0" w:color="000000"/>
              <w:right w:val="single" w:sz="6" w:space="0" w:color="000000"/>
            </w:tcBorders>
            <w:vAlign w:val="center"/>
          </w:tcPr>
          <w:p w14:paraId="70B97783" w14:textId="77777777" w:rsidR="009A3E1A" w:rsidRDefault="007A01B8">
            <w:pPr>
              <w:pStyle w:val="TableParagraph"/>
              <w:spacing w:before="97" w:line="264" w:lineRule="exact"/>
              <w:ind w:left="106"/>
              <w:rPr>
                <w:rFonts w:ascii="宋体" w:eastAsia="宋体"/>
              </w:rPr>
            </w:pPr>
            <w:r>
              <w:rPr>
                <w:rFonts w:ascii="宋体" w:eastAsia="宋体" w:hint="eastAsia"/>
              </w:rPr>
              <w:t>测量值</w:t>
            </w:r>
          </w:p>
        </w:tc>
        <w:tc>
          <w:tcPr>
            <w:tcW w:w="994" w:type="dxa"/>
            <w:tcBorders>
              <w:top w:val="single" w:sz="6" w:space="0" w:color="000000"/>
              <w:left w:val="single" w:sz="6" w:space="0" w:color="000000"/>
              <w:bottom w:val="single" w:sz="6" w:space="0" w:color="000000"/>
              <w:right w:val="single" w:sz="6" w:space="0" w:color="000000"/>
            </w:tcBorders>
            <w:vAlign w:val="center"/>
          </w:tcPr>
          <w:p w14:paraId="162AD3CE"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0.60</w:t>
            </w:r>
          </w:p>
        </w:tc>
        <w:tc>
          <w:tcPr>
            <w:tcW w:w="994" w:type="dxa"/>
            <w:tcBorders>
              <w:top w:val="single" w:sz="6" w:space="0" w:color="000000"/>
              <w:left w:val="single" w:sz="6" w:space="0" w:color="000000"/>
              <w:bottom w:val="single" w:sz="6" w:space="0" w:color="000000"/>
              <w:right w:val="single" w:sz="6" w:space="0" w:color="000000"/>
            </w:tcBorders>
            <w:vAlign w:val="center"/>
          </w:tcPr>
          <w:p w14:paraId="040C3904"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9.31</w:t>
            </w:r>
          </w:p>
        </w:tc>
        <w:tc>
          <w:tcPr>
            <w:tcW w:w="994" w:type="dxa"/>
            <w:tcBorders>
              <w:top w:val="single" w:sz="6" w:space="0" w:color="000000"/>
              <w:left w:val="single" w:sz="6" w:space="0" w:color="000000"/>
              <w:bottom w:val="single" w:sz="6" w:space="0" w:color="000000"/>
              <w:right w:val="single" w:sz="6" w:space="0" w:color="000000"/>
            </w:tcBorders>
            <w:vAlign w:val="center"/>
          </w:tcPr>
          <w:p w14:paraId="63F40440"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24.00</w:t>
            </w:r>
          </w:p>
        </w:tc>
        <w:tc>
          <w:tcPr>
            <w:tcW w:w="994" w:type="dxa"/>
            <w:tcBorders>
              <w:top w:val="single" w:sz="6" w:space="0" w:color="000000"/>
              <w:left w:val="single" w:sz="6" w:space="0" w:color="000000"/>
              <w:bottom w:val="single" w:sz="6" w:space="0" w:color="000000"/>
              <w:right w:val="single" w:sz="6" w:space="0" w:color="000000"/>
            </w:tcBorders>
            <w:vAlign w:val="center"/>
          </w:tcPr>
          <w:p w14:paraId="2353F520"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37.19</w:t>
            </w:r>
          </w:p>
        </w:tc>
        <w:tc>
          <w:tcPr>
            <w:tcW w:w="994" w:type="dxa"/>
            <w:tcBorders>
              <w:top w:val="single" w:sz="6" w:space="0" w:color="000000"/>
              <w:left w:val="single" w:sz="6" w:space="0" w:color="000000"/>
              <w:bottom w:val="single" w:sz="6" w:space="0" w:color="000000"/>
              <w:right w:val="single" w:sz="6" w:space="0" w:color="000000"/>
            </w:tcBorders>
            <w:vAlign w:val="center"/>
          </w:tcPr>
          <w:p w14:paraId="66EF9959" w14:textId="77777777" w:rsidR="009A3E1A" w:rsidRDefault="007A01B8">
            <w:pPr>
              <w:pStyle w:val="TableParagraph"/>
              <w:spacing w:before="97" w:line="264" w:lineRule="exact"/>
              <w:ind w:left="106"/>
              <w:rPr>
                <w:rFonts w:ascii="宋体" w:eastAsia="宋体"/>
                <w:lang w:val="en-US"/>
              </w:rPr>
            </w:pPr>
            <w:r>
              <w:rPr>
                <w:rFonts w:ascii="宋体" w:eastAsia="宋体" w:hint="eastAsia"/>
                <w:lang w:val="en-US"/>
              </w:rPr>
              <w:t>39.61</w:t>
            </w:r>
          </w:p>
        </w:tc>
      </w:tr>
      <w:tr w:rsidR="009A3E1A" w14:paraId="5C58FEAA" w14:textId="77777777">
        <w:trPr>
          <w:trHeight w:val="381"/>
        </w:trPr>
        <w:tc>
          <w:tcPr>
            <w:tcW w:w="1890" w:type="dxa"/>
            <w:vMerge/>
            <w:tcBorders>
              <w:top w:val="nil"/>
              <w:right w:val="single" w:sz="6" w:space="0" w:color="000000"/>
            </w:tcBorders>
            <w:vAlign w:val="center"/>
          </w:tcPr>
          <w:p w14:paraId="398AB871" w14:textId="77777777" w:rsidR="009A3E1A" w:rsidRDefault="009A3E1A">
            <w:pPr>
              <w:rPr>
                <w:sz w:val="2"/>
                <w:szCs w:val="2"/>
              </w:rPr>
            </w:pPr>
          </w:p>
        </w:tc>
        <w:tc>
          <w:tcPr>
            <w:tcW w:w="1083" w:type="dxa"/>
            <w:vMerge w:val="restart"/>
            <w:tcBorders>
              <w:top w:val="single" w:sz="6" w:space="0" w:color="000000"/>
              <w:left w:val="single" w:sz="6" w:space="0" w:color="000000"/>
              <w:right w:val="single" w:sz="6" w:space="0" w:color="000000"/>
            </w:tcBorders>
            <w:vAlign w:val="center"/>
          </w:tcPr>
          <w:p w14:paraId="19D2A071" w14:textId="77777777" w:rsidR="009A3E1A" w:rsidRDefault="009A3E1A">
            <w:pPr>
              <w:pStyle w:val="TableParagraph"/>
              <w:rPr>
                <w:rFonts w:ascii="宋体"/>
                <w:sz w:val="24"/>
              </w:rPr>
            </w:pPr>
          </w:p>
          <w:p w14:paraId="4061DD47" w14:textId="77777777" w:rsidR="009A3E1A" w:rsidRDefault="007A01B8">
            <w:pPr>
              <w:pStyle w:val="TableParagraph"/>
              <w:ind w:left="311"/>
            </w:pPr>
            <w:r>
              <w:rPr>
                <w:i/>
              </w:rPr>
              <w:t>U</w:t>
            </w:r>
            <w:r>
              <w:t>/V</w:t>
            </w:r>
          </w:p>
        </w:tc>
        <w:tc>
          <w:tcPr>
            <w:tcW w:w="994" w:type="dxa"/>
            <w:tcBorders>
              <w:top w:val="single" w:sz="6" w:space="0" w:color="000000"/>
              <w:left w:val="single" w:sz="6" w:space="0" w:color="000000"/>
              <w:bottom w:val="single" w:sz="6" w:space="0" w:color="000000"/>
              <w:right w:val="single" w:sz="6" w:space="0" w:color="000000"/>
            </w:tcBorders>
            <w:vAlign w:val="center"/>
          </w:tcPr>
          <w:p w14:paraId="0572B88D" w14:textId="77777777" w:rsidR="009A3E1A" w:rsidRDefault="007A01B8">
            <w:pPr>
              <w:pStyle w:val="TableParagraph"/>
              <w:spacing w:before="95" w:line="267" w:lineRule="exact"/>
              <w:ind w:left="106"/>
              <w:rPr>
                <w:rFonts w:ascii="宋体" w:eastAsia="宋体"/>
              </w:rPr>
            </w:pPr>
            <w:r>
              <w:rPr>
                <w:rFonts w:ascii="宋体" w:eastAsia="宋体" w:hint="eastAsia"/>
              </w:rPr>
              <w:t>理论值</w:t>
            </w:r>
          </w:p>
        </w:tc>
        <w:tc>
          <w:tcPr>
            <w:tcW w:w="994" w:type="dxa"/>
            <w:tcBorders>
              <w:top w:val="single" w:sz="6" w:space="0" w:color="000000"/>
              <w:left w:val="single" w:sz="6" w:space="0" w:color="000000"/>
              <w:bottom w:val="single" w:sz="6" w:space="0" w:color="000000"/>
              <w:right w:val="single" w:sz="6" w:space="0" w:color="000000"/>
            </w:tcBorders>
            <w:vAlign w:val="center"/>
          </w:tcPr>
          <w:p w14:paraId="1D1E9ED7" w14:textId="77777777" w:rsidR="009A3E1A" w:rsidRDefault="007A01B8">
            <w:pPr>
              <w:pStyle w:val="TableParagraph"/>
              <w:spacing w:before="95" w:line="267" w:lineRule="exact"/>
              <w:ind w:left="106"/>
              <w:rPr>
                <w:rFonts w:ascii="宋体" w:eastAsia="宋体"/>
                <w:lang w:val="en-US"/>
              </w:rPr>
            </w:pPr>
            <w:r>
              <w:rPr>
                <w:rFonts w:ascii="宋体" w:eastAsia="宋体" w:hint="eastAsia"/>
                <w:lang w:val="en-US"/>
              </w:rPr>
              <w:t>6.00</w:t>
            </w:r>
          </w:p>
        </w:tc>
        <w:tc>
          <w:tcPr>
            <w:tcW w:w="994" w:type="dxa"/>
            <w:tcBorders>
              <w:top w:val="single" w:sz="6" w:space="0" w:color="000000"/>
              <w:left w:val="single" w:sz="6" w:space="0" w:color="000000"/>
              <w:bottom w:val="single" w:sz="6" w:space="0" w:color="000000"/>
              <w:right w:val="single" w:sz="6" w:space="0" w:color="000000"/>
            </w:tcBorders>
            <w:vAlign w:val="center"/>
          </w:tcPr>
          <w:p w14:paraId="3AC058A0" w14:textId="77777777" w:rsidR="009A3E1A" w:rsidRDefault="007A01B8">
            <w:pPr>
              <w:pStyle w:val="TableParagraph"/>
              <w:spacing w:before="95" w:line="267" w:lineRule="exact"/>
              <w:ind w:left="106"/>
              <w:rPr>
                <w:rFonts w:ascii="宋体" w:eastAsia="宋体"/>
                <w:lang w:val="en-US"/>
              </w:rPr>
            </w:pPr>
            <w:r>
              <w:rPr>
                <w:rFonts w:ascii="宋体" w:eastAsia="宋体" w:hint="eastAsia"/>
                <w:lang w:val="en-US"/>
              </w:rPr>
              <w:t>4.66</w:t>
            </w:r>
          </w:p>
        </w:tc>
        <w:tc>
          <w:tcPr>
            <w:tcW w:w="994" w:type="dxa"/>
            <w:tcBorders>
              <w:top w:val="single" w:sz="6" w:space="0" w:color="000000"/>
              <w:left w:val="single" w:sz="6" w:space="0" w:color="000000"/>
              <w:bottom w:val="single" w:sz="6" w:space="0" w:color="000000"/>
              <w:right w:val="single" w:sz="6" w:space="0" w:color="000000"/>
            </w:tcBorders>
            <w:vAlign w:val="center"/>
          </w:tcPr>
          <w:p w14:paraId="0014C6A6" w14:textId="77777777" w:rsidR="009A3E1A" w:rsidRDefault="007A01B8">
            <w:pPr>
              <w:pStyle w:val="TableParagraph"/>
              <w:spacing w:before="95" w:line="267" w:lineRule="exact"/>
              <w:ind w:left="106"/>
              <w:rPr>
                <w:rFonts w:ascii="宋体" w:eastAsia="宋体"/>
                <w:lang w:val="en-US"/>
              </w:rPr>
            </w:pPr>
            <w:r>
              <w:rPr>
                <w:rFonts w:ascii="宋体" w:eastAsia="宋体" w:hint="eastAsia"/>
                <w:lang w:val="en-US"/>
              </w:rPr>
              <w:t>2.40</w:t>
            </w:r>
          </w:p>
        </w:tc>
        <w:tc>
          <w:tcPr>
            <w:tcW w:w="994" w:type="dxa"/>
            <w:tcBorders>
              <w:top w:val="single" w:sz="6" w:space="0" w:color="000000"/>
              <w:left w:val="single" w:sz="6" w:space="0" w:color="000000"/>
              <w:bottom w:val="single" w:sz="6" w:space="0" w:color="000000"/>
              <w:right w:val="single" w:sz="6" w:space="0" w:color="000000"/>
            </w:tcBorders>
            <w:vAlign w:val="center"/>
          </w:tcPr>
          <w:p w14:paraId="38157D96" w14:textId="77777777" w:rsidR="009A3E1A" w:rsidRDefault="007A01B8">
            <w:pPr>
              <w:pStyle w:val="TableParagraph"/>
              <w:spacing w:before="95" w:line="267" w:lineRule="exact"/>
              <w:ind w:left="106"/>
              <w:rPr>
                <w:rFonts w:ascii="宋体" w:eastAsia="宋体"/>
                <w:lang w:val="en-US"/>
              </w:rPr>
            </w:pPr>
            <w:r>
              <w:rPr>
                <w:rFonts w:ascii="宋体" w:eastAsia="宋体" w:hint="eastAsia"/>
                <w:lang w:val="en-US"/>
              </w:rPr>
              <w:t>0.37</w:t>
            </w:r>
          </w:p>
        </w:tc>
        <w:tc>
          <w:tcPr>
            <w:tcW w:w="994" w:type="dxa"/>
            <w:tcBorders>
              <w:top w:val="single" w:sz="6" w:space="0" w:color="000000"/>
              <w:left w:val="single" w:sz="6" w:space="0" w:color="000000"/>
              <w:bottom w:val="single" w:sz="6" w:space="0" w:color="000000"/>
              <w:right w:val="single" w:sz="6" w:space="0" w:color="000000"/>
            </w:tcBorders>
            <w:vAlign w:val="center"/>
          </w:tcPr>
          <w:p w14:paraId="2B7FAE93" w14:textId="77777777" w:rsidR="009A3E1A" w:rsidRDefault="007A01B8">
            <w:pPr>
              <w:pStyle w:val="TableParagraph"/>
              <w:spacing w:before="95" w:line="267" w:lineRule="exact"/>
              <w:rPr>
                <w:rFonts w:ascii="宋体" w:eastAsia="宋体"/>
              </w:rPr>
            </w:pPr>
            <w:r>
              <w:rPr>
                <w:rFonts w:ascii="宋体" w:eastAsia="宋体"/>
                <w:position w:val="-6"/>
                <w:lang w:val="en-US"/>
              </w:rPr>
              <w:object w:dxaOrig="803" w:dyaOrig="294" w14:anchorId="03861913">
                <v:shape id="_x0000_i1096" type="#_x0000_t75" style="width:40.3pt;height:14.55pt" o:ole="">
                  <v:imagedata r:id="rId131" o:title=""/>
                </v:shape>
                <o:OLEObject Type="Embed" ProgID="Equation.3" ShapeID="_x0000_i1096" DrawAspect="Content" ObjectID="_1677780475" r:id="rId134"/>
              </w:object>
            </w:r>
          </w:p>
        </w:tc>
      </w:tr>
      <w:tr w:rsidR="009A3E1A" w14:paraId="75F78203" w14:textId="77777777">
        <w:trPr>
          <w:trHeight w:val="378"/>
        </w:trPr>
        <w:tc>
          <w:tcPr>
            <w:tcW w:w="1890" w:type="dxa"/>
            <w:vMerge/>
            <w:tcBorders>
              <w:top w:val="nil"/>
              <w:right w:val="single" w:sz="6" w:space="0" w:color="000000"/>
            </w:tcBorders>
            <w:vAlign w:val="center"/>
          </w:tcPr>
          <w:p w14:paraId="5D2EA19D" w14:textId="77777777" w:rsidR="009A3E1A" w:rsidRDefault="009A3E1A">
            <w:pPr>
              <w:rPr>
                <w:sz w:val="2"/>
                <w:szCs w:val="2"/>
              </w:rPr>
            </w:pPr>
          </w:p>
        </w:tc>
        <w:tc>
          <w:tcPr>
            <w:tcW w:w="1083" w:type="dxa"/>
            <w:vMerge/>
            <w:tcBorders>
              <w:top w:val="nil"/>
              <w:left w:val="single" w:sz="6" w:space="0" w:color="000000"/>
              <w:right w:val="single" w:sz="6" w:space="0" w:color="000000"/>
            </w:tcBorders>
            <w:vAlign w:val="center"/>
          </w:tcPr>
          <w:p w14:paraId="60FAE66A" w14:textId="77777777" w:rsidR="009A3E1A" w:rsidRDefault="009A3E1A">
            <w:pPr>
              <w:rPr>
                <w:sz w:val="2"/>
                <w:szCs w:val="2"/>
              </w:rPr>
            </w:pPr>
          </w:p>
        </w:tc>
        <w:tc>
          <w:tcPr>
            <w:tcW w:w="994" w:type="dxa"/>
            <w:tcBorders>
              <w:top w:val="single" w:sz="6" w:space="0" w:color="000000"/>
              <w:left w:val="single" w:sz="6" w:space="0" w:color="000000"/>
              <w:right w:val="single" w:sz="6" w:space="0" w:color="000000"/>
            </w:tcBorders>
            <w:vAlign w:val="center"/>
          </w:tcPr>
          <w:p w14:paraId="14665D4F" w14:textId="77777777" w:rsidR="009A3E1A" w:rsidRDefault="007A01B8">
            <w:pPr>
              <w:pStyle w:val="TableParagraph"/>
              <w:spacing w:before="94" w:line="264" w:lineRule="exact"/>
              <w:ind w:left="106"/>
              <w:rPr>
                <w:rFonts w:ascii="宋体" w:eastAsia="宋体"/>
              </w:rPr>
            </w:pPr>
            <w:r>
              <w:rPr>
                <w:rFonts w:ascii="宋体" w:eastAsia="宋体" w:hint="eastAsia"/>
              </w:rPr>
              <w:t>测量值</w:t>
            </w:r>
          </w:p>
        </w:tc>
        <w:tc>
          <w:tcPr>
            <w:tcW w:w="994" w:type="dxa"/>
            <w:tcBorders>
              <w:top w:val="single" w:sz="6" w:space="0" w:color="000000"/>
              <w:left w:val="single" w:sz="6" w:space="0" w:color="000000"/>
              <w:right w:val="single" w:sz="6" w:space="0" w:color="000000"/>
            </w:tcBorders>
            <w:vAlign w:val="center"/>
          </w:tcPr>
          <w:p w14:paraId="36164949"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6.00</w:t>
            </w:r>
          </w:p>
        </w:tc>
        <w:tc>
          <w:tcPr>
            <w:tcW w:w="994" w:type="dxa"/>
            <w:tcBorders>
              <w:top w:val="single" w:sz="6" w:space="0" w:color="000000"/>
              <w:left w:val="single" w:sz="6" w:space="0" w:color="000000"/>
              <w:right w:val="single" w:sz="6" w:space="0" w:color="000000"/>
            </w:tcBorders>
            <w:vAlign w:val="center"/>
          </w:tcPr>
          <w:p w14:paraId="10064818"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4.66</w:t>
            </w:r>
          </w:p>
        </w:tc>
        <w:tc>
          <w:tcPr>
            <w:tcW w:w="994" w:type="dxa"/>
            <w:tcBorders>
              <w:top w:val="single" w:sz="6" w:space="0" w:color="000000"/>
              <w:left w:val="single" w:sz="6" w:space="0" w:color="000000"/>
              <w:right w:val="single" w:sz="6" w:space="0" w:color="000000"/>
            </w:tcBorders>
            <w:vAlign w:val="center"/>
          </w:tcPr>
          <w:p w14:paraId="5C087AA3"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2.40</w:t>
            </w:r>
          </w:p>
        </w:tc>
        <w:tc>
          <w:tcPr>
            <w:tcW w:w="994" w:type="dxa"/>
            <w:tcBorders>
              <w:top w:val="single" w:sz="6" w:space="0" w:color="000000"/>
              <w:left w:val="single" w:sz="6" w:space="0" w:color="000000"/>
              <w:right w:val="single" w:sz="6" w:space="0" w:color="000000"/>
            </w:tcBorders>
            <w:vAlign w:val="center"/>
          </w:tcPr>
          <w:p w14:paraId="4C55A8B7" w14:textId="77777777" w:rsidR="009A3E1A" w:rsidRDefault="007A01B8">
            <w:pPr>
              <w:pStyle w:val="TableParagraph"/>
              <w:spacing w:before="94" w:line="264" w:lineRule="exact"/>
              <w:ind w:left="106"/>
              <w:rPr>
                <w:rFonts w:ascii="宋体" w:eastAsia="宋体"/>
                <w:lang w:val="en-US"/>
              </w:rPr>
            </w:pPr>
            <w:r>
              <w:rPr>
                <w:rFonts w:ascii="宋体" w:eastAsia="宋体" w:hint="eastAsia"/>
                <w:lang w:val="en-US"/>
              </w:rPr>
              <w:t>0.37</w:t>
            </w:r>
          </w:p>
        </w:tc>
        <w:tc>
          <w:tcPr>
            <w:tcW w:w="994" w:type="dxa"/>
            <w:tcBorders>
              <w:top w:val="single" w:sz="6" w:space="0" w:color="000000"/>
              <w:left w:val="single" w:sz="6" w:space="0" w:color="000000"/>
              <w:right w:val="single" w:sz="6" w:space="0" w:color="000000"/>
            </w:tcBorders>
            <w:vAlign w:val="center"/>
          </w:tcPr>
          <w:p w14:paraId="0D3644BB" w14:textId="77777777" w:rsidR="009A3E1A" w:rsidRDefault="007A01B8">
            <w:pPr>
              <w:pStyle w:val="TableParagraph"/>
              <w:spacing w:before="94" w:line="264" w:lineRule="exact"/>
              <w:rPr>
                <w:rFonts w:ascii="宋体" w:eastAsia="宋体"/>
              </w:rPr>
            </w:pPr>
            <w:r>
              <w:rPr>
                <w:rFonts w:ascii="宋体" w:eastAsia="宋体"/>
                <w:position w:val="-6"/>
                <w:lang w:val="en-US"/>
              </w:rPr>
              <w:object w:dxaOrig="803" w:dyaOrig="294" w14:anchorId="4A7CA02E">
                <v:shape id="_x0000_i1097" type="#_x0000_t75" style="width:40.3pt;height:14.55pt" o:ole="">
                  <v:imagedata r:id="rId131" o:title=""/>
                </v:shape>
                <o:OLEObject Type="Embed" ProgID="Equation.3" ShapeID="_x0000_i1097" DrawAspect="Content" ObjectID="_1677780476" r:id="rId135"/>
              </w:object>
            </w:r>
          </w:p>
        </w:tc>
      </w:tr>
    </w:tbl>
    <w:p w14:paraId="3343A341" w14:textId="77777777" w:rsidR="009A3E1A" w:rsidRDefault="007A01B8">
      <w:pPr>
        <w:pStyle w:val="a5"/>
        <w:spacing w:after="0"/>
        <w:rPr>
          <w:position w:val="2"/>
          <w:sz w:val="30"/>
          <w:szCs w:val="30"/>
        </w:rPr>
      </w:pPr>
      <w:r>
        <w:rPr>
          <w:rFonts w:hint="eastAsia"/>
          <w:position w:val="2"/>
          <w:sz w:val="30"/>
          <w:szCs w:val="30"/>
        </w:rPr>
        <w:t>四、实验结果及分析</w:t>
      </w:r>
    </w:p>
    <w:p w14:paraId="44DAB953" w14:textId="77777777" w:rsidR="009A3E1A" w:rsidRDefault="007A01B8">
      <w:pPr>
        <w:numPr>
          <w:ilvl w:val="0"/>
          <w:numId w:val="3"/>
        </w:numPr>
        <w:jc w:val="left"/>
        <w:rPr>
          <w:sz w:val="28"/>
          <w:szCs w:val="28"/>
        </w:rPr>
      </w:pPr>
      <w:r>
        <w:rPr>
          <w:rFonts w:hint="eastAsia"/>
          <w:sz w:val="28"/>
          <w:szCs w:val="28"/>
        </w:rPr>
        <w:t>叠加定理：</w:t>
      </w:r>
    </w:p>
    <w:p w14:paraId="16046E49" w14:textId="77777777" w:rsidR="009A3E1A" w:rsidRDefault="007A01B8">
      <w:pPr>
        <w:ind w:firstLine="420"/>
        <w:jc w:val="left"/>
        <w:textAlignment w:val="center"/>
        <w:rPr>
          <w:rFonts w:ascii="宋体" w:hAnsi="宋体"/>
          <w:sz w:val="24"/>
        </w:rPr>
      </w:pPr>
      <w:r>
        <w:rPr>
          <w:rFonts w:ascii="宋体" w:hAnsi="宋体" w:hint="eastAsia"/>
          <w:sz w:val="24"/>
        </w:rPr>
        <w:t>由表</w:t>
      </w:r>
      <w:r>
        <w:rPr>
          <w:rFonts w:ascii="宋体" w:hAnsi="宋体" w:hint="eastAsia"/>
          <w:sz w:val="24"/>
        </w:rPr>
        <w:t>1-1</w:t>
      </w:r>
      <w:r>
        <w:rPr>
          <w:rFonts w:ascii="宋体" w:hAnsi="宋体" w:hint="eastAsia"/>
          <w:sz w:val="24"/>
        </w:rPr>
        <w:t>中数据，通过对数据的分析处理，精确至小数点后三位，在误差允许范围内，都能够得出，</w:t>
      </w:r>
      <w:r>
        <w:rPr>
          <w:rFonts w:ascii="宋体" w:hAnsi="宋体"/>
          <w:noProof/>
          <w:sz w:val="24"/>
        </w:rPr>
        <w:drawing>
          <wp:inline distT="0" distB="0" distL="114300" distR="114300" wp14:anchorId="2A19D9FB" wp14:editId="3CCC40C9">
            <wp:extent cx="4321810" cy="247015"/>
            <wp:effectExtent l="0" t="0" r="0" b="12700"/>
            <wp:docPr id="17"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29"/>
                    <pic:cNvPicPr>
                      <a:picLocks noChangeAspect="1"/>
                    </pic:cNvPicPr>
                  </pic:nvPicPr>
                  <pic:blipFill>
                    <a:blip r:embed="rId136"/>
                    <a:stretch>
                      <a:fillRect/>
                    </a:stretch>
                  </pic:blipFill>
                  <pic:spPr>
                    <a:xfrm>
                      <a:off x="0" y="0"/>
                      <a:ext cx="4321810" cy="247015"/>
                    </a:xfrm>
                    <a:prstGeom prst="rect">
                      <a:avLst/>
                    </a:prstGeom>
                    <a:noFill/>
                    <a:ln>
                      <a:noFill/>
                    </a:ln>
                  </pic:spPr>
                </pic:pic>
              </a:graphicData>
            </a:graphic>
          </wp:inline>
        </w:drawing>
      </w:r>
      <w:r>
        <w:rPr>
          <w:rFonts w:ascii="宋体" w:hAnsi="宋体" w:hint="eastAsia"/>
          <w:sz w:val="24"/>
        </w:rPr>
        <w:t>符合叠加定理。</w:t>
      </w:r>
    </w:p>
    <w:p w14:paraId="4307A4C9" w14:textId="77777777" w:rsidR="009A3E1A" w:rsidRDefault="007A01B8">
      <w:pPr>
        <w:pStyle w:val="af0"/>
        <w:tabs>
          <w:tab w:val="left" w:pos="868"/>
        </w:tabs>
        <w:ind w:firstLineChars="0" w:firstLine="0"/>
        <w:jc w:val="left"/>
        <w:rPr>
          <w:sz w:val="28"/>
          <w:szCs w:val="28"/>
        </w:rPr>
      </w:pPr>
      <w:r>
        <w:rPr>
          <w:rFonts w:hint="eastAsia"/>
          <w:sz w:val="28"/>
          <w:szCs w:val="28"/>
        </w:rPr>
        <w:t>2</w:t>
      </w:r>
      <w:r>
        <w:rPr>
          <w:rFonts w:hint="eastAsia"/>
          <w:sz w:val="28"/>
          <w:szCs w:val="28"/>
        </w:rPr>
        <w:t>、戴维南定理</w:t>
      </w:r>
    </w:p>
    <w:p w14:paraId="17498AB0" w14:textId="77777777" w:rsidR="009A3E1A" w:rsidRDefault="007A01B8">
      <w:pPr>
        <w:pStyle w:val="a5"/>
        <w:spacing w:after="0" w:line="281" w:lineRule="auto"/>
        <w:ind w:left="266" w:right="278" w:firstLineChars="100" w:firstLine="240"/>
        <w:rPr>
          <w:rFonts w:ascii="宋体" w:hAnsi="宋体"/>
          <w:sz w:val="24"/>
        </w:rPr>
      </w:pPr>
      <w:r>
        <w:rPr>
          <w:rFonts w:ascii="宋体" w:hAnsi="宋体" w:hint="eastAsia"/>
          <w:sz w:val="24"/>
        </w:rPr>
        <w:t>分析比较表</w:t>
      </w:r>
      <w:r>
        <w:rPr>
          <w:rFonts w:ascii="宋体" w:hAnsi="宋体" w:hint="eastAsia"/>
          <w:sz w:val="24"/>
        </w:rPr>
        <w:t>1-2</w:t>
      </w:r>
      <w:r>
        <w:rPr>
          <w:rFonts w:ascii="宋体" w:hAnsi="宋体" w:hint="eastAsia"/>
          <w:sz w:val="24"/>
        </w:rPr>
        <w:t>数据，在误差允许范围内符合戴维南定理。根据表</w:t>
      </w:r>
      <w:r>
        <w:rPr>
          <w:rFonts w:ascii="宋体" w:hAnsi="宋体" w:hint="eastAsia"/>
          <w:sz w:val="24"/>
        </w:rPr>
        <w:t>1-3</w:t>
      </w:r>
      <w:r>
        <w:rPr>
          <w:rFonts w:ascii="宋体" w:hAnsi="宋体" w:hint="eastAsia"/>
          <w:sz w:val="24"/>
        </w:rPr>
        <w:t>数据，</w:t>
      </w:r>
      <w:r>
        <w:rPr>
          <w:rFonts w:ascii="宋体" w:hAnsi="宋体"/>
          <w:sz w:val="24"/>
        </w:rPr>
        <w:t>在同一坐标纸上画出图</w:t>
      </w:r>
      <w:r>
        <w:rPr>
          <w:rFonts w:ascii="宋体" w:hAnsi="宋体"/>
          <w:sz w:val="24"/>
        </w:rPr>
        <w:t xml:space="preserve"> 1-6</w:t>
      </w:r>
      <w:r>
        <w:rPr>
          <w:rFonts w:ascii="宋体" w:hAnsi="宋体"/>
          <w:sz w:val="24"/>
        </w:rPr>
        <w:t>（</w:t>
      </w:r>
      <w:r>
        <w:rPr>
          <w:rFonts w:ascii="宋体" w:hAnsi="宋体" w:hint="eastAsia"/>
          <w:sz w:val="24"/>
        </w:rPr>
        <w:t>c</w:t>
      </w:r>
      <w:r>
        <w:rPr>
          <w:rFonts w:ascii="宋体" w:hAnsi="宋体"/>
          <w:sz w:val="24"/>
        </w:rPr>
        <w:t>）的一端口网络和图</w:t>
      </w:r>
      <w:r>
        <w:rPr>
          <w:rFonts w:ascii="宋体" w:hAnsi="宋体"/>
          <w:sz w:val="24"/>
        </w:rPr>
        <w:t xml:space="preserve"> 1-6</w:t>
      </w:r>
      <w:r>
        <w:rPr>
          <w:rFonts w:ascii="宋体" w:hAnsi="宋体"/>
          <w:sz w:val="24"/>
        </w:rPr>
        <w:t>（</w:t>
      </w:r>
      <w:r>
        <w:rPr>
          <w:rFonts w:ascii="宋体" w:hAnsi="宋体" w:hint="eastAsia"/>
          <w:sz w:val="24"/>
        </w:rPr>
        <w:t>d</w:t>
      </w:r>
      <w:r>
        <w:rPr>
          <w:rFonts w:ascii="宋体" w:hAnsi="宋体"/>
          <w:sz w:val="24"/>
        </w:rPr>
        <w:t>）的戴维南等效电路的外特性曲线，</w:t>
      </w:r>
      <w:r>
        <w:rPr>
          <w:rFonts w:ascii="宋体" w:hAnsi="宋体" w:hint="eastAsia"/>
          <w:sz w:val="24"/>
        </w:rPr>
        <w:t>得到图</w:t>
      </w:r>
      <w:r>
        <w:rPr>
          <w:rFonts w:ascii="宋体" w:hAnsi="宋体" w:hint="eastAsia"/>
          <w:sz w:val="24"/>
        </w:rPr>
        <w:t>1</w:t>
      </w:r>
      <w:r>
        <w:rPr>
          <w:rFonts w:ascii="宋体" w:hAnsi="宋体"/>
          <w:sz w:val="24"/>
        </w:rPr>
        <w:t>-7</w:t>
      </w:r>
      <w:r>
        <w:rPr>
          <w:rFonts w:ascii="宋体" w:hAnsi="宋体" w:hint="eastAsia"/>
          <w:sz w:val="24"/>
        </w:rPr>
        <w:t>，</w:t>
      </w:r>
      <w:r>
        <w:rPr>
          <w:rFonts w:ascii="宋体" w:hAnsi="宋体"/>
          <w:sz w:val="24"/>
        </w:rPr>
        <w:t>分析比较两条曲线</w:t>
      </w:r>
      <w:r>
        <w:rPr>
          <w:rFonts w:ascii="宋体" w:hAnsi="宋体" w:hint="eastAsia"/>
          <w:sz w:val="24"/>
        </w:rPr>
        <w:t>，基本重合，符合戴维南定理</w:t>
      </w:r>
      <w:r>
        <w:rPr>
          <w:rFonts w:ascii="宋体" w:hAnsi="宋体"/>
          <w:sz w:val="24"/>
        </w:rPr>
        <w:t>。</w:t>
      </w:r>
    </w:p>
    <w:p w14:paraId="7B5A4957" w14:textId="77777777" w:rsidR="009A3E1A" w:rsidRDefault="007A01B8">
      <w:pPr>
        <w:adjustRightInd w:val="0"/>
        <w:snapToGrid w:val="0"/>
        <w:spacing w:line="360" w:lineRule="auto"/>
        <w:jc w:val="center"/>
        <w:rPr>
          <w:rFonts w:ascii="宋体" w:hAnsi="宋体"/>
          <w:sz w:val="24"/>
        </w:rPr>
      </w:pPr>
      <w:r>
        <w:rPr>
          <w:noProof/>
        </w:rPr>
        <w:drawing>
          <wp:inline distT="0" distB="0" distL="114300" distR="114300" wp14:anchorId="02DE2741" wp14:editId="1F949FFD">
            <wp:extent cx="4275455" cy="2181225"/>
            <wp:effectExtent l="0" t="0" r="6985" b="13335"/>
            <wp:docPr id="1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
                    <pic:cNvPicPr>
                      <a:picLocks noChangeAspect="1"/>
                    </pic:cNvPicPr>
                  </pic:nvPicPr>
                  <pic:blipFill>
                    <a:blip r:embed="rId137"/>
                    <a:stretch>
                      <a:fillRect/>
                    </a:stretch>
                  </pic:blipFill>
                  <pic:spPr>
                    <a:xfrm>
                      <a:off x="0" y="0"/>
                      <a:ext cx="4275455" cy="2181225"/>
                    </a:xfrm>
                    <a:prstGeom prst="rect">
                      <a:avLst/>
                    </a:prstGeom>
                    <a:noFill/>
                    <a:ln>
                      <a:noFill/>
                    </a:ln>
                  </pic:spPr>
                </pic:pic>
              </a:graphicData>
            </a:graphic>
          </wp:inline>
        </w:drawing>
      </w:r>
    </w:p>
    <w:p w14:paraId="51BC92C7" w14:textId="77777777" w:rsidR="009A3E1A" w:rsidRDefault="007A01B8">
      <w:pPr>
        <w:tabs>
          <w:tab w:val="left" w:pos="4184"/>
          <w:tab w:val="left" w:pos="6243"/>
        </w:tabs>
        <w:spacing w:line="427" w:lineRule="auto"/>
        <w:ind w:right="1565" w:firstLineChars="800" w:firstLine="1680"/>
        <w:jc w:val="center"/>
      </w:pPr>
      <w:r>
        <w:t>图</w:t>
      </w:r>
      <w:r>
        <w:rPr>
          <w:spacing w:val="-54"/>
        </w:rPr>
        <w:t xml:space="preserve"> </w:t>
      </w:r>
      <w:r>
        <w:rPr>
          <w:rFonts w:eastAsia="Times New Roman"/>
        </w:rPr>
        <w:t>1-7</w:t>
      </w:r>
      <w:r>
        <w:rPr>
          <w:rFonts w:hint="eastAsia"/>
        </w:rPr>
        <w:t>外特性曲线</w:t>
      </w:r>
    </w:p>
    <w:p w14:paraId="4A57C604" w14:textId="77777777" w:rsidR="009A3E1A" w:rsidRDefault="007A01B8">
      <w:pPr>
        <w:jc w:val="left"/>
        <w:rPr>
          <w:rFonts w:ascii="宋体" w:hAnsi="宋体"/>
          <w:sz w:val="24"/>
        </w:rPr>
      </w:pPr>
      <w:r>
        <w:rPr>
          <w:rFonts w:ascii="宋体" w:hAnsi="宋体" w:hint="eastAsia"/>
          <w:sz w:val="28"/>
          <w:szCs w:val="28"/>
        </w:rPr>
        <w:t>五、思考题</w:t>
      </w:r>
    </w:p>
    <w:p w14:paraId="24546C9C" w14:textId="77777777" w:rsidR="009A3E1A" w:rsidRDefault="007A01B8">
      <w:pPr>
        <w:adjustRightInd w:val="0"/>
        <w:snapToGrid w:val="0"/>
        <w:spacing w:line="360" w:lineRule="auto"/>
        <w:jc w:val="left"/>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）根据表</w:t>
      </w:r>
      <w:r>
        <w:rPr>
          <w:rFonts w:ascii="宋体" w:hAnsi="宋体" w:hint="eastAsia"/>
          <w:sz w:val="24"/>
        </w:rPr>
        <w:t>1</w:t>
      </w:r>
      <w:r>
        <w:rPr>
          <w:rFonts w:ascii="宋体" w:hAnsi="宋体"/>
          <w:sz w:val="24"/>
        </w:rPr>
        <w:t>-1</w:t>
      </w:r>
      <w:r>
        <w:rPr>
          <w:rFonts w:ascii="宋体" w:hAnsi="宋体" w:hint="eastAsia"/>
          <w:sz w:val="24"/>
        </w:rPr>
        <w:t>，由功率计算公式，得出表</w:t>
      </w:r>
      <w:r>
        <w:rPr>
          <w:rFonts w:ascii="宋体" w:hAnsi="宋体" w:hint="eastAsia"/>
          <w:sz w:val="24"/>
        </w:rPr>
        <w:t>1</w:t>
      </w:r>
      <w:r>
        <w:rPr>
          <w:rFonts w:ascii="宋体" w:hAnsi="宋体"/>
          <w:sz w:val="24"/>
        </w:rPr>
        <w:t>-4</w:t>
      </w:r>
      <w:r>
        <w:rPr>
          <w:rFonts w:ascii="宋体" w:hAnsi="宋体" w:hint="eastAsia"/>
          <w:sz w:val="24"/>
        </w:rPr>
        <w:t>。</w:t>
      </w:r>
    </w:p>
    <w:p w14:paraId="55D75864" w14:textId="77777777" w:rsidR="009A3E1A" w:rsidRDefault="007A01B8">
      <w:pPr>
        <w:tabs>
          <w:tab w:val="left" w:pos="4184"/>
          <w:tab w:val="left" w:pos="6243"/>
        </w:tabs>
        <w:spacing w:line="427" w:lineRule="auto"/>
        <w:ind w:right="1565" w:firstLineChars="800" w:firstLine="1680"/>
        <w:jc w:val="center"/>
      </w:pPr>
      <w:r>
        <w:rPr>
          <w:rFonts w:hint="eastAsia"/>
        </w:rPr>
        <w:lastRenderedPageBreak/>
        <w:t>表</w:t>
      </w:r>
      <w:r>
        <w:rPr>
          <w:rFonts w:hint="eastAsia"/>
        </w:rPr>
        <w:t>1</w:t>
      </w:r>
      <w:r>
        <w:t xml:space="preserve">-4 </w:t>
      </w:r>
      <w:r>
        <w:rPr>
          <w:rFonts w:hint="eastAsia"/>
        </w:rPr>
        <w:t>功率计算</w:t>
      </w:r>
    </w:p>
    <w:tbl>
      <w:tblPr>
        <w:tblW w:w="436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57"/>
        <w:gridCol w:w="1265"/>
        <w:gridCol w:w="1428"/>
        <w:gridCol w:w="1410"/>
        <w:gridCol w:w="1268"/>
        <w:gridCol w:w="1308"/>
      </w:tblGrid>
      <w:tr w:rsidR="009A3E1A" w14:paraId="2E5831F5" w14:textId="77777777">
        <w:trPr>
          <w:trHeight w:val="801"/>
          <w:jc w:val="center"/>
        </w:trPr>
        <w:tc>
          <w:tcPr>
            <w:tcW w:w="839" w:type="pct"/>
            <w:tcBorders>
              <w:left w:val="single" w:sz="6" w:space="0" w:color="000000"/>
              <w:bottom w:val="single" w:sz="6" w:space="0" w:color="000000"/>
              <w:right w:val="single" w:sz="6" w:space="0" w:color="000000"/>
            </w:tcBorders>
            <w:vAlign w:val="center"/>
          </w:tcPr>
          <w:p w14:paraId="4166C540" w14:textId="77777777" w:rsidR="009A3E1A" w:rsidRDefault="007A01B8">
            <w:pPr>
              <w:pStyle w:val="TableParagraph"/>
              <w:spacing w:before="177"/>
              <w:ind w:left="117"/>
              <w:jc w:val="left"/>
              <w:rPr>
                <w:rFonts w:ascii="宋体" w:eastAsia="宋体" w:hAnsi="宋体" w:cs="宋体"/>
                <w:sz w:val="24"/>
                <w:lang w:val="en-US"/>
              </w:rPr>
            </w:pPr>
            <w:r>
              <w:rPr>
                <w:rFonts w:ascii="宋体" w:eastAsia="宋体" w:hAnsi="宋体" w:cs="宋体" w:hint="eastAsia"/>
                <w:position w:val="-10"/>
                <w:sz w:val="24"/>
                <w:lang w:val="en-US"/>
              </w:rPr>
              <w:object w:dxaOrig="1078" w:dyaOrig="333" w14:anchorId="23CA694F">
                <v:shape id="_x0000_i1098" type="#_x0000_t75" style="width:54pt;height:16.7pt" o:ole="">
                  <v:imagedata r:id="rId51" o:title=""/>
                </v:shape>
                <o:OLEObject Type="Embed" ProgID="Equation.3" ShapeID="_x0000_i1098" DrawAspect="Content" ObjectID="_1677780477" r:id="rId138"/>
              </w:object>
            </w:r>
          </w:p>
        </w:tc>
        <w:tc>
          <w:tcPr>
            <w:tcW w:w="783" w:type="pct"/>
            <w:tcBorders>
              <w:left w:val="single" w:sz="6" w:space="0" w:color="000000"/>
              <w:bottom w:val="single" w:sz="6" w:space="0" w:color="000000"/>
              <w:right w:val="single" w:sz="6" w:space="0" w:color="000000"/>
            </w:tcBorders>
            <w:vAlign w:val="center"/>
          </w:tcPr>
          <w:p w14:paraId="1EAA08AF" w14:textId="77777777" w:rsidR="009A3E1A" w:rsidRDefault="007A01B8">
            <w:pPr>
              <w:pStyle w:val="TableParagraph"/>
              <w:spacing w:before="177"/>
              <w:ind w:left="151"/>
              <w:jc w:val="left"/>
              <w:rPr>
                <w:rFonts w:ascii="宋体" w:eastAsia="宋体" w:hAnsi="宋体" w:cs="宋体"/>
                <w:sz w:val="24"/>
                <w:lang w:val="en-US"/>
              </w:rPr>
            </w:pPr>
            <w:r>
              <w:rPr>
                <w:rFonts w:ascii="宋体" w:eastAsia="宋体" w:hAnsi="宋体" w:cs="宋体" w:hint="eastAsia"/>
                <w:position w:val="-10"/>
                <w:sz w:val="24"/>
                <w:lang w:val="en-US"/>
              </w:rPr>
              <w:object w:dxaOrig="999" w:dyaOrig="333" w14:anchorId="2736AF40">
                <v:shape id="_x0000_i1099" type="#_x0000_t75" style="width:50.15pt;height:16.7pt" o:ole="">
                  <v:imagedata r:id="rId55" o:title=""/>
                </v:shape>
                <o:OLEObject Type="Embed" ProgID="Equation.3" ShapeID="_x0000_i1099" DrawAspect="Content" ObjectID="_1677780478" r:id="rId139"/>
              </w:object>
            </w:r>
          </w:p>
        </w:tc>
        <w:tc>
          <w:tcPr>
            <w:tcW w:w="890" w:type="pct"/>
            <w:tcBorders>
              <w:left w:val="single" w:sz="6" w:space="0" w:color="000000"/>
              <w:bottom w:val="single" w:sz="6" w:space="0" w:color="000000"/>
              <w:right w:val="single" w:sz="6" w:space="0" w:color="000000"/>
            </w:tcBorders>
            <w:vAlign w:val="center"/>
          </w:tcPr>
          <w:p w14:paraId="7C1BF2A5" w14:textId="77777777" w:rsidR="009A3E1A" w:rsidRDefault="007A01B8">
            <w:pPr>
              <w:pStyle w:val="TableParagraph"/>
              <w:spacing w:before="177"/>
              <w:ind w:left="117"/>
              <w:jc w:val="left"/>
              <w:rPr>
                <w:rFonts w:ascii="宋体" w:eastAsia="宋体" w:hAnsi="宋体" w:cs="宋体"/>
                <w:position w:val="-10"/>
                <w:sz w:val="24"/>
                <w:lang w:val="en-US"/>
              </w:rPr>
            </w:pPr>
            <w:r>
              <w:rPr>
                <w:rFonts w:ascii="宋体" w:eastAsia="宋体" w:hAnsi="宋体" w:cs="宋体" w:hint="eastAsia"/>
                <w:position w:val="-10"/>
                <w:sz w:val="24"/>
                <w:lang w:val="en-US"/>
              </w:rPr>
              <w:object w:dxaOrig="1156" w:dyaOrig="333" w14:anchorId="77EE02E3">
                <v:shape id="_x0000_i1100" type="#_x0000_t75" style="width:57.85pt;height:16.7pt" o:ole="">
                  <v:imagedata r:id="rId140" o:title=""/>
                </v:shape>
                <o:OLEObject Type="Embed" ProgID="Equation.3" ShapeID="_x0000_i1100" DrawAspect="Content" ObjectID="_1677780479" r:id="rId141"/>
              </w:object>
            </w:r>
          </w:p>
        </w:tc>
        <w:tc>
          <w:tcPr>
            <w:tcW w:w="879" w:type="pct"/>
            <w:tcBorders>
              <w:left w:val="single" w:sz="6" w:space="0" w:color="000000"/>
              <w:bottom w:val="single" w:sz="6" w:space="0" w:color="000000"/>
            </w:tcBorders>
            <w:vAlign w:val="center"/>
          </w:tcPr>
          <w:p w14:paraId="5738924F" w14:textId="77777777" w:rsidR="009A3E1A" w:rsidRDefault="007A01B8">
            <w:pPr>
              <w:pStyle w:val="TableParagraph"/>
              <w:spacing w:before="177"/>
              <w:ind w:left="117"/>
              <w:jc w:val="left"/>
              <w:rPr>
                <w:rFonts w:ascii="宋体" w:eastAsia="宋体" w:hAnsi="宋体" w:cs="宋体"/>
                <w:sz w:val="24"/>
                <w:lang w:val="en-US"/>
              </w:rPr>
            </w:pPr>
            <w:r>
              <w:rPr>
                <w:rFonts w:ascii="宋体" w:eastAsia="宋体" w:hAnsi="宋体" w:cs="宋体" w:hint="eastAsia"/>
                <w:position w:val="-10"/>
                <w:sz w:val="24"/>
                <w:lang w:val="en-US"/>
              </w:rPr>
              <w:object w:dxaOrig="999" w:dyaOrig="333" w14:anchorId="00F1BA1A">
                <v:shape id="_x0000_i1101" type="#_x0000_t75" style="width:50.15pt;height:16.7pt" o:ole="">
                  <v:imagedata r:id="rId53" o:title=""/>
                </v:shape>
                <o:OLEObject Type="Embed" ProgID="Equation.3" ShapeID="_x0000_i1101" DrawAspect="Content" ObjectID="_1677780480" r:id="rId142"/>
              </w:object>
            </w:r>
          </w:p>
        </w:tc>
        <w:tc>
          <w:tcPr>
            <w:tcW w:w="790" w:type="pct"/>
            <w:tcBorders>
              <w:left w:val="single" w:sz="6" w:space="0" w:color="000000"/>
              <w:bottom w:val="single" w:sz="6" w:space="0" w:color="000000"/>
            </w:tcBorders>
            <w:vAlign w:val="center"/>
          </w:tcPr>
          <w:p w14:paraId="3051CFF8" w14:textId="77777777" w:rsidR="009A3E1A" w:rsidRDefault="007A01B8">
            <w:pPr>
              <w:pStyle w:val="TableParagraph"/>
              <w:spacing w:before="177"/>
              <w:ind w:left="148"/>
              <w:jc w:val="left"/>
              <w:rPr>
                <w:rFonts w:ascii="宋体" w:eastAsia="宋体" w:hAnsi="宋体" w:cs="宋体"/>
                <w:sz w:val="24"/>
                <w:lang w:val="en-US"/>
              </w:rPr>
            </w:pPr>
            <w:r>
              <w:rPr>
                <w:rFonts w:ascii="宋体" w:eastAsia="宋体" w:hAnsi="宋体" w:cs="宋体" w:hint="eastAsia"/>
                <w:position w:val="-10"/>
                <w:sz w:val="24"/>
                <w:lang w:val="en-US"/>
              </w:rPr>
              <w:object w:dxaOrig="1038" w:dyaOrig="333" w14:anchorId="547D1FD5">
                <v:shape id="_x0000_i1102" type="#_x0000_t75" style="width:51.85pt;height:16.7pt" o:ole="">
                  <v:imagedata r:id="rId57" o:title=""/>
                </v:shape>
                <o:OLEObject Type="Embed" ProgID="Equation.3" ShapeID="_x0000_i1102" DrawAspect="Content" ObjectID="_1677780481" r:id="rId143"/>
              </w:object>
            </w:r>
          </w:p>
        </w:tc>
        <w:tc>
          <w:tcPr>
            <w:tcW w:w="815" w:type="pct"/>
            <w:tcBorders>
              <w:left w:val="single" w:sz="6" w:space="0" w:color="000000"/>
              <w:bottom w:val="single" w:sz="6" w:space="0" w:color="000000"/>
            </w:tcBorders>
            <w:vAlign w:val="center"/>
          </w:tcPr>
          <w:p w14:paraId="4DA42CD1" w14:textId="77777777" w:rsidR="009A3E1A" w:rsidRDefault="007A01B8">
            <w:pPr>
              <w:pStyle w:val="TableParagraph"/>
              <w:spacing w:before="177"/>
              <w:ind w:left="148"/>
              <w:jc w:val="left"/>
              <w:rPr>
                <w:rFonts w:ascii="宋体" w:eastAsia="宋体" w:hAnsi="宋体" w:cs="宋体"/>
                <w:position w:val="-10"/>
                <w:sz w:val="24"/>
                <w:lang w:val="en-US"/>
              </w:rPr>
            </w:pPr>
            <w:r>
              <w:rPr>
                <w:rFonts w:ascii="宋体" w:eastAsia="宋体" w:hAnsi="宋体" w:cs="宋体" w:hint="eastAsia"/>
                <w:position w:val="-10"/>
                <w:sz w:val="24"/>
                <w:lang w:val="en-US"/>
              </w:rPr>
              <w:object w:dxaOrig="1058" w:dyaOrig="333" w14:anchorId="5F3B048C">
                <v:shape id="_x0000_i1103" type="#_x0000_t75" style="width:52.7pt;height:16.7pt" o:ole="">
                  <v:imagedata r:id="rId144" o:title=""/>
                </v:shape>
                <o:OLEObject Type="Embed" ProgID="Equation.3" ShapeID="_x0000_i1103" DrawAspect="Content" ObjectID="_1677780482" r:id="rId145"/>
              </w:object>
            </w:r>
          </w:p>
        </w:tc>
      </w:tr>
      <w:tr w:rsidR="009A3E1A" w14:paraId="01C4CA08" w14:textId="77777777">
        <w:trPr>
          <w:trHeight w:val="801"/>
          <w:jc w:val="center"/>
        </w:trPr>
        <w:tc>
          <w:tcPr>
            <w:tcW w:w="839" w:type="pct"/>
            <w:tcBorders>
              <w:top w:val="single" w:sz="6" w:space="0" w:color="000000"/>
              <w:left w:val="single" w:sz="6" w:space="0" w:color="000000"/>
              <w:bottom w:val="single" w:sz="6" w:space="0" w:color="000000"/>
              <w:right w:val="single" w:sz="6" w:space="0" w:color="000000"/>
            </w:tcBorders>
            <w:vAlign w:val="center"/>
          </w:tcPr>
          <w:p w14:paraId="08814A4A" w14:textId="77777777" w:rsidR="009A3E1A" w:rsidRDefault="007A01B8">
            <w:pPr>
              <w:pStyle w:val="TableParagraph"/>
              <w:spacing w:before="147"/>
              <w:ind w:left="117"/>
              <w:jc w:val="left"/>
              <w:rPr>
                <w:rFonts w:ascii="宋体" w:eastAsia="宋体" w:hAnsi="宋体" w:cs="宋体"/>
                <w:sz w:val="24"/>
                <w:lang w:val="en-US"/>
              </w:rPr>
            </w:pPr>
            <w:r>
              <w:rPr>
                <w:rFonts w:ascii="宋体" w:eastAsia="宋体" w:hAnsi="宋体" w:cs="宋体" w:hint="eastAsia"/>
                <w:position w:val="-10"/>
                <w:sz w:val="24"/>
                <w:lang w:val="en-US"/>
              </w:rPr>
              <w:object w:dxaOrig="1224" w:dyaOrig="333" w14:anchorId="762A4FD0">
                <v:shape id="_x0000_i1104" type="#_x0000_t75" style="width:61.3pt;height:16.7pt" o:ole="">
                  <v:imagedata r:id="rId59" o:title=""/>
                </v:shape>
                <o:OLEObject Type="Embed" ProgID="Equation.3" ShapeID="_x0000_i1104" DrawAspect="Content" ObjectID="_1677780483" r:id="rId146"/>
              </w:object>
            </w:r>
          </w:p>
        </w:tc>
        <w:tc>
          <w:tcPr>
            <w:tcW w:w="783" w:type="pct"/>
            <w:tcBorders>
              <w:top w:val="single" w:sz="6" w:space="0" w:color="000000"/>
              <w:left w:val="single" w:sz="6" w:space="0" w:color="000000"/>
              <w:bottom w:val="single" w:sz="6" w:space="0" w:color="000000"/>
              <w:right w:val="single" w:sz="6" w:space="0" w:color="000000"/>
            </w:tcBorders>
            <w:vAlign w:val="center"/>
          </w:tcPr>
          <w:p w14:paraId="630BBAE5" w14:textId="77777777" w:rsidR="009A3E1A" w:rsidRDefault="007A01B8">
            <w:pPr>
              <w:pStyle w:val="TableParagraph"/>
              <w:spacing w:before="147"/>
              <w:ind w:left="151"/>
              <w:jc w:val="left"/>
              <w:rPr>
                <w:rFonts w:ascii="宋体" w:eastAsia="宋体" w:hAnsi="宋体" w:cs="宋体"/>
                <w:sz w:val="24"/>
                <w:lang w:val="en-US"/>
              </w:rPr>
            </w:pPr>
            <w:r>
              <w:rPr>
                <w:rFonts w:ascii="宋体" w:eastAsia="宋体" w:hAnsi="宋体" w:cs="宋体" w:hint="eastAsia"/>
                <w:position w:val="-10"/>
                <w:sz w:val="24"/>
                <w:lang w:val="en-US"/>
              </w:rPr>
              <w:object w:dxaOrig="1029" w:dyaOrig="333" w14:anchorId="5044E06A">
                <v:shape id="_x0000_i1105" type="#_x0000_t75" style="width:51.45pt;height:16.7pt" o:ole="">
                  <v:imagedata r:id="rId63" o:title=""/>
                </v:shape>
                <o:OLEObject Type="Embed" ProgID="Equation.3" ShapeID="_x0000_i1105" DrawAspect="Content" ObjectID="_1677780484" r:id="rId147"/>
              </w:object>
            </w:r>
          </w:p>
        </w:tc>
        <w:tc>
          <w:tcPr>
            <w:tcW w:w="890" w:type="pct"/>
            <w:tcBorders>
              <w:top w:val="single" w:sz="6" w:space="0" w:color="000000"/>
              <w:left w:val="single" w:sz="6" w:space="0" w:color="000000"/>
              <w:bottom w:val="single" w:sz="6" w:space="0" w:color="000000"/>
              <w:right w:val="single" w:sz="6" w:space="0" w:color="000000"/>
            </w:tcBorders>
            <w:vAlign w:val="center"/>
          </w:tcPr>
          <w:p w14:paraId="540DBE01" w14:textId="77777777" w:rsidR="009A3E1A" w:rsidRDefault="007A01B8">
            <w:pPr>
              <w:pStyle w:val="TableParagraph"/>
              <w:spacing w:before="147"/>
              <w:ind w:left="117"/>
              <w:jc w:val="left"/>
              <w:rPr>
                <w:rFonts w:ascii="宋体" w:eastAsia="宋体" w:hAnsi="宋体" w:cs="宋体"/>
                <w:position w:val="-10"/>
                <w:sz w:val="24"/>
                <w:lang w:val="en-US"/>
              </w:rPr>
            </w:pPr>
            <w:r>
              <w:rPr>
                <w:rFonts w:ascii="宋体" w:eastAsia="宋体" w:hAnsi="宋体" w:cs="宋体" w:hint="eastAsia"/>
                <w:position w:val="-10"/>
                <w:sz w:val="24"/>
                <w:lang w:val="en-US"/>
              </w:rPr>
              <w:object w:dxaOrig="1293" w:dyaOrig="333" w14:anchorId="7D62141A">
                <v:shape id="_x0000_i1106" type="#_x0000_t75" style="width:64.7pt;height:16.7pt" o:ole="">
                  <v:imagedata r:id="rId148" o:title=""/>
                </v:shape>
                <o:OLEObject Type="Embed" ProgID="Equation.3" ShapeID="_x0000_i1106" DrawAspect="Content" ObjectID="_1677780485" r:id="rId149"/>
              </w:object>
            </w:r>
          </w:p>
        </w:tc>
        <w:tc>
          <w:tcPr>
            <w:tcW w:w="879" w:type="pct"/>
            <w:tcBorders>
              <w:top w:val="single" w:sz="6" w:space="0" w:color="000000"/>
              <w:left w:val="single" w:sz="6" w:space="0" w:color="000000"/>
              <w:bottom w:val="single" w:sz="6" w:space="0" w:color="000000"/>
            </w:tcBorders>
            <w:vAlign w:val="center"/>
          </w:tcPr>
          <w:p w14:paraId="2E3F0BE6" w14:textId="77777777" w:rsidR="009A3E1A" w:rsidRDefault="007A01B8">
            <w:pPr>
              <w:pStyle w:val="TableParagraph"/>
              <w:spacing w:before="147"/>
              <w:ind w:left="117"/>
              <w:jc w:val="left"/>
              <w:rPr>
                <w:rFonts w:ascii="宋体" w:eastAsia="宋体" w:hAnsi="宋体" w:cs="宋体"/>
                <w:sz w:val="24"/>
                <w:lang w:val="en-US"/>
              </w:rPr>
            </w:pPr>
            <w:r>
              <w:rPr>
                <w:rFonts w:ascii="宋体" w:eastAsia="宋体" w:hAnsi="宋体" w:cs="宋体" w:hint="eastAsia"/>
                <w:position w:val="-10"/>
                <w:sz w:val="24"/>
                <w:lang w:val="en-US"/>
              </w:rPr>
              <w:object w:dxaOrig="1107" w:dyaOrig="333" w14:anchorId="36AA223B">
                <v:shape id="_x0000_i1107" type="#_x0000_t75" style="width:55.3pt;height:16.7pt" o:ole="">
                  <v:imagedata r:id="rId61" o:title=""/>
                </v:shape>
                <o:OLEObject Type="Embed" ProgID="Equation.3" ShapeID="_x0000_i1107" DrawAspect="Content" ObjectID="_1677780486" r:id="rId150"/>
              </w:object>
            </w:r>
          </w:p>
        </w:tc>
        <w:tc>
          <w:tcPr>
            <w:tcW w:w="790" w:type="pct"/>
            <w:tcBorders>
              <w:top w:val="single" w:sz="6" w:space="0" w:color="000000"/>
              <w:left w:val="single" w:sz="6" w:space="0" w:color="000000"/>
              <w:bottom w:val="single" w:sz="6" w:space="0" w:color="000000"/>
            </w:tcBorders>
            <w:vAlign w:val="center"/>
          </w:tcPr>
          <w:p w14:paraId="43B840BC" w14:textId="77777777" w:rsidR="009A3E1A" w:rsidRDefault="007A01B8">
            <w:pPr>
              <w:pStyle w:val="TableParagraph"/>
              <w:spacing w:before="147"/>
              <w:ind w:left="148"/>
              <w:jc w:val="left"/>
              <w:rPr>
                <w:rFonts w:ascii="宋体" w:eastAsia="宋体" w:hAnsi="宋体" w:cs="宋体"/>
                <w:sz w:val="24"/>
                <w:lang w:val="en-US"/>
              </w:rPr>
            </w:pPr>
            <w:r>
              <w:rPr>
                <w:rFonts w:ascii="宋体" w:eastAsia="宋体" w:hAnsi="宋体" w:cs="宋体" w:hint="eastAsia"/>
                <w:position w:val="-10"/>
                <w:sz w:val="24"/>
                <w:lang w:val="en-US"/>
              </w:rPr>
              <w:object w:dxaOrig="1038" w:dyaOrig="333" w14:anchorId="37F003C8">
                <v:shape id="_x0000_i1108" type="#_x0000_t75" style="width:51.85pt;height:16.7pt" o:ole="">
                  <v:imagedata r:id="rId65" o:title=""/>
                </v:shape>
                <o:OLEObject Type="Embed" ProgID="Equation.3" ShapeID="_x0000_i1108" DrawAspect="Content" ObjectID="_1677780487" r:id="rId151"/>
              </w:object>
            </w:r>
          </w:p>
        </w:tc>
        <w:tc>
          <w:tcPr>
            <w:tcW w:w="815" w:type="pct"/>
            <w:tcBorders>
              <w:top w:val="single" w:sz="6" w:space="0" w:color="000000"/>
              <w:left w:val="single" w:sz="6" w:space="0" w:color="000000"/>
              <w:bottom w:val="single" w:sz="6" w:space="0" w:color="000000"/>
            </w:tcBorders>
            <w:vAlign w:val="center"/>
          </w:tcPr>
          <w:p w14:paraId="0E983F65" w14:textId="77777777" w:rsidR="009A3E1A" w:rsidRDefault="007A01B8">
            <w:pPr>
              <w:pStyle w:val="TableParagraph"/>
              <w:spacing w:before="147"/>
              <w:ind w:left="148"/>
              <w:jc w:val="left"/>
              <w:rPr>
                <w:rFonts w:ascii="宋体" w:eastAsia="宋体" w:hAnsi="宋体" w:cs="宋体"/>
                <w:position w:val="-10"/>
                <w:sz w:val="24"/>
                <w:lang w:val="en-US"/>
              </w:rPr>
            </w:pPr>
            <w:r>
              <w:rPr>
                <w:rFonts w:ascii="宋体" w:eastAsia="宋体" w:hAnsi="宋体" w:cs="宋体" w:hint="eastAsia"/>
                <w:position w:val="-10"/>
                <w:sz w:val="24"/>
                <w:lang w:val="en-US"/>
              </w:rPr>
              <w:object w:dxaOrig="1078" w:dyaOrig="333" w14:anchorId="0DCDDB0A">
                <v:shape id="_x0000_i1109" type="#_x0000_t75" style="width:54pt;height:16.7pt" o:ole="">
                  <v:imagedata r:id="rId152" o:title=""/>
                </v:shape>
                <o:OLEObject Type="Embed" ProgID="Equation.3" ShapeID="_x0000_i1109" DrawAspect="Content" ObjectID="_1677780488" r:id="rId153"/>
              </w:object>
            </w:r>
          </w:p>
        </w:tc>
      </w:tr>
      <w:tr w:rsidR="009A3E1A" w14:paraId="1F01BC49" w14:textId="77777777">
        <w:trPr>
          <w:trHeight w:val="801"/>
          <w:jc w:val="center"/>
        </w:trPr>
        <w:tc>
          <w:tcPr>
            <w:tcW w:w="839" w:type="pct"/>
            <w:tcBorders>
              <w:top w:val="single" w:sz="6" w:space="0" w:color="000000"/>
              <w:left w:val="single" w:sz="6" w:space="0" w:color="000000"/>
              <w:bottom w:val="single" w:sz="6" w:space="0" w:color="000000"/>
              <w:right w:val="single" w:sz="6" w:space="0" w:color="000000"/>
            </w:tcBorders>
            <w:vAlign w:val="center"/>
          </w:tcPr>
          <w:p w14:paraId="75873B31" w14:textId="77777777" w:rsidR="009A3E1A" w:rsidRDefault="007A01B8">
            <w:pPr>
              <w:pStyle w:val="TableParagraph"/>
              <w:spacing w:before="146"/>
              <w:ind w:left="117"/>
              <w:jc w:val="left"/>
              <w:rPr>
                <w:rFonts w:ascii="宋体" w:eastAsia="宋体" w:hAnsi="宋体" w:cs="宋体"/>
                <w:sz w:val="24"/>
                <w:lang w:val="en-US"/>
              </w:rPr>
            </w:pPr>
            <w:r>
              <w:rPr>
                <w:rFonts w:ascii="宋体" w:eastAsia="宋体" w:hAnsi="宋体" w:cs="宋体" w:hint="eastAsia"/>
                <w:position w:val="-10"/>
                <w:sz w:val="24"/>
                <w:lang w:val="en-US"/>
              </w:rPr>
              <w:object w:dxaOrig="1107" w:dyaOrig="333" w14:anchorId="2D58B7C5">
                <v:shape id="_x0000_i1110" type="#_x0000_t75" style="width:55.3pt;height:16.7pt" o:ole="">
                  <v:imagedata r:id="rId67" o:title=""/>
                </v:shape>
                <o:OLEObject Type="Embed" ProgID="Equation.3" ShapeID="_x0000_i1110" DrawAspect="Content" ObjectID="_1677780489" r:id="rId154"/>
              </w:object>
            </w:r>
          </w:p>
        </w:tc>
        <w:tc>
          <w:tcPr>
            <w:tcW w:w="783" w:type="pct"/>
            <w:tcBorders>
              <w:top w:val="single" w:sz="6" w:space="0" w:color="000000"/>
              <w:left w:val="single" w:sz="6" w:space="0" w:color="000000"/>
              <w:bottom w:val="single" w:sz="6" w:space="0" w:color="000000"/>
              <w:right w:val="single" w:sz="6" w:space="0" w:color="000000"/>
            </w:tcBorders>
            <w:vAlign w:val="center"/>
          </w:tcPr>
          <w:p w14:paraId="5FF6C009" w14:textId="77777777" w:rsidR="009A3E1A" w:rsidRDefault="007A01B8">
            <w:pPr>
              <w:pStyle w:val="TableParagraph"/>
              <w:spacing w:before="147"/>
              <w:ind w:left="150"/>
              <w:jc w:val="left"/>
              <w:rPr>
                <w:rFonts w:ascii="宋体" w:eastAsia="宋体" w:hAnsi="宋体" w:cs="宋体"/>
                <w:sz w:val="24"/>
                <w:lang w:val="en-US"/>
              </w:rPr>
            </w:pPr>
            <w:r>
              <w:rPr>
                <w:rFonts w:ascii="宋体" w:eastAsia="宋体" w:hAnsi="宋体" w:cs="宋体" w:hint="eastAsia"/>
                <w:position w:val="-10"/>
                <w:sz w:val="24"/>
                <w:lang w:val="en-US"/>
              </w:rPr>
              <w:object w:dxaOrig="1100" w:dyaOrig="333" w14:anchorId="3F8ECFB1">
                <v:shape id="_x0000_i1111" type="#_x0000_t75" alt="" style="width:54.85pt;height:16.7pt" o:ole="">
                  <v:imagedata r:id="rId155" o:title=""/>
                </v:shape>
                <o:OLEObject Type="Embed" ProgID="Equation.3" ShapeID="_x0000_i1111" DrawAspect="Content" ObjectID="_1677780490" r:id="rId156"/>
              </w:object>
            </w:r>
          </w:p>
        </w:tc>
        <w:tc>
          <w:tcPr>
            <w:tcW w:w="890" w:type="pct"/>
            <w:tcBorders>
              <w:top w:val="single" w:sz="6" w:space="0" w:color="000000"/>
              <w:left w:val="single" w:sz="6" w:space="0" w:color="000000"/>
              <w:bottom w:val="single" w:sz="6" w:space="0" w:color="000000"/>
              <w:right w:val="single" w:sz="6" w:space="0" w:color="000000"/>
            </w:tcBorders>
            <w:vAlign w:val="center"/>
          </w:tcPr>
          <w:p w14:paraId="18320625" w14:textId="77777777" w:rsidR="009A3E1A" w:rsidRDefault="007A01B8">
            <w:pPr>
              <w:pStyle w:val="TableParagraph"/>
              <w:spacing w:before="146"/>
              <w:ind w:left="116"/>
              <w:jc w:val="left"/>
              <w:rPr>
                <w:rFonts w:ascii="宋体" w:eastAsia="宋体" w:hAnsi="宋体" w:cs="宋体"/>
                <w:position w:val="-10"/>
                <w:sz w:val="24"/>
                <w:lang w:val="en-US"/>
              </w:rPr>
            </w:pPr>
            <w:r>
              <w:rPr>
                <w:rFonts w:ascii="宋体" w:eastAsia="宋体" w:hAnsi="宋体" w:cs="宋体" w:hint="eastAsia"/>
                <w:position w:val="-10"/>
                <w:sz w:val="24"/>
                <w:lang w:val="en-US"/>
              </w:rPr>
              <w:object w:dxaOrig="1120" w:dyaOrig="333" w14:anchorId="64C28BF2">
                <v:shape id="_x0000_i1112" type="#_x0000_t75" alt="" style="width:56.15pt;height:16.7pt" o:ole="">
                  <v:imagedata r:id="rId157" o:title=""/>
                </v:shape>
                <o:OLEObject Type="Embed" ProgID="Equation.3" ShapeID="_x0000_i1112" DrawAspect="Content" ObjectID="_1677780491" r:id="rId158"/>
              </w:object>
            </w:r>
          </w:p>
        </w:tc>
        <w:tc>
          <w:tcPr>
            <w:tcW w:w="879" w:type="pct"/>
            <w:tcBorders>
              <w:top w:val="single" w:sz="6" w:space="0" w:color="000000"/>
              <w:left w:val="single" w:sz="6" w:space="0" w:color="000000"/>
              <w:bottom w:val="single" w:sz="6" w:space="0" w:color="000000"/>
            </w:tcBorders>
            <w:vAlign w:val="center"/>
          </w:tcPr>
          <w:p w14:paraId="522269FF" w14:textId="77777777" w:rsidR="009A3E1A" w:rsidRDefault="007A01B8">
            <w:pPr>
              <w:pStyle w:val="TableParagraph"/>
              <w:spacing w:before="146"/>
              <w:ind w:left="116"/>
              <w:jc w:val="left"/>
              <w:rPr>
                <w:rFonts w:ascii="宋体" w:eastAsia="宋体" w:hAnsi="宋体" w:cs="宋体"/>
                <w:sz w:val="24"/>
                <w:lang w:val="en-US"/>
              </w:rPr>
            </w:pPr>
            <w:r>
              <w:rPr>
                <w:rFonts w:ascii="宋体" w:eastAsia="宋体" w:hAnsi="宋体" w:cs="宋体" w:hint="eastAsia"/>
                <w:position w:val="-10"/>
                <w:sz w:val="24"/>
                <w:lang w:val="en-US"/>
              </w:rPr>
              <w:object w:dxaOrig="1146" w:dyaOrig="333" w14:anchorId="167FAA2B">
                <v:shape id="_x0000_i1113" type="#_x0000_t75" style="width:57.45pt;height:16.7pt" o:ole="">
                  <v:imagedata r:id="rId69" o:title=""/>
                </v:shape>
                <o:OLEObject Type="Embed" ProgID="Equation.3" ShapeID="_x0000_i1113" DrawAspect="Content" ObjectID="_1677780492" r:id="rId159"/>
              </w:object>
            </w:r>
          </w:p>
        </w:tc>
        <w:tc>
          <w:tcPr>
            <w:tcW w:w="790" w:type="pct"/>
            <w:tcBorders>
              <w:top w:val="single" w:sz="6" w:space="0" w:color="000000"/>
              <w:left w:val="single" w:sz="6" w:space="0" w:color="000000"/>
              <w:bottom w:val="single" w:sz="6" w:space="0" w:color="000000"/>
            </w:tcBorders>
            <w:vAlign w:val="center"/>
          </w:tcPr>
          <w:p w14:paraId="0D492A17" w14:textId="77777777" w:rsidR="009A3E1A" w:rsidRDefault="007A01B8">
            <w:pPr>
              <w:pStyle w:val="TableParagraph"/>
              <w:spacing w:before="147"/>
              <w:ind w:left="149"/>
              <w:jc w:val="left"/>
              <w:rPr>
                <w:rFonts w:ascii="宋体" w:eastAsia="宋体" w:hAnsi="宋体" w:cs="宋体"/>
                <w:sz w:val="24"/>
                <w:lang w:val="en-US"/>
              </w:rPr>
            </w:pPr>
            <w:r>
              <w:rPr>
                <w:rFonts w:ascii="宋体" w:eastAsia="宋体" w:hAnsi="宋体" w:cs="宋体" w:hint="eastAsia"/>
                <w:position w:val="-10"/>
                <w:sz w:val="24"/>
                <w:lang w:val="en-US"/>
              </w:rPr>
              <w:object w:dxaOrig="1078" w:dyaOrig="333" w14:anchorId="3AAFF2A3">
                <v:shape id="_x0000_i1114" type="#_x0000_t75" style="width:54pt;height:16.7pt" o:ole="">
                  <v:imagedata r:id="rId73" o:title=""/>
                </v:shape>
                <o:OLEObject Type="Embed" ProgID="Equation.3" ShapeID="_x0000_i1114" DrawAspect="Content" ObjectID="_1677780493" r:id="rId160"/>
              </w:object>
            </w:r>
          </w:p>
        </w:tc>
        <w:tc>
          <w:tcPr>
            <w:tcW w:w="815" w:type="pct"/>
            <w:tcBorders>
              <w:top w:val="single" w:sz="6" w:space="0" w:color="000000"/>
              <w:left w:val="single" w:sz="6" w:space="0" w:color="000000"/>
              <w:bottom w:val="single" w:sz="6" w:space="0" w:color="000000"/>
            </w:tcBorders>
            <w:vAlign w:val="center"/>
          </w:tcPr>
          <w:p w14:paraId="4AE06EA6" w14:textId="77777777" w:rsidR="009A3E1A" w:rsidRDefault="007A01B8">
            <w:pPr>
              <w:pStyle w:val="TableParagraph"/>
              <w:spacing w:before="147"/>
              <w:ind w:left="149"/>
              <w:jc w:val="left"/>
              <w:rPr>
                <w:rFonts w:ascii="宋体" w:eastAsia="宋体" w:hAnsi="宋体" w:cs="宋体"/>
                <w:position w:val="-10"/>
                <w:sz w:val="24"/>
                <w:lang w:val="en-US"/>
              </w:rPr>
            </w:pPr>
            <w:r>
              <w:rPr>
                <w:rFonts w:ascii="宋体" w:eastAsia="宋体" w:hAnsi="宋体" w:cs="宋体" w:hint="eastAsia"/>
                <w:position w:val="-10"/>
                <w:sz w:val="24"/>
                <w:lang w:val="en-US"/>
              </w:rPr>
              <w:object w:dxaOrig="1078" w:dyaOrig="333" w14:anchorId="0AFC27D7">
                <v:shape id="_x0000_i1115" type="#_x0000_t75" style="width:54pt;height:16.7pt" o:ole="">
                  <v:imagedata r:id="rId161" o:title=""/>
                </v:shape>
                <o:OLEObject Type="Embed" ProgID="Equation.3" ShapeID="_x0000_i1115" DrawAspect="Content" ObjectID="_1677780494" r:id="rId162"/>
              </w:object>
            </w:r>
          </w:p>
        </w:tc>
      </w:tr>
      <w:tr w:rsidR="009A3E1A" w14:paraId="69DA78FB" w14:textId="77777777">
        <w:trPr>
          <w:trHeight w:val="801"/>
          <w:jc w:val="center"/>
        </w:trPr>
        <w:tc>
          <w:tcPr>
            <w:tcW w:w="839" w:type="pct"/>
            <w:tcBorders>
              <w:top w:val="single" w:sz="6" w:space="0" w:color="000000"/>
              <w:left w:val="single" w:sz="6" w:space="0" w:color="000000"/>
              <w:bottom w:val="single" w:sz="6" w:space="0" w:color="000000"/>
              <w:right w:val="single" w:sz="6" w:space="0" w:color="000000"/>
            </w:tcBorders>
            <w:vAlign w:val="center"/>
          </w:tcPr>
          <w:p w14:paraId="20A0F82A" w14:textId="77777777" w:rsidR="009A3E1A" w:rsidRDefault="007A01B8">
            <w:pPr>
              <w:pStyle w:val="TableParagraph"/>
              <w:jc w:val="center"/>
              <w:rPr>
                <w:rFonts w:ascii="宋体" w:eastAsia="宋体" w:hAnsi="宋体" w:cs="宋体"/>
                <w:sz w:val="24"/>
                <w:lang w:val="en-US"/>
              </w:rPr>
            </w:pPr>
            <w:r>
              <w:rPr>
                <w:rFonts w:ascii="宋体" w:eastAsia="宋体" w:hAnsi="宋体" w:cs="宋体" w:hint="eastAsia"/>
                <w:position w:val="-10"/>
                <w:sz w:val="24"/>
                <w:lang w:val="en-US"/>
              </w:rPr>
              <w:object w:dxaOrig="1322" w:dyaOrig="333" w14:anchorId="069127AB">
                <v:shape id="_x0000_i1116" type="#_x0000_t75" style="width:66pt;height:16.7pt" o:ole="">
                  <v:imagedata r:id="rId75" o:title=""/>
                </v:shape>
                <o:OLEObject Type="Embed" ProgID="Equation.3" ShapeID="_x0000_i1116" DrawAspect="Content" ObjectID="_1677780495" r:id="rId163"/>
              </w:object>
            </w:r>
          </w:p>
        </w:tc>
        <w:tc>
          <w:tcPr>
            <w:tcW w:w="783" w:type="pct"/>
            <w:tcBorders>
              <w:top w:val="single" w:sz="6" w:space="0" w:color="000000"/>
              <w:left w:val="single" w:sz="6" w:space="0" w:color="000000"/>
              <w:bottom w:val="single" w:sz="6" w:space="0" w:color="000000"/>
              <w:right w:val="single" w:sz="6" w:space="0" w:color="000000"/>
            </w:tcBorders>
            <w:vAlign w:val="center"/>
          </w:tcPr>
          <w:p w14:paraId="5A5D2D36" w14:textId="77777777" w:rsidR="009A3E1A" w:rsidRDefault="007A01B8">
            <w:pPr>
              <w:pStyle w:val="TableParagraph"/>
              <w:jc w:val="left"/>
              <w:rPr>
                <w:rFonts w:ascii="宋体" w:eastAsia="宋体" w:hAnsi="宋体" w:cs="宋体"/>
                <w:sz w:val="24"/>
                <w:lang w:val="en-US"/>
              </w:rPr>
            </w:pPr>
            <w:r>
              <w:rPr>
                <w:rFonts w:ascii="宋体" w:eastAsia="宋体" w:hAnsi="宋体" w:cs="宋体" w:hint="eastAsia"/>
                <w:sz w:val="24"/>
                <w:lang w:val="en-US"/>
              </w:rPr>
              <w:t xml:space="preserve"> </w:t>
            </w:r>
            <w:r>
              <w:rPr>
                <w:rFonts w:ascii="宋体" w:eastAsia="宋体" w:hAnsi="宋体" w:cs="宋体" w:hint="eastAsia"/>
                <w:position w:val="-10"/>
                <w:sz w:val="24"/>
                <w:lang w:val="en-US"/>
              </w:rPr>
              <w:object w:dxaOrig="1078" w:dyaOrig="333" w14:anchorId="09AB8651">
                <v:shape id="_x0000_i1117" type="#_x0000_t75" style="width:54pt;height:16.7pt" o:ole="">
                  <v:imagedata r:id="rId79" o:title=""/>
                </v:shape>
                <o:OLEObject Type="Embed" ProgID="Equation.3" ShapeID="_x0000_i1117" DrawAspect="Content" ObjectID="_1677780496" r:id="rId164"/>
              </w:object>
            </w:r>
          </w:p>
        </w:tc>
        <w:tc>
          <w:tcPr>
            <w:tcW w:w="890" w:type="pct"/>
            <w:tcBorders>
              <w:top w:val="single" w:sz="6" w:space="0" w:color="000000"/>
              <w:left w:val="single" w:sz="6" w:space="0" w:color="000000"/>
              <w:bottom w:val="single" w:sz="6" w:space="0" w:color="000000"/>
              <w:right w:val="single" w:sz="6" w:space="0" w:color="000000"/>
            </w:tcBorders>
            <w:vAlign w:val="center"/>
          </w:tcPr>
          <w:p w14:paraId="439C552C" w14:textId="77777777" w:rsidR="009A3E1A" w:rsidRDefault="007A01B8">
            <w:pPr>
              <w:pStyle w:val="TableParagraph"/>
              <w:jc w:val="center"/>
              <w:rPr>
                <w:rFonts w:ascii="宋体" w:eastAsia="宋体" w:hAnsi="宋体" w:cs="宋体"/>
                <w:position w:val="-10"/>
                <w:sz w:val="24"/>
              </w:rPr>
            </w:pPr>
            <w:r>
              <w:rPr>
                <w:rFonts w:ascii="宋体" w:eastAsia="宋体" w:hAnsi="宋体" w:cs="宋体" w:hint="eastAsia"/>
                <w:position w:val="-10"/>
                <w:sz w:val="24"/>
              </w:rPr>
              <w:object w:dxaOrig="1224" w:dyaOrig="333" w14:anchorId="144C97F0">
                <v:shape id="_x0000_i1118" type="#_x0000_t75" style="width:61.3pt;height:16.7pt" o:ole="">
                  <v:imagedata r:id="rId165" o:title=""/>
                </v:shape>
                <o:OLEObject Type="Embed" ProgID="Equation.3" ShapeID="_x0000_i1118" DrawAspect="Content" ObjectID="_1677780497" r:id="rId166"/>
              </w:object>
            </w:r>
          </w:p>
        </w:tc>
        <w:tc>
          <w:tcPr>
            <w:tcW w:w="879" w:type="pct"/>
            <w:tcBorders>
              <w:top w:val="single" w:sz="6" w:space="0" w:color="000000"/>
              <w:left w:val="single" w:sz="6" w:space="0" w:color="000000"/>
              <w:bottom w:val="single" w:sz="6" w:space="0" w:color="000000"/>
            </w:tcBorders>
            <w:vAlign w:val="center"/>
          </w:tcPr>
          <w:p w14:paraId="5F7C49AE" w14:textId="77777777" w:rsidR="009A3E1A" w:rsidRDefault="007A01B8">
            <w:pPr>
              <w:pStyle w:val="TableParagraph"/>
              <w:jc w:val="center"/>
              <w:rPr>
                <w:rFonts w:ascii="宋体" w:eastAsia="宋体" w:hAnsi="宋体" w:cs="宋体"/>
                <w:sz w:val="24"/>
              </w:rPr>
            </w:pPr>
            <w:r>
              <w:rPr>
                <w:rFonts w:ascii="宋体" w:eastAsia="宋体" w:hAnsi="宋体" w:cs="宋体" w:hint="eastAsia"/>
                <w:position w:val="-10"/>
                <w:sz w:val="24"/>
              </w:rPr>
              <w:object w:dxaOrig="1391" w:dyaOrig="333" w14:anchorId="596D82BD">
                <v:shape id="_x0000_i1119" type="#_x0000_t75" style="width:69.45pt;height:16.7pt" o:ole="">
                  <v:imagedata r:id="rId77" o:title=""/>
                </v:shape>
                <o:OLEObject Type="Embed" ProgID="Equation.3" ShapeID="_x0000_i1119" DrawAspect="Content" ObjectID="_1677780498" r:id="rId167"/>
              </w:object>
            </w:r>
          </w:p>
        </w:tc>
        <w:tc>
          <w:tcPr>
            <w:tcW w:w="790" w:type="pct"/>
            <w:tcBorders>
              <w:top w:val="single" w:sz="6" w:space="0" w:color="000000"/>
              <w:left w:val="single" w:sz="6" w:space="0" w:color="000000"/>
              <w:bottom w:val="single" w:sz="6" w:space="0" w:color="000000"/>
            </w:tcBorders>
            <w:vAlign w:val="center"/>
          </w:tcPr>
          <w:p w14:paraId="3E238A1A" w14:textId="77777777" w:rsidR="009A3E1A" w:rsidRDefault="007A01B8">
            <w:pPr>
              <w:pStyle w:val="TableParagraph"/>
              <w:jc w:val="center"/>
              <w:rPr>
                <w:rFonts w:ascii="宋体" w:eastAsia="宋体" w:hAnsi="宋体" w:cs="宋体"/>
                <w:sz w:val="24"/>
              </w:rPr>
            </w:pPr>
            <w:r>
              <w:rPr>
                <w:rFonts w:ascii="宋体" w:eastAsia="宋体" w:hAnsi="宋体" w:cs="宋体" w:hint="eastAsia"/>
                <w:position w:val="-10"/>
                <w:sz w:val="24"/>
              </w:rPr>
              <w:object w:dxaOrig="1205" w:dyaOrig="333" w14:anchorId="593D8179">
                <v:shape id="_x0000_i1120" type="#_x0000_t75" style="width:60.45pt;height:16.7pt" o:ole="">
                  <v:imagedata r:id="rId81" o:title=""/>
                </v:shape>
                <o:OLEObject Type="Embed" ProgID="Equation.3" ShapeID="_x0000_i1120" DrawAspect="Content" ObjectID="_1677780499" r:id="rId168"/>
              </w:object>
            </w:r>
          </w:p>
        </w:tc>
        <w:tc>
          <w:tcPr>
            <w:tcW w:w="815" w:type="pct"/>
            <w:tcBorders>
              <w:top w:val="single" w:sz="6" w:space="0" w:color="000000"/>
              <w:left w:val="single" w:sz="6" w:space="0" w:color="000000"/>
              <w:bottom w:val="single" w:sz="6" w:space="0" w:color="000000"/>
            </w:tcBorders>
            <w:vAlign w:val="center"/>
          </w:tcPr>
          <w:p w14:paraId="7475E4E1" w14:textId="77777777" w:rsidR="009A3E1A" w:rsidRDefault="007A01B8">
            <w:pPr>
              <w:pStyle w:val="TableParagraph"/>
              <w:tabs>
                <w:tab w:val="left" w:pos="294"/>
              </w:tabs>
              <w:rPr>
                <w:rFonts w:ascii="宋体" w:eastAsia="宋体" w:hAnsi="宋体" w:cs="宋体"/>
                <w:position w:val="-10"/>
                <w:sz w:val="24"/>
              </w:rPr>
            </w:pPr>
            <w:r>
              <w:rPr>
                <w:rFonts w:ascii="宋体" w:eastAsia="宋体" w:hAnsi="宋体" w:cs="宋体" w:hint="eastAsia"/>
                <w:position w:val="-10"/>
                <w:sz w:val="24"/>
              </w:rPr>
              <w:object w:dxaOrig="1293" w:dyaOrig="333" w14:anchorId="279CDF9E">
                <v:shape id="_x0000_i1121" type="#_x0000_t75" style="width:64.7pt;height:16.7pt" o:ole="">
                  <v:imagedata r:id="rId169" o:title=""/>
                </v:shape>
                <o:OLEObject Type="Embed" ProgID="Equation.3" ShapeID="_x0000_i1121" DrawAspect="Content" ObjectID="_1677780500" r:id="rId170"/>
              </w:object>
            </w:r>
          </w:p>
        </w:tc>
      </w:tr>
    </w:tbl>
    <w:p w14:paraId="7D602F17" w14:textId="77777777" w:rsidR="009A3E1A" w:rsidRDefault="007A01B8">
      <w:pPr>
        <w:adjustRightInd w:val="0"/>
        <w:snapToGrid w:val="0"/>
        <w:spacing w:line="360" w:lineRule="auto"/>
        <w:jc w:val="left"/>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p>
    <w:p w14:paraId="6DFB737F" w14:textId="77777777" w:rsidR="009A3E1A" w:rsidRDefault="007A01B8">
      <w:pPr>
        <w:adjustRightInd w:val="0"/>
        <w:snapToGrid w:val="0"/>
        <w:spacing w:line="360" w:lineRule="auto"/>
        <w:jc w:val="left"/>
        <w:rPr>
          <w:rFonts w:ascii="宋体" w:hAnsi="宋体"/>
          <w:sz w:val="24"/>
        </w:rPr>
      </w:pPr>
      <w:r>
        <w:rPr>
          <w:rFonts w:ascii="宋体" w:hAnsi="宋体" w:hint="eastAsia"/>
          <w:sz w:val="24"/>
        </w:rPr>
        <w:t>电阻上的功率不符合叠加定律。叠加定律只能用于计算电压和电流，不适用于功率，因为功率与电压、电流不是线性关系。</w:t>
      </w:r>
    </w:p>
    <w:p w14:paraId="628ACFF0" w14:textId="77777777" w:rsidR="009A3E1A" w:rsidRDefault="007A01B8">
      <w:pPr>
        <w:adjustRightInd w:val="0"/>
        <w:snapToGrid w:val="0"/>
        <w:spacing w:line="360" w:lineRule="auto"/>
        <w:jc w:val="left"/>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）理想的电压源和电流源没有内阻，输出值如装置显示。但一个实际的</w:t>
      </w:r>
      <w:r>
        <w:rPr>
          <w:rFonts w:ascii="宋体" w:hAnsi="宋体"/>
          <w:sz w:val="24"/>
        </w:rPr>
        <w:t>电压源</w:t>
      </w:r>
      <w:r>
        <w:rPr>
          <w:rFonts w:ascii="宋体" w:hAnsi="宋体" w:hint="eastAsia"/>
          <w:sz w:val="24"/>
        </w:rPr>
        <w:t>和</w:t>
      </w:r>
      <w:r>
        <w:rPr>
          <w:rFonts w:ascii="宋体" w:hAnsi="宋体"/>
          <w:sz w:val="24"/>
        </w:rPr>
        <w:t>电流源</w:t>
      </w:r>
      <w:r>
        <w:rPr>
          <w:rFonts w:ascii="宋体" w:hAnsi="宋体" w:hint="eastAsia"/>
          <w:sz w:val="24"/>
        </w:rPr>
        <w:t>都具有一定的内阻</w:t>
      </w:r>
      <w:r>
        <w:rPr>
          <w:rFonts w:ascii="宋体" w:hAnsi="宋体"/>
          <w:sz w:val="24"/>
        </w:rPr>
        <w:t>,</w:t>
      </w:r>
      <w:r>
        <w:rPr>
          <w:rFonts w:ascii="宋体" w:hAnsi="宋体"/>
          <w:sz w:val="24"/>
        </w:rPr>
        <w:t>其</w:t>
      </w:r>
      <w:r>
        <w:rPr>
          <w:rFonts w:ascii="宋体" w:hAnsi="宋体" w:hint="eastAsia"/>
          <w:sz w:val="24"/>
        </w:rPr>
        <w:t>输出</w:t>
      </w:r>
      <w:r>
        <w:rPr>
          <w:rFonts w:ascii="宋体" w:hAnsi="宋体"/>
          <w:sz w:val="24"/>
        </w:rPr>
        <w:t>电压</w:t>
      </w:r>
      <w:r>
        <w:rPr>
          <w:rFonts w:ascii="宋体" w:hAnsi="宋体"/>
          <w:sz w:val="24"/>
        </w:rPr>
        <w:t>(</w:t>
      </w:r>
      <w:r>
        <w:rPr>
          <w:rFonts w:ascii="宋体" w:hAnsi="宋体"/>
          <w:sz w:val="24"/>
        </w:rPr>
        <w:t>或输出电流</w:t>
      </w:r>
      <w:r>
        <w:rPr>
          <w:rFonts w:ascii="宋体" w:hAnsi="宋体"/>
          <w:sz w:val="24"/>
        </w:rPr>
        <w:t>)</w:t>
      </w:r>
      <w:r>
        <w:rPr>
          <w:rFonts w:ascii="宋体" w:hAnsi="宋体"/>
          <w:sz w:val="24"/>
        </w:rPr>
        <w:t>不可能不随负载而变</w:t>
      </w:r>
      <w:r>
        <w:rPr>
          <w:rFonts w:ascii="宋体" w:hAnsi="宋体" w:hint="eastAsia"/>
          <w:sz w:val="24"/>
        </w:rPr>
        <w:t>，所以要用电压表和电流表来校准。</w:t>
      </w:r>
    </w:p>
    <w:p w14:paraId="02580D52" w14:textId="77777777" w:rsidR="009A3E1A" w:rsidRDefault="007A01B8">
      <w:pPr>
        <w:jc w:val="left"/>
        <w:rPr>
          <w:rFonts w:ascii="宋体" w:hAnsi="宋体"/>
          <w:sz w:val="24"/>
        </w:rPr>
      </w:pPr>
      <w:r>
        <w:rPr>
          <w:rFonts w:ascii="宋体" w:hAnsi="宋体" w:hint="eastAsia"/>
          <w:sz w:val="28"/>
          <w:szCs w:val="28"/>
        </w:rPr>
        <w:t>六、实验体会与建议</w:t>
      </w:r>
    </w:p>
    <w:p w14:paraId="0703C22F"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电工与电子技术实验是电工课教学的重要组成部分，是启发学生思维、培养学生动手能力的有力手段。正所谓“实践出真知”，通过第一次实验，我将课堂上所学的叠加定理与戴维南定理用到实际的仿真操作，巩固了已学的理论知识。</w:t>
      </w:r>
    </w:p>
    <w:p w14:paraId="363D2BD1"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首先，课前的预习十分有必要。通过实验老师的视频讲解，辅以预习材料中详细的器材介绍，根据指导书明晰实验目的，清楚实验原理，回顾复习知识得出理论值，这些都对我们顺利且高效地完成课上实验有非常大的帮助。</w:t>
      </w:r>
    </w:p>
    <w:p w14:paraId="63C6B7DF"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其次，在进行仿真操作时，要牢记注意事项，积极思考，严谨地连接电路，实事求是地记录实验数据。当然，实验的过程中并非一帆风顺，接线错误、读数误差都会影响实验结果的准确性，我们要熟悉和掌握多种故障检查的方法，学会独立排除故障。</w:t>
      </w:r>
    </w:p>
    <w:p w14:paraId="5988D774"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最后，通过实验数据进行分析和处理，进一步对实验原理进行验证，完成课后总结与实验报告，这都是对</w:t>
      </w:r>
      <w:r>
        <w:rPr>
          <w:rFonts w:ascii="宋体" w:hAnsi="宋体" w:hint="eastAsia"/>
          <w:sz w:val="24"/>
        </w:rPr>
        <w:t>我们电工知识的深化及巩固，培养了实验动手的能力，有助于我们养成严谨求实的科学作风。</w:t>
      </w:r>
    </w:p>
    <w:p w14:paraId="71BE5720"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同时也给课程提供几点建议：</w:t>
      </w:r>
    </w:p>
    <w:p w14:paraId="2E216C99"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t>①有对于实验报告更加明确的规范细则，能给出各个评判档次的标准，使同学们的学术写作更加规范。</w:t>
      </w:r>
    </w:p>
    <w:p w14:paraId="534FFABB" w14:textId="77777777" w:rsidR="009A3E1A" w:rsidRDefault="007A01B8">
      <w:pPr>
        <w:adjustRightInd w:val="0"/>
        <w:snapToGrid w:val="0"/>
        <w:spacing w:line="360" w:lineRule="auto"/>
        <w:ind w:firstLine="420"/>
        <w:jc w:val="left"/>
        <w:rPr>
          <w:rFonts w:ascii="宋体" w:hAnsi="宋体"/>
          <w:sz w:val="24"/>
        </w:rPr>
      </w:pPr>
      <w:r>
        <w:rPr>
          <w:rFonts w:ascii="宋体" w:hAnsi="宋体" w:hint="eastAsia"/>
          <w:sz w:val="24"/>
        </w:rPr>
        <w:lastRenderedPageBreak/>
        <w:t>②录制更多仿真软件使用说明，使同学对软件使用更加熟悉。</w:t>
      </w:r>
    </w:p>
    <w:sectPr w:rsidR="009A3E1A">
      <w:headerReference w:type="default" r:id="rId171"/>
      <w:footerReference w:type="default" r:id="rId172"/>
      <w:footerReference w:type="first" r:id="rId173"/>
      <w:pgSz w:w="11907" w:h="16840"/>
      <w:pgMar w:top="1247" w:right="1253" w:bottom="936"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5705D" w14:textId="77777777" w:rsidR="007A01B8" w:rsidRDefault="007A01B8">
      <w:r>
        <w:separator/>
      </w:r>
    </w:p>
  </w:endnote>
  <w:endnote w:type="continuationSeparator" w:id="0">
    <w:p w14:paraId="35F60A5E" w14:textId="77777777" w:rsidR="007A01B8" w:rsidRDefault="007A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784E9" w14:textId="77777777" w:rsidR="009A3E1A" w:rsidRDefault="009A3E1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34E3E" w14:textId="77777777" w:rsidR="009A3E1A" w:rsidRDefault="009A3E1A">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8850E" w14:textId="77777777" w:rsidR="007A01B8" w:rsidRDefault="007A01B8">
      <w:r>
        <w:separator/>
      </w:r>
    </w:p>
  </w:footnote>
  <w:footnote w:type="continuationSeparator" w:id="0">
    <w:p w14:paraId="0724847F" w14:textId="77777777" w:rsidR="007A01B8" w:rsidRDefault="007A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5DF6B" w14:textId="77777777" w:rsidR="009A3E1A" w:rsidRDefault="007A01B8">
    <w:pPr>
      <w:pStyle w:val="aa"/>
      <w:rPr>
        <w:rFonts w:ascii="华文楷体" w:eastAsia="华文楷体" w:hAnsi="华文楷体"/>
      </w:rPr>
    </w:pPr>
    <w:r>
      <w:rPr>
        <w:rFonts w:ascii="华文楷体" w:eastAsia="华文楷体" w:hAnsi="华文楷体"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D966A"/>
    <w:multiLevelType w:val="singleLevel"/>
    <w:tmpl w:val="BCDD966A"/>
    <w:lvl w:ilvl="0">
      <w:start w:val="1"/>
      <w:numFmt w:val="lowerLetter"/>
      <w:lvlText w:val="(%1)"/>
      <w:lvlJc w:val="left"/>
      <w:pPr>
        <w:tabs>
          <w:tab w:val="left" w:pos="312"/>
        </w:tabs>
      </w:pPr>
    </w:lvl>
  </w:abstractNum>
  <w:abstractNum w:abstractNumId="1" w15:restartNumberingAfterBreak="0">
    <w:nsid w:val="344AB539"/>
    <w:multiLevelType w:val="singleLevel"/>
    <w:tmpl w:val="344AB539"/>
    <w:lvl w:ilvl="0">
      <w:start w:val="3"/>
      <w:numFmt w:val="chineseCounting"/>
      <w:suff w:val="nothing"/>
      <w:lvlText w:val="%1、"/>
      <w:lvlJc w:val="left"/>
      <w:rPr>
        <w:rFonts w:hint="eastAsia"/>
      </w:rPr>
    </w:lvl>
  </w:abstractNum>
  <w:abstractNum w:abstractNumId="2" w15:restartNumberingAfterBreak="0">
    <w:nsid w:val="519584B2"/>
    <w:multiLevelType w:val="singleLevel"/>
    <w:tmpl w:val="519584B2"/>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CB"/>
    <w:rsid w:val="00010B69"/>
    <w:rsid w:val="0001666E"/>
    <w:rsid w:val="00016814"/>
    <w:rsid w:val="00021547"/>
    <w:rsid w:val="000249A1"/>
    <w:rsid w:val="00026B45"/>
    <w:rsid w:val="000378F8"/>
    <w:rsid w:val="00041EE3"/>
    <w:rsid w:val="000459B8"/>
    <w:rsid w:val="00060289"/>
    <w:rsid w:val="000A1FE9"/>
    <w:rsid w:val="000D3FE1"/>
    <w:rsid w:val="000E2F99"/>
    <w:rsid w:val="000E447C"/>
    <w:rsid w:val="000F3FCB"/>
    <w:rsid w:val="001004DD"/>
    <w:rsid w:val="0010443C"/>
    <w:rsid w:val="001244D9"/>
    <w:rsid w:val="001425DE"/>
    <w:rsid w:val="0017206B"/>
    <w:rsid w:val="001B640A"/>
    <w:rsid w:val="001C3A76"/>
    <w:rsid w:val="001D4A94"/>
    <w:rsid w:val="001D63D0"/>
    <w:rsid w:val="001E470E"/>
    <w:rsid w:val="001E6D47"/>
    <w:rsid w:val="002129DF"/>
    <w:rsid w:val="0021694B"/>
    <w:rsid w:val="00221B42"/>
    <w:rsid w:val="00224AA3"/>
    <w:rsid w:val="00237FE6"/>
    <w:rsid w:val="002608D5"/>
    <w:rsid w:val="00261FDE"/>
    <w:rsid w:val="00275E9C"/>
    <w:rsid w:val="00296A4E"/>
    <w:rsid w:val="002B1F8F"/>
    <w:rsid w:val="002D176D"/>
    <w:rsid w:val="002D1E9D"/>
    <w:rsid w:val="002E43F7"/>
    <w:rsid w:val="002E4404"/>
    <w:rsid w:val="002F5A1A"/>
    <w:rsid w:val="00301199"/>
    <w:rsid w:val="003166D0"/>
    <w:rsid w:val="00317E09"/>
    <w:rsid w:val="003206B9"/>
    <w:rsid w:val="0032128C"/>
    <w:rsid w:val="00321AE3"/>
    <w:rsid w:val="0032499F"/>
    <w:rsid w:val="00327D4C"/>
    <w:rsid w:val="00332702"/>
    <w:rsid w:val="00344545"/>
    <w:rsid w:val="003533B7"/>
    <w:rsid w:val="003567A7"/>
    <w:rsid w:val="00361C34"/>
    <w:rsid w:val="003749BA"/>
    <w:rsid w:val="0038539F"/>
    <w:rsid w:val="003873B7"/>
    <w:rsid w:val="003A44DE"/>
    <w:rsid w:val="003D02FA"/>
    <w:rsid w:val="003D7851"/>
    <w:rsid w:val="004021BB"/>
    <w:rsid w:val="00415D29"/>
    <w:rsid w:val="00416F77"/>
    <w:rsid w:val="0042320C"/>
    <w:rsid w:val="0042428A"/>
    <w:rsid w:val="00437DB2"/>
    <w:rsid w:val="0045459C"/>
    <w:rsid w:val="00456D25"/>
    <w:rsid w:val="004578FA"/>
    <w:rsid w:val="004700A0"/>
    <w:rsid w:val="004C571D"/>
    <w:rsid w:val="004D7C76"/>
    <w:rsid w:val="004E2DAA"/>
    <w:rsid w:val="004F1773"/>
    <w:rsid w:val="004F7FAD"/>
    <w:rsid w:val="00514B77"/>
    <w:rsid w:val="00526D1A"/>
    <w:rsid w:val="00530D23"/>
    <w:rsid w:val="005327EC"/>
    <w:rsid w:val="00546B0B"/>
    <w:rsid w:val="00557985"/>
    <w:rsid w:val="00563EE8"/>
    <w:rsid w:val="005A64A3"/>
    <w:rsid w:val="005B41C4"/>
    <w:rsid w:val="005C066B"/>
    <w:rsid w:val="005C5A16"/>
    <w:rsid w:val="005C6B25"/>
    <w:rsid w:val="005E78CA"/>
    <w:rsid w:val="006015D4"/>
    <w:rsid w:val="00635361"/>
    <w:rsid w:val="00645110"/>
    <w:rsid w:val="00654551"/>
    <w:rsid w:val="00661328"/>
    <w:rsid w:val="00661AEA"/>
    <w:rsid w:val="006733F3"/>
    <w:rsid w:val="00686751"/>
    <w:rsid w:val="00696FE3"/>
    <w:rsid w:val="006B61EE"/>
    <w:rsid w:val="006C2F34"/>
    <w:rsid w:val="006C3669"/>
    <w:rsid w:val="006C42F0"/>
    <w:rsid w:val="006C4A2D"/>
    <w:rsid w:val="006D1F33"/>
    <w:rsid w:val="006E65F5"/>
    <w:rsid w:val="00700282"/>
    <w:rsid w:val="00740DD6"/>
    <w:rsid w:val="0076051A"/>
    <w:rsid w:val="00762A35"/>
    <w:rsid w:val="00767004"/>
    <w:rsid w:val="00772255"/>
    <w:rsid w:val="00791089"/>
    <w:rsid w:val="007A01B8"/>
    <w:rsid w:val="007A28E5"/>
    <w:rsid w:val="007C12BF"/>
    <w:rsid w:val="007C6BDC"/>
    <w:rsid w:val="007D6ADF"/>
    <w:rsid w:val="007F293C"/>
    <w:rsid w:val="00813A9C"/>
    <w:rsid w:val="0082148D"/>
    <w:rsid w:val="008331ED"/>
    <w:rsid w:val="008355B2"/>
    <w:rsid w:val="00841D3D"/>
    <w:rsid w:val="00857B61"/>
    <w:rsid w:val="00857D17"/>
    <w:rsid w:val="00861652"/>
    <w:rsid w:val="008720D6"/>
    <w:rsid w:val="00875DB0"/>
    <w:rsid w:val="00881DDB"/>
    <w:rsid w:val="00887CE8"/>
    <w:rsid w:val="00891A19"/>
    <w:rsid w:val="0089320A"/>
    <w:rsid w:val="008A31C3"/>
    <w:rsid w:val="008D5129"/>
    <w:rsid w:val="00902D79"/>
    <w:rsid w:val="00910B84"/>
    <w:rsid w:val="00922DF3"/>
    <w:rsid w:val="00922E78"/>
    <w:rsid w:val="00943D82"/>
    <w:rsid w:val="009637D8"/>
    <w:rsid w:val="009657A7"/>
    <w:rsid w:val="009760E2"/>
    <w:rsid w:val="009959F5"/>
    <w:rsid w:val="009A3E1A"/>
    <w:rsid w:val="009A528B"/>
    <w:rsid w:val="009A71DF"/>
    <w:rsid w:val="009E3CF2"/>
    <w:rsid w:val="009F297C"/>
    <w:rsid w:val="009F5EF2"/>
    <w:rsid w:val="009F6C83"/>
    <w:rsid w:val="00A05B77"/>
    <w:rsid w:val="00A06BC7"/>
    <w:rsid w:val="00A23803"/>
    <w:rsid w:val="00A24A14"/>
    <w:rsid w:val="00A57E6A"/>
    <w:rsid w:val="00A6323E"/>
    <w:rsid w:val="00A86536"/>
    <w:rsid w:val="00A9051E"/>
    <w:rsid w:val="00A9477A"/>
    <w:rsid w:val="00AA433C"/>
    <w:rsid w:val="00AA5E88"/>
    <w:rsid w:val="00AD02C0"/>
    <w:rsid w:val="00AE1B7F"/>
    <w:rsid w:val="00B06FC8"/>
    <w:rsid w:val="00B20A42"/>
    <w:rsid w:val="00B4135A"/>
    <w:rsid w:val="00B8035A"/>
    <w:rsid w:val="00B90013"/>
    <w:rsid w:val="00B94716"/>
    <w:rsid w:val="00BA5386"/>
    <w:rsid w:val="00BB0451"/>
    <w:rsid w:val="00BB4DAD"/>
    <w:rsid w:val="00BD7CCB"/>
    <w:rsid w:val="00BE0359"/>
    <w:rsid w:val="00BE468E"/>
    <w:rsid w:val="00C00A10"/>
    <w:rsid w:val="00C07308"/>
    <w:rsid w:val="00C134CB"/>
    <w:rsid w:val="00C16B8F"/>
    <w:rsid w:val="00C356C3"/>
    <w:rsid w:val="00C356D5"/>
    <w:rsid w:val="00C436A7"/>
    <w:rsid w:val="00C60CDD"/>
    <w:rsid w:val="00C65D78"/>
    <w:rsid w:val="00C80D90"/>
    <w:rsid w:val="00C8658C"/>
    <w:rsid w:val="00C90025"/>
    <w:rsid w:val="00CB2E9A"/>
    <w:rsid w:val="00CD253B"/>
    <w:rsid w:val="00CD3B06"/>
    <w:rsid w:val="00D03DD2"/>
    <w:rsid w:val="00D16C85"/>
    <w:rsid w:val="00D17DB8"/>
    <w:rsid w:val="00D30711"/>
    <w:rsid w:val="00D51423"/>
    <w:rsid w:val="00D55107"/>
    <w:rsid w:val="00D62249"/>
    <w:rsid w:val="00D665A1"/>
    <w:rsid w:val="00D80B99"/>
    <w:rsid w:val="00D86290"/>
    <w:rsid w:val="00D9097D"/>
    <w:rsid w:val="00DB1F30"/>
    <w:rsid w:val="00DC1E0B"/>
    <w:rsid w:val="00DD0CF5"/>
    <w:rsid w:val="00E067D5"/>
    <w:rsid w:val="00E20D36"/>
    <w:rsid w:val="00E268BA"/>
    <w:rsid w:val="00E45019"/>
    <w:rsid w:val="00E46425"/>
    <w:rsid w:val="00E47824"/>
    <w:rsid w:val="00E50999"/>
    <w:rsid w:val="00E548B7"/>
    <w:rsid w:val="00E61214"/>
    <w:rsid w:val="00E66D39"/>
    <w:rsid w:val="00E840D9"/>
    <w:rsid w:val="00E93D6A"/>
    <w:rsid w:val="00EA5ED6"/>
    <w:rsid w:val="00EA7746"/>
    <w:rsid w:val="00EB73BC"/>
    <w:rsid w:val="00EB77E6"/>
    <w:rsid w:val="00EC38D0"/>
    <w:rsid w:val="00EE27E3"/>
    <w:rsid w:val="00EE595F"/>
    <w:rsid w:val="00EF797E"/>
    <w:rsid w:val="00F012C3"/>
    <w:rsid w:val="00F14063"/>
    <w:rsid w:val="00F217F9"/>
    <w:rsid w:val="00F43531"/>
    <w:rsid w:val="00F56FA5"/>
    <w:rsid w:val="00F60D03"/>
    <w:rsid w:val="00F65EC9"/>
    <w:rsid w:val="00F71BEF"/>
    <w:rsid w:val="00F76553"/>
    <w:rsid w:val="00F85C27"/>
    <w:rsid w:val="00F90B19"/>
    <w:rsid w:val="00F96A41"/>
    <w:rsid w:val="00FA2266"/>
    <w:rsid w:val="00FA3FA0"/>
    <w:rsid w:val="00FA6FF3"/>
    <w:rsid w:val="00FC0871"/>
    <w:rsid w:val="00FD24F6"/>
    <w:rsid w:val="00FD412F"/>
    <w:rsid w:val="00FD6013"/>
    <w:rsid w:val="00FE425D"/>
    <w:rsid w:val="00FF71C5"/>
    <w:rsid w:val="1F2D699F"/>
    <w:rsid w:val="28D51DCB"/>
    <w:rsid w:val="3B883E8A"/>
    <w:rsid w:val="4B515B48"/>
    <w:rsid w:val="603806A3"/>
    <w:rsid w:val="64166FE7"/>
    <w:rsid w:val="673A3BD8"/>
    <w:rsid w:val="75D7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447308"/>
  <w15:docId w15:val="{5171DAEC-EA67-4F17-A53C-A22DCEB4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1"/>
    <w:qFormat/>
    <w:pPr>
      <w:ind w:left="847" w:hanging="582"/>
      <w:outlineLvl w:val="2"/>
    </w:pPr>
    <w:rPr>
      <w:rFonts w:ascii="Microsoft JhengHei" w:eastAsia="Microsoft JhengHei" w:hAnsi="Microsoft JhengHei" w:cs="Microsoft JhengHei"/>
      <w:b/>
      <w:bCs/>
      <w:sz w:val="32"/>
      <w:szCs w:val="32"/>
      <w:lang w:val="zh-CN" w:bidi="zh-CN"/>
    </w:rPr>
  </w:style>
  <w:style w:type="paragraph" w:styleId="6">
    <w:name w:val="heading 6"/>
    <w:basedOn w:val="a"/>
    <w:next w:val="a"/>
    <w:uiPriority w:val="1"/>
    <w:qFormat/>
    <w:pPr>
      <w:ind w:left="867" w:hanging="721"/>
      <w:outlineLvl w:val="5"/>
    </w:pPr>
    <w:rPr>
      <w:rFonts w:ascii="Microsoft JhengHei" w:eastAsia="Microsoft JhengHei" w:hAnsi="Microsoft JhengHei" w:cs="Microsoft JhengHei"/>
      <w:b/>
      <w:bCs/>
      <w:sz w:val="2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pPr>
      <w:spacing w:after="120"/>
    </w:pPr>
  </w:style>
  <w:style w:type="paragraph" w:styleId="a6">
    <w:name w:val="Balloon Text"/>
    <w:basedOn w:val="a"/>
    <w:link w:val="a7"/>
    <w:semiHidden/>
    <w:unhideWhenUsed/>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240" w:line="360" w:lineRule="auto"/>
      <w:jc w:val="center"/>
      <w:outlineLvl w:val="0"/>
    </w:pPr>
    <w:rPr>
      <w:rFonts w:eastAsia="黑体"/>
      <w:b/>
      <w:bCs/>
      <w:color w:val="000000"/>
      <w:sz w:val="44"/>
      <w:szCs w:val="32"/>
    </w:rPr>
  </w:style>
  <w:style w:type="paragraph" w:styleId="ad">
    <w:name w:val="Body Text First Indent"/>
    <w:basedOn w:val="a5"/>
    <w:qFormat/>
    <w:pPr>
      <w:spacing w:line="320" w:lineRule="atLeast"/>
      <w:ind w:firstLine="420"/>
    </w:pPr>
    <w:rPr>
      <w:szCs w:val="20"/>
    </w:rPr>
  </w:style>
  <w:style w:type="character" w:styleId="ae">
    <w:name w:val="page number"/>
    <w:basedOn w:val="a0"/>
    <w:qFormat/>
  </w:style>
  <w:style w:type="character" w:styleId="af">
    <w:name w:val="Emphasis"/>
    <w:basedOn w:val="a0"/>
    <w:qFormat/>
    <w:rPr>
      <w:i/>
    </w:rPr>
  </w:style>
  <w:style w:type="character" w:customStyle="1" w:styleId="a4">
    <w:name w:val="文档结构图 字符"/>
    <w:link w:val="a3"/>
    <w:qFormat/>
    <w:rPr>
      <w:rFonts w:ascii="宋体"/>
      <w:kern w:val="2"/>
      <w:sz w:val="18"/>
      <w:szCs w:val="18"/>
    </w:rPr>
  </w:style>
  <w:style w:type="character" w:customStyle="1" w:styleId="ac">
    <w:name w:val="标题 字符"/>
    <w:link w:val="ab"/>
    <w:uiPriority w:val="10"/>
    <w:qFormat/>
    <w:rPr>
      <w:rFonts w:eastAsia="黑体" w:cs="Times New Roman"/>
      <w:b/>
      <w:bCs/>
      <w:color w:val="000000"/>
      <w:kern w:val="2"/>
      <w:sz w:val="44"/>
      <w:szCs w:val="32"/>
    </w:rPr>
  </w:style>
  <w:style w:type="character" w:customStyle="1" w:styleId="a9">
    <w:name w:val="页脚 字符"/>
    <w:basedOn w:val="a0"/>
    <w:link w:val="a8"/>
    <w:uiPriority w:val="99"/>
    <w:qFormat/>
    <w:rPr>
      <w:kern w:val="2"/>
      <w:sz w:val="18"/>
      <w:szCs w:val="18"/>
    </w:rPr>
  </w:style>
  <w:style w:type="paragraph" w:styleId="af0">
    <w:name w:val="List Paragraph"/>
    <w:basedOn w:val="a"/>
    <w:uiPriority w:val="34"/>
    <w:qFormat/>
    <w:pPr>
      <w:ind w:firstLineChars="200" w:firstLine="420"/>
    </w:pPr>
    <w:rPr>
      <w:rFonts w:ascii="宋体" w:hAnsi="华文中宋"/>
      <w:sz w:val="24"/>
      <w:szCs w:val="84"/>
    </w:rPr>
  </w:style>
  <w:style w:type="character" w:customStyle="1" w:styleId="a7">
    <w:name w:val="批注框文本 字符"/>
    <w:basedOn w:val="a0"/>
    <w:link w:val="a6"/>
    <w:semiHidden/>
    <w:qFormat/>
    <w:rPr>
      <w:kern w:val="2"/>
      <w:sz w:val="18"/>
      <w:szCs w:val="18"/>
    </w:rPr>
  </w:style>
  <w:style w:type="paragraph" w:customStyle="1" w:styleId="TableParagraph">
    <w:name w:val="Table Paragraph"/>
    <w:basedOn w:val="a"/>
    <w:uiPriority w:val="1"/>
    <w:qFormat/>
    <w:rPr>
      <w:rFonts w:eastAsia="Times New Roman"/>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0.bin"/><Relationship Id="rId21" Type="http://schemas.openxmlformats.org/officeDocument/2006/relationships/oleObject" Target="embeddings/oleObject5.bin"/><Relationship Id="rId42" Type="http://schemas.openxmlformats.org/officeDocument/2006/relationships/image" Target="media/image20.png"/><Relationship Id="rId47" Type="http://schemas.openxmlformats.org/officeDocument/2006/relationships/oleObject" Target="embeddings/oleObject18.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oleObject" Target="embeddings/oleObject57.bin"/><Relationship Id="rId133" Type="http://schemas.openxmlformats.org/officeDocument/2006/relationships/oleObject" Target="embeddings/oleObject71.bin"/><Relationship Id="rId138" Type="http://schemas.openxmlformats.org/officeDocument/2006/relationships/oleObject" Target="embeddings/oleObject74.bin"/><Relationship Id="rId154" Type="http://schemas.openxmlformats.org/officeDocument/2006/relationships/oleObject" Target="embeddings/oleObject86.bin"/><Relationship Id="rId159" Type="http://schemas.openxmlformats.org/officeDocument/2006/relationships/oleObject" Target="embeddings/oleObject89.bin"/><Relationship Id="rId175" Type="http://schemas.openxmlformats.org/officeDocument/2006/relationships/theme" Target="theme/theme1.xml"/><Relationship Id="rId170" Type="http://schemas.openxmlformats.org/officeDocument/2006/relationships/oleObject" Target="embeddings/oleObject97.bin"/><Relationship Id="rId16" Type="http://schemas.openxmlformats.org/officeDocument/2006/relationships/image" Target="media/image7.wmf"/><Relationship Id="rId107" Type="http://schemas.openxmlformats.org/officeDocument/2006/relationships/oleObject" Target="embeddings/oleObject54.bin"/><Relationship Id="rId11" Type="http://schemas.openxmlformats.org/officeDocument/2006/relationships/image" Target="media/image4.png"/><Relationship Id="rId32" Type="http://schemas.openxmlformats.org/officeDocument/2006/relationships/image" Target="media/image13.wmf"/><Relationship Id="rId37" Type="http://schemas.openxmlformats.org/officeDocument/2006/relationships/image" Target="media/image16.png"/><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2.png"/><Relationship Id="rId123" Type="http://schemas.openxmlformats.org/officeDocument/2006/relationships/oleObject" Target="embeddings/oleObject63.bin"/><Relationship Id="rId128" Type="http://schemas.openxmlformats.org/officeDocument/2006/relationships/oleObject" Target="embeddings/oleObject67.bin"/><Relationship Id="rId144" Type="http://schemas.openxmlformats.org/officeDocument/2006/relationships/image" Target="media/image59.wmf"/><Relationship Id="rId149"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8.bin"/><Relationship Id="rId160" Type="http://schemas.openxmlformats.org/officeDocument/2006/relationships/oleObject" Target="embeddings/oleObject90.bin"/><Relationship Id="rId165" Type="http://schemas.openxmlformats.org/officeDocument/2006/relationships/image" Target="media/image65.wmf"/><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image" Target="media/image21.png"/><Relationship Id="rId48" Type="http://schemas.openxmlformats.org/officeDocument/2006/relationships/oleObject" Target="embeddings/oleObject19.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49.wmf"/><Relationship Id="rId118" Type="http://schemas.openxmlformats.org/officeDocument/2006/relationships/image" Target="media/image51.wmf"/><Relationship Id="rId134" Type="http://schemas.openxmlformats.org/officeDocument/2006/relationships/oleObject" Target="embeddings/oleObject72.bin"/><Relationship Id="rId139" Type="http://schemas.openxmlformats.org/officeDocument/2006/relationships/oleObject" Target="embeddings/oleObject75.bin"/><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oleObject" Target="embeddings/oleObject83.bin"/><Relationship Id="rId155" Type="http://schemas.openxmlformats.org/officeDocument/2006/relationships/image" Target="media/image62.wmf"/><Relationship Id="rId171" Type="http://schemas.openxmlformats.org/officeDocument/2006/relationships/header" Target="header1.xml"/><Relationship Id="rId12" Type="http://schemas.openxmlformats.org/officeDocument/2006/relationships/image" Target="media/image5.wmf"/><Relationship Id="rId17" Type="http://schemas.openxmlformats.org/officeDocument/2006/relationships/oleObject" Target="embeddings/oleObject3.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3.png"/><Relationship Id="rId108" Type="http://schemas.openxmlformats.org/officeDocument/2006/relationships/oleObject" Target="embeddings/oleObject55.bin"/><Relationship Id="rId124" Type="http://schemas.openxmlformats.org/officeDocument/2006/relationships/image" Target="media/image54.wmf"/><Relationship Id="rId129" Type="http://schemas.openxmlformats.org/officeDocument/2006/relationships/oleObject" Target="embeddings/oleObject68.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5.bin"/><Relationship Id="rId96" Type="http://schemas.openxmlformats.org/officeDocument/2006/relationships/oleObject" Target="embeddings/oleObject49.bin"/><Relationship Id="rId140" Type="http://schemas.openxmlformats.org/officeDocument/2006/relationships/image" Target="media/image58.wmf"/><Relationship Id="rId145" Type="http://schemas.openxmlformats.org/officeDocument/2006/relationships/oleObject" Target="embeddings/oleObject79.bin"/><Relationship Id="rId161" Type="http://schemas.openxmlformats.org/officeDocument/2006/relationships/image" Target="media/image64.wmf"/><Relationship Id="rId166" Type="http://schemas.openxmlformats.org/officeDocument/2006/relationships/oleObject" Target="embeddings/oleObject9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8.bin"/><Relationship Id="rId119" Type="http://schemas.openxmlformats.org/officeDocument/2006/relationships/oleObject" Target="embeddings/oleObject61.bin"/><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oleObject" Target="embeddings/oleObject16.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image" Target="media/image40.wmf"/><Relationship Id="rId99" Type="http://schemas.openxmlformats.org/officeDocument/2006/relationships/oleObject" Target="embeddings/oleObject51.bin"/><Relationship Id="rId101" Type="http://schemas.openxmlformats.org/officeDocument/2006/relationships/oleObject" Target="embeddings/oleObject53.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oleObject" Target="embeddings/oleObject73.bin"/><Relationship Id="rId143" Type="http://schemas.openxmlformats.org/officeDocument/2006/relationships/oleObject" Target="embeddings/oleObject78.bin"/><Relationship Id="rId148" Type="http://schemas.openxmlformats.org/officeDocument/2006/relationships/image" Target="media/image60.wmf"/><Relationship Id="rId151" Type="http://schemas.openxmlformats.org/officeDocument/2006/relationships/oleObject" Target="embeddings/oleObject84.bin"/><Relationship Id="rId156" Type="http://schemas.openxmlformats.org/officeDocument/2006/relationships/oleObject" Target="embeddings/oleObject87.bin"/><Relationship Id="rId164" Type="http://schemas.openxmlformats.org/officeDocument/2006/relationships/oleObject" Target="embeddings/oleObject93.bin"/><Relationship Id="rId169"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image" Target="media/image47.wmf"/><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1.wmf"/><Relationship Id="rId104" Type="http://schemas.openxmlformats.org/officeDocument/2006/relationships/image" Target="media/image44.png"/><Relationship Id="rId120" Type="http://schemas.openxmlformats.org/officeDocument/2006/relationships/image" Target="media/image52.wmf"/><Relationship Id="rId125" Type="http://schemas.openxmlformats.org/officeDocument/2006/relationships/oleObject" Target="embeddings/oleObject64.bin"/><Relationship Id="rId141" Type="http://schemas.openxmlformats.org/officeDocument/2006/relationships/oleObject" Target="embeddings/oleObject76.bin"/><Relationship Id="rId146" Type="http://schemas.openxmlformats.org/officeDocument/2006/relationships/oleObject" Target="embeddings/oleObject80.bin"/><Relationship Id="rId167"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6.bin"/><Relationship Id="rId162"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7.bin"/><Relationship Id="rId40" Type="http://schemas.openxmlformats.org/officeDocument/2006/relationships/image" Target="media/image18.png"/><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6.bin"/><Relationship Id="rId115" Type="http://schemas.openxmlformats.org/officeDocument/2006/relationships/image" Target="media/image50.wmf"/><Relationship Id="rId131" Type="http://schemas.openxmlformats.org/officeDocument/2006/relationships/image" Target="media/image55.wmf"/><Relationship Id="rId136" Type="http://schemas.openxmlformats.org/officeDocument/2006/relationships/image" Target="media/image56.wmf"/><Relationship Id="rId157" Type="http://schemas.openxmlformats.org/officeDocument/2006/relationships/image" Target="media/image63.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61.wmf"/><Relationship Id="rId173" Type="http://schemas.openxmlformats.org/officeDocument/2006/relationships/footer" Target="footer2.xml"/><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52.bin"/><Relationship Id="rId105" Type="http://schemas.openxmlformats.org/officeDocument/2006/relationships/image" Target="media/image45.png"/><Relationship Id="rId126" Type="http://schemas.openxmlformats.org/officeDocument/2006/relationships/oleObject" Target="embeddings/oleObject65.bin"/><Relationship Id="rId147" Type="http://schemas.openxmlformats.org/officeDocument/2006/relationships/oleObject" Target="embeddings/oleObject81.bin"/><Relationship Id="rId168" Type="http://schemas.openxmlformats.org/officeDocument/2006/relationships/oleObject" Target="embeddings/oleObject96.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2.bin"/><Relationship Id="rId142" Type="http://schemas.openxmlformats.org/officeDocument/2006/relationships/oleObject" Target="embeddings/oleObject77.bin"/><Relationship Id="rId163"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oleObject" Target="embeddings/oleObject59.bin"/><Relationship Id="rId137" Type="http://schemas.openxmlformats.org/officeDocument/2006/relationships/image" Target="media/image57.png"/><Relationship Id="rId158" Type="http://schemas.openxmlformats.org/officeDocument/2006/relationships/oleObject" Target="embeddings/oleObject88.bin"/><Relationship Id="rId20" Type="http://schemas.openxmlformats.org/officeDocument/2006/relationships/image" Target="media/image9.wmf"/><Relationship Id="rId41" Type="http://schemas.openxmlformats.org/officeDocument/2006/relationships/image" Target="media/image19.png"/><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oleObject" Target="embeddings/oleObject85.bin"/><Relationship Id="rId174" Type="http://schemas.openxmlformats.org/officeDocument/2006/relationships/fontTable" Target="fontTable.xml"/><Relationship Id="rId15" Type="http://schemas.openxmlformats.org/officeDocument/2006/relationships/oleObject" Target="embeddings/oleObject2.bin"/><Relationship Id="rId36" Type="http://schemas.openxmlformats.org/officeDocument/2006/relationships/image" Target="media/image15.png"/><Relationship Id="rId57" Type="http://schemas.openxmlformats.org/officeDocument/2006/relationships/image" Target="media/image26.wmf"/><Relationship Id="rId106" Type="http://schemas.openxmlformats.org/officeDocument/2006/relationships/image" Target="media/image46.wmf"/><Relationship Id="rId127" Type="http://schemas.openxmlformats.org/officeDocument/2006/relationships/oleObject" Target="embeddings/oleObject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860</Words>
  <Characters>4903</Characters>
  <Application>Microsoft Office Word</Application>
  <DocSecurity>0</DocSecurity>
  <Lines>40</Lines>
  <Paragraphs>11</Paragraphs>
  <ScaleCrop>false</ScaleCrop>
  <Company>ChinaRen</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丁 怡文</cp:lastModifiedBy>
  <cp:revision>16</cp:revision>
  <cp:lastPrinted>2020-04-30T09:00:00Z</cp:lastPrinted>
  <dcterms:created xsi:type="dcterms:W3CDTF">2020-05-13T07:29:00Z</dcterms:created>
  <dcterms:modified xsi:type="dcterms:W3CDTF">2021-03-20T13:17:00Z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