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Segoe UI" w:hAnsi="Segoe UI"/>
          <w:b/>
          <w:color w:val="C5A059"/>
          <w:sz w:val="20"/>
        </w:rPr>
        <w:t>PROYEK BERBASIS PEMBELAJARAN (PJBL) — SEMESTER 5</w:t>
      </w:r>
    </w:p>
    <w:p>
      <w:pPr>
        <w:spacing w:before="120" w:after="240"/>
        <w:jc w:val="center"/>
      </w:pPr>
      <w:r>
        <w:rPr>
          <w:rFonts w:ascii="Segoe UI" w:hAnsi="Segoe UI"/>
          <w:b/>
          <w:color w:val="5A0F1E"/>
          <w:sz w:val="52"/>
        </w:rPr>
        <w:t>DOKUMEN SPESIFIKASI UI/UX</w:t>
        <w:br/>
        <w:t>&amp; SISTEM DESAIN PRODUK</w:t>
      </w:r>
    </w:p>
    <w:p>
      <w:pPr>
        <w:spacing w:before="80" w:after="720"/>
        <w:jc w:val="center"/>
      </w:pPr>
      <w:r>
        <w:rPr>
          <w:rFonts w:ascii="Segoe UI" w:hAnsi="Segoe UI"/>
          <w:i/>
          <w:color w:val="46505F"/>
          <w:sz w:val="26"/>
        </w:rPr>
        <w:t>HUNIKU: Dedicated Housing Portal &amp; Smart Estate Management Ecosystem</w:t>
        <w:br/>
        <w:t>(Fresha/Airbnb-Inspired Web Architecture Edition)</w:t>
      </w:r>
    </w:p>
    <w:p>
      <w:pPr>
        <w:spacing w:after="720"/>
        <w:jc w:val="center"/>
      </w:pPr>
      <w:r>
        <w:rPr>
          <w:color w:val="C5A059"/>
        </w:rPr>
        <w:t>————————————————————————————————</w:t>
      </w:r>
    </w:p>
    <w:tbl>
      <w:tblPr>
        <w:tblW w:type="auto" w:w="0"/>
        <w:jc w:val="center"/>
        <w:tblLayout w:type="fixed"/>
        <w:tblLook w:firstColumn="1" w:firstRow="1" w:lastColumn="0" w:lastRow="0" w:noHBand="0" w:noVBand="1" w:val="04A0"/>
      </w:tblPr>
      <w:tblGrid>
        <w:gridCol w:w="4680"/>
        <w:gridCol w:w="4680"/>
      </w:tblGrid>
      <w:tr>
        <w:tc>
          <w:tcPr>
            <w:tcW w:type="dxa" w:w="3168"/>
            <w:tcMar>
              <w:top w:w="100" w:type="dxa"/>
              <w:bottom w:w="100" w:type="dxa"/>
              <w:left w:w="140" w:type="dxa"/>
              <w:right w:w="140" w:type="dxa"/>
            </w:tcMar>
            <w:shd w:fill="FAF8F5"/>
            <w:tcBorders>
              <w:top w:sz="4" w:val="single" w:color="E8E2D9"/>
              <w:left w:sz="4" w:val="single" w:color="E8E2D9"/>
              <w:bottom w:sz="4" w:val="single" w:color="E8E2D9"/>
              <w:right w:sz="4" w:val="single" w:color="E8E2D9"/>
            </w:tcBorders>
          </w:tcPr>
          <w:p>
            <w:pPr>
              <w:spacing w:after="40" w:before="40"/>
            </w:pPr>
            <w:r>
              <w:rPr>
                <w:rFonts w:ascii="Segoe UI" w:hAnsi="Segoe UI"/>
                <w:b/>
                <w:color w:val="5A0F1E"/>
                <w:sz w:val="19"/>
              </w:rPr>
              <w:t>Disusun Oleh</w:t>
            </w:r>
          </w:p>
        </w:tc>
        <w:tc>
          <w:tcPr>
            <w:tcW w:type="dxa" w:w="6048"/>
            <w:tcMar>
              <w:top w:w="100" w:type="dxa"/>
              <w:bottom w:w="100" w:type="dxa"/>
              <w:left w:w="140" w:type="dxa"/>
              <w:right w:w="140" w:type="dxa"/>
            </w:tcMar>
            <w:shd w:fill="FAF8F5"/>
            <w:tcBorders>
              <w:top w:sz="4" w:val="single" w:color="E8E2D9"/>
              <w:left w:sz="4" w:val="single" w:color="E8E2D9"/>
              <w:bottom w:sz="4" w:val="single" w:color="E8E2D9"/>
              <w:right w:sz="4" w:val="single" w:color="E8E2D9"/>
            </w:tcBorders>
          </w:tcPr>
          <w:p>
            <w:pPr>
              <w:spacing w:after="40" w:before="40"/>
            </w:pPr>
            <w:r>
              <w:rPr>
                <w:rFonts w:ascii="Segoe UI" w:hAnsi="Segoe UI"/>
                <w:color w:val="1E242D"/>
                <w:sz w:val="19"/>
              </w:rPr>
              <w:t>Senior UI/UX &amp; Lead Product Designer</w:t>
            </w:r>
          </w:p>
        </w:tc>
      </w:tr>
      <w:tr>
        <w:tc>
          <w:tcPr>
            <w:tcW w:type="dxa" w:w="3168"/>
            <w:tcMar>
              <w:top w:w="100" w:type="dxa"/>
              <w:bottom w:w="100" w:type="dxa"/>
              <w:left w:w="140" w:type="dxa"/>
              <w:right w:w="140" w:type="dxa"/>
            </w:tcMar>
            <w:shd w:fill="FFFFFF"/>
            <w:tcBorders>
              <w:top w:sz="4" w:val="single" w:color="E8E2D9"/>
              <w:left w:sz="4" w:val="single" w:color="E8E2D9"/>
              <w:bottom w:sz="4" w:val="single" w:color="E8E2D9"/>
              <w:right w:sz="4" w:val="single" w:color="E8E2D9"/>
            </w:tcBorders>
          </w:tcPr>
          <w:p>
            <w:pPr>
              <w:spacing w:after="40" w:before="40"/>
            </w:pPr>
            <w:r>
              <w:rPr>
                <w:rFonts w:ascii="Segoe UI" w:hAnsi="Segoe UI"/>
                <w:b/>
                <w:color w:val="5A0F1E"/>
                <w:sz w:val="19"/>
              </w:rPr>
              <w:t>Versi Dokumen</w:t>
            </w:r>
          </w:p>
        </w:tc>
        <w:tc>
          <w:tcPr>
            <w:tcW w:type="dxa" w:w="6048"/>
            <w:tcMar>
              <w:top w:w="100" w:type="dxa"/>
              <w:bottom w:w="100" w:type="dxa"/>
              <w:left w:w="140" w:type="dxa"/>
              <w:right w:w="140" w:type="dxa"/>
            </w:tcMar>
            <w:shd w:fill="FFFFFF"/>
            <w:tcBorders>
              <w:top w:sz="4" w:val="single" w:color="E8E2D9"/>
              <w:left w:sz="4" w:val="single" w:color="E8E2D9"/>
              <w:bottom w:sz="4" w:val="single" w:color="E8E2D9"/>
              <w:right w:sz="4" w:val="single" w:color="E8E2D9"/>
            </w:tcBorders>
          </w:tcPr>
          <w:p>
            <w:pPr>
              <w:spacing w:after="40" w:before="40"/>
            </w:pPr>
            <w:r>
              <w:rPr>
                <w:rFonts w:ascii="Segoe UI" w:hAnsi="Segoe UI"/>
                <w:color w:val="1E242D"/>
                <w:sz w:val="19"/>
              </w:rPr>
              <w:t>3.0 (Responsive Web &amp; High-Res Mockup Edition)</w:t>
            </w:r>
          </w:p>
        </w:tc>
      </w:tr>
      <w:tr>
        <w:tc>
          <w:tcPr>
            <w:tcW w:type="dxa" w:w="3168"/>
            <w:tcMar>
              <w:top w:w="100" w:type="dxa"/>
              <w:bottom w:w="100" w:type="dxa"/>
              <w:left w:w="140" w:type="dxa"/>
              <w:right w:w="140" w:type="dxa"/>
            </w:tcMar>
            <w:shd w:fill="FAF8F5"/>
            <w:tcBorders>
              <w:top w:sz="4" w:val="single" w:color="E8E2D9"/>
              <w:left w:sz="4" w:val="single" w:color="E8E2D9"/>
              <w:bottom w:sz="4" w:val="single" w:color="E8E2D9"/>
              <w:right w:sz="4" w:val="single" w:color="E8E2D9"/>
            </w:tcBorders>
          </w:tcPr>
          <w:p>
            <w:pPr>
              <w:spacing w:after="40" w:before="40"/>
            </w:pPr>
            <w:r>
              <w:rPr>
                <w:rFonts w:ascii="Segoe UI" w:hAnsi="Segoe UI"/>
                <w:b/>
                <w:color w:val="5A0F1E"/>
                <w:sz w:val="19"/>
              </w:rPr>
              <w:t>Tanggal Rilis</w:t>
            </w:r>
          </w:p>
        </w:tc>
        <w:tc>
          <w:tcPr>
            <w:tcW w:type="dxa" w:w="6048"/>
            <w:tcMar>
              <w:top w:w="100" w:type="dxa"/>
              <w:bottom w:w="100" w:type="dxa"/>
              <w:left w:w="140" w:type="dxa"/>
              <w:right w:w="140" w:type="dxa"/>
            </w:tcMar>
            <w:shd w:fill="FAF8F5"/>
            <w:tcBorders>
              <w:top w:sz="4" w:val="single" w:color="E8E2D9"/>
              <w:left w:sz="4" w:val="single" w:color="E8E2D9"/>
              <w:bottom w:sz="4" w:val="single" w:color="E8E2D9"/>
              <w:right w:sz="4" w:val="single" w:color="E8E2D9"/>
            </w:tcBorders>
          </w:tcPr>
          <w:p>
            <w:pPr>
              <w:spacing w:after="40" w:before="40"/>
            </w:pPr>
            <w:r>
              <w:rPr>
                <w:rFonts w:ascii="Segoe UI" w:hAnsi="Segoe UI"/>
                <w:color w:val="1E242D"/>
                <w:sz w:val="19"/>
              </w:rPr>
              <w:t>Oktober 2026</w:t>
            </w:r>
          </w:p>
        </w:tc>
      </w:tr>
      <w:tr>
        <w:tc>
          <w:tcPr>
            <w:tcW w:type="dxa" w:w="3168"/>
            <w:tcMar>
              <w:top w:w="100" w:type="dxa"/>
              <w:bottom w:w="100" w:type="dxa"/>
              <w:left w:w="140" w:type="dxa"/>
              <w:right w:w="140" w:type="dxa"/>
            </w:tcMar>
            <w:shd w:fill="FFFFFF"/>
            <w:tcBorders>
              <w:top w:sz="4" w:val="single" w:color="E8E2D9"/>
              <w:left w:sz="4" w:val="single" w:color="E8E2D9"/>
              <w:bottom w:sz="4" w:val="single" w:color="E8E2D9"/>
              <w:right w:sz="4" w:val="single" w:color="E8E2D9"/>
            </w:tcBorders>
          </w:tcPr>
          <w:p>
            <w:pPr>
              <w:spacing w:after="40" w:before="40"/>
            </w:pPr>
            <w:r>
              <w:rPr>
                <w:rFonts w:ascii="Segoe UI" w:hAnsi="Segoe UI"/>
                <w:b/>
                <w:color w:val="5A0F1E"/>
                <w:sz w:val="19"/>
              </w:rPr>
              <w:t>Status Dokumen</w:t>
            </w:r>
          </w:p>
        </w:tc>
        <w:tc>
          <w:tcPr>
            <w:tcW w:type="dxa" w:w="6048"/>
            <w:tcMar>
              <w:top w:w="100" w:type="dxa"/>
              <w:bottom w:w="100" w:type="dxa"/>
              <w:left w:w="140" w:type="dxa"/>
              <w:right w:w="140" w:type="dxa"/>
            </w:tcMar>
            <w:shd w:fill="FFFFFF"/>
            <w:tcBorders>
              <w:top w:sz="4" w:val="single" w:color="E8E2D9"/>
              <w:left w:sz="4" w:val="single" w:color="E8E2D9"/>
              <w:bottom w:sz="4" w:val="single" w:color="E8E2D9"/>
              <w:right w:sz="4" w:val="single" w:color="E8E2D9"/>
            </w:tcBorders>
          </w:tcPr>
          <w:p>
            <w:pPr>
              <w:spacing w:after="40" w:before="40"/>
            </w:pPr>
            <w:r>
              <w:rPr>
                <w:rFonts w:ascii="Segoe UI" w:hAnsi="Segoe UI"/>
                <w:color w:val="1E242D"/>
                <w:sz w:val="19"/>
              </w:rPr>
              <w:t>Ready for Developer Handoff &amp; Stakeholder Evaluation</w:t>
            </w:r>
          </w:p>
        </w:tc>
      </w:tr>
      <w:tr>
        <w:tc>
          <w:tcPr>
            <w:tcW w:type="dxa" w:w="3168"/>
            <w:tcMar>
              <w:top w:w="100" w:type="dxa"/>
              <w:bottom w:w="100" w:type="dxa"/>
              <w:left w:w="140" w:type="dxa"/>
              <w:right w:w="140" w:type="dxa"/>
            </w:tcMar>
            <w:shd w:fill="FAF8F5"/>
            <w:tcBorders>
              <w:top w:sz="4" w:val="single" w:color="E8E2D9"/>
              <w:left w:sz="4" w:val="single" w:color="E8E2D9"/>
              <w:bottom w:sz="4" w:val="single" w:color="E8E2D9"/>
              <w:right w:sz="4" w:val="single" w:color="E8E2D9"/>
            </w:tcBorders>
          </w:tcPr>
          <w:p>
            <w:pPr>
              <w:spacing w:after="40" w:before="40"/>
            </w:pPr>
            <w:r>
              <w:rPr>
                <w:rFonts w:ascii="Segoe UI" w:hAnsi="Segoe UI"/>
                <w:b/>
                <w:color w:val="5A0F1E"/>
                <w:sz w:val="19"/>
              </w:rPr>
              <w:t>Target Platform</w:t>
            </w:r>
          </w:p>
        </w:tc>
        <w:tc>
          <w:tcPr>
            <w:tcW w:type="dxa" w:w="6048"/>
            <w:tcMar>
              <w:top w:w="100" w:type="dxa"/>
              <w:bottom w:w="100" w:type="dxa"/>
              <w:left w:w="140" w:type="dxa"/>
              <w:right w:w="140" w:type="dxa"/>
            </w:tcMar>
            <w:shd w:fill="FAF8F5"/>
            <w:tcBorders>
              <w:top w:sz="4" w:val="single" w:color="E8E2D9"/>
              <w:left w:sz="4" w:val="single" w:color="E8E2D9"/>
              <w:bottom w:sz="4" w:val="single" w:color="E8E2D9"/>
              <w:right w:sz="4" w:val="single" w:color="E8E2D9"/>
            </w:tcBorders>
          </w:tcPr>
          <w:p>
            <w:pPr>
              <w:spacing w:after="40" w:before="40"/>
            </w:pPr>
            <w:r>
              <w:rPr>
                <w:rFonts w:ascii="Segoe UI" w:hAnsi="Segoe UI"/>
                <w:color w:val="1E242D"/>
                <w:sz w:val="19"/>
              </w:rPr>
              <w:t>Responsive Web App (Desktop, Tablet, &amp; Mobile)</w:t>
            </w:r>
          </w:p>
        </w:tc>
      </w:tr>
      <w:tr>
        <w:tc>
          <w:tcPr>
            <w:tcW w:type="dxa" w:w="3168"/>
            <w:tcMar>
              <w:top w:w="100" w:type="dxa"/>
              <w:bottom w:w="100" w:type="dxa"/>
              <w:left w:w="140" w:type="dxa"/>
              <w:right w:w="140" w:type="dxa"/>
            </w:tcMar>
            <w:shd w:fill="FFFFFF"/>
            <w:tcBorders>
              <w:top w:sz="4" w:val="single" w:color="E8E2D9"/>
              <w:left w:sz="4" w:val="single" w:color="E8E2D9"/>
              <w:bottom w:sz="4" w:val="single" w:color="E8E2D9"/>
              <w:right w:sz="4" w:val="single" w:color="E8E2D9"/>
            </w:tcBorders>
          </w:tcPr>
          <w:p>
            <w:pPr>
              <w:spacing w:after="40" w:before="40"/>
            </w:pPr>
            <w:r>
              <w:rPr>
                <w:rFonts w:ascii="Segoe UI" w:hAnsi="Segoe UI"/>
                <w:b/>
                <w:color w:val="5A0F1E"/>
                <w:sz w:val="19"/>
              </w:rPr>
              <w:t>Tautan Demo &amp; Repo</w:t>
            </w:r>
          </w:p>
        </w:tc>
        <w:tc>
          <w:tcPr>
            <w:tcW w:type="dxa" w:w="6048"/>
            <w:tcMar>
              <w:top w:w="100" w:type="dxa"/>
              <w:bottom w:w="100" w:type="dxa"/>
              <w:left w:w="140" w:type="dxa"/>
              <w:right w:w="140" w:type="dxa"/>
            </w:tcMar>
            <w:shd w:fill="FFFFFF"/>
            <w:tcBorders>
              <w:top w:sz="4" w:val="single" w:color="E8E2D9"/>
              <w:left w:sz="4" w:val="single" w:color="E8E2D9"/>
              <w:bottom w:sz="4" w:val="single" w:color="E8E2D9"/>
              <w:right w:sz="4" w:val="single" w:color="E8E2D9"/>
            </w:tcBorders>
          </w:tcPr>
          <w:p>
            <w:pPr>
              <w:spacing w:after="40" w:before="40"/>
            </w:pPr>
            <w:r>
              <w:rPr>
                <w:rFonts w:ascii="Segoe UI" w:hAnsi="Segoe UI"/>
                <w:color w:val="1E242D"/>
                <w:sz w:val="19"/>
              </w:rPr>
              <w:t>https://keyion2478.github.io/Prototype-huniku-web/</w:t>
              <w:br/>
              <w:t>https://github.com/Keyion2478/Prototype-huniku-web</w:t>
            </w:r>
          </w:p>
        </w:tc>
      </w:tr>
    </w:tbl>
    <w:p>
      <w:r>
        <w:br w:type="page"/>
      </w:r>
    </w:p>
    <w:p>
      <w:pPr>
        <w:keepNext/>
        <w:spacing w:before="320" w:after="120"/>
      </w:pPr>
      <w:r>
        <w:rPr>
          <w:rFonts w:ascii="Segoe UI" w:hAnsi="Segoe UI"/>
          <w:b/>
          <w:color w:val="5A0F1E"/>
          <w:sz w:val="28"/>
        </w:rPr>
        <w:t>DAFTAR ISI</w:t>
      </w:r>
    </w:p>
    <w:p>
      <w:pPr>
        <w:spacing w:before="40" w:after="40"/>
        <w:ind w:left="360"/>
      </w:pPr>
      <w:r>
        <w:rPr>
          <w:rFonts w:ascii="Segoe UI" w:hAnsi="Segoe UI"/>
          <w:b/>
          <w:color w:val="5A0F1E"/>
          <w:sz w:val="20"/>
        </w:rPr>
        <w:t xml:space="preserve">1. </w:t>
      </w:r>
      <w:r>
        <w:rPr>
          <w:rFonts w:ascii="Segoe UI" w:hAnsi="Segoe UI"/>
          <w:color w:val="1450A0"/>
          <w:sz w:val="20"/>
          <w:u w:val="single"/>
        </w:rPr>
        <w:t>Ringkasan Proyek</w:t>
      </w:r>
    </w:p>
    <w:p>
      <w:pPr>
        <w:spacing w:before="40" w:after="40"/>
        <w:ind w:left="360"/>
      </w:pPr>
      <w:r>
        <w:rPr>
          <w:rFonts w:ascii="Segoe UI" w:hAnsi="Segoe UI"/>
          <w:b/>
          <w:color w:val="5A0F1E"/>
          <w:sz w:val="20"/>
        </w:rPr>
        <w:t xml:space="preserve">2. </w:t>
      </w:r>
      <w:r>
        <w:rPr>
          <w:rFonts w:ascii="Segoe UI" w:hAnsi="Segoe UI"/>
          <w:color w:val="1450A0"/>
          <w:sz w:val="20"/>
          <w:u w:val="single"/>
        </w:rPr>
        <w:t>Riset Pengguna (User Research &amp; Personas)</w:t>
      </w:r>
    </w:p>
    <w:p>
      <w:pPr>
        <w:spacing w:before="40" w:after="40"/>
        <w:ind w:left="360"/>
      </w:pPr>
      <w:r>
        <w:rPr>
          <w:rFonts w:ascii="Segoe UI" w:hAnsi="Segoe UI"/>
          <w:b/>
          <w:color w:val="5A0F1E"/>
          <w:sz w:val="20"/>
        </w:rPr>
        <w:t xml:space="preserve">3. </w:t>
      </w:r>
      <w:r>
        <w:rPr>
          <w:rFonts w:ascii="Segoe UI" w:hAnsi="Segoe UI"/>
          <w:color w:val="1450A0"/>
          <w:sz w:val="20"/>
          <w:u w:val="single"/>
        </w:rPr>
        <w:t>User Journey Map</w:t>
      </w:r>
    </w:p>
    <w:p>
      <w:pPr>
        <w:spacing w:before="40" w:after="40"/>
        <w:ind w:left="360"/>
      </w:pPr>
      <w:r>
        <w:rPr>
          <w:rFonts w:ascii="Segoe UI" w:hAnsi="Segoe UI"/>
          <w:b/>
          <w:color w:val="5A0F1E"/>
          <w:sz w:val="20"/>
        </w:rPr>
        <w:t xml:space="preserve">4. </w:t>
      </w:r>
      <w:r>
        <w:rPr>
          <w:rFonts w:ascii="Segoe UI" w:hAnsi="Segoe UI"/>
          <w:color w:val="1450A0"/>
          <w:sz w:val="20"/>
          <w:u w:val="single"/>
        </w:rPr>
        <w:t>User Flow (Alur Pengguna &amp; Diagram Mermaid)</w:t>
      </w:r>
    </w:p>
    <w:p>
      <w:pPr>
        <w:spacing w:before="40" w:after="40"/>
        <w:ind w:left="360"/>
      </w:pPr>
      <w:r>
        <w:rPr>
          <w:rFonts w:ascii="Segoe UI" w:hAnsi="Segoe UI"/>
          <w:b/>
          <w:color w:val="5A0F1E"/>
          <w:sz w:val="20"/>
        </w:rPr>
        <w:t xml:space="preserve">5. </w:t>
      </w:r>
      <w:r>
        <w:rPr>
          <w:rFonts w:ascii="Segoe UI" w:hAnsi="Segoe UI"/>
          <w:color w:val="1450A0"/>
          <w:sz w:val="20"/>
          <w:u w:val="single"/>
        </w:rPr>
        <w:t>Information Architecture (Sitemap &amp; Navigasi Web)</w:t>
      </w:r>
    </w:p>
    <w:p>
      <w:pPr>
        <w:spacing w:before="40" w:after="40"/>
        <w:ind w:left="360"/>
      </w:pPr>
      <w:r>
        <w:rPr>
          <w:rFonts w:ascii="Segoe UI" w:hAnsi="Segoe UI"/>
          <w:b/>
          <w:color w:val="5A0F1E"/>
          <w:sz w:val="20"/>
        </w:rPr>
        <w:t xml:space="preserve">6. </w:t>
      </w:r>
      <w:r>
        <w:rPr>
          <w:rFonts w:ascii="Segoe UI" w:hAnsi="Segoe UI"/>
          <w:color w:val="1450A0"/>
          <w:sz w:val="20"/>
          <w:u w:val="single"/>
        </w:rPr>
        <w:t>Daftar Fitur &amp; Prioritas (MoSCoW Matrix)</w:t>
      </w:r>
    </w:p>
    <w:p>
      <w:pPr>
        <w:spacing w:before="40" w:after="40"/>
        <w:ind w:left="360"/>
      </w:pPr>
      <w:r>
        <w:rPr>
          <w:rFonts w:ascii="Segoe UI" w:hAnsi="Segoe UI"/>
          <w:b/>
          <w:color w:val="5A0F1E"/>
          <w:sz w:val="20"/>
        </w:rPr>
        <w:t xml:space="preserve">7. </w:t>
      </w:r>
      <w:r>
        <w:rPr>
          <w:rFonts w:ascii="Segoe UI" w:hAnsi="Segoe UI"/>
          <w:color w:val="1450A0"/>
          <w:sz w:val="20"/>
          <w:u w:val="single"/>
        </w:rPr>
        <w:t>Wireframe &amp; Mockup Visual Antarmuka (Versi Website)</w:t>
      </w:r>
    </w:p>
    <w:p>
      <w:pPr>
        <w:pStyle w:val="ListBullet"/>
        <w:spacing w:before="20" w:after="40"/>
        <w:ind w:left="648"/>
      </w:pPr>
      <w:r>
        <w:rPr>
          <w:rFonts w:ascii="Segoe UI" w:hAnsi="Segoe UI"/>
          <w:color w:val="232832"/>
          <w:sz w:val="20"/>
        </w:rPr>
        <w:t>7.1. Hero Section &amp; Modern Floating Search Pod (Fresha Style)</w:t>
      </w:r>
    </w:p>
    <w:p>
      <w:pPr>
        <w:pStyle w:val="ListBullet"/>
        <w:spacing w:before="20" w:after="40"/>
        <w:ind w:left="648"/>
      </w:pPr>
      <w:r>
        <w:rPr>
          <w:rFonts w:ascii="Segoe UI" w:hAnsi="Segoe UI"/>
          <w:color w:val="232832"/>
          <w:sz w:val="20"/>
        </w:rPr>
        <w:t>7.2. Marketplace Catalog &amp; Grid Kartu Properti Responsif</w:t>
      </w:r>
    </w:p>
    <w:p>
      <w:pPr>
        <w:pStyle w:val="ListBullet"/>
        <w:spacing w:before="20" w:after="40"/>
        <w:ind w:left="648"/>
      </w:pPr>
      <w:r>
        <w:rPr>
          <w:rFonts w:ascii="Segoe UI" w:hAnsi="Segoe UI"/>
          <w:color w:val="232832"/>
          <w:sz w:val="20"/>
        </w:rPr>
        <w:t>7.3. Modal Detail Unit &amp; Spesifikasi Arsitektural Lengkap</w:t>
      </w:r>
    </w:p>
    <w:p>
      <w:pPr>
        <w:pStyle w:val="ListBullet"/>
        <w:spacing w:before="20" w:after="40"/>
        <w:ind w:left="648"/>
      </w:pPr>
      <w:r>
        <w:rPr>
          <w:rFonts w:ascii="Segoe UI" w:hAnsi="Segoe UI"/>
          <w:color w:val="232832"/>
          <w:sz w:val="20"/>
        </w:rPr>
        <w:t>7.4. Digital Booking Pass (Anti-Double Booking) &amp; QR Verification</w:t>
      </w:r>
    </w:p>
    <w:p>
      <w:pPr>
        <w:pStyle w:val="ListBullet"/>
        <w:spacing w:before="20" w:after="40"/>
        <w:ind w:left="648"/>
      </w:pPr>
      <w:r>
        <w:rPr>
          <w:rFonts w:ascii="Segoe UI" w:hAnsi="Segoe UI"/>
          <w:color w:val="232832"/>
          <w:sz w:val="20"/>
        </w:rPr>
        <w:t>7.5. Masterplan Kawasan 2D &amp; Inspector Denah Interaktif</w:t>
      </w:r>
    </w:p>
    <w:p>
      <w:pPr>
        <w:pStyle w:val="ListBullet"/>
        <w:spacing w:before="20" w:after="40"/>
        <w:ind w:left="648"/>
      </w:pPr>
      <w:r>
        <w:rPr>
          <w:rFonts w:ascii="Segoe UI" w:hAnsi="Segoe UI"/>
          <w:color w:val="232832"/>
          <w:sz w:val="20"/>
        </w:rPr>
        <w:t>7.6. Kalkulator Simulasi KPR Perbankan &amp; Checklist Berkas</w:t>
      </w:r>
    </w:p>
    <w:p>
      <w:pPr>
        <w:pStyle w:val="ListBullet"/>
        <w:spacing w:before="20" w:after="40"/>
        <w:ind w:left="648"/>
      </w:pPr>
      <w:r>
        <w:rPr>
          <w:rFonts w:ascii="Segoe UI" w:hAnsi="Segoe UI"/>
          <w:color w:val="232832"/>
          <w:sz w:val="20"/>
        </w:rPr>
        <w:t>7.7. Portal Layanan Warga (Huniku Resident) &amp; Tracker Garansi 180 Hari</w:t>
      </w:r>
    </w:p>
    <w:p>
      <w:pPr>
        <w:pStyle w:val="ListBullet"/>
        <w:spacing w:before="20" w:after="40"/>
        <w:ind w:left="648"/>
      </w:pPr>
      <w:r>
        <w:rPr>
          <w:rFonts w:ascii="Segoe UI" w:hAnsi="Segoe UI"/>
          <w:color w:val="232832"/>
          <w:sz w:val="20"/>
        </w:rPr>
        <w:t>7.8. Konsol Master Pengembang (Developer &amp; Admin Console)</w:t>
      </w:r>
    </w:p>
    <w:p>
      <w:pPr>
        <w:spacing w:before="40" w:after="40"/>
        <w:ind w:left="360"/>
      </w:pPr>
      <w:r>
        <w:rPr>
          <w:rFonts w:ascii="Segoe UI" w:hAnsi="Segoe UI"/>
          <w:b/>
          <w:color w:val="5A0F1E"/>
          <w:sz w:val="20"/>
        </w:rPr>
        <w:t xml:space="preserve">8. </w:t>
      </w:r>
      <w:r>
        <w:rPr>
          <w:rFonts w:ascii="Segoe UI" w:hAnsi="Segoe UI"/>
          <w:color w:val="1450A0"/>
          <w:sz w:val="20"/>
          <w:u w:val="single"/>
        </w:rPr>
        <w:t>Design System &amp; UI Tokens</w:t>
      </w:r>
    </w:p>
    <w:p>
      <w:pPr>
        <w:pStyle w:val="ListBullet"/>
        <w:spacing w:before="20" w:after="40"/>
        <w:ind w:left="648"/>
      </w:pPr>
      <w:r>
        <w:rPr>
          <w:rFonts w:ascii="Segoe UI" w:hAnsi="Segoe UI"/>
          <w:color w:val="232832"/>
          <w:sz w:val="20"/>
        </w:rPr>
        <w:t>8.1. Color Palette &amp; Token Peran (Tag Warna 60:30:10)</w:t>
      </w:r>
    </w:p>
    <w:p>
      <w:pPr>
        <w:pStyle w:val="ListBullet"/>
        <w:spacing w:before="20" w:after="40"/>
        <w:ind w:left="648"/>
      </w:pPr>
      <w:r>
        <w:rPr>
          <w:rFonts w:ascii="Segoe UI" w:hAnsi="Segoe UI"/>
          <w:color w:val="232832"/>
          <w:sz w:val="20"/>
        </w:rPr>
        <w:t>8.2. Skala Tipografi (Plus Jakarta Sans &amp; JetBrains Mono)</w:t>
      </w:r>
    </w:p>
    <w:p>
      <w:pPr>
        <w:pStyle w:val="ListBullet"/>
        <w:spacing w:before="20" w:after="40"/>
        <w:ind w:left="648"/>
      </w:pPr>
      <w:r>
        <w:rPr>
          <w:rFonts w:ascii="Segoe UI" w:hAnsi="Segoe UI"/>
          <w:color w:val="232832"/>
          <w:sz w:val="20"/>
        </w:rPr>
        <w:t>8.3. Spacing &amp; Grid System (8-Point Layout)</w:t>
      </w:r>
    </w:p>
    <w:p>
      <w:pPr>
        <w:pStyle w:val="ListBullet"/>
        <w:spacing w:before="20" w:after="40"/>
        <w:ind w:left="648"/>
      </w:pPr>
      <w:r>
        <w:rPr>
          <w:rFonts w:ascii="Segoe UI" w:hAnsi="Segoe UI"/>
          <w:color w:val="232832"/>
          <w:sz w:val="20"/>
        </w:rPr>
        <w:t>8.4. Komponen UI &amp; Status Interaksi (States Matrix)</w:t>
      </w:r>
    </w:p>
    <w:p>
      <w:pPr>
        <w:spacing w:before="40" w:after="40"/>
        <w:ind w:left="360"/>
      </w:pPr>
      <w:r>
        <w:rPr>
          <w:rFonts w:ascii="Segoe UI" w:hAnsi="Segoe UI"/>
          <w:b/>
          <w:color w:val="5A0F1E"/>
          <w:sz w:val="20"/>
        </w:rPr>
        <w:t xml:space="preserve">9. </w:t>
      </w:r>
      <w:r>
        <w:rPr>
          <w:rFonts w:ascii="Segoe UI" w:hAnsi="Segoe UI"/>
          <w:color w:val="1450A0"/>
          <w:sz w:val="20"/>
          <w:u w:val="single"/>
        </w:rPr>
        <w:t>Interaksi &amp; Mikro-Animasi (Micro-Interactions)</w:t>
      </w:r>
    </w:p>
    <w:p>
      <w:pPr>
        <w:spacing w:before="40" w:after="40"/>
        <w:ind w:left="360"/>
      </w:pPr>
      <w:r>
        <w:rPr>
          <w:rFonts w:ascii="Segoe UI" w:hAnsi="Segoe UI"/>
          <w:b/>
          <w:color w:val="5A0F1E"/>
          <w:sz w:val="20"/>
        </w:rPr>
        <w:t xml:space="preserve">10. </w:t>
      </w:r>
      <w:r>
        <w:rPr>
          <w:rFonts w:ascii="Segoe UI" w:hAnsi="Segoe UI"/>
          <w:color w:val="1450A0"/>
          <w:sz w:val="20"/>
          <w:u w:val="single"/>
        </w:rPr>
        <w:t>Edge Cases &amp; Error Handling</w:t>
      </w:r>
    </w:p>
    <w:p>
      <w:pPr>
        <w:spacing w:before="40" w:after="40"/>
        <w:ind w:left="360"/>
      </w:pPr>
      <w:r>
        <w:rPr>
          <w:rFonts w:ascii="Segoe UI" w:hAnsi="Segoe UI"/>
          <w:b/>
          <w:color w:val="5A0F1E"/>
          <w:sz w:val="20"/>
        </w:rPr>
        <w:t xml:space="preserve">11. </w:t>
      </w:r>
      <w:r>
        <w:rPr>
          <w:rFonts w:ascii="Segoe UI" w:hAnsi="Segoe UI"/>
          <w:color w:val="1450A0"/>
          <w:sz w:val="20"/>
          <w:u w:val="single"/>
        </w:rPr>
        <w:t>Aksesibilitas (WCAG 2.1 Compliance)</w:t>
      </w:r>
    </w:p>
    <w:p>
      <w:pPr>
        <w:spacing w:before="40" w:after="40"/>
        <w:ind w:left="360"/>
      </w:pPr>
      <w:r>
        <w:rPr>
          <w:rFonts w:ascii="Segoe UI" w:hAnsi="Segoe UI"/>
          <w:b/>
          <w:color w:val="5A0F1E"/>
          <w:sz w:val="20"/>
        </w:rPr>
        <w:t xml:space="preserve">12. </w:t>
      </w:r>
      <w:r>
        <w:rPr>
          <w:rFonts w:ascii="Segoe UI" w:hAnsi="Segoe UI"/>
          <w:color w:val="1450A0"/>
          <w:sz w:val="20"/>
          <w:u w:val="single"/>
        </w:rPr>
        <w:t>Perilaku Responsif (Responsive Breakpoints)</w:t>
      </w:r>
    </w:p>
    <w:p>
      <w:pPr>
        <w:spacing w:before="40" w:after="40"/>
        <w:ind w:left="360"/>
      </w:pPr>
      <w:r>
        <w:rPr>
          <w:rFonts w:ascii="Segoe UI" w:hAnsi="Segoe UI"/>
          <w:b/>
          <w:color w:val="5A0F1E"/>
          <w:sz w:val="20"/>
        </w:rPr>
        <w:t xml:space="preserve">13. </w:t>
      </w:r>
      <w:r>
        <w:rPr>
          <w:rFonts w:ascii="Segoe UI" w:hAnsi="Segoe UI"/>
          <w:color w:val="1450A0"/>
          <w:sz w:val="20"/>
          <w:u w:val="single"/>
        </w:rPr>
        <w:t>Catatan Handoff Developer &amp; Struktur Berkas</w:t>
      </w:r>
    </w:p>
    <w:p>
      <w:pPr>
        <w:spacing w:before="40" w:after="40"/>
        <w:ind w:left="360"/>
      </w:pPr>
      <w:r>
        <w:rPr>
          <w:rFonts w:ascii="Segoe UI" w:hAnsi="Segoe UI"/>
          <w:b/>
          <w:color w:val="5A0F1E"/>
          <w:sz w:val="20"/>
        </w:rPr>
        <w:t xml:space="preserve">14. </w:t>
      </w:r>
      <w:r>
        <w:rPr>
          <w:rFonts w:ascii="Segoe UI" w:hAnsi="Segoe UI"/>
          <w:color w:val="1450A0"/>
          <w:sz w:val="20"/>
          <w:u w:val="single"/>
        </w:rPr>
        <w:t>Rencana Usability Testing (Protokol Evaluasi PjBL)</w:t>
      </w:r>
    </w:p>
    <w:p>
      <w:pPr>
        <w:spacing w:before="120" w:after="200"/>
      </w:pPr>
      <w:r>
        <w:rPr>
          <w:color w:val="DCD7CD"/>
        </w:rPr>
        <w:t>————————————————————————————————————————————————</w:t>
      </w:r>
    </w:p>
    <w:p>
      <w:pPr>
        <w:keepNext/>
        <w:spacing w:before="320" w:after="120"/>
      </w:pPr>
      <w:r>
        <w:rPr>
          <w:rFonts w:ascii="Segoe UI" w:hAnsi="Segoe UI"/>
          <w:b/>
          <w:color w:val="5A0F1E"/>
          <w:sz w:val="28"/>
        </w:rPr>
        <w:t>1. RINGKASAN PROYEK</w:t>
      </w:r>
    </w:p>
    <w:p>
      <w:pPr>
        <w:keepNext/>
        <w:spacing w:before="240" w:after="80"/>
      </w:pPr>
      <w:r>
        <w:rPr>
          <w:rFonts w:ascii="Segoe UI" w:hAnsi="Segoe UI"/>
          <w:b/>
          <w:color w:val="731326"/>
          <w:sz w:val="24"/>
        </w:rPr>
        <w:t>1.1. Konteks &amp; Definisi Produk</w:t>
      </w:r>
    </w:p>
    <w:p>
      <w:pPr>
        <w:pStyle w:val="ListBullet"/>
        <w:spacing w:before="20" w:after="40"/>
        <w:ind w:left="360"/>
      </w:pPr>
      <w:r>
        <w:rPr>
          <w:rFonts w:ascii="Segoe UI" w:hAnsi="Segoe UI"/>
          <w:b/>
          <w:color w:val="232832"/>
          <w:sz w:val="20"/>
        </w:rPr>
        <w:t>Nama Produk:</w:t>
      </w:r>
      <w:r>
        <w:rPr>
          <w:rFonts w:ascii="Segoe UI" w:hAnsi="Segoe UI"/>
          <w:color w:val="232832"/>
          <w:sz w:val="20"/>
        </w:rPr>
        <w:t xml:space="preserve"> Huniku (Versi Website)</w:t>
      </w:r>
    </w:p>
    <w:p>
      <w:pPr>
        <w:pStyle w:val="ListBullet"/>
        <w:spacing w:before="20" w:after="40"/>
        <w:ind w:left="360"/>
      </w:pPr>
      <w:r>
        <w:rPr>
          <w:rFonts w:ascii="Segoe UI" w:hAnsi="Segoe UI"/>
          <w:b/>
          <w:color w:val="232832"/>
          <w:sz w:val="20"/>
        </w:rPr>
        <w:t>Jenis Produk:</w:t>
      </w:r>
      <w:r>
        <w:rPr>
          <w:rFonts w:ascii="Segoe UI" w:hAnsi="Segoe UI"/>
          <w:color w:val="232832"/>
          <w:sz w:val="20"/>
        </w:rPr>
        <w:t xml:space="preserve"> Digital Real Estate Marketplace &amp; Smart Estate Management Ecosystem.</w:t>
      </w:r>
    </w:p>
    <w:p>
      <w:pPr>
        <w:pStyle w:val="ListBullet"/>
        <w:spacing w:before="20" w:after="40"/>
        <w:ind w:left="360"/>
      </w:pPr>
      <w:r>
        <w:rPr>
          <w:rFonts w:ascii="Segoe UI" w:hAnsi="Segoe UI"/>
          <w:b/>
          <w:color w:val="232832"/>
          <w:sz w:val="20"/>
        </w:rPr>
        <w:t>Deskripsi Singkat:</w:t>
      </w:r>
      <w:r>
        <w:rPr>
          <w:rFonts w:ascii="Segoe UI" w:hAnsi="Segoe UI"/>
          <w:color w:val="232832"/>
          <w:sz w:val="20"/>
        </w:rPr>
        <w:t xml:space="preserve"> Platform web terpadu untuk kawasan perumahan lokal (pilot project di Bandar Lampung: </w:t>
      </w:r>
      <w:r>
        <w:rPr>
          <w:rFonts w:ascii="Segoe UI" w:hAnsi="Segoe UI"/>
          <w:i/>
          <w:color w:val="232832"/>
          <w:sz w:val="20"/>
        </w:rPr>
        <w:t>Grand Alessandra Residence</w:t>
      </w:r>
      <w:r>
        <w:rPr>
          <w:rFonts w:ascii="Segoe UI" w:hAnsi="Segoe UI"/>
          <w:color w:val="232832"/>
          <w:sz w:val="20"/>
        </w:rPr>
        <w:t xml:space="preserve">, </w:t>
      </w:r>
      <w:r>
        <w:rPr>
          <w:rFonts w:ascii="Segoe UI" w:hAnsi="Segoe UI"/>
          <w:i/>
          <w:color w:val="232832"/>
          <w:sz w:val="20"/>
        </w:rPr>
        <w:t>Sentral Garden Residence</w:t>
      </w:r>
      <w:r>
        <w:rPr>
          <w:rFonts w:ascii="Segoe UI" w:hAnsi="Segoe UI"/>
          <w:color w:val="232832"/>
          <w:sz w:val="20"/>
        </w:rPr>
        <w:t xml:space="preserve">, dan </w:t>
      </w:r>
      <w:r>
        <w:rPr>
          <w:rFonts w:ascii="Segoe UI" w:hAnsi="Segoe UI"/>
          <w:i/>
          <w:color w:val="232832"/>
          <w:sz w:val="20"/>
        </w:rPr>
        <w:t>Villa Permata Indah</w:t>
      </w:r>
      <w:r>
        <w:rPr>
          <w:rFonts w:ascii="Segoe UI" w:hAnsi="Segoe UI"/>
          <w:color w:val="232832"/>
          <w:sz w:val="20"/>
        </w:rPr>
        <w:t xml:space="preserve">) yang dirancang mengadopsi standar marketplace modern kelas dunia (seperti Fresha dan Airbnb). Platform ini menghadirkan transparansi stok kavling </w:t>
      </w:r>
      <w:r>
        <w:rPr>
          <w:rFonts w:ascii="Segoe UI" w:hAnsi="Segoe UI"/>
          <w:i/>
          <w:color w:val="232832"/>
          <w:sz w:val="20"/>
        </w:rPr>
        <w:t>real-time</w:t>
      </w:r>
      <w:r>
        <w:rPr>
          <w:rFonts w:ascii="Segoe UI" w:hAnsi="Segoe UI"/>
          <w:color w:val="232832"/>
          <w:sz w:val="20"/>
        </w:rPr>
        <w:t xml:space="preserve"> bebas </w:t>
      </w:r>
      <w:r>
        <w:rPr>
          <w:rFonts w:ascii="Segoe UI" w:hAnsi="Segoe UI"/>
          <w:i/>
          <w:color w:val="232832"/>
          <w:sz w:val="20"/>
        </w:rPr>
        <w:t>double booking</w:t>
      </w:r>
      <w:r>
        <w:rPr>
          <w:rFonts w:ascii="Segoe UI" w:hAnsi="Segoe UI"/>
          <w:color w:val="232832"/>
          <w:sz w:val="20"/>
        </w:rPr>
        <w:t>, simulator kelayakan KPR anuitas perbankan, masterplan interaktif 2D, portal purna-jual warga dengan garansi retensi 180 hari, serta konsol manajemen pengembang.</w:t>
      </w:r>
    </w:p>
    <w:p>
      <w:pPr>
        <w:keepNext/>
        <w:spacing w:before="240" w:after="80"/>
      </w:pPr>
      <w:r>
        <w:rPr>
          <w:rFonts w:ascii="Segoe UI" w:hAnsi="Segoe UI"/>
          <w:b/>
          <w:color w:val="731326"/>
          <w:sz w:val="24"/>
        </w:rPr>
        <w:t>1.2. Masalah Utama yang Diselesaikan (Core Pain Points)</w:t>
      </w:r>
    </w:p>
    <w:p>
      <w:pPr>
        <w:spacing w:before="40" w:after="40"/>
        <w:ind w:left="360"/>
      </w:pPr>
      <w:r>
        <w:rPr>
          <w:rFonts w:ascii="Segoe UI" w:hAnsi="Segoe UI"/>
          <w:b/>
          <w:color w:val="5A0F1E"/>
          <w:sz w:val="20"/>
        </w:rPr>
        <w:t xml:space="preserve">1. </w:t>
      </w:r>
      <w:r>
        <w:rPr>
          <w:rFonts w:ascii="Segoe UI" w:hAnsi="Segoe UI"/>
          <w:b/>
          <w:color w:val="232832"/>
          <w:sz w:val="20"/>
        </w:rPr>
        <w:t>Risiko Pemesanan Ganda (Double Booking):</w:t>
      </w:r>
      <w:r>
        <w:rPr>
          <w:rFonts w:ascii="Segoe UI" w:hAnsi="Segoe UI"/>
          <w:color w:val="232832"/>
          <w:sz w:val="20"/>
        </w:rPr>
        <w:t xml:space="preserve"> Pembeli sering kali memilih kavling yang secara offline telah dibooking orang lain akibat pencatatan manual atau selisih waktu sinkronisasi antarsales.</w:t>
      </w:r>
    </w:p>
    <w:p>
      <w:pPr>
        <w:spacing w:before="40" w:after="40"/>
        <w:ind w:left="360"/>
      </w:pPr>
      <w:r>
        <w:rPr>
          <w:rFonts w:ascii="Segoe UI" w:hAnsi="Segoe UI"/>
          <w:b/>
          <w:color w:val="5A0F1E"/>
          <w:sz w:val="20"/>
        </w:rPr>
        <w:t xml:space="preserve">2. </w:t>
      </w:r>
      <w:r>
        <w:rPr>
          <w:rFonts w:ascii="Segoe UI" w:hAnsi="Segoe UI"/>
          <w:b/>
          <w:color w:val="232832"/>
          <w:sz w:val="20"/>
        </w:rPr>
        <w:t>Pengalaman Pengguna Kaku (*Dated OS Dropdown*):</w:t>
      </w:r>
      <w:r>
        <w:rPr>
          <w:rFonts w:ascii="Segoe UI" w:hAnsi="Segoe UI"/>
          <w:color w:val="232832"/>
          <w:sz w:val="20"/>
        </w:rPr>
        <w:t xml:space="preserve"> Dropdown pencarian konvensional bawaan browser memotong teks dan memberikan impresi produk usang. Huniku Web menyelesaikan ini melalui </w:t>
      </w:r>
      <w:r>
        <w:rPr>
          <w:rFonts w:ascii="Segoe UI" w:hAnsi="Segoe UI"/>
          <w:i/>
          <w:color w:val="232832"/>
          <w:sz w:val="20"/>
        </w:rPr>
        <w:t>custom floating popover</w:t>
      </w:r>
      <w:r>
        <w:rPr>
          <w:rFonts w:ascii="Segoe UI" w:hAnsi="Segoe UI"/>
          <w:color w:val="232832"/>
          <w:sz w:val="20"/>
        </w:rPr>
        <w:t xml:space="preserve"> berlekuk halus dengan subteks informatif.</w:t>
      </w:r>
    </w:p>
    <w:p>
      <w:pPr>
        <w:spacing w:before="40" w:after="40"/>
        <w:ind w:left="360"/>
      </w:pPr>
      <w:r>
        <w:rPr>
          <w:rFonts w:ascii="Segoe UI" w:hAnsi="Segoe UI"/>
          <w:b/>
          <w:color w:val="5A0F1E"/>
          <w:sz w:val="20"/>
        </w:rPr>
        <w:t xml:space="preserve">3. </w:t>
      </w:r>
      <w:r>
        <w:rPr>
          <w:rFonts w:ascii="Segoe UI" w:hAnsi="Segoe UI"/>
          <w:b/>
          <w:color w:val="232832"/>
          <w:sz w:val="20"/>
        </w:rPr>
        <w:t>Asimetri Informasi &amp; Kebingungan Berkas KPR:</w:t>
      </w:r>
      <w:r>
        <w:rPr>
          <w:rFonts w:ascii="Segoe UI" w:hAnsi="Segoe UI"/>
          <w:color w:val="232832"/>
          <w:sz w:val="20"/>
        </w:rPr>
        <w:t xml:space="preserve"> Pembeli rumah pertama (</w:t>
      </w:r>
      <w:r>
        <w:rPr>
          <w:rFonts w:ascii="Segoe UI" w:hAnsi="Segoe UI"/>
          <w:i/>
          <w:color w:val="232832"/>
          <w:sz w:val="20"/>
        </w:rPr>
        <w:t>first-time buyers</w:t>
      </w:r>
      <w:r>
        <w:rPr>
          <w:rFonts w:ascii="Segoe UI" w:hAnsi="Segoe UI"/>
          <w:color w:val="232832"/>
          <w:sz w:val="20"/>
        </w:rPr>
        <w:t>) mengalami kebingungan membedakan skema suku bunga bank (BTN Syariah, Mandiri, BCA), perhitungan DP, dan kelengkapan dokumen.</w:t>
      </w:r>
    </w:p>
    <w:p>
      <w:pPr>
        <w:spacing w:before="40" w:after="40"/>
        <w:ind w:left="360"/>
      </w:pPr>
      <w:r>
        <w:rPr>
          <w:rFonts w:ascii="Segoe UI" w:hAnsi="Segoe UI"/>
          <w:b/>
          <w:color w:val="5A0F1E"/>
          <w:sz w:val="20"/>
        </w:rPr>
        <w:t xml:space="preserve">4. </w:t>
      </w:r>
      <w:r>
        <w:rPr>
          <w:rFonts w:ascii="Segoe UI" w:hAnsi="Segoe UI"/>
          <w:b/>
          <w:color w:val="232832"/>
          <w:sz w:val="20"/>
        </w:rPr>
        <w:t>Layanan Pasca-Huni Tercecer:</w:t>
      </w:r>
      <w:r>
        <w:rPr>
          <w:rFonts w:ascii="Segoe UI" w:hAnsi="Segoe UI"/>
          <w:color w:val="232832"/>
          <w:sz w:val="20"/>
        </w:rPr>
        <w:t xml:space="preserve"> Laporan kerusakan fisik rumah (atap bocor, retak dinding, instalasi air) pasca serah terima kunci sering hilang di grup chat WhatsApp tanpa kepastian status garansi retensi gratis dari developer.</w:t>
      </w:r>
    </w:p>
    <w:p>
      <w:pPr>
        <w:keepNext/>
        <w:spacing w:before="240" w:after="80"/>
      </w:pPr>
      <w:r>
        <w:rPr>
          <w:rFonts w:ascii="Segoe UI" w:hAnsi="Segoe UI"/>
          <w:b/>
          <w:color w:val="731326"/>
          <w:sz w:val="24"/>
        </w:rPr>
        <w:t>1.3. Metrik Keberhasilan (Success Metrics)</w:t>
      </w:r>
    </w:p>
    <w:p>
      <w:pPr>
        <w:pStyle w:val="ListBullet"/>
        <w:spacing w:before="20" w:after="40"/>
        <w:ind w:left="360"/>
      </w:pPr>
      <w:r>
        <w:rPr>
          <w:rFonts w:ascii="Segoe UI" w:hAnsi="Segoe UI"/>
          <w:b/>
          <w:color w:val="232832"/>
          <w:sz w:val="20"/>
        </w:rPr>
        <w:t>Zero Double-Booking Incident (0%):</w:t>
      </w:r>
      <w:r>
        <w:rPr>
          <w:rFonts w:ascii="Segoe UI" w:hAnsi="Segoe UI"/>
          <w:color w:val="232832"/>
          <w:sz w:val="20"/>
        </w:rPr>
        <w:t xml:space="preserve"> Validasi integritas penguncian unit atomik saat pengujian transaksi simultan.</w:t>
      </w:r>
    </w:p>
    <w:p>
      <w:pPr>
        <w:pStyle w:val="ListBullet"/>
        <w:spacing w:before="20" w:after="40"/>
        <w:ind w:left="360"/>
      </w:pPr>
      <w:r>
        <w:rPr>
          <w:rFonts w:ascii="Segoe UI" w:hAnsi="Segoe UI"/>
          <w:b/>
          <w:color w:val="232832"/>
          <w:sz w:val="20"/>
        </w:rPr>
        <w:t>Task Success Rate &gt; 92%:</w:t>
      </w:r>
      <w:r>
        <w:rPr>
          <w:rFonts w:ascii="Segoe UI" w:hAnsi="Segoe UI"/>
          <w:color w:val="232832"/>
          <w:sz w:val="20"/>
        </w:rPr>
        <w:t xml:space="preserve"> Calon pembeli berhasil memfilter kawasan, memilih unit, dan menerbitkan Booking Pass dalam waktu &lt; 2.5 menit.</w:t>
      </w:r>
    </w:p>
    <w:p>
      <w:pPr>
        <w:pStyle w:val="ListBullet"/>
        <w:spacing w:before="20" w:after="40"/>
        <w:ind w:left="360"/>
      </w:pPr>
      <w:r>
        <w:rPr>
          <w:rFonts w:ascii="Segoe UI" w:hAnsi="Segoe UI"/>
          <w:b/>
          <w:color w:val="232832"/>
          <w:sz w:val="20"/>
        </w:rPr>
        <w:t>System Usability Scale (SUS) Score &gt; 82.5:</w:t>
      </w:r>
      <w:r>
        <w:rPr>
          <w:rFonts w:ascii="Segoe UI" w:hAnsi="Segoe UI"/>
          <w:color w:val="232832"/>
          <w:sz w:val="20"/>
        </w:rPr>
        <w:t xml:space="preserve"> Tingkat penerimaan kepuasan pengguna di atas ambang batas </w:t>
      </w:r>
      <w:r>
        <w:rPr>
          <w:rFonts w:ascii="Segoe UI" w:hAnsi="Segoe UI"/>
          <w:i/>
          <w:color w:val="232832"/>
          <w:sz w:val="20"/>
        </w:rPr>
        <w:t>Grade A (Excellent)</w:t>
      </w:r>
      <w:r>
        <w:rPr>
          <w:rFonts w:ascii="Segoe UI" w:hAnsi="Segoe UI"/>
          <w:color w:val="232832"/>
          <w:sz w:val="20"/>
        </w:rPr>
        <w:t>.</w:t>
      </w:r>
    </w:p>
    <w:p>
      <w:pPr>
        <w:pStyle w:val="ListBullet"/>
        <w:spacing w:before="20" w:after="40"/>
        <w:ind w:left="360"/>
      </w:pPr>
      <w:r>
        <w:rPr>
          <w:rFonts w:ascii="Segoe UI" w:hAnsi="Segoe UI"/>
          <w:b/>
          <w:color w:val="232832"/>
          <w:sz w:val="20"/>
        </w:rPr>
        <w:t>Pemuatan Halaman Super Ringan (&lt; 1.2 detik):</w:t>
      </w:r>
      <w:r>
        <w:rPr>
          <w:rFonts w:ascii="Segoe UI" w:hAnsi="Segoe UI"/>
          <w:color w:val="232832"/>
          <w:sz w:val="20"/>
        </w:rPr>
        <w:t xml:space="preserve"> Dibangun dengan HTML5 semantik, CSS murni, dan Vanilla JS tanpa runtime framework berat.</w:t>
      </w:r>
    </w:p>
    <w:p>
      <w:pPr>
        <w:spacing w:before="120" w:after="200"/>
      </w:pPr>
      <w:r>
        <w:rPr>
          <w:color w:val="DCD7CD"/>
        </w:rPr>
        <w:t>————————————————————————————————————————————————</w:t>
      </w:r>
    </w:p>
    <w:p>
      <w:pPr>
        <w:keepNext/>
        <w:spacing w:before="320" w:after="120"/>
      </w:pPr>
      <w:r>
        <w:rPr>
          <w:rFonts w:ascii="Segoe UI" w:hAnsi="Segoe UI"/>
          <w:b/>
          <w:color w:val="5A0F1E"/>
          <w:sz w:val="28"/>
        </w:rPr>
        <w:t>2. RISET PENGGUNA</w:t>
      </w:r>
    </w:p>
    <w:p>
      <w:pPr>
        <w:keepNext/>
        <w:spacing w:before="240" w:after="80"/>
      </w:pPr>
      <w:r>
        <w:rPr>
          <w:rFonts w:ascii="Segoe UI" w:hAnsi="Segoe UI"/>
          <w:b/>
          <w:color w:val="731326"/>
          <w:sz w:val="24"/>
        </w:rPr>
        <w:t>2.1. Segmentasi Pengguna</w:t>
      </w:r>
    </w:p>
    <w:p>
      <w:pPr>
        <w:spacing w:before="40" w:after="40"/>
        <w:ind w:left="360"/>
      </w:pPr>
      <w:r>
        <w:rPr>
          <w:rFonts w:ascii="Segoe UI" w:hAnsi="Segoe UI"/>
          <w:b/>
          <w:color w:val="5A0F1E"/>
          <w:sz w:val="20"/>
        </w:rPr>
        <w:t xml:space="preserve">1. </w:t>
      </w:r>
      <w:r>
        <w:rPr>
          <w:rFonts w:ascii="Segoe UI" w:hAnsi="Segoe UI"/>
          <w:b/>
          <w:color w:val="232832"/>
          <w:sz w:val="20"/>
        </w:rPr>
        <w:t>Calon Pembeli Rumah (First-Time Buyer &amp; Investor):</w:t>
      </w:r>
      <w:r>
        <w:rPr>
          <w:rFonts w:ascii="Segoe UI" w:hAnsi="Segoe UI"/>
          <w:color w:val="232832"/>
          <w:sz w:val="20"/>
        </w:rPr>
        <w:t xml:space="preserve"> Mengutamakan kepastian hukum kavling, kejelasan biaya, dan transparansi simulasi KPR.</w:t>
      </w:r>
    </w:p>
    <w:p>
      <w:pPr>
        <w:spacing w:before="40" w:after="40"/>
        <w:ind w:left="360"/>
      </w:pPr>
      <w:r>
        <w:rPr>
          <w:rFonts w:ascii="Segoe UI" w:hAnsi="Segoe UI"/>
          <w:b/>
          <w:color w:val="5A0F1E"/>
          <w:sz w:val="20"/>
        </w:rPr>
        <w:t xml:space="preserve">2. </w:t>
      </w:r>
      <w:r>
        <w:rPr>
          <w:rFonts w:ascii="Segoe UI" w:hAnsi="Segoe UI"/>
          <w:b/>
          <w:color w:val="232832"/>
          <w:sz w:val="20"/>
        </w:rPr>
        <w:t>Warga Penghuni (Homeowners):</w:t>
      </w:r>
      <w:r>
        <w:rPr>
          <w:rFonts w:ascii="Segoe UI" w:hAnsi="Segoe UI"/>
          <w:color w:val="232832"/>
          <w:sz w:val="20"/>
        </w:rPr>
        <w:t xml:space="preserve"> Mengutamakan kemudahan pelaporan komplain purna-jual bergaransi dan keteraturan iuran lingkungan (IPL).</w:t>
      </w:r>
    </w:p>
    <w:p>
      <w:pPr>
        <w:spacing w:before="40" w:after="40"/>
        <w:ind w:left="360"/>
      </w:pPr>
      <w:r>
        <w:rPr>
          <w:rFonts w:ascii="Segoe UI" w:hAnsi="Segoe UI"/>
          <w:b/>
          <w:color w:val="5A0F1E"/>
          <w:sz w:val="20"/>
        </w:rPr>
        <w:t xml:space="preserve">3. </w:t>
      </w:r>
      <w:r>
        <w:rPr>
          <w:rFonts w:ascii="Segoe UI" w:hAnsi="Segoe UI"/>
          <w:b/>
          <w:color w:val="232832"/>
          <w:sz w:val="20"/>
        </w:rPr>
        <w:t>Pengembang / Developer (Marketing &amp; Maintenance Lead):</w:t>
      </w:r>
      <w:r>
        <w:rPr>
          <w:rFonts w:ascii="Segoe UI" w:hAnsi="Segoe UI"/>
          <w:color w:val="232832"/>
          <w:sz w:val="20"/>
        </w:rPr>
        <w:t xml:space="preserve"> Membutuhkan konsolidasi status unit satu pintu dan pelacakan surat tugas teknisi.</w:t>
      </w:r>
    </w:p>
    <w:p>
      <w:pPr>
        <w:keepNext/>
        <w:spacing w:before="240" w:after="80"/>
      </w:pPr>
      <w:r>
        <w:rPr>
          <w:rFonts w:ascii="Segoe UI" w:hAnsi="Segoe UI"/>
          <w:b/>
          <w:color w:val="731326"/>
          <w:sz w:val="24"/>
        </w:rPr>
        <w:t>2.2. User Personas</w:t>
      </w:r>
    </w:p>
    <w:p>
      <w:pPr>
        <w:keepNext/>
        <w:spacing w:before="160" w:after="60"/>
      </w:pPr>
      <w:r>
        <w:rPr>
          <w:rFonts w:ascii="Segoe UI" w:hAnsi="Segoe UI"/>
          <w:b/>
          <w:color w:val="3C0A14"/>
          <w:sz w:val="21"/>
        </w:rPr>
        <w:t>Persona 1: Calon Pembeli Rumah Pertama (KPR)</w:t>
      </w:r>
    </w:p>
    <w:p>
      <w:pPr>
        <w:pStyle w:val="ListBullet"/>
        <w:spacing w:before="20" w:after="40"/>
        <w:ind w:left="360"/>
      </w:pPr>
      <w:r>
        <w:rPr>
          <w:rFonts w:ascii="Segoe UI" w:hAnsi="Segoe UI"/>
          <w:b/>
          <w:color w:val="232832"/>
          <w:sz w:val="20"/>
        </w:rPr>
        <w:t>Nama:</w:t>
      </w:r>
      <w:r>
        <w:rPr>
          <w:rFonts w:ascii="Segoe UI" w:hAnsi="Segoe UI"/>
          <w:color w:val="232832"/>
          <w:sz w:val="20"/>
        </w:rPr>
        <w:t xml:space="preserve"> Rizky Pratama (29 Tahun)</w:t>
      </w:r>
    </w:p>
    <w:p>
      <w:pPr>
        <w:pStyle w:val="ListBullet"/>
        <w:spacing w:before="20" w:after="40"/>
        <w:ind w:left="360"/>
      </w:pPr>
      <w:r>
        <w:rPr>
          <w:rFonts w:ascii="Segoe UI" w:hAnsi="Segoe UI"/>
          <w:b/>
          <w:color w:val="232832"/>
          <w:sz w:val="20"/>
        </w:rPr>
        <w:t>Profesi:</w:t>
      </w:r>
      <w:r>
        <w:rPr>
          <w:rFonts w:ascii="Segoe UI" w:hAnsi="Segoe UI"/>
          <w:color w:val="232832"/>
          <w:sz w:val="20"/>
        </w:rPr>
        <w:t xml:space="preserve"> Karyawan Swasta (Industri Logistik, Bandar Lampung)</w:t>
      </w:r>
    </w:p>
    <w:p>
      <w:pPr>
        <w:pStyle w:val="ListBullet"/>
        <w:spacing w:before="20" w:after="40"/>
        <w:ind w:left="360"/>
      </w:pPr>
      <w:r>
        <w:rPr>
          <w:rFonts w:ascii="Segoe UI" w:hAnsi="Segoe UI"/>
          <w:b/>
          <w:color w:val="232832"/>
          <w:sz w:val="20"/>
        </w:rPr>
        <w:t>Perangkat Utama:</w:t>
      </w:r>
      <w:r>
        <w:rPr>
          <w:rFonts w:ascii="Segoe UI" w:hAnsi="Segoe UI"/>
          <w:color w:val="232832"/>
          <w:sz w:val="20"/>
        </w:rPr>
        <w:t xml:space="preserve"> Laptop &amp; Ponsel Pintar</w:t>
      </w:r>
    </w:p>
    <w:p>
      <w:pPr>
        <w:pStyle w:val="ListBullet"/>
        <w:spacing w:before="20" w:after="40"/>
        <w:ind w:left="360"/>
      </w:pPr>
      <w:r>
        <w:rPr>
          <w:rFonts w:ascii="Segoe UI" w:hAnsi="Segoe UI"/>
          <w:b/>
          <w:color w:val="232832"/>
          <w:sz w:val="20"/>
        </w:rPr>
        <w:t>Goals:</w:t>
      </w:r>
      <w:r>
        <w:rPr>
          <w:rFonts w:ascii="Segoe UI" w:hAnsi="Segoe UI"/>
          <w:color w:val="232832"/>
          <w:sz w:val="20"/>
        </w:rPr>
        <w:t xml:space="preserve"> Mendapatkan rumah tipe 36 atau 45 di Sukarame/Natar dengan cicilan terukur (Rp 2–3 juta/bulan) dan kavling pasti terkunci tanpa takut diserobot.</w:t>
      </w:r>
    </w:p>
    <w:p>
      <w:pPr>
        <w:pStyle w:val="ListBullet"/>
        <w:spacing w:before="20" w:after="40"/>
        <w:ind w:left="360"/>
      </w:pPr>
      <w:r>
        <w:rPr>
          <w:rFonts w:ascii="Segoe UI" w:hAnsi="Segoe UI"/>
          <w:b/>
          <w:color w:val="232832"/>
          <w:sz w:val="20"/>
        </w:rPr>
        <w:t>Pain Points:</w:t>
      </w:r>
      <w:r>
        <w:rPr>
          <w:rFonts w:ascii="Segoe UI" w:hAnsi="Segoe UI"/>
          <w:color w:val="232832"/>
          <w:sz w:val="20"/>
        </w:rPr>
        <w:t xml:space="preserve"> Menghabiskan waktu survei fisik ke kantor pemasaran hanya untuk mengetahui unit idaman sudah ter-booking.</w:t>
      </w:r>
    </w:p>
    <w:p>
      <w:pPr>
        <w:keepNext/>
        <w:spacing w:before="160" w:after="60"/>
      </w:pPr>
      <w:r>
        <w:rPr>
          <w:rFonts w:ascii="Segoe UI" w:hAnsi="Segoe UI"/>
          <w:b/>
          <w:color w:val="3C0A14"/>
          <w:sz w:val="21"/>
        </w:rPr>
        <w:t>Persona 2: Warga Penghuni Baru (Homeowner)</w:t>
      </w:r>
    </w:p>
    <w:p>
      <w:pPr>
        <w:pStyle w:val="ListBullet"/>
        <w:spacing w:before="20" w:after="40"/>
        <w:ind w:left="360"/>
      </w:pPr>
      <w:r>
        <w:rPr>
          <w:rFonts w:ascii="Segoe UI" w:hAnsi="Segoe UI"/>
          <w:b/>
          <w:color w:val="232832"/>
          <w:sz w:val="20"/>
        </w:rPr>
        <w:t>Nama:</w:t>
      </w:r>
      <w:r>
        <w:rPr>
          <w:rFonts w:ascii="Segoe UI" w:hAnsi="Segoe UI"/>
          <w:color w:val="232832"/>
          <w:sz w:val="20"/>
        </w:rPr>
        <w:t xml:space="preserve"> Ibu Ratna (34 Tahun)</w:t>
      </w:r>
    </w:p>
    <w:p>
      <w:pPr>
        <w:pStyle w:val="ListBullet"/>
        <w:spacing w:before="20" w:after="40"/>
        <w:ind w:left="360"/>
      </w:pPr>
      <w:r>
        <w:rPr>
          <w:rFonts w:ascii="Segoe UI" w:hAnsi="Segoe UI"/>
          <w:b/>
          <w:color w:val="232832"/>
          <w:sz w:val="20"/>
        </w:rPr>
        <w:t>Profesi:</w:t>
      </w:r>
      <w:r>
        <w:rPr>
          <w:rFonts w:ascii="Segoe UI" w:hAnsi="Segoe UI"/>
          <w:color w:val="232832"/>
          <w:sz w:val="20"/>
        </w:rPr>
        <w:t xml:space="preserve"> Wiraswasta / Ibu Rumah Tangga (Penghuni Blok B-05 Sentral Garden)</w:t>
      </w:r>
    </w:p>
    <w:p>
      <w:pPr>
        <w:pStyle w:val="ListBullet"/>
        <w:spacing w:before="20" w:after="40"/>
        <w:ind w:left="360"/>
      </w:pPr>
      <w:r>
        <w:rPr>
          <w:rFonts w:ascii="Segoe UI" w:hAnsi="Segoe UI"/>
          <w:b/>
          <w:color w:val="232832"/>
          <w:sz w:val="20"/>
        </w:rPr>
        <w:t>Goals:</w:t>
      </w:r>
      <w:r>
        <w:rPr>
          <w:rFonts w:ascii="Segoe UI" w:hAnsi="Segoe UI"/>
          <w:color w:val="232832"/>
          <w:sz w:val="20"/>
        </w:rPr>
        <w:t xml:space="preserve"> Memperbaiki instalasi pipa air yang rembes dalam masa garansi retensi developer tanpa dikenakan biaya tambahan.</w:t>
      </w:r>
    </w:p>
    <w:p>
      <w:pPr>
        <w:pStyle w:val="ListBullet"/>
        <w:spacing w:before="20" w:after="40"/>
        <w:ind w:left="360"/>
      </w:pPr>
      <w:r>
        <w:rPr>
          <w:rFonts w:ascii="Segoe UI" w:hAnsi="Segoe UI"/>
          <w:b/>
          <w:color w:val="232832"/>
          <w:sz w:val="20"/>
        </w:rPr>
        <w:t>Pain Points:</w:t>
      </w:r>
      <w:r>
        <w:rPr>
          <w:rFonts w:ascii="Segoe UI" w:hAnsi="Segoe UI"/>
          <w:color w:val="232832"/>
          <w:sz w:val="20"/>
        </w:rPr>
        <w:t xml:space="preserve"> Komplain di WhatsApp perumahan sering tertimbun obrolan lain dan tidak ada bukti tertulis masa garansi.</w:t>
      </w:r>
    </w:p>
    <w:p>
      <w:pPr>
        <w:spacing w:before="120" w:after="200"/>
      </w:pPr>
      <w:r>
        <w:rPr>
          <w:color w:val="DCD7CD"/>
        </w:rPr>
        <w:t>————————————————————————————————————————————————</w:t>
      </w:r>
    </w:p>
    <w:p>
      <w:pPr>
        <w:keepNext/>
        <w:spacing w:before="320" w:after="120"/>
      </w:pPr>
      <w:r>
        <w:rPr>
          <w:rFonts w:ascii="Segoe UI" w:hAnsi="Segoe UI"/>
          <w:b/>
          <w:color w:val="5A0F1E"/>
          <w:sz w:val="28"/>
        </w:rPr>
        <w:t>3. USER JOURNEY MAP</w:t>
      </w:r>
    </w:p>
    <w:tbl>
      <w:tblPr>
        <w:tblW w:type="auto" w:w="0"/>
        <w:jc w:val="center"/>
        <w:tblLayout w:type="fixed"/>
        <w:tblLook w:firstColumn="1" w:firstRow="1" w:lastColumn="0" w:lastRow="0" w:noHBand="0" w:noVBand="1" w:val="04A0"/>
      </w:tblPr>
      <w:tblGrid>
        <w:gridCol w:w="9360"/>
      </w:tblGrid>
      <w:tr>
        <w:tc>
          <w:tcPr>
            <w:tcW w:type="dxa" w:w="9360"/>
            <w:shd w:fill="F7F5F0"/>
            <w:tcMar>
              <w:top w:w="140" w:type="dxa"/>
              <w:bottom w:w="140" w:type="dxa"/>
              <w:left w:w="180" w:type="dxa"/>
              <w:right w:w="180" w:type="dxa"/>
            </w:tcMar>
            <w:tcBorders>
              <w:top w:sz="4" w:val="single" w:color="D8D1C5"/>
              <w:left w:sz="16" w:val="single" w:color="5A0F1E"/>
              <w:bottom w:sz="4" w:val="single" w:color="D8D1C5"/>
              <w:right w:sz="4" w:val="single" w:color="D8D1C5"/>
            </w:tcBorders>
          </w:tcPr>
          <w:p>
            <w:pPr>
              <w:spacing w:before="0" w:after="0" w:line="252" w:lineRule="auto"/>
            </w:pPr>
            <w:r>
              <w:rPr>
                <w:rFonts w:ascii="Consolas" w:hAnsi="Consolas"/>
                <w:color w:val="282D37"/>
                <w:sz w:val="17"/>
              </w:rPr>
              <w:t>journey</w:t>
              <w:br/>
              <w:t xml:space="preserve">    title Perjalanan Calon Pembeli: Menemukan &amp; Mengunci Hunian Impian di Huniku Web</w:t>
              <w:br/>
              <w:t xml:space="preserve">    section Penemuan</w:t>
              <w:br/>
              <w:t xml:space="preserve">      Buka website Huniku: 5: Pengguna</w:t>
              <w:br/>
              <w:t xml:space="preserve">      Melihat statistik real-time 28 unit tersedia: 5: Pengguna</w:t>
              <w:br/>
              <w:t xml:space="preserve">    section Pencarian</w:t>
              <w:br/>
              <w:t xml:space="preserve">      Buka filter popover kawasan &amp; tipe unit: 5: Pengguna</w:t>
              <w:br/>
              <w:t xml:space="preserve">      Memilih kawasan 'Grand Alessandra': 5: Pengguna</w:t>
              <w:br/>
              <w:t xml:space="preserve">      Kartu katalog memfilter otomatis dengan animasi halus: 5: Pengguna</w:t>
              <w:br/>
              <w:t xml:space="preserve">    section Evaluasi</w:t>
              <w:br/>
              <w:t xml:space="preserve">      Klik kartu unit untuk melihat spesifikasi arsitektural: 4: Pengguna</w:t>
              <w:br/>
              <w:t xml:space="preserve">      Melihat denah masterplan 2D &amp; orientasi hadap matahari: 5: Pengguna</w:t>
              <w:br/>
              <w:t xml:space="preserve">      Mencoba simulasi KPR bank BTN / Mandiri: 4: Pengguna</w:t>
              <w:br/>
              <w:t xml:space="preserve">    section Booking &amp; Kunci</w:t>
              <w:br/>
              <w:t xml:space="preserve">      Klik tombol 'Pesan Kavling Sekarang': 5: Pengguna</w:t>
              <w:br/>
              <w:t xml:space="preserve">      Sistem mengunci unit secara instan (Atomic Mutex): 5: Sistem</w:t>
              <w:br/>
              <w:t xml:space="preserve">      Terbit Digital Booking Pass dengan QR Code: 5: Pengguna</w:t>
              <w:br/>
            </w:r>
          </w:p>
        </w:tc>
      </w:tr>
    </w:tbl>
    <w:p>
      <w:pPr>
        <w:spacing w:after="120"/>
      </w:pPr>
    </w:p>
    <w:p>
      <w:pPr>
        <w:spacing w:before="120" w:after="200"/>
      </w:pPr>
      <w:r>
        <w:rPr>
          <w:color w:val="DCD7CD"/>
        </w:rPr>
        <w:t>————————————————————————————————————————————————</w:t>
      </w:r>
    </w:p>
    <w:p>
      <w:pPr>
        <w:keepNext/>
        <w:spacing w:before="320" w:after="120"/>
      </w:pPr>
      <w:r>
        <w:rPr>
          <w:rFonts w:ascii="Segoe UI" w:hAnsi="Segoe UI"/>
          <w:b/>
          <w:color w:val="5A0F1E"/>
          <w:sz w:val="28"/>
        </w:rPr>
        <w:t>4. USER FLOW</w:t>
      </w:r>
    </w:p>
    <w:p>
      <w:pPr>
        <w:keepNext/>
        <w:spacing w:before="240" w:after="80"/>
      </w:pPr>
      <w:r>
        <w:rPr>
          <w:rFonts w:ascii="Segoe UI" w:hAnsi="Segoe UI"/>
          <w:b/>
          <w:color w:val="731326"/>
          <w:sz w:val="24"/>
        </w:rPr>
        <w:t>4.1. Alur Transaksi Pemesanan Kavling (Anti-Double Booking)</w:t>
      </w:r>
    </w:p>
    <w:tbl>
      <w:tblPr>
        <w:tblW w:type="auto" w:w="0"/>
        <w:jc w:val="center"/>
        <w:tblLayout w:type="fixed"/>
        <w:tblLook w:firstColumn="1" w:firstRow="1" w:lastColumn="0" w:lastRow="0" w:noHBand="0" w:noVBand="1" w:val="04A0"/>
      </w:tblPr>
      <w:tblGrid>
        <w:gridCol w:w="9360"/>
      </w:tblGrid>
      <w:tr>
        <w:tc>
          <w:tcPr>
            <w:tcW w:type="dxa" w:w="9360"/>
            <w:shd w:fill="F7F5F0"/>
            <w:tcMar>
              <w:top w:w="140" w:type="dxa"/>
              <w:bottom w:w="140" w:type="dxa"/>
              <w:left w:w="180" w:type="dxa"/>
              <w:right w:w="180" w:type="dxa"/>
            </w:tcMar>
            <w:tcBorders>
              <w:top w:sz="4" w:val="single" w:color="D8D1C5"/>
              <w:left w:sz="16" w:val="single" w:color="5A0F1E"/>
              <w:bottom w:sz="4" w:val="single" w:color="D8D1C5"/>
              <w:right w:sz="4" w:val="single" w:color="D8D1C5"/>
            </w:tcBorders>
          </w:tcPr>
          <w:p>
            <w:pPr>
              <w:spacing w:before="0" w:after="0" w:line="252" w:lineRule="auto"/>
            </w:pPr>
            <w:r>
              <w:rPr>
                <w:rFonts w:ascii="Consolas" w:hAnsi="Consolas"/>
                <w:color w:val="282D37"/>
                <w:sz w:val="17"/>
              </w:rPr>
              <w:t>flowchart TD</w:t>
              <w:br/>
              <w:t xml:space="preserve">    A[Pengguna Akses Huniku Web] --&gt; B[Gunakan Search Pod / Kategori Chip]</w:t>
              <w:br/>
              <w:t xml:space="preserve">    B --&gt; C[Eksplorasi Grid Kartu Katalog Unit]</w:t>
              <w:br/>
              <w:t xml:space="preserve">    C --&gt; D{Ingin Cek Detail Unit?}</w:t>
              <w:br/>
              <w:t xml:space="preserve">    D -- Ya --&gt; E[Buka Modal Detail Arsitektur Unit]</w:t>
              <w:br/>
              <w:t xml:space="preserve">    D -- Tidak --&gt; F[Buka Masterplan 2D Kawasan]</w:t>
              <w:br/>
              <w:t xml:space="preserve">    F --&gt; E</w:t>
              <w:br/>
              <w:t xml:space="preserve">    E --&gt; G{Status Unit Tersedia?}</w:t>
              <w:br/>
              <w:t xml:space="preserve">    G -- Tidak --&gt; H[Tampilkan Status Booking / Sold &amp; Rekomendasi Unit Lain]</w:t>
              <w:br/>
              <w:t xml:space="preserve">    G -- Ya --&gt; I[Klik 'Pesan Kavling Ini']</w:t>
              <w:br/>
              <w:t xml:space="preserve">    I --&gt; J[Validasi Mutex Locking di Server/State]</w:t>
              <w:br/>
              <w:t xml:space="preserve">    J --&gt; K[Ubah Status Unit Menjadi BOOKED]</w:t>
              <w:br/>
              <w:t xml:space="preserve">    K --&gt; L[Terbitkan Tiket Digital Booking Pass dengan QR Code]</w:t>
              <w:br/>
              <w:t xml:space="preserve">    L --&gt; M[Pengguna Simpan Tiket / Hubungi Sales Resmi]</w:t>
              <w:br/>
            </w:r>
          </w:p>
        </w:tc>
      </w:tr>
    </w:tbl>
    <w:p>
      <w:pPr>
        <w:spacing w:after="120"/>
      </w:pPr>
    </w:p>
    <w:p>
      <w:pPr>
        <w:spacing w:before="120" w:after="200"/>
      </w:pPr>
      <w:r>
        <w:rPr>
          <w:color w:val="DCD7CD"/>
        </w:rPr>
        <w:t>————————————————————————————————————————————————</w:t>
      </w:r>
    </w:p>
    <w:p>
      <w:pPr>
        <w:keepNext/>
        <w:spacing w:before="320" w:after="120"/>
      </w:pPr>
      <w:r>
        <w:rPr>
          <w:rFonts w:ascii="Segoe UI" w:hAnsi="Segoe UI"/>
          <w:b/>
          <w:color w:val="5A0F1E"/>
          <w:sz w:val="28"/>
        </w:rPr>
        <w:t>5. INFORMATION ARCHITECTURE</w:t>
      </w:r>
    </w:p>
    <w:p>
      <w:pPr>
        <w:keepNext/>
        <w:spacing w:before="240" w:after="80"/>
      </w:pPr>
      <w:r>
        <w:rPr>
          <w:rFonts w:ascii="Segoe UI" w:hAnsi="Segoe UI"/>
          <w:b/>
          <w:color w:val="731326"/>
          <w:sz w:val="24"/>
        </w:rPr>
        <w:t>5.1. Struktur Navigasi Web Huniku (Sitemap)</w:t>
      </w:r>
    </w:p>
    <w:tbl>
      <w:tblPr>
        <w:tblW w:type="auto" w:w="0"/>
        <w:jc w:val="center"/>
        <w:tblLayout w:type="fixed"/>
        <w:tblLook w:firstColumn="1" w:firstRow="1" w:lastColumn="0" w:lastRow="0" w:noHBand="0" w:noVBand="1" w:val="04A0"/>
      </w:tblPr>
      <w:tblGrid>
        <w:gridCol w:w="9360"/>
      </w:tblGrid>
      <w:tr>
        <w:tc>
          <w:tcPr>
            <w:tcW w:type="dxa" w:w="9360"/>
            <w:shd w:fill="F7F5F0"/>
            <w:tcMar>
              <w:top w:w="140" w:type="dxa"/>
              <w:bottom w:w="140" w:type="dxa"/>
              <w:left w:w="180" w:type="dxa"/>
              <w:right w:w="180" w:type="dxa"/>
            </w:tcMar>
            <w:tcBorders>
              <w:top w:sz="4" w:val="single" w:color="D8D1C5"/>
              <w:left w:sz="16" w:val="single" w:color="5A0F1E"/>
              <w:bottom w:sz="4" w:val="single" w:color="D8D1C5"/>
              <w:right w:sz="4" w:val="single" w:color="D8D1C5"/>
            </w:tcBorders>
          </w:tcPr>
          <w:p>
            <w:pPr>
              <w:spacing w:before="0" w:after="0" w:line="252" w:lineRule="auto"/>
            </w:pPr>
            <w:r>
              <w:rPr>
                <w:rFonts w:ascii="Consolas" w:hAnsi="Consolas"/>
                <w:color w:val="282D37"/>
                <w:sz w:val="17"/>
              </w:rPr>
              <w:t>graph TD</w:t>
              <w:br/>
              <w:t xml:space="preserve">    Root[HUNIKU WEB APPLICATION] --&gt; Nav[Sticky Top Navigation Bar]</w:t>
              <w:br/>
              <w:t xml:space="preserve">    </w:t>
              <w:br/>
              <w:t xml:space="preserve">    Nav --&gt; View1[1. Katalog Kavling]</w:t>
              <w:br/>
              <w:t xml:space="preserve">    View1 --&gt; HeroPod[1.1 Hero &amp; 3-Segment Floating Search Pod]</w:t>
              <w:br/>
              <w:t xml:space="preserve">    View1 --&gt; Popovers[1.1.1 Custom Popovers: Kawasan, Tipe, Anggaran]</w:t>
              <w:br/>
              <w:t xml:space="preserve">    View1 --&gt; Chips[1.2 Quick Filter Chips: Tipe 36, 45, 54]</w:t>
              <w:br/>
              <w:t xml:space="preserve">    View1 --&gt; Grid[1.3 Responsive Property Cards Grid]</w:t>
              <w:br/>
              <w:t xml:space="preserve">    View1 --&gt; Modals1[1.4 Modal Unit Detail &amp; Specs]</w:t>
              <w:br/>
              <w:t xml:space="preserve">    View1 --&gt; Modals2[1.5 Modal Digital Booking Pass]</w:t>
              <w:br/>
              <w:br/>
              <w:t xml:space="preserve">    Nav --&gt; View2[2. Masterplan 2D]</w:t>
              <w:br/>
              <w:t xml:space="preserve">    View2 --&gt; Canvas2D[2.1 Visual Masterplan Map &amp; Cluster Nodes]</w:t>
              <w:br/>
              <w:t xml:space="preserve">    View2 --&gt; Inspector[2.2 Unit Inspector Sidebar &amp; Compass Orientation]</w:t>
              <w:br/>
              <w:br/>
              <w:t xml:space="preserve">    Nav --&gt; View3[3. Simulasi KPR]</w:t>
              <w:br/>
              <w:t xml:space="preserve">    View3 --&gt; BankSelect[3.1 Selector Bank Rekanan: BTN, Mandiri, BCA]</w:t>
              <w:br/>
              <w:t xml:space="preserve">    View3 --&gt; Calculator[3.2 Slider DP, Tenor 5-25 Tahun, Plafon Kredit]</w:t>
              <w:br/>
              <w:t xml:space="preserve">    View3 --&gt; Checklist[3.3 Checklist Dokumen Syarat KPR]</w:t>
              <w:br/>
              <w:br/>
              <w:t xml:space="preserve">    Nav --&gt; View4[4. Portal Warga]</w:t>
              <w:br/>
              <w:t xml:space="preserve">    View4 --&gt; ResidentCard[4.1 Info Kavling Terverifikasi &amp; IPL Status]</w:t>
              <w:br/>
              <w:t xml:space="preserve">    View4 --&gt; WarrantyCard[4.2 Tracker Garansi Retensi 180 Hari]</w:t>
              <w:br/>
              <w:t xml:space="preserve">    View4 --&gt; ComplaintForm[4.3 Form Aduan Kerusakan Berfoto]</w:t>
              <w:br/>
              <w:br/>
              <w:t xml:space="preserve">    Nav --&gt; View5[5. Konsol Pengembang]</w:t>
              <w:br/>
              <w:t xml:space="preserve">    View5 --&gt; SalesMetric[5.1 Ringkasan Omset &amp; Status Inventaris]</w:t>
              <w:br/>
              <w:t xml:space="preserve">    View5 --&gt; UnitTable[5.2 Tabel Manajemen Status Kavling Real-Time]</w:t>
              <w:br/>
              <w:t xml:space="preserve">    View5 --&gt; DispatchTab[5.3 Disposisi Teknisi Perbaikan]</w:t>
              <w:br/>
            </w:r>
          </w:p>
        </w:tc>
      </w:tr>
    </w:tbl>
    <w:p>
      <w:pPr>
        <w:spacing w:after="120"/>
      </w:pPr>
    </w:p>
    <w:p>
      <w:pPr>
        <w:spacing w:before="120" w:after="200"/>
      </w:pPr>
      <w:r>
        <w:rPr>
          <w:color w:val="DCD7CD"/>
        </w:rPr>
        <w:t>————————————————————————————————————————————————</w:t>
      </w:r>
    </w:p>
    <w:p>
      <w:pPr>
        <w:keepNext/>
        <w:spacing w:before="320" w:after="120"/>
      </w:pPr>
      <w:r>
        <w:rPr>
          <w:rFonts w:ascii="Segoe UI" w:hAnsi="Segoe UI"/>
          <w:b/>
          <w:color w:val="5A0F1E"/>
          <w:sz w:val="28"/>
        </w:rPr>
        <w:t>6. DAFTAR FITUR &amp; PRIORITAS (MoSCoW MATRIX)</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5A0F1E"/>
            <w:tcMar>
              <w:top w:w="120" w:type="dxa"/>
              <w:bottom w:w="120" w:type="dxa"/>
              <w:left w:w="120" w:type="dxa"/>
              <w:right w:w="120" w:type="dxa"/>
            </w:tcMar>
            <w:tcBorders>
              <w:top w:val="none"/>
              <w:left w:val="none"/>
              <w:bottom w:sz="6" w:val="single" w:color="C5A059"/>
              <w:right w:val="none"/>
            </w:tcBorders>
          </w:tcPr>
          <w:p>
            <w:pPr>
              <w:spacing w:before="40" w:after="40"/>
              <w:jc w:val="center"/>
            </w:pPr>
            <w:r>
              <w:rPr>
                <w:rFonts w:ascii="Segoe UI" w:hAnsi="Segoe UI"/>
                <w:b/>
                <w:color w:val="FFFFFF"/>
                <w:sz w:val="19"/>
              </w:rPr>
              <w:t>ID Fitur</w:t>
            </w:r>
          </w:p>
        </w:tc>
        <w:tc>
          <w:tcPr>
            <w:tcW w:type="dxa" w:w="1560"/>
            <w:shd w:fill="5A0F1E"/>
            <w:tcMar>
              <w:top w:w="120" w:type="dxa"/>
              <w:bottom w:w="120" w:type="dxa"/>
              <w:left w:w="120" w:type="dxa"/>
              <w:right w:w="120" w:type="dxa"/>
            </w:tcMar>
            <w:tcBorders>
              <w:top w:val="none"/>
              <w:left w:val="none"/>
              <w:bottom w:sz="6" w:val="single" w:color="C5A059"/>
              <w:right w:val="none"/>
            </w:tcBorders>
          </w:tcPr>
          <w:p>
            <w:pPr>
              <w:spacing w:before="40" w:after="40"/>
              <w:jc w:val="center"/>
            </w:pPr>
            <w:r>
              <w:rPr>
                <w:rFonts w:ascii="Segoe UI" w:hAnsi="Segoe UI"/>
                <w:b/>
                <w:color w:val="FFFFFF"/>
                <w:sz w:val="19"/>
              </w:rPr>
              <w:t>Modul</w:t>
            </w:r>
          </w:p>
        </w:tc>
        <w:tc>
          <w:tcPr>
            <w:tcW w:type="dxa" w:w="1560"/>
            <w:shd w:fill="5A0F1E"/>
            <w:tcMar>
              <w:top w:w="120" w:type="dxa"/>
              <w:bottom w:w="120" w:type="dxa"/>
              <w:left w:w="120" w:type="dxa"/>
              <w:right w:w="120" w:type="dxa"/>
            </w:tcMar>
            <w:tcBorders>
              <w:top w:val="none"/>
              <w:left w:val="none"/>
              <w:bottom w:sz="6" w:val="single" w:color="C5A059"/>
              <w:right w:val="none"/>
            </w:tcBorders>
          </w:tcPr>
          <w:p>
            <w:pPr>
              <w:spacing w:before="40" w:after="40"/>
              <w:jc w:val="center"/>
            </w:pPr>
            <w:r>
              <w:rPr>
                <w:rFonts w:ascii="Segoe UI" w:hAnsi="Segoe UI"/>
                <w:b/>
                <w:color w:val="FFFFFF"/>
                <w:sz w:val="19"/>
              </w:rPr>
              <w:t>Nama Fitur</w:t>
            </w:r>
          </w:p>
        </w:tc>
        <w:tc>
          <w:tcPr>
            <w:tcW w:type="dxa" w:w="1560"/>
            <w:shd w:fill="5A0F1E"/>
            <w:tcMar>
              <w:top w:w="120" w:type="dxa"/>
              <w:bottom w:w="120" w:type="dxa"/>
              <w:left w:w="120" w:type="dxa"/>
              <w:right w:w="120" w:type="dxa"/>
            </w:tcMar>
            <w:tcBorders>
              <w:top w:val="none"/>
              <w:left w:val="none"/>
              <w:bottom w:sz="6" w:val="single" w:color="C5A059"/>
              <w:right w:val="none"/>
            </w:tcBorders>
          </w:tcPr>
          <w:p>
            <w:pPr>
              <w:spacing w:before="40" w:after="40"/>
              <w:jc w:val="center"/>
            </w:pPr>
            <w:r>
              <w:rPr>
                <w:rFonts w:ascii="Segoe UI" w:hAnsi="Segoe UI"/>
                <w:b/>
                <w:color w:val="FFFFFF"/>
                <w:sz w:val="19"/>
              </w:rPr>
              <w:t>Deskripsi Fungsional</w:t>
            </w:r>
          </w:p>
        </w:tc>
        <w:tc>
          <w:tcPr>
            <w:tcW w:type="dxa" w:w="1560"/>
            <w:shd w:fill="5A0F1E"/>
            <w:tcMar>
              <w:top w:w="120" w:type="dxa"/>
              <w:bottom w:w="120" w:type="dxa"/>
              <w:left w:w="120" w:type="dxa"/>
              <w:right w:w="120" w:type="dxa"/>
            </w:tcMar>
            <w:tcBorders>
              <w:top w:val="none"/>
              <w:left w:val="none"/>
              <w:bottom w:sz="6" w:val="single" w:color="C5A059"/>
              <w:right w:val="none"/>
            </w:tcBorders>
          </w:tcPr>
          <w:p>
            <w:pPr>
              <w:spacing w:before="40" w:after="40"/>
              <w:jc w:val="center"/>
            </w:pPr>
            <w:r>
              <w:rPr>
                <w:rFonts w:ascii="Segoe UI" w:hAnsi="Segoe UI"/>
                <w:b/>
                <w:color w:val="FFFFFF"/>
                <w:sz w:val="19"/>
              </w:rPr>
              <w:t>Prioritas MoSCoW</w:t>
            </w:r>
          </w:p>
        </w:tc>
        <w:tc>
          <w:tcPr>
            <w:tcW w:type="dxa" w:w="1560"/>
            <w:shd w:fill="5A0F1E"/>
            <w:tcMar>
              <w:top w:w="120" w:type="dxa"/>
              <w:bottom w:w="120" w:type="dxa"/>
              <w:left w:w="120" w:type="dxa"/>
              <w:right w:w="120" w:type="dxa"/>
            </w:tcMar>
            <w:tcBorders>
              <w:top w:val="none"/>
              <w:left w:val="none"/>
              <w:bottom w:sz="6" w:val="single" w:color="C5A059"/>
              <w:right w:val="none"/>
            </w:tcBorders>
          </w:tcPr>
          <w:p>
            <w:pPr>
              <w:spacing w:before="40" w:after="40"/>
              <w:jc w:val="center"/>
            </w:pPr>
            <w:r>
              <w:rPr>
                <w:rFonts w:ascii="Segoe UI" w:hAnsi="Segoe UI"/>
                <w:b/>
                <w:color w:val="FFFFFF"/>
                <w:sz w:val="19"/>
              </w:rPr>
              <w:t>Rationale Desain</w:t>
            </w:r>
          </w:p>
        </w:tc>
      </w:tr>
      <w:tr>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FTR-01</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Navigasi</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Sticky Frosted Navbar</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Header melayang dengan navigasi 5 view dan role switcher instan.</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MUST HAVE</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Memastikan orientasi pengguna selalu terjaga di setiap bagian.</w:t>
            </w:r>
          </w:p>
        </w:tc>
      </w:tr>
      <w:tr>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FTR-02</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Hero</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Modern Floating Search Pod</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Bar pencarian 3 segmen dengan popover mengambang dan animasi rotasi chevron 180°.</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MUST HAVE</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Menggantikan dropdown OS kaku dengan UX kelas dunia ala Fresha.</w:t>
            </w:r>
          </w:p>
        </w:tc>
      </w:tr>
      <w:tr>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FTR-03</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Katalog</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Multi-Criteria Dynamic Filter</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Filter instan berdasarkan Kluster, Tipe Bangunan, dan Anggaran tanpa reload halaman.</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MUST HAVE</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Mempercepat pencarian unit sesuai kemampuan finansial calon pembeli.</w:t>
            </w:r>
          </w:p>
        </w:tc>
      </w:tr>
      <w:tr>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FTR-04</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Katalog</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Real-time Availability Badge</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 xml:space="preserve">Status visual atomik: </w:t>
            </w:r>
            <w:r>
              <w:rPr>
                <w:rFonts w:ascii="Consolas" w:hAnsi="Consolas"/>
                <w:color w:val="8C1E32"/>
                <w:sz w:val="16"/>
              </w:rPr>
              <w:t>Tersedia</w:t>
            </w:r>
            <w:r>
              <w:rPr>
                <w:rFonts w:ascii="Segoe UI" w:hAnsi="Segoe UI"/>
                <w:color w:val="232830"/>
                <w:sz w:val="18"/>
              </w:rPr>
              <w:t xml:space="preserve">, </w:t>
            </w:r>
            <w:r>
              <w:rPr>
                <w:rFonts w:ascii="Consolas" w:hAnsi="Consolas"/>
                <w:color w:val="8C1E32"/>
                <w:sz w:val="16"/>
              </w:rPr>
              <w:t>Sedang Dibooking</w:t>
            </w:r>
            <w:r>
              <w:rPr>
                <w:rFonts w:ascii="Segoe UI" w:hAnsi="Segoe UI"/>
                <w:color w:val="232830"/>
                <w:sz w:val="18"/>
              </w:rPr>
              <w:t xml:space="preserve">, dan </w:t>
            </w:r>
            <w:r>
              <w:rPr>
                <w:rFonts w:ascii="Consolas" w:hAnsi="Consolas"/>
                <w:color w:val="8C1E32"/>
                <w:sz w:val="16"/>
              </w:rPr>
              <w:t>Terjual</w:t>
            </w:r>
            <w:r>
              <w:rPr>
                <w:rFonts w:ascii="Segoe UI" w:hAnsi="Segoe UI"/>
                <w:color w:val="232830"/>
                <w:sz w:val="18"/>
              </w:rPr>
              <w:t>.</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MUST HAVE</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Inti transparansi data mencegah kekecewaan pembeli.</w:t>
            </w:r>
          </w:p>
        </w:tc>
      </w:tr>
      <w:tr>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FTR-05</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Masterplan</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Interactive 2D Siteplan</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Peta visual layout jalan boulevard, posisi kavling, dan arah hadap matahari.</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MUST HAVE</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Memberikan pemahaman spasial sebelum survei lokasi.</w:t>
            </w:r>
          </w:p>
        </w:tc>
      </w:tr>
      <w:tr>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FTR-06</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Transaksi</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Atomic Mutex Locking</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Penguncian otomatis saat unit dipesan agar tidak terjadi booking ganda.</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MUST HAVE</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Menjamin integritas transaksi properti bebas konflik.</w:t>
            </w:r>
          </w:p>
        </w:tc>
      </w:tr>
      <w:tr>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FTR-07</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Transaksi</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Digital Boarding Pass</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Tiket bukti pemesanan berformat boarding pass resmi lengkap dengan QR Code.</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MUST HAVE</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Memberikan rasa aman dan bukti legalitas bagi calon konsumen.</w:t>
            </w:r>
          </w:p>
        </w:tc>
      </w:tr>
      <w:tr>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FTR-08</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Finansial</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Realistic KPR Annuity Calc</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Kalkulator cicilan KPR dengan suku bunga bank riil (BTN, Mandiri, BCA) dan slider tenor.</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MUST HAVE</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Mengedukasi kemampuan bayar pembeli rumah pertama secara transparan.</w:t>
            </w:r>
          </w:p>
        </w:tc>
      </w:tr>
      <w:tr>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FTR-09</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Warga</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180-Day Warranty Tracker</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Indikator hitung mundur sisa garansi retensi bebas biaya servis purna-jual developer.</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MUST HAVE</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Jaminan perlindungan konsumen pasca serah-terima kunci.</w:t>
            </w:r>
          </w:p>
        </w:tc>
      </w:tr>
      <w:tr>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FTR-10</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Admin</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Real-Time Inventory Table</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Tabel inventaris pengembang untuk mengubah status kavling secara langsung.</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MUST HAVE</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Kebutuhan operasional tim pemasaran kantor pusat.</w:t>
            </w:r>
          </w:p>
        </w:tc>
      </w:tr>
      <w:tr>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FTR-11</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Konsultasi</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In-App Marketing Drawer</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Fitur kirim pesan cepat langsung ke tim agen penjualan lapangan.</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SHOULD HAVE</w:t>
            </w:r>
          </w:p>
        </w:tc>
        <w:tc>
          <w:tcPr>
            <w:tcW w:type="dxa" w:w="1560"/>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Menjaga saluran komunikasi tetap terintegrasi di dalam web.</w:t>
            </w:r>
          </w:p>
        </w:tc>
      </w:tr>
      <w:tr>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FTR-12</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Finansial</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Interactive Document Checklist</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Kotak centang syarat berkas KPR (KTP, KK, Slip Gaji, SPT) yang tersimpan otomatis.</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SHOULD HAVE</w:t>
            </w:r>
          </w:p>
        </w:tc>
        <w:tc>
          <w:tcPr>
            <w:tcW w:type="dxa" w:w="1560"/>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Membantu pembeli mempersiapkan berkas sebelum wawancara bank.</w:t>
            </w:r>
          </w:p>
        </w:tc>
      </w:tr>
    </w:tbl>
    <w:p>
      <w:pPr>
        <w:spacing w:after="120"/>
      </w:pPr>
    </w:p>
    <w:p>
      <w:pPr>
        <w:spacing w:before="120" w:after="200"/>
      </w:pPr>
      <w:r>
        <w:rPr>
          <w:color w:val="DCD7CD"/>
        </w:rPr>
        <w:t>————————————————————————————————————————————————</w:t>
      </w:r>
    </w:p>
    <w:p>
      <w:pPr>
        <w:keepNext/>
        <w:spacing w:before="320" w:after="120"/>
      </w:pPr>
      <w:r>
        <w:rPr>
          <w:rFonts w:ascii="Segoe UI" w:hAnsi="Segoe UI"/>
          <w:b/>
          <w:color w:val="5A0F1E"/>
          <w:sz w:val="28"/>
        </w:rPr>
        <w:t>7. WIREFRAME &amp; MOCKUP VISUAL ANTARMUKA (VERSI WEBSITE)</w:t>
      </w:r>
    </w:p>
    <w:p>
      <w:pPr>
        <w:spacing w:before="40" w:after="100" w:line="276" w:lineRule="auto"/>
      </w:pPr>
      <w:r>
        <w:rPr>
          <w:rFonts w:ascii="Segoe UI" w:hAnsi="Segoe UI"/>
          <w:color w:val="232832"/>
          <w:sz w:val="21"/>
        </w:rPr>
        <w:t>Berikut adalah spesifikasi mendalam untuk seluruh antarmuka utama pada versi website Huniku, lengkap dengan tangkapan layar antarmuka resolusi tinggi:</w:t>
      </w:r>
    </w:p>
    <w:p>
      <w:pPr>
        <w:spacing w:before="120" w:after="200"/>
      </w:pPr>
      <w:r>
        <w:rPr>
          <w:color w:val="DCD7CD"/>
        </w:rPr>
        <w:t>————————————————————————————————————————————————</w:t>
      </w:r>
    </w:p>
    <w:p>
      <w:pPr>
        <w:keepNext/>
        <w:spacing w:before="240" w:after="80"/>
      </w:pPr>
      <w:r>
        <w:rPr>
          <w:rFonts w:ascii="Segoe UI" w:hAnsi="Segoe UI"/>
          <w:b/>
          <w:color w:val="731326"/>
          <w:sz w:val="24"/>
        </w:rPr>
        <w:t>7.1. Hero Section &amp; Modern Floating Search Pod (Fresha Style)</w:t>
      </w:r>
    </w:p>
    <w:p>
      <w:pPr>
        <w:spacing w:before="200" w:after="8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hero_search_popover.png"/>
                    <pic:cNvPicPr/>
                  </pic:nvPicPr>
                  <pic:blipFill>
                    <a:blip r:embed="rId11"/>
                    <a:stretch>
                      <a:fillRect/>
                    </a:stretch>
                  </pic:blipFill>
                  <pic:spPr>
                    <a:xfrm>
                      <a:off x="0" y="0"/>
                      <a:ext cx="5669280" cy="3543300"/>
                    </a:xfrm>
                    <a:prstGeom prst="rect"/>
                  </pic:spPr>
                </pic:pic>
              </a:graphicData>
            </a:graphic>
          </wp:inline>
        </w:drawing>
      </w:r>
    </w:p>
    <w:p>
      <w:pPr>
        <w:spacing w:before="40" w:after="280"/>
        <w:jc w:val="center"/>
      </w:pPr>
      <w:r>
        <w:rPr>
          <w:rFonts w:ascii="Segoe UI" w:hAnsi="Segoe UI"/>
          <w:b/>
          <w:i/>
          <w:color w:val="5A0F1E"/>
          <w:sz w:val="19"/>
        </w:rPr>
        <w:t>Gambar: Mockup 1: Hero Section &amp; Modern Floating Search Pod</w:t>
      </w:r>
    </w:p>
    <w:p>
      <w:pPr>
        <w:pStyle w:val="ListBullet"/>
        <w:spacing w:before="20" w:after="40"/>
        <w:ind w:left="360"/>
      </w:pPr>
      <w:r>
        <w:rPr>
          <w:rFonts w:ascii="Segoe UI" w:hAnsi="Segoe UI"/>
          <w:b/>
          <w:color w:val="232832"/>
          <w:sz w:val="20"/>
        </w:rPr>
        <w:t>Tujuan Halaman:</w:t>
      </w:r>
      <w:r>
        <w:rPr>
          <w:rFonts w:ascii="Segoe UI" w:hAnsi="Segoe UI"/>
          <w:color w:val="232832"/>
          <w:sz w:val="20"/>
        </w:rPr>
        <w:t xml:space="preserve"> Menyambut pengunjung dengan estetika arsitektural mewah, memperkenalkan nilai utama platform, dan menyediakan alat pencarian kavling instan.</w:t>
      </w:r>
    </w:p>
    <w:p>
      <w:pPr>
        <w:pStyle w:val="ListBullet"/>
        <w:spacing w:before="20" w:after="40"/>
        <w:ind w:left="360"/>
      </w:pPr>
      <w:r>
        <w:rPr>
          <w:rFonts w:ascii="Segoe UI" w:hAnsi="Segoe UI"/>
          <w:b/>
          <w:color w:val="232832"/>
          <w:sz w:val="20"/>
        </w:rPr>
        <w:t>Tata Letak &amp; Hierarki Visual:</w:t>
      </w:r>
    </w:p>
    <w:p>
      <w:pPr>
        <w:pStyle w:val="ListBullet"/>
        <w:spacing w:before="20" w:after="40"/>
        <w:ind w:left="648"/>
      </w:pPr>
      <w:r>
        <w:rPr>
          <w:rFonts w:ascii="Segoe UI" w:hAnsi="Segoe UI"/>
          <w:b/>
          <w:color w:val="232832"/>
          <w:sz w:val="20"/>
        </w:rPr>
        <w:t>Sticky Navbar:</w:t>
      </w:r>
      <w:r>
        <w:rPr>
          <w:rFonts w:ascii="Segoe UI" w:hAnsi="Segoe UI"/>
          <w:color w:val="232832"/>
          <w:sz w:val="20"/>
        </w:rPr>
        <w:t xml:space="preserve"> Latar putih bersih dengan efek </w:t>
      </w:r>
      <w:r>
        <w:rPr>
          <w:rFonts w:ascii="Consolas" w:hAnsi="Consolas"/>
          <w:color w:val="8C1E32"/>
          <w:sz w:val="18"/>
        </w:rPr>
        <w:t>backdrop-filter: blur(12px)</w:t>
      </w:r>
      <w:r>
        <w:rPr>
          <w:rFonts w:ascii="Segoe UI" w:hAnsi="Segoe UI"/>
          <w:color w:val="232832"/>
          <w:sz w:val="20"/>
        </w:rPr>
        <w:t xml:space="preserve">, logo wordmark </w:t>
      </w:r>
      <w:r>
        <w:rPr>
          <w:rFonts w:ascii="Consolas" w:hAnsi="Consolas"/>
          <w:color w:val="8C1E32"/>
          <w:sz w:val="18"/>
        </w:rPr>
        <w:t>huniku.</w:t>
      </w:r>
      <w:r>
        <w:rPr>
          <w:rFonts w:ascii="Segoe UI" w:hAnsi="Segoe UI"/>
          <w:color w:val="232832"/>
          <w:sz w:val="20"/>
        </w:rPr>
        <w:t xml:space="preserve"> dengan dot emas, 5 tombol navigasi utama berbentuk pil, chip peran aktif pengguna (</w:t>
      </w:r>
      <w:r>
        <w:rPr>
          <w:rFonts w:ascii="Segoe UI" w:hAnsi="Segoe UI"/>
          <w:i/>
          <w:color w:val="232832"/>
          <w:sz w:val="20"/>
        </w:rPr>
        <w:t>Calon Pembeli: Rizky</w:t>
      </w:r>
      <w:r>
        <w:rPr>
          <w:rFonts w:ascii="Segoe UI" w:hAnsi="Segoe UI"/>
          <w:color w:val="232832"/>
          <w:sz w:val="20"/>
        </w:rPr>
        <w:t xml:space="preserve">), tombol akses cepat </w:t>
      </w:r>
      <w:r>
        <w:rPr>
          <w:rFonts w:ascii="Segoe UI" w:hAnsi="Segoe UI"/>
          <w:i/>
          <w:color w:val="232832"/>
          <w:sz w:val="20"/>
        </w:rPr>
        <w:t>Booking Pass</w:t>
      </w:r>
      <w:r>
        <w:rPr>
          <w:rFonts w:ascii="Segoe UI" w:hAnsi="Segoe UI"/>
          <w:color w:val="232832"/>
          <w:sz w:val="20"/>
        </w:rPr>
        <w:t xml:space="preserve">, dan tombol </w:t>
      </w:r>
      <w:r>
        <w:rPr>
          <w:rFonts w:ascii="Segoe UI" w:hAnsi="Segoe UI"/>
          <w:i/>
          <w:color w:val="232832"/>
          <w:sz w:val="20"/>
        </w:rPr>
        <w:t>Simulasi Akun</w:t>
      </w:r>
      <w:r>
        <w:rPr>
          <w:rFonts w:ascii="Segoe UI" w:hAnsi="Segoe UI"/>
          <w:color w:val="232832"/>
          <w:sz w:val="20"/>
        </w:rPr>
        <w:t>.</w:t>
      </w:r>
    </w:p>
    <w:p>
      <w:pPr>
        <w:pStyle w:val="ListBullet"/>
        <w:spacing w:before="20" w:after="40"/>
        <w:ind w:left="648"/>
      </w:pPr>
      <w:r>
        <w:rPr>
          <w:rFonts w:ascii="Segoe UI" w:hAnsi="Segoe UI"/>
          <w:b/>
          <w:color w:val="232832"/>
          <w:sz w:val="20"/>
        </w:rPr>
        <w:t>Hero Title &amp; Subtitle:</w:t>
      </w:r>
      <w:r>
        <w:rPr>
          <w:rFonts w:ascii="Segoe UI" w:hAnsi="Segoe UI"/>
          <w:color w:val="232832"/>
          <w:sz w:val="20"/>
        </w:rPr>
        <w:t xml:space="preserve"> Judul display berani (</w:t>
      </w:r>
      <w:r>
        <w:rPr>
          <w:rFonts w:ascii="Segoe UI" w:hAnsi="Segoe UI"/>
          <w:i/>
          <w:color w:val="232832"/>
          <w:sz w:val="20"/>
        </w:rPr>
        <w:t>"Pesan kavling dan hunian impian secara instan"</w:t>
      </w:r>
      <w:r>
        <w:rPr>
          <w:rFonts w:ascii="Segoe UI" w:hAnsi="Segoe UI"/>
          <w:color w:val="232832"/>
          <w:sz w:val="20"/>
        </w:rPr>
        <w:t>) dengan tipografi Plus Jakarta Sans bobot 800, dipadukan dengan pengantar bernuansa hangat tentang keterbukaan data real-time di kawasan Sukarame, Natar, dan Kedaton.</w:t>
      </w:r>
    </w:p>
    <w:p>
      <w:pPr>
        <w:pStyle w:val="ListBullet"/>
        <w:spacing w:before="20" w:after="40"/>
        <w:ind w:left="648"/>
      </w:pPr>
      <w:r>
        <w:rPr>
          <w:rFonts w:ascii="Segoe UI" w:hAnsi="Segoe UI"/>
          <w:b/>
          <w:color w:val="232832"/>
          <w:sz w:val="20"/>
        </w:rPr>
        <w:t>Signature Floating Search Pod:</w:t>
      </w:r>
      <w:r>
        <w:rPr>
          <w:rFonts w:ascii="Segoe UI" w:hAnsi="Segoe UI"/>
          <w:color w:val="232832"/>
          <w:sz w:val="20"/>
        </w:rPr>
        <w:t xml:space="preserve"> Kapsul pencarian putih mengambang dengan 3 segmen terukur:</w:t>
      </w:r>
    </w:p>
    <w:p>
      <w:pPr>
        <w:spacing w:before="40" w:after="40"/>
        <w:ind w:left="360"/>
      </w:pPr>
      <w:r>
        <w:rPr>
          <w:rFonts w:ascii="Segoe UI" w:hAnsi="Segoe UI"/>
          <w:b/>
          <w:color w:val="5A0F1E"/>
          <w:sz w:val="20"/>
        </w:rPr>
        <w:t xml:space="preserve">1. </w:t>
      </w:r>
      <w:r>
        <w:rPr>
          <w:rFonts w:ascii="Segoe UI" w:hAnsi="Segoe UI"/>
          <w:i/>
          <w:color w:val="232832"/>
          <w:sz w:val="20"/>
        </w:rPr>
        <w:t>Kawasan Perumahan</w:t>
      </w:r>
      <w:r>
        <w:rPr>
          <w:rFonts w:ascii="Segoe UI" w:hAnsi="Segoe UI"/>
          <w:color w:val="232832"/>
          <w:sz w:val="20"/>
        </w:rPr>
        <w:t xml:space="preserve"> (Ikon rumah, teks aktif, chevron rotasi).</w:t>
      </w:r>
    </w:p>
    <w:p>
      <w:pPr>
        <w:spacing w:before="40" w:after="40"/>
        <w:ind w:left="360"/>
      </w:pPr>
      <w:r>
        <w:rPr>
          <w:rFonts w:ascii="Segoe UI" w:hAnsi="Segoe UI"/>
          <w:b/>
          <w:color w:val="5A0F1E"/>
          <w:sz w:val="20"/>
        </w:rPr>
        <w:t xml:space="preserve">2. </w:t>
      </w:r>
      <w:r>
        <w:rPr>
          <w:rFonts w:ascii="Segoe UI" w:hAnsi="Segoe UI"/>
          <w:i/>
          <w:color w:val="232832"/>
          <w:sz w:val="20"/>
        </w:rPr>
        <w:t>Tipe Bangunan</w:t>
      </w:r>
      <w:r>
        <w:rPr>
          <w:rFonts w:ascii="Segoe UI" w:hAnsi="Segoe UI"/>
          <w:color w:val="232832"/>
          <w:sz w:val="20"/>
        </w:rPr>
        <w:t xml:space="preserve"> (Ikon grid unit, teks aktif, chevron rotasi).</w:t>
      </w:r>
    </w:p>
    <w:p>
      <w:pPr>
        <w:spacing w:before="40" w:after="40"/>
        <w:ind w:left="360"/>
      </w:pPr>
      <w:r>
        <w:rPr>
          <w:rFonts w:ascii="Segoe UI" w:hAnsi="Segoe UI"/>
          <w:b/>
          <w:color w:val="5A0F1E"/>
          <w:sz w:val="20"/>
        </w:rPr>
        <w:t xml:space="preserve">3. </w:t>
      </w:r>
      <w:r>
        <w:rPr>
          <w:rFonts w:ascii="Segoe UI" w:hAnsi="Segoe UI"/>
          <w:i/>
          <w:color w:val="232832"/>
          <w:sz w:val="20"/>
        </w:rPr>
        <w:t>Anggaran Maksimal</w:t>
      </w:r>
      <w:r>
        <w:rPr>
          <w:rFonts w:ascii="Segoe UI" w:hAnsi="Segoe UI"/>
          <w:color w:val="232832"/>
          <w:sz w:val="20"/>
        </w:rPr>
        <w:t xml:space="preserve"> (Ikon jam/anggaran, teks aktif, chevron rotasi).</w:t>
      </w:r>
    </w:p>
    <w:p>
      <w:pPr>
        <w:pStyle w:val="ListBullet"/>
        <w:spacing w:before="20" w:after="40"/>
        <w:ind w:left="936"/>
      </w:pPr>
      <w:r>
        <w:rPr>
          <w:rFonts w:ascii="Segoe UI" w:hAnsi="Segoe UI"/>
          <w:color w:val="232832"/>
          <w:sz w:val="20"/>
        </w:rPr>
        <w:t xml:space="preserve">Tombol aksi utama Velvet Maroon berlabel </w:t>
      </w:r>
      <w:r>
        <w:rPr>
          <w:rFonts w:ascii="Segoe UI" w:hAnsi="Segoe UI"/>
          <w:b/>
          <w:color w:val="232832"/>
          <w:sz w:val="20"/>
        </w:rPr>
        <w:t>Cari</w:t>
      </w:r>
      <w:r>
        <w:rPr>
          <w:rFonts w:ascii="Segoe UI" w:hAnsi="Segoe UI"/>
          <w:color w:val="232832"/>
          <w:sz w:val="20"/>
        </w:rPr>
        <w:t xml:space="preserve"> di sisi kanan pod.</w:t>
      </w:r>
    </w:p>
    <w:p>
      <w:pPr>
        <w:pStyle w:val="ListBullet"/>
        <w:spacing w:before="20" w:after="40"/>
        <w:ind w:left="648"/>
      </w:pPr>
      <w:r>
        <w:rPr>
          <w:rFonts w:ascii="Segoe UI" w:hAnsi="Segoe UI"/>
          <w:b/>
          <w:color w:val="232832"/>
          <w:sz w:val="20"/>
        </w:rPr>
        <w:t>Custom Popover Dropdown (Inovasi UX):</w:t>
      </w:r>
      <w:r>
        <w:rPr>
          <w:rFonts w:ascii="Segoe UI" w:hAnsi="Segoe UI"/>
          <w:color w:val="232832"/>
          <w:sz w:val="20"/>
        </w:rPr>
        <w:t xml:space="preserve"> Menu melayang dengan sudut 20px, efek drop-shadow </w:t>
      </w:r>
      <w:r>
        <w:rPr>
          <w:rFonts w:ascii="Consolas" w:hAnsi="Consolas"/>
          <w:color w:val="8C1E32"/>
          <w:sz w:val="18"/>
        </w:rPr>
        <w:t>0 18px 48px rgba(17,20,23,0.14)</w:t>
      </w:r>
      <w:r>
        <w:rPr>
          <w:rFonts w:ascii="Segoe UI" w:hAnsi="Segoe UI"/>
          <w:color w:val="232832"/>
          <w:sz w:val="20"/>
        </w:rPr>
        <w:t>. Menampilkan label kategori (</w:t>
      </w:r>
      <w:r>
        <w:rPr>
          <w:rFonts w:ascii="Segoe UI" w:hAnsi="Segoe UI"/>
          <w:i/>
          <w:color w:val="232832"/>
          <w:sz w:val="20"/>
        </w:rPr>
        <w:t>PILIH KAWASAN CLUSTER</w:t>
      </w:r>
      <w:r>
        <w:rPr>
          <w:rFonts w:ascii="Segoe UI" w:hAnsi="Segoe UI"/>
          <w:color w:val="232832"/>
          <w:sz w:val="20"/>
        </w:rPr>
        <w:t>), judul tebal unit (</w:t>
      </w:r>
      <w:r>
        <w:rPr>
          <w:rFonts w:ascii="Segoe UI" w:hAnsi="Segoe UI"/>
          <w:i/>
          <w:color w:val="232832"/>
          <w:sz w:val="20"/>
        </w:rPr>
        <w:t>Grand Alessandra Residence</w:t>
      </w:r>
      <w:r>
        <w:rPr>
          <w:rFonts w:ascii="Segoe UI" w:hAnsi="Segoe UI"/>
          <w:color w:val="232832"/>
          <w:sz w:val="20"/>
        </w:rPr>
        <w:t>), subteks deskriptif (</w:t>
      </w:r>
      <w:r>
        <w:rPr>
          <w:rFonts w:ascii="Segoe UI" w:hAnsi="Segoe UI"/>
          <w:i/>
          <w:color w:val="232832"/>
          <w:sz w:val="20"/>
        </w:rPr>
        <w:t>Sukarame, Bandar Lampung • 16 Kavling</w:t>
      </w:r>
      <w:r>
        <w:rPr>
          <w:rFonts w:ascii="Segoe UI" w:hAnsi="Segoe UI"/>
          <w:color w:val="232832"/>
          <w:sz w:val="20"/>
        </w:rPr>
        <w:t>), dan centang aktif maroon (</w:t>
      </w:r>
      <w:r>
        <w:rPr>
          <w:rFonts w:ascii="Consolas" w:hAnsi="Consolas"/>
          <w:color w:val="8C1E32"/>
          <w:sz w:val="18"/>
        </w:rPr>
        <w:t>✓</w:t>
      </w:r>
      <w:r>
        <w:rPr>
          <w:rFonts w:ascii="Segoe UI" w:hAnsi="Segoe UI"/>
          <w:color w:val="232832"/>
          <w:sz w:val="20"/>
        </w:rPr>
        <w:t>).</w:t>
      </w:r>
    </w:p>
    <w:p>
      <w:pPr>
        <w:pStyle w:val="ListBullet"/>
        <w:spacing w:before="20" w:after="40"/>
        <w:ind w:left="648"/>
      </w:pPr>
      <w:r>
        <w:rPr>
          <w:rFonts w:ascii="Segoe UI" w:hAnsi="Segoe UI"/>
          <w:b/>
          <w:color w:val="232832"/>
          <w:sz w:val="20"/>
        </w:rPr>
        <w:t>Live Indicator Strip:</w:t>
      </w:r>
      <w:r>
        <w:rPr>
          <w:rFonts w:ascii="Segoe UI" w:hAnsi="Segoe UI"/>
          <w:color w:val="232832"/>
          <w:sz w:val="20"/>
        </w:rPr>
        <w:t xml:space="preserve"> Titik hijau berdenyut (</w:t>
      </w:r>
      <w:r>
        <w:rPr>
          <w:rFonts w:ascii="Segoe UI" w:hAnsi="Segoe UI"/>
          <w:i/>
          <w:color w:val="232832"/>
          <w:sz w:val="20"/>
        </w:rPr>
        <w:t>pulsing dot</w:t>
      </w:r>
      <w:r>
        <w:rPr>
          <w:rFonts w:ascii="Segoe UI" w:hAnsi="Segoe UI"/>
          <w:color w:val="232832"/>
          <w:sz w:val="20"/>
        </w:rPr>
        <w:t xml:space="preserve">) dengan status teks: </w:t>
      </w:r>
      <w:r>
        <w:rPr>
          <w:rFonts w:ascii="Segoe UI" w:hAnsi="Segoe UI"/>
          <w:i/>
          <w:color w:val="232832"/>
          <w:sz w:val="20"/>
        </w:rPr>
        <w:t>"42 kavling pilot terdaftar resmi • 28 unit tersedia siap disurvei hari ini"</w:t>
      </w:r>
      <w:r>
        <w:rPr>
          <w:rFonts w:ascii="Segoe UI" w:hAnsi="Segoe UI"/>
          <w:color w:val="232832"/>
          <w:sz w:val="20"/>
        </w:rPr>
        <w:t>.</w:t>
      </w:r>
    </w:p>
    <w:p>
      <w:pPr>
        <w:pStyle w:val="ListBullet"/>
        <w:spacing w:before="20" w:after="40"/>
        <w:ind w:left="648"/>
      </w:pPr>
      <w:r>
        <w:rPr>
          <w:rFonts w:ascii="Segoe UI" w:hAnsi="Segoe UI"/>
          <w:b/>
          <w:color w:val="232832"/>
          <w:sz w:val="20"/>
        </w:rPr>
        <w:t>Pill Quick Actions:</w:t>
      </w:r>
      <w:r>
        <w:rPr>
          <w:rFonts w:ascii="Segoe UI" w:hAnsi="Segoe UI"/>
          <w:color w:val="232832"/>
          <w:sz w:val="20"/>
        </w:rPr>
        <w:t xml:space="preserve"> Tombol pintas untuk langsung beralih ke Masterplan 2D dan Kalkulator KPR Bank.</w:t>
      </w:r>
    </w:p>
    <w:p>
      <w:pPr>
        <w:spacing w:before="120" w:after="200"/>
      </w:pPr>
      <w:r>
        <w:rPr>
          <w:color w:val="DCD7CD"/>
        </w:rPr>
        <w:t>————————————————————————————————————————————————</w:t>
      </w:r>
    </w:p>
    <w:p>
      <w:pPr>
        <w:keepNext/>
        <w:spacing w:before="240" w:after="80"/>
      </w:pPr>
      <w:r>
        <w:rPr>
          <w:rFonts w:ascii="Segoe UI" w:hAnsi="Segoe UI"/>
          <w:b/>
          <w:color w:val="731326"/>
          <w:sz w:val="24"/>
        </w:rPr>
        <w:t>7.2. Marketplace Catalog &amp; Grid Kartu Properti Responsif</w:t>
      </w:r>
    </w:p>
    <w:p>
      <w:pPr>
        <w:spacing w:before="200" w:after="8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catalog_cards_grid.png"/>
                    <pic:cNvPicPr/>
                  </pic:nvPicPr>
                  <pic:blipFill>
                    <a:blip r:embed="rId12"/>
                    <a:stretch>
                      <a:fillRect/>
                    </a:stretch>
                  </pic:blipFill>
                  <pic:spPr>
                    <a:xfrm>
                      <a:off x="0" y="0"/>
                      <a:ext cx="5669280" cy="3543300"/>
                    </a:xfrm>
                    <a:prstGeom prst="rect"/>
                  </pic:spPr>
                </pic:pic>
              </a:graphicData>
            </a:graphic>
          </wp:inline>
        </w:drawing>
      </w:r>
    </w:p>
    <w:p>
      <w:pPr>
        <w:spacing w:before="40" w:after="280"/>
        <w:jc w:val="center"/>
      </w:pPr>
      <w:r>
        <w:rPr>
          <w:rFonts w:ascii="Segoe UI" w:hAnsi="Segoe UI"/>
          <w:b/>
          <w:i/>
          <w:color w:val="5A0F1E"/>
          <w:sz w:val="19"/>
        </w:rPr>
        <w:t>Gambar: Mockup 2: Grid Katalog Unit Properti</w:t>
      </w:r>
    </w:p>
    <w:p>
      <w:pPr>
        <w:pStyle w:val="ListBullet"/>
        <w:spacing w:before="20" w:after="40"/>
        <w:ind w:left="360"/>
      </w:pPr>
      <w:r>
        <w:rPr>
          <w:rFonts w:ascii="Segoe UI" w:hAnsi="Segoe UI"/>
          <w:b/>
          <w:color w:val="232832"/>
          <w:sz w:val="20"/>
        </w:rPr>
        <w:t>Tujuan Halaman:</w:t>
      </w:r>
      <w:r>
        <w:rPr>
          <w:rFonts w:ascii="Segoe UI" w:hAnsi="Segoe UI"/>
          <w:color w:val="232832"/>
          <w:sz w:val="20"/>
        </w:rPr>
        <w:t xml:space="preserve"> Menyajikan katalog kavling dan hunian siap bangun dalam tata letak kartu modern yang mudah dipindai (</w:t>
      </w:r>
      <w:r>
        <w:rPr>
          <w:rFonts w:ascii="Segoe UI" w:hAnsi="Segoe UI"/>
          <w:i/>
          <w:color w:val="232832"/>
          <w:sz w:val="20"/>
        </w:rPr>
        <w:t>scannable</w:t>
      </w:r>
      <w:r>
        <w:rPr>
          <w:rFonts w:ascii="Segoe UI" w:hAnsi="Segoe UI"/>
          <w:color w:val="232832"/>
          <w:sz w:val="20"/>
        </w:rPr>
        <w:t>).</w:t>
      </w:r>
    </w:p>
    <w:p>
      <w:pPr>
        <w:pStyle w:val="ListBullet"/>
        <w:spacing w:before="20" w:after="40"/>
        <w:ind w:left="360"/>
      </w:pPr>
      <w:r>
        <w:rPr>
          <w:rFonts w:ascii="Segoe UI" w:hAnsi="Segoe UI"/>
          <w:b/>
          <w:color w:val="232832"/>
          <w:sz w:val="20"/>
        </w:rPr>
        <w:t>Tata Letak &amp; Hierarki Visual:</w:t>
      </w:r>
    </w:p>
    <w:p>
      <w:pPr>
        <w:pStyle w:val="ListBullet"/>
        <w:spacing w:before="20" w:after="40"/>
        <w:ind w:left="648"/>
      </w:pPr>
      <w:r>
        <w:rPr>
          <w:rFonts w:ascii="Segoe UI" w:hAnsi="Segoe UI"/>
          <w:b/>
          <w:color w:val="232832"/>
          <w:sz w:val="20"/>
        </w:rPr>
        <w:t>Section Header &amp; Category Filter:</w:t>
      </w:r>
      <w:r>
        <w:rPr>
          <w:rFonts w:ascii="Segoe UI" w:hAnsi="Segoe UI"/>
          <w:color w:val="232832"/>
          <w:sz w:val="20"/>
        </w:rPr>
        <w:t xml:space="preserve"> Judul seksi </w:t>
      </w:r>
      <w:r>
        <w:rPr>
          <w:rFonts w:ascii="Segoe UI" w:hAnsi="Segoe UI"/>
          <w:i/>
          <w:color w:val="232832"/>
          <w:sz w:val="20"/>
        </w:rPr>
        <w:t>"Direkomendasikan di Bandar Lampung"</w:t>
      </w:r>
      <w:r>
        <w:rPr>
          <w:rFonts w:ascii="Segoe UI" w:hAnsi="Segoe UI"/>
          <w:color w:val="232832"/>
          <w:sz w:val="20"/>
        </w:rPr>
        <w:t xml:space="preserve"> dengan subteks jaminan legalitas sertifikat SHM pecah dan izin PBG. Di sebelah kanan terdapat deretan chip filter kategori berbentuk kapsul (</w:t>
      </w:r>
      <w:r>
        <w:rPr>
          <w:rFonts w:ascii="Segoe UI" w:hAnsi="Segoe UI"/>
          <w:i/>
          <w:color w:val="232832"/>
          <w:sz w:val="20"/>
        </w:rPr>
        <w:t>Semua Unit</w:t>
      </w:r>
      <w:r>
        <w:rPr>
          <w:rFonts w:ascii="Segoe UI" w:hAnsi="Segoe UI"/>
          <w:color w:val="232832"/>
          <w:sz w:val="20"/>
        </w:rPr>
        <w:t xml:space="preserve">, </w:t>
      </w:r>
      <w:r>
        <w:rPr>
          <w:rFonts w:ascii="Segoe UI" w:hAnsi="Segoe UI"/>
          <w:i/>
          <w:color w:val="232832"/>
          <w:sz w:val="20"/>
        </w:rPr>
        <w:t>Tipe 36</w:t>
      </w:r>
      <w:r>
        <w:rPr>
          <w:rFonts w:ascii="Segoe UI" w:hAnsi="Segoe UI"/>
          <w:color w:val="232832"/>
          <w:sz w:val="20"/>
        </w:rPr>
        <w:t xml:space="preserve">, </w:t>
      </w:r>
      <w:r>
        <w:rPr>
          <w:rFonts w:ascii="Segoe UI" w:hAnsi="Segoe UI"/>
          <w:i/>
          <w:color w:val="232832"/>
          <w:sz w:val="20"/>
        </w:rPr>
        <w:t>Tipe 45</w:t>
      </w:r>
      <w:r>
        <w:rPr>
          <w:rFonts w:ascii="Segoe UI" w:hAnsi="Segoe UI"/>
          <w:color w:val="232832"/>
          <w:sz w:val="20"/>
        </w:rPr>
        <w:t xml:space="preserve">, </w:t>
      </w:r>
      <w:r>
        <w:rPr>
          <w:rFonts w:ascii="Segoe UI" w:hAnsi="Segoe UI"/>
          <w:i/>
          <w:color w:val="232832"/>
          <w:sz w:val="20"/>
        </w:rPr>
        <w:t>Tipe 54 Hook</w:t>
      </w:r>
      <w:r>
        <w:rPr>
          <w:rFonts w:ascii="Segoe UI" w:hAnsi="Segoe UI"/>
          <w:color w:val="232832"/>
          <w:sz w:val="20"/>
        </w:rPr>
        <w:t>).</w:t>
      </w:r>
    </w:p>
    <w:p>
      <w:pPr>
        <w:pStyle w:val="ListBullet"/>
        <w:spacing w:before="20" w:after="40"/>
        <w:ind w:left="648"/>
      </w:pPr>
      <w:r>
        <w:rPr>
          <w:rFonts w:ascii="Segoe UI" w:hAnsi="Segoe UI"/>
          <w:b/>
          <w:color w:val="232832"/>
          <w:sz w:val="20"/>
        </w:rPr>
        <w:t>Fresha Property Cards Grid:</w:t>
      </w:r>
    </w:p>
    <w:p>
      <w:pPr>
        <w:pStyle w:val="ListBullet"/>
        <w:spacing w:before="20" w:after="40"/>
        <w:ind w:left="936"/>
      </w:pPr>
      <w:r>
        <w:rPr>
          <w:rFonts w:ascii="Segoe UI" w:hAnsi="Segoe UI"/>
          <w:color w:val="232832"/>
          <w:sz w:val="20"/>
        </w:rPr>
        <w:t>Tata letak grid 3 kolom responsif dengan celah (</w:t>
      </w:r>
      <w:r>
        <w:rPr>
          <w:rFonts w:ascii="Segoe UI" w:hAnsi="Segoe UI"/>
          <w:i/>
          <w:color w:val="232832"/>
          <w:sz w:val="20"/>
        </w:rPr>
        <w:t>gap</w:t>
      </w:r>
      <w:r>
        <w:rPr>
          <w:rFonts w:ascii="Segoe UI" w:hAnsi="Segoe UI"/>
          <w:color w:val="232832"/>
          <w:sz w:val="20"/>
        </w:rPr>
        <w:t>) 24px.</w:t>
      </w:r>
    </w:p>
    <w:p>
      <w:pPr>
        <w:pStyle w:val="ListBullet"/>
        <w:spacing w:before="20" w:after="40"/>
        <w:ind w:left="936"/>
      </w:pPr>
      <w:r>
        <w:rPr>
          <w:rFonts w:ascii="Segoe UI" w:hAnsi="Segoe UI"/>
          <w:color w:val="232832"/>
          <w:sz w:val="20"/>
        </w:rPr>
        <w:t xml:space="preserve">Setiap kartu memiliki sudut lengkung 20px, border tipis, dan efek </w:t>
      </w:r>
      <w:r>
        <w:rPr>
          <w:rFonts w:ascii="Segoe UI" w:hAnsi="Segoe UI"/>
          <w:i/>
          <w:color w:val="232832"/>
          <w:sz w:val="20"/>
        </w:rPr>
        <w:t>hover lift</w:t>
      </w:r>
      <w:r>
        <w:rPr>
          <w:rFonts w:ascii="Segoe UI" w:hAnsi="Segoe UI"/>
          <w:color w:val="232832"/>
          <w:sz w:val="20"/>
        </w:rPr>
        <w:t xml:space="preserve"> melayang halus (</w:t>
      </w:r>
      <w:r>
        <w:rPr>
          <w:rFonts w:ascii="Consolas" w:hAnsi="Consolas"/>
          <w:color w:val="8C1E32"/>
          <w:sz w:val="18"/>
        </w:rPr>
        <w:t>translateY(-5px)</w:t>
      </w:r>
      <w:r>
        <w:rPr>
          <w:rFonts w:ascii="Segoe UI" w:hAnsi="Segoe UI"/>
          <w:color w:val="232832"/>
          <w:sz w:val="20"/>
        </w:rPr>
        <w:t>).</w:t>
      </w:r>
    </w:p>
    <w:p>
      <w:pPr>
        <w:pStyle w:val="ListBullet"/>
        <w:spacing w:before="20" w:after="40"/>
        <w:ind w:left="936"/>
      </w:pPr>
      <w:r>
        <w:rPr>
          <w:rFonts w:ascii="Segoe UI" w:hAnsi="Segoe UI"/>
          <w:b/>
          <w:color w:val="232832"/>
          <w:sz w:val="20"/>
        </w:rPr>
        <w:t>Fasad Foto 16:10:</w:t>
      </w:r>
      <w:r>
        <w:rPr>
          <w:rFonts w:ascii="Segoe UI" w:hAnsi="Segoe UI"/>
          <w:color w:val="232832"/>
          <w:sz w:val="20"/>
        </w:rPr>
        <w:t xml:space="preserve"> Foto rumah resolusi tinggi dengan radius sudut 16px.</w:t>
      </w:r>
    </w:p>
    <w:p>
      <w:pPr>
        <w:pStyle w:val="ListBullet"/>
        <w:spacing w:before="20" w:after="40"/>
        <w:ind w:left="936"/>
      </w:pPr>
      <w:r>
        <w:rPr>
          <w:rFonts w:ascii="Segoe UI" w:hAnsi="Segoe UI"/>
          <w:b/>
          <w:color w:val="232832"/>
          <w:sz w:val="20"/>
        </w:rPr>
        <w:t>Floating Badges:</w:t>
      </w:r>
      <w:r>
        <w:rPr>
          <w:rFonts w:ascii="Segoe UI" w:hAnsi="Segoe UI"/>
          <w:color w:val="232832"/>
          <w:sz w:val="20"/>
        </w:rPr>
        <w:t xml:space="preserve"> Badge ketersediaan di pojok kiri atas (Hijau soft: </w:t>
      </w:r>
      <w:r>
        <w:rPr>
          <w:rFonts w:ascii="Segoe UI" w:hAnsi="Segoe UI"/>
          <w:i/>
          <w:color w:val="232832"/>
          <w:sz w:val="20"/>
        </w:rPr>
        <w:t>Tersedia</w:t>
      </w:r>
      <w:r>
        <w:rPr>
          <w:rFonts w:ascii="Segoe UI" w:hAnsi="Segoe UI"/>
          <w:color w:val="232832"/>
          <w:sz w:val="20"/>
        </w:rPr>
        <w:t xml:space="preserve">, Amber soft: </w:t>
      </w:r>
      <w:r>
        <w:rPr>
          <w:rFonts w:ascii="Segoe UI" w:hAnsi="Segoe UI"/>
          <w:i/>
          <w:color w:val="232832"/>
          <w:sz w:val="20"/>
        </w:rPr>
        <w:t>Sedang Dibooking</w:t>
      </w:r>
      <w:r>
        <w:rPr>
          <w:rFonts w:ascii="Segoe UI" w:hAnsi="Segoe UI"/>
          <w:color w:val="232832"/>
          <w:sz w:val="20"/>
        </w:rPr>
        <w:t xml:space="preserve">, Abu: </w:t>
      </w:r>
      <w:r>
        <w:rPr>
          <w:rFonts w:ascii="Segoe UI" w:hAnsi="Segoe UI"/>
          <w:i/>
          <w:color w:val="232832"/>
          <w:sz w:val="20"/>
        </w:rPr>
        <w:t>Terjual</w:t>
      </w:r>
      <w:r>
        <w:rPr>
          <w:rFonts w:ascii="Segoe UI" w:hAnsi="Segoe UI"/>
          <w:color w:val="232832"/>
          <w:sz w:val="20"/>
        </w:rPr>
        <w:t>) dan tombol lingkaran favorit di pojok kanan atas.</w:t>
      </w:r>
    </w:p>
    <w:p>
      <w:pPr>
        <w:pStyle w:val="ListBullet"/>
        <w:spacing w:before="20" w:after="40"/>
        <w:ind w:left="936"/>
      </w:pPr>
      <w:r>
        <w:rPr>
          <w:rFonts w:ascii="Segoe UI" w:hAnsi="Segoe UI"/>
          <w:b/>
          <w:color w:val="232832"/>
          <w:sz w:val="20"/>
        </w:rPr>
        <w:t>Informasi Unit Terstruktur:</w:t>
      </w:r>
      <w:r>
        <w:rPr>
          <w:rFonts w:ascii="Segoe UI" w:hAnsi="Segoe UI"/>
          <w:color w:val="232832"/>
          <w:sz w:val="20"/>
        </w:rPr>
        <w:t xml:space="preserve"> Nama kluster perumahan, kode kavling tebal (misal </w:t>
      </w:r>
      <w:r>
        <w:rPr>
          <w:rFonts w:ascii="Consolas" w:hAnsi="Consolas"/>
          <w:color w:val="8C1E32"/>
          <w:sz w:val="18"/>
        </w:rPr>
        <w:t>BLOK A-01</w:t>
      </w:r>
      <w:r>
        <w:rPr>
          <w:rFonts w:ascii="Segoe UI" w:hAnsi="Segoe UI"/>
          <w:color w:val="232832"/>
          <w:sz w:val="20"/>
        </w:rPr>
        <w:t>), tag tipe bangunan maroon, ringkasan spesifikasi (Luas Bangunan/Tanah, Kamar, Arah Hadap), harga resmi tebal, estimasi cicilan KPR per bulan, dan tombol aksi pil Maroon (</w:t>
      </w:r>
      <w:r>
        <w:rPr>
          <w:rFonts w:ascii="Segoe UI" w:hAnsi="Segoe UI"/>
          <w:i/>
          <w:color w:val="232832"/>
          <w:sz w:val="20"/>
        </w:rPr>
        <w:t>Lihat Detail &amp; Pesan</w:t>
      </w:r>
      <w:r>
        <w:rPr>
          <w:rFonts w:ascii="Segoe UI" w:hAnsi="Segoe UI"/>
          <w:color w:val="232832"/>
          <w:sz w:val="20"/>
        </w:rPr>
        <w:t>).</w:t>
      </w:r>
    </w:p>
    <w:p>
      <w:pPr>
        <w:spacing w:before="120" w:after="200"/>
      </w:pPr>
      <w:r>
        <w:rPr>
          <w:color w:val="DCD7CD"/>
        </w:rPr>
        <w:t>————————————————————————————————————————————————</w:t>
      </w:r>
    </w:p>
    <w:p>
      <w:pPr>
        <w:keepNext/>
        <w:spacing w:before="240" w:after="80"/>
      </w:pPr>
      <w:r>
        <w:rPr>
          <w:rFonts w:ascii="Segoe UI" w:hAnsi="Segoe UI"/>
          <w:b/>
          <w:color w:val="731326"/>
          <w:sz w:val="24"/>
        </w:rPr>
        <w:t>7.3. Modal Detail Unit &amp; Spesifikasi Arsitektural Lengkap</w:t>
      </w:r>
    </w:p>
    <w:p>
      <w:pPr>
        <w:spacing w:before="200" w:after="8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modal_detail_unit.png"/>
                    <pic:cNvPicPr/>
                  </pic:nvPicPr>
                  <pic:blipFill>
                    <a:blip r:embed="rId13"/>
                    <a:stretch>
                      <a:fillRect/>
                    </a:stretch>
                  </pic:blipFill>
                  <pic:spPr>
                    <a:xfrm>
                      <a:off x="0" y="0"/>
                      <a:ext cx="5669280" cy="3543300"/>
                    </a:xfrm>
                    <a:prstGeom prst="rect"/>
                  </pic:spPr>
                </pic:pic>
              </a:graphicData>
            </a:graphic>
          </wp:inline>
        </w:drawing>
      </w:r>
    </w:p>
    <w:p>
      <w:pPr>
        <w:spacing w:before="40" w:after="280"/>
        <w:jc w:val="center"/>
      </w:pPr>
      <w:r>
        <w:rPr>
          <w:rFonts w:ascii="Segoe UI" w:hAnsi="Segoe UI"/>
          <w:b/>
          <w:i/>
          <w:color w:val="5A0F1E"/>
          <w:sz w:val="19"/>
        </w:rPr>
        <w:t>Gambar: Mockup 3: Modal Detail Unit Arsitektural</w:t>
      </w:r>
    </w:p>
    <w:p>
      <w:pPr>
        <w:pStyle w:val="ListBullet"/>
        <w:spacing w:before="20" w:after="40"/>
        <w:ind w:left="360"/>
      </w:pPr>
      <w:r>
        <w:rPr>
          <w:rFonts w:ascii="Segoe UI" w:hAnsi="Segoe UI"/>
          <w:b/>
          <w:color w:val="232832"/>
          <w:sz w:val="20"/>
        </w:rPr>
        <w:t>Tujuan Halaman:</w:t>
      </w:r>
      <w:r>
        <w:rPr>
          <w:rFonts w:ascii="Segoe UI" w:hAnsi="Segoe UI"/>
          <w:color w:val="232832"/>
          <w:sz w:val="20"/>
        </w:rPr>
        <w:t xml:space="preserve"> Memberikan transparansi menyeluruh atas spesifikasi teknis bangunan, legalitas tanah, dan fasilitas sebelum pembeli melakukan pemesanan.</w:t>
      </w:r>
    </w:p>
    <w:p>
      <w:pPr>
        <w:pStyle w:val="ListBullet"/>
        <w:spacing w:before="20" w:after="40"/>
        <w:ind w:left="360"/>
      </w:pPr>
      <w:r>
        <w:rPr>
          <w:rFonts w:ascii="Segoe UI" w:hAnsi="Segoe UI"/>
          <w:b/>
          <w:color w:val="232832"/>
          <w:sz w:val="20"/>
        </w:rPr>
        <w:t>Tata Letak &amp; Hierarki Visual:</w:t>
      </w:r>
    </w:p>
    <w:p>
      <w:pPr>
        <w:pStyle w:val="ListBullet"/>
        <w:spacing w:before="20" w:after="40"/>
        <w:ind w:left="648"/>
      </w:pPr>
      <w:r>
        <w:rPr>
          <w:rFonts w:ascii="Segoe UI" w:hAnsi="Segoe UI"/>
          <w:b/>
          <w:color w:val="232832"/>
          <w:sz w:val="20"/>
        </w:rPr>
        <w:t>Backdrop Overlay:</w:t>
      </w:r>
      <w:r>
        <w:rPr>
          <w:rFonts w:ascii="Segoe UI" w:hAnsi="Segoe UI"/>
          <w:color w:val="232832"/>
          <w:sz w:val="20"/>
        </w:rPr>
        <w:t xml:space="preserve"> Lapisan semi-transparan gelap dengan efek blur lembut (</w:t>
      </w:r>
      <w:r>
        <w:rPr>
          <w:rFonts w:ascii="Consolas" w:hAnsi="Consolas"/>
          <w:color w:val="8C1E32"/>
          <w:sz w:val="18"/>
        </w:rPr>
        <w:t>backdrop-filter: blur(8px)</w:t>
      </w:r>
      <w:r>
        <w:rPr>
          <w:rFonts w:ascii="Segoe UI" w:hAnsi="Segoe UI"/>
          <w:color w:val="232832"/>
          <w:sz w:val="20"/>
        </w:rPr>
        <w:t>).</w:t>
      </w:r>
    </w:p>
    <w:p>
      <w:pPr>
        <w:pStyle w:val="ListBullet"/>
        <w:spacing w:before="20" w:after="40"/>
        <w:ind w:left="648"/>
      </w:pPr>
      <w:r>
        <w:rPr>
          <w:rFonts w:ascii="Segoe UI" w:hAnsi="Segoe UI"/>
          <w:b/>
          <w:color w:val="232832"/>
          <w:sz w:val="20"/>
        </w:rPr>
        <w:t>Modal Container:</w:t>
      </w:r>
      <w:r>
        <w:rPr>
          <w:rFonts w:ascii="Segoe UI" w:hAnsi="Segoe UI"/>
          <w:color w:val="232832"/>
          <w:sz w:val="20"/>
        </w:rPr>
        <w:t xml:space="preserve"> Kotak dialog putih berlekuk 24px di tengah layar dengan tombol tutup </w:t>
      </w:r>
      <w:r>
        <w:rPr>
          <w:rFonts w:ascii="Consolas" w:hAnsi="Consolas"/>
          <w:color w:val="8C1E32"/>
          <w:sz w:val="18"/>
        </w:rPr>
        <w:t>✕</w:t>
      </w:r>
      <w:r>
        <w:rPr>
          <w:rFonts w:ascii="Segoe UI" w:hAnsi="Segoe UI"/>
          <w:color w:val="232832"/>
          <w:sz w:val="20"/>
        </w:rPr>
        <w:t xml:space="preserve"> berbingkai lingkaran di pojok kanan atas.</w:t>
      </w:r>
    </w:p>
    <w:p>
      <w:pPr>
        <w:pStyle w:val="ListBullet"/>
        <w:spacing w:before="20" w:after="40"/>
        <w:ind w:left="648"/>
      </w:pPr>
      <w:r>
        <w:rPr>
          <w:rFonts w:ascii="Segoe UI" w:hAnsi="Segoe UI"/>
          <w:b/>
          <w:color w:val="232832"/>
          <w:sz w:val="20"/>
        </w:rPr>
        <w:t>Visual Banner:</w:t>
      </w:r>
      <w:r>
        <w:rPr>
          <w:rFonts w:ascii="Segoe UI" w:hAnsi="Segoe UI"/>
          <w:color w:val="232832"/>
          <w:sz w:val="20"/>
        </w:rPr>
        <w:t xml:space="preserve"> Foto fasad unit properti proporsional dengan badge status ketersediaan.</w:t>
      </w:r>
    </w:p>
    <w:p>
      <w:pPr>
        <w:pStyle w:val="ListBullet"/>
        <w:spacing w:before="20" w:after="40"/>
        <w:ind w:left="648"/>
      </w:pPr>
      <w:r>
        <w:rPr>
          <w:rFonts w:ascii="Segoe UI" w:hAnsi="Segoe UI"/>
          <w:b/>
          <w:color w:val="232832"/>
          <w:sz w:val="20"/>
        </w:rPr>
        <w:t>Grid Spesifikasi 6-Poin:</w:t>
      </w:r>
    </w:p>
    <w:p>
      <w:pPr>
        <w:spacing w:before="40" w:after="40"/>
        <w:ind w:left="360"/>
      </w:pPr>
      <w:r>
        <w:rPr>
          <w:rFonts w:ascii="Segoe UI" w:hAnsi="Segoe UI"/>
          <w:b/>
          <w:color w:val="5A0F1E"/>
          <w:sz w:val="20"/>
        </w:rPr>
        <w:t xml:space="preserve">1. </w:t>
      </w:r>
      <w:r>
        <w:rPr>
          <w:rFonts w:ascii="Segoe UI" w:hAnsi="Segoe UI"/>
          <w:i/>
          <w:color w:val="232832"/>
          <w:sz w:val="20"/>
        </w:rPr>
        <w:t>Luas Bangunan &amp; Tanah</w:t>
      </w:r>
      <w:r>
        <w:rPr>
          <w:rFonts w:ascii="Segoe UI" w:hAnsi="Segoe UI"/>
          <w:color w:val="232832"/>
          <w:sz w:val="20"/>
        </w:rPr>
        <w:t xml:space="preserve"> (misal: 45 m² / 90 m²).</w:t>
      </w:r>
    </w:p>
    <w:p>
      <w:pPr>
        <w:spacing w:before="40" w:after="40"/>
        <w:ind w:left="360"/>
      </w:pPr>
      <w:r>
        <w:rPr>
          <w:rFonts w:ascii="Segoe UI" w:hAnsi="Segoe UI"/>
          <w:b/>
          <w:color w:val="5A0F1E"/>
          <w:sz w:val="20"/>
        </w:rPr>
        <w:t xml:space="preserve">2. </w:t>
      </w:r>
      <w:r>
        <w:rPr>
          <w:rFonts w:ascii="Segoe UI" w:hAnsi="Segoe UI"/>
          <w:i/>
          <w:color w:val="232832"/>
          <w:sz w:val="20"/>
        </w:rPr>
        <w:t>Kamar Tidur &amp; Mandi</w:t>
      </w:r>
      <w:r>
        <w:rPr>
          <w:rFonts w:ascii="Segoe UI" w:hAnsi="Segoe UI"/>
          <w:color w:val="232832"/>
          <w:sz w:val="20"/>
        </w:rPr>
        <w:t xml:space="preserve"> (2 KT / 1 KM).</w:t>
      </w:r>
    </w:p>
    <w:p>
      <w:pPr>
        <w:spacing w:before="40" w:after="40"/>
        <w:ind w:left="360"/>
      </w:pPr>
      <w:r>
        <w:rPr>
          <w:rFonts w:ascii="Segoe UI" w:hAnsi="Segoe UI"/>
          <w:b/>
          <w:color w:val="5A0F1E"/>
          <w:sz w:val="20"/>
        </w:rPr>
        <w:t xml:space="preserve">3. </w:t>
      </w:r>
      <w:r>
        <w:rPr>
          <w:rFonts w:ascii="Segoe UI" w:hAnsi="Segoe UI"/>
          <w:i/>
          <w:color w:val="232832"/>
          <w:sz w:val="20"/>
        </w:rPr>
        <w:t>Arah Hadap Bangunan</w:t>
      </w:r>
      <w:r>
        <w:rPr>
          <w:rFonts w:ascii="Segoe UI" w:hAnsi="Segoe UI"/>
          <w:color w:val="232832"/>
          <w:sz w:val="20"/>
        </w:rPr>
        <w:t xml:space="preserve"> (Hadap Timur - Matahari Pagi).</w:t>
      </w:r>
    </w:p>
    <w:p>
      <w:pPr>
        <w:spacing w:before="40" w:after="40"/>
        <w:ind w:left="360"/>
      </w:pPr>
      <w:r>
        <w:rPr>
          <w:rFonts w:ascii="Segoe UI" w:hAnsi="Segoe UI"/>
          <w:b/>
          <w:color w:val="5A0F1E"/>
          <w:sz w:val="20"/>
        </w:rPr>
        <w:t xml:space="preserve">4. </w:t>
      </w:r>
      <w:r>
        <w:rPr>
          <w:rFonts w:ascii="Segoe UI" w:hAnsi="Segoe UI"/>
          <w:i/>
          <w:color w:val="232832"/>
          <w:sz w:val="20"/>
        </w:rPr>
        <w:t>Pondasi &amp; Rangka</w:t>
      </w:r>
      <w:r>
        <w:rPr>
          <w:rFonts w:ascii="Segoe UI" w:hAnsi="Segoe UI"/>
          <w:color w:val="232832"/>
          <w:sz w:val="20"/>
        </w:rPr>
        <w:t xml:space="preserve"> (Batu Belah &amp; Beton Bertulang).</w:t>
      </w:r>
    </w:p>
    <w:p>
      <w:pPr>
        <w:spacing w:before="40" w:after="40"/>
        <w:ind w:left="360"/>
      </w:pPr>
      <w:r>
        <w:rPr>
          <w:rFonts w:ascii="Segoe UI" w:hAnsi="Segoe UI"/>
          <w:b/>
          <w:color w:val="5A0F1E"/>
          <w:sz w:val="20"/>
        </w:rPr>
        <w:t xml:space="preserve">5. </w:t>
      </w:r>
      <w:r>
        <w:rPr>
          <w:rFonts w:ascii="Segoe UI" w:hAnsi="Segoe UI"/>
          <w:i/>
          <w:color w:val="232832"/>
          <w:sz w:val="20"/>
        </w:rPr>
        <w:t>Instalasi Utilitas</w:t>
      </w:r>
      <w:r>
        <w:rPr>
          <w:rFonts w:ascii="Segoe UI" w:hAnsi="Segoe UI"/>
          <w:color w:val="232832"/>
          <w:sz w:val="20"/>
        </w:rPr>
        <w:t xml:space="preserve"> (PLN 1300 VA &amp; Sumur Bor 32m).</w:t>
      </w:r>
    </w:p>
    <w:p>
      <w:pPr>
        <w:spacing w:before="40" w:after="40"/>
        <w:ind w:left="360"/>
      </w:pPr>
      <w:r>
        <w:rPr>
          <w:rFonts w:ascii="Segoe UI" w:hAnsi="Segoe UI"/>
          <w:b/>
          <w:color w:val="5A0F1E"/>
          <w:sz w:val="20"/>
        </w:rPr>
        <w:t xml:space="preserve">6. </w:t>
      </w:r>
      <w:r>
        <w:rPr>
          <w:rFonts w:ascii="Segoe UI" w:hAnsi="Segoe UI"/>
          <w:i/>
          <w:color w:val="232832"/>
          <w:sz w:val="20"/>
        </w:rPr>
        <w:t>Status Legalitas</w:t>
      </w:r>
      <w:r>
        <w:rPr>
          <w:rFonts w:ascii="Segoe UI" w:hAnsi="Segoe UI"/>
          <w:color w:val="232832"/>
          <w:sz w:val="20"/>
        </w:rPr>
        <w:t xml:space="preserve"> (Sertifikat SHM Pecah &amp; PBG Lengkap).</w:t>
      </w:r>
    </w:p>
    <w:p>
      <w:pPr>
        <w:pStyle w:val="ListBullet"/>
        <w:spacing w:before="20" w:after="40"/>
        <w:ind w:left="648"/>
      </w:pPr>
      <w:r>
        <w:rPr>
          <w:rFonts w:ascii="Segoe UI" w:hAnsi="Segoe UI"/>
          <w:b/>
          <w:color w:val="232832"/>
          <w:sz w:val="20"/>
        </w:rPr>
        <w:t>Deskripsi Arsitektur:</w:t>
      </w:r>
      <w:r>
        <w:rPr>
          <w:rFonts w:ascii="Segoe UI" w:hAnsi="Segoe UI"/>
          <w:color w:val="232832"/>
          <w:sz w:val="20"/>
        </w:rPr>
        <w:t xml:space="preserve"> Penjelasan naratif keunggulan sirkulasi udara plafon tinggi 3.6m, row jalan aspal 8 meter, dan sistem gerbang </w:t>
      </w:r>
      <w:r>
        <w:rPr>
          <w:rFonts w:ascii="Segoe UI" w:hAnsi="Segoe UI"/>
          <w:i/>
          <w:color w:val="232832"/>
          <w:sz w:val="20"/>
        </w:rPr>
        <w:t>one gate system</w:t>
      </w:r>
      <w:r>
        <w:rPr>
          <w:rFonts w:ascii="Segoe UI" w:hAnsi="Segoe UI"/>
          <w:color w:val="232832"/>
          <w:sz w:val="20"/>
        </w:rPr>
        <w:t>.</w:t>
      </w:r>
    </w:p>
    <w:p>
      <w:pPr>
        <w:pStyle w:val="ListBullet"/>
        <w:spacing w:before="20" w:after="40"/>
        <w:ind w:left="648"/>
      </w:pPr>
      <w:r>
        <w:rPr>
          <w:rFonts w:ascii="Segoe UI" w:hAnsi="Segoe UI"/>
          <w:b/>
          <w:color w:val="232832"/>
          <w:sz w:val="20"/>
        </w:rPr>
        <w:t>Footer Transaksi:</w:t>
      </w:r>
      <w:r>
        <w:rPr>
          <w:rFonts w:ascii="Segoe UI" w:hAnsi="Segoe UI"/>
          <w:color w:val="232832"/>
          <w:sz w:val="20"/>
        </w:rPr>
        <w:t xml:space="preserve"> Kotak rincian harga total, estimasi cicilan per bulan, tombol konsultasi sales, dan tombol emas/maroon utama </w:t>
      </w:r>
      <w:r>
        <w:rPr>
          <w:rFonts w:ascii="Segoe UI" w:hAnsi="Segoe UI"/>
          <w:b/>
          <w:color w:val="232832"/>
          <w:sz w:val="20"/>
        </w:rPr>
        <w:t>"Pesan &amp; Kunci Unit Ini"</w:t>
      </w:r>
      <w:r>
        <w:rPr>
          <w:rFonts w:ascii="Segoe UI" w:hAnsi="Segoe UI"/>
          <w:color w:val="232832"/>
          <w:sz w:val="20"/>
        </w:rPr>
        <w:t>.</w:t>
      </w:r>
    </w:p>
    <w:p>
      <w:pPr>
        <w:spacing w:before="120" w:after="200"/>
      </w:pPr>
      <w:r>
        <w:rPr>
          <w:color w:val="DCD7CD"/>
        </w:rPr>
        <w:t>————————————————————————————————————————————————</w:t>
      </w:r>
    </w:p>
    <w:p>
      <w:pPr>
        <w:keepNext/>
        <w:spacing w:before="240" w:after="80"/>
      </w:pPr>
      <w:r>
        <w:rPr>
          <w:rFonts w:ascii="Segoe UI" w:hAnsi="Segoe UI"/>
          <w:b/>
          <w:color w:val="731326"/>
          <w:sz w:val="24"/>
        </w:rPr>
        <w:t>7.4. Digital Booking Pass (Anti-Double Booking) &amp; QR Verification</w:t>
      </w:r>
    </w:p>
    <w:p>
      <w:pPr>
        <w:spacing w:before="200" w:after="8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modal_booking_pass.png"/>
                    <pic:cNvPicPr/>
                  </pic:nvPicPr>
                  <pic:blipFill>
                    <a:blip r:embed="rId14"/>
                    <a:stretch>
                      <a:fillRect/>
                    </a:stretch>
                  </pic:blipFill>
                  <pic:spPr>
                    <a:xfrm>
                      <a:off x="0" y="0"/>
                      <a:ext cx="5669280" cy="3543300"/>
                    </a:xfrm>
                    <a:prstGeom prst="rect"/>
                  </pic:spPr>
                </pic:pic>
              </a:graphicData>
            </a:graphic>
          </wp:inline>
        </w:drawing>
      </w:r>
    </w:p>
    <w:p>
      <w:pPr>
        <w:spacing w:before="40" w:after="280"/>
        <w:jc w:val="center"/>
      </w:pPr>
      <w:r>
        <w:rPr>
          <w:rFonts w:ascii="Segoe UI" w:hAnsi="Segoe UI"/>
          <w:b/>
          <w:i/>
          <w:color w:val="5A0F1E"/>
          <w:sz w:val="19"/>
        </w:rPr>
        <w:t>Gambar: Mockup 4: Tiket Digital Booking Pass Resmi</w:t>
      </w:r>
    </w:p>
    <w:p>
      <w:pPr>
        <w:pStyle w:val="ListBullet"/>
        <w:spacing w:before="20" w:after="40"/>
        <w:ind w:left="360"/>
      </w:pPr>
      <w:r>
        <w:rPr>
          <w:rFonts w:ascii="Segoe UI" w:hAnsi="Segoe UI"/>
          <w:b/>
          <w:color w:val="232832"/>
          <w:sz w:val="20"/>
        </w:rPr>
        <w:t>Tujuan Halaman:</w:t>
      </w:r>
      <w:r>
        <w:rPr>
          <w:rFonts w:ascii="Segoe UI" w:hAnsi="Segoe UI"/>
          <w:color w:val="232832"/>
          <w:sz w:val="20"/>
        </w:rPr>
        <w:t xml:space="preserve"> Menerbitkan bukti sah penguncian kavling digital berformat </w:t>
      </w:r>
      <w:r>
        <w:rPr>
          <w:rFonts w:ascii="Segoe UI" w:hAnsi="Segoe UI"/>
          <w:i/>
          <w:color w:val="232832"/>
          <w:sz w:val="20"/>
        </w:rPr>
        <w:t>boarding pass</w:t>
      </w:r>
      <w:r>
        <w:rPr>
          <w:rFonts w:ascii="Segoe UI" w:hAnsi="Segoe UI"/>
          <w:color w:val="232832"/>
          <w:sz w:val="20"/>
        </w:rPr>
        <w:t xml:space="preserve"> yang membuktikan kavling telah terkunci secara atomik.</w:t>
      </w:r>
    </w:p>
    <w:p>
      <w:pPr>
        <w:pStyle w:val="ListBullet"/>
        <w:spacing w:before="20" w:after="40"/>
        <w:ind w:left="360"/>
      </w:pPr>
      <w:r>
        <w:rPr>
          <w:rFonts w:ascii="Segoe UI" w:hAnsi="Segoe UI"/>
          <w:b/>
          <w:color w:val="232832"/>
          <w:sz w:val="20"/>
        </w:rPr>
        <w:t>Tata Letak &amp; Hierarki Visual:</w:t>
      </w:r>
    </w:p>
    <w:p>
      <w:pPr>
        <w:pStyle w:val="ListBullet"/>
        <w:spacing w:before="20" w:after="40"/>
        <w:ind w:left="648"/>
      </w:pPr>
      <w:r>
        <w:rPr>
          <w:rFonts w:ascii="Segoe UI" w:hAnsi="Segoe UI"/>
          <w:b/>
          <w:color w:val="232832"/>
          <w:sz w:val="20"/>
        </w:rPr>
        <w:t>Header Tiket Velvet Maroon:</w:t>
      </w:r>
      <w:r>
        <w:rPr>
          <w:rFonts w:ascii="Segoe UI" w:hAnsi="Segoe UI"/>
          <w:color w:val="232832"/>
          <w:sz w:val="20"/>
        </w:rPr>
        <w:t xml:space="preserve"> Logo Huniku dengan label besar </w:t>
      </w:r>
      <w:r>
        <w:rPr>
          <w:rFonts w:ascii="Segoe UI" w:hAnsi="Segoe UI"/>
          <w:i/>
          <w:color w:val="232832"/>
          <w:sz w:val="20"/>
        </w:rPr>
        <w:t>"OFFICIAL BOOKING PASS"</w:t>
      </w:r>
      <w:r>
        <w:rPr>
          <w:rFonts w:ascii="Segoe UI" w:hAnsi="Segoe UI"/>
          <w:color w:val="232832"/>
          <w:sz w:val="20"/>
        </w:rPr>
        <w:t xml:space="preserve">, kode unik transaksi tebal (misal </w:t>
      </w:r>
      <w:r>
        <w:rPr>
          <w:rFonts w:ascii="Consolas" w:hAnsi="Consolas"/>
          <w:color w:val="8C1E32"/>
          <w:sz w:val="18"/>
        </w:rPr>
        <w:t>HN-2026-A01</w:t>
      </w:r>
      <w:r>
        <w:rPr>
          <w:rFonts w:ascii="Segoe UI" w:hAnsi="Segoe UI"/>
          <w:color w:val="232832"/>
          <w:sz w:val="20"/>
        </w:rPr>
        <w:t xml:space="preserve">), dan badge hijau terang </w:t>
      </w:r>
      <w:r>
        <w:rPr>
          <w:rFonts w:ascii="Consolas" w:hAnsi="Consolas"/>
          <w:color w:val="8C1E32"/>
          <w:sz w:val="18"/>
        </w:rPr>
        <w:t>TERKUNCI AMAN (ANTI-DOUBLE BOOKING)</w:t>
      </w:r>
      <w:r>
        <w:rPr>
          <w:rFonts w:ascii="Segoe UI" w:hAnsi="Segoe UI"/>
          <w:color w:val="232832"/>
          <w:sz w:val="20"/>
        </w:rPr>
        <w:t>.</w:t>
      </w:r>
    </w:p>
    <w:p>
      <w:pPr>
        <w:pStyle w:val="ListBullet"/>
        <w:spacing w:before="20" w:after="40"/>
        <w:ind w:left="648"/>
      </w:pPr>
      <w:r>
        <w:rPr>
          <w:rFonts w:ascii="Segoe UI" w:hAnsi="Segoe UI"/>
          <w:b/>
          <w:color w:val="232832"/>
          <w:sz w:val="20"/>
        </w:rPr>
        <w:t>Badan Tiket Krem Gading (Perforated Edge):</w:t>
      </w:r>
    </w:p>
    <w:p>
      <w:pPr>
        <w:pStyle w:val="ListBullet"/>
        <w:spacing w:before="20" w:after="40"/>
        <w:ind w:left="936"/>
      </w:pPr>
      <w:r>
        <w:rPr>
          <w:rFonts w:ascii="Segoe UI" w:hAnsi="Segoe UI"/>
          <w:color w:val="232832"/>
          <w:sz w:val="20"/>
        </w:rPr>
        <w:t>Identitas Pemesan: Nama Calon Pembeli (</w:t>
      </w:r>
      <w:r>
        <w:rPr>
          <w:rFonts w:ascii="Segoe UI" w:hAnsi="Segoe UI"/>
          <w:i/>
          <w:color w:val="232832"/>
          <w:sz w:val="20"/>
        </w:rPr>
        <w:t>Rizky Pratama</w:t>
      </w:r>
      <w:r>
        <w:rPr>
          <w:rFonts w:ascii="Segoe UI" w:hAnsi="Segoe UI"/>
          <w:color w:val="232832"/>
          <w:sz w:val="20"/>
        </w:rPr>
        <w:t>), nomor kontak terverifikasi, dan stempel tanggal/waktu transaksi.</w:t>
      </w:r>
    </w:p>
    <w:p>
      <w:pPr>
        <w:pStyle w:val="ListBullet"/>
        <w:spacing w:before="20" w:after="40"/>
        <w:ind w:left="936"/>
      </w:pPr>
      <w:r>
        <w:rPr>
          <w:rFonts w:ascii="Segoe UI" w:hAnsi="Segoe UI"/>
          <w:color w:val="232832"/>
          <w:sz w:val="20"/>
        </w:rPr>
        <w:t>Kavling Terpilih: Kluster perumahan, nomor blok kavling, tipe bangunan, dan harga transaksi.</w:t>
      </w:r>
    </w:p>
    <w:p>
      <w:pPr>
        <w:pStyle w:val="ListBullet"/>
        <w:spacing w:before="20" w:after="40"/>
        <w:ind w:left="936"/>
      </w:pPr>
      <w:r>
        <w:rPr>
          <w:rFonts w:ascii="Segoe UI" w:hAnsi="Segoe UI"/>
          <w:b/>
          <w:color w:val="232832"/>
          <w:sz w:val="20"/>
        </w:rPr>
        <w:t>QR Code Resmi:</w:t>
      </w:r>
      <w:r>
        <w:rPr>
          <w:rFonts w:ascii="Segoe UI" w:hAnsi="Segoe UI"/>
          <w:color w:val="232832"/>
          <w:sz w:val="20"/>
        </w:rPr>
        <w:t xml:space="preserve"> Barcode QR digital resolusi tajam untuk pemindaian instan oleh petugas kantor pemasaran saat verifikasi fisik.</w:t>
      </w:r>
    </w:p>
    <w:p>
      <w:pPr>
        <w:pStyle w:val="ListBullet"/>
        <w:spacing w:before="20" w:after="40"/>
        <w:ind w:left="648"/>
      </w:pPr>
      <w:r>
        <w:rPr>
          <w:rFonts w:ascii="Segoe UI" w:hAnsi="Segoe UI"/>
          <w:b/>
          <w:color w:val="232832"/>
          <w:sz w:val="20"/>
        </w:rPr>
        <w:t>Langkah Verifikasi Selanjutnya:</w:t>
      </w:r>
      <w:r>
        <w:rPr>
          <w:rFonts w:ascii="Segoe UI" w:hAnsi="Segoe UI"/>
          <w:color w:val="232832"/>
          <w:sz w:val="20"/>
        </w:rPr>
        <w:t xml:space="preserve"> Panduan 3 langkah terstruktur (Kunjungan kantor pemasaran dalam 3x24 jam, membawa berkas e-KTP/KK asli, dan konsultasi bank).</w:t>
      </w:r>
    </w:p>
    <w:p>
      <w:pPr>
        <w:pStyle w:val="ListBullet"/>
        <w:spacing w:before="20" w:after="40"/>
        <w:ind w:left="648"/>
      </w:pPr>
      <w:r>
        <w:rPr>
          <w:rFonts w:ascii="Segoe UI" w:hAnsi="Segoe UI"/>
          <w:b/>
          <w:color w:val="232832"/>
          <w:sz w:val="20"/>
        </w:rPr>
        <w:t>Aksi Tiket:</w:t>
      </w:r>
      <w:r>
        <w:rPr>
          <w:rFonts w:ascii="Segoe UI" w:hAnsi="Segoe UI"/>
          <w:color w:val="232832"/>
          <w:sz w:val="20"/>
        </w:rPr>
        <w:t xml:space="preserve"> Tombol cetak/simpan tiket PDF dan tombol tutup modal.</w:t>
      </w:r>
    </w:p>
    <w:p>
      <w:pPr>
        <w:spacing w:before="120" w:after="200"/>
      </w:pPr>
      <w:r>
        <w:rPr>
          <w:color w:val="DCD7CD"/>
        </w:rPr>
        <w:t>————————————————————————————————————————————————</w:t>
      </w:r>
    </w:p>
    <w:p>
      <w:pPr>
        <w:keepNext/>
        <w:spacing w:before="240" w:after="80"/>
      </w:pPr>
      <w:r>
        <w:rPr>
          <w:rFonts w:ascii="Segoe UI" w:hAnsi="Segoe UI"/>
          <w:b/>
          <w:color w:val="731326"/>
          <w:sz w:val="24"/>
        </w:rPr>
        <w:t>7.5. Masterplan Kawasan 2D &amp; Inspector Denah Interaktif</w:t>
      </w:r>
    </w:p>
    <w:p>
      <w:pPr>
        <w:spacing w:before="200" w:after="8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_masterplan_2d.png"/>
                    <pic:cNvPicPr/>
                  </pic:nvPicPr>
                  <pic:blipFill>
                    <a:blip r:embed="rId15"/>
                    <a:stretch>
                      <a:fillRect/>
                    </a:stretch>
                  </pic:blipFill>
                  <pic:spPr>
                    <a:xfrm>
                      <a:off x="0" y="0"/>
                      <a:ext cx="5669280" cy="3543300"/>
                    </a:xfrm>
                    <a:prstGeom prst="rect"/>
                  </pic:spPr>
                </pic:pic>
              </a:graphicData>
            </a:graphic>
          </wp:inline>
        </w:drawing>
      </w:r>
    </w:p>
    <w:p>
      <w:pPr>
        <w:spacing w:before="40" w:after="280"/>
        <w:jc w:val="center"/>
      </w:pPr>
      <w:r>
        <w:rPr>
          <w:rFonts w:ascii="Segoe UI" w:hAnsi="Segoe UI"/>
          <w:b/>
          <w:i/>
          <w:color w:val="5A0F1E"/>
          <w:sz w:val="19"/>
        </w:rPr>
        <w:t>Gambar: Mockup 5: Masterplan Kawasan 2D &amp; Denah Interaktif</w:t>
      </w:r>
    </w:p>
    <w:p>
      <w:pPr>
        <w:pStyle w:val="ListBullet"/>
        <w:spacing w:before="20" w:after="40"/>
        <w:ind w:left="360"/>
      </w:pPr>
      <w:r>
        <w:rPr>
          <w:rFonts w:ascii="Segoe UI" w:hAnsi="Segoe UI"/>
          <w:b/>
          <w:color w:val="232832"/>
          <w:sz w:val="20"/>
        </w:rPr>
        <w:t>Tujuan Halaman:</w:t>
      </w:r>
      <w:r>
        <w:rPr>
          <w:rFonts w:ascii="Segoe UI" w:hAnsi="Segoe UI"/>
          <w:color w:val="232832"/>
          <w:sz w:val="20"/>
        </w:rPr>
        <w:t xml:space="preserve"> Memberikan pemahaman spasial tata letak kavling, jalan boulevard utama, taman lingkungan, dan arah mata angin dalam format denah interaktif.</w:t>
      </w:r>
    </w:p>
    <w:p>
      <w:pPr>
        <w:pStyle w:val="ListBullet"/>
        <w:spacing w:before="20" w:after="40"/>
        <w:ind w:left="360"/>
      </w:pPr>
      <w:r>
        <w:rPr>
          <w:rFonts w:ascii="Segoe UI" w:hAnsi="Segoe UI"/>
          <w:b/>
          <w:color w:val="232832"/>
          <w:sz w:val="20"/>
        </w:rPr>
        <w:t>Tata Letak &amp; Hierarki Visual:</w:t>
      </w:r>
    </w:p>
    <w:p>
      <w:pPr>
        <w:pStyle w:val="ListBullet"/>
        <w:spacing w:before="20" w:after="40"/>
        <w:ind w:left="648"/>
      </w:pPr>
      <w:r>
        <w:rPr>
          <w:rFonts w:ascii="Segoe UI" w:hAnsi="Segoe UI"/>
          <w:b/>
          <w:color w:val="232832"/>
          <w:sz w:val="20"/>
        </w:rPr>
        <w:t>Header &amp; Filter Kluster:</w:t>
      </w:r>
      <w:r>
        <w:rPr>
          <w:rFonts w:ascii="Segoe UI" w:hAnsi="Segoe UI"/>
          <w:color w:val="232832"/>
          <w:sz w:val="20"/>
        </w:rPr>
        <w:t xml:space="preserve"> Navigasi cepat untuk berpindah masterplan antara </w:t>
      </w:r>
      <w:r>
        <w:rPr>
          <w:rFonts w:ascii="Segoe UI" w:hAnsi="Segoe UI"/>
          <w:i/>
          <w:color w:val="232832"/>
          <w:sz w:val="20"/>
        </w:rPr>
        <w:t>Grand Alessandra</w:t>
      </w:r>
      <w:r>
        <w:rPr>
          <w:rFonts w:ascii="Segoe UI" w:hAnsi="Segoe UI"/>
          <w:color w:val="232832"/>
          <w:sz w:val="20"/>
        </w:rPr>
        <w:t xml:space="preserve">, </w:t>
      </w:r>
      <w:r>
        <w:rPr>
          <w:rFonts w:ascii="Segoe UI" w:hAnsi="Segoe UI"/>
          <w:i/>
          <w:color w:val="232832"/>
          <w:sz w:val="20"/>
        </w:rPr>
        <w:t>Sentral Garden</w:t>
      </w:r>
      <w:r>
        <w:rPr>
          <w:rFonts w:ascii="Segoe UI" w:hAnsi="Segoe UI"/>
          <w:color w:val="232832"/>
          <w:sz w:val="20"/>
        </w:rPr>
        <w:t xml:space="preserve">, dan </w:t>
      </w:r>
      <w:r>
        <w:rPr>
          <w:rFonts w:ascii="Segoe UI" w:hAnsi="Segoe UI"/>
          <w:i/>
          <w:color w:val="232832"/>
          <w:sz w:val="20"/>
        </w:rPr>
        <w:t>Villa Permata</w:t>
      </w:r>
      <w:r>
        <w:rPr>
          <w:rFonts w:ascii="Segoe UI" w:hAnsi="Segoe UI"/>
          <w:color w:val="232832"/>
          <w:sz w:val="20"/>
        </w:rPr>
        <w:t>.</w:t>
      </w:r>
    </w:p>
    <w:p>
      <w:pPr>
        <w:pStyle w:val="ListBullet"/>
        <w:spacing w:before="20" w:after="40"/>
        <w:ind w:left="648"/>
      </w:pPr>
      <w:r>
        <w:rPr>
          <w:rFonts w:ascii="Segoe UI" w:hAnsi="Segoe UI"/>
          <w:b/>
          <w:color w:val="232832"/>
          <w:sz w:val="20"/>
        </w:rPr>
        <w:t>Kanvas Denah Vektor 2D:</w:t>
      </w:r>
    </w:p>
    <w:p>
      <w:pPr>
        <w:pStyle w:val="ListBullet"/>
        <w:spacing w:before="20" w:after="40"/>
        <w:ind w:left="936"/>
      </w:pPr>
      <w:r>
        <w:rPr>
          <w:rFonts w:ascii="Segoe UI" w:hAnsi="Segoe UI"/>
          <w:color w:val="232832"/>
          <w:sz w:val="20"/>
        </w:rPr>
        <w:t xml:space="preserve">Visualisasi jalan aspal perumahan row 8 meter, gerbang masuk </w:t>
      </w:r>
      <w:r>
        <w:rPr>
          <w:rFonts w:ascii="Segoe UI" w:hAnsi="Segoe UI"/>
          <w:i/>
          <w:color w:val="232832"/>
          <w:sz w:val="20"/>
        </w:rPr>
        <w:t>one gate system</w:t>
      </w:r>
      <w:r>
        <w:rPr>
          <w:rFonts w:ascii="Segoe UI" w:hAnsi="Segoe UI"/>
          <w:color w:val="232832"/>
          <w:sz w:val="20"/>
        </w:rPr>
        <w:t>, pos keamanan, taman bermain anak, dan masjid perumahan.</w:t>
      </w:r>
    </w:p>
    <w:p>
      <w:pPr>
        <w:pStyle w:val="ListBullet"/>
        <w:spacing w:before="20" w:after="40"/>
        <w:ind w:left="936"/>
      </w:pPr>
      <w:r>
        <w:rPr>
          <w:rFonts w:ascii="Segoe UI" w:hAnsi="Segoe UI"/>
          <w:color w:val="232832"/>
          <w:sz w:val="20"/>
        </w:rPr>
        <w:t>Blok-blok kavling dengan kode warna status: Hijau (Tersedia), Kuning Emas (Sedang Dibooking), dan Abu-abu (Terjual).</w:t>
      </w:r>
    </w:p>
    <w:p>
      <w:pPr>
        <w:pStyle w:val="ListBullet"/>
        <w:spacing w:before="20" w:after="40"/>
        <w:ind w:left="936"/>
      </w:pPr>
      <w:r>
        <w:rPr>
          <w:rFonts w:ascii="Segoe UI" w:hAnsi="Segoe UI"/>
          <w:color w:val="232832"/>
          <w:sz w:val="20"/>
        </w:rPr>
        <w:t>Setiap petak kavling dapat diklik secara interaktif.</w:t>
      </w:r>
    </w:p>
    <w:p>
      <w:pPr>
        <w:pStyle w:val="ListBullet"/>
        <w:spacing w:before="20" w:after="40"/>
        <w:ind w:left="648"/>
      </w:pPr>
      <w:r>
        <w:rPr>
          <w:rFonts w:ascii="Segoe UI" w:hAnsi="Segoe UI"/>
          <w:b/>
          <w:color w:val="232832"/>
          <w:sz w:val="20"/>
        </w:rPr>
        <w:t>Inspector Sidebar (Kanan):</w:t>
      </w:r>
    </w:p>
    <w:p>
      <w:pPr>
        <w:pStyle w:val="ListBullet"/>
        <w:spacing w:before="20" w:after="40"/>
        <w:ind w:left="936"/>
      </w:pPr>
      <w:r>
        <w:rPr>
          <w:rFonts w:ascii="Segoe UI" w:hAnsi="Segoe UI"/>
          <w:color w:val="232832"/>
          <w:sz w:val="20"/>
        </w:rPr>
        <w:t>Kartu detail spesifikasi unit yang sedang diklik pada peta.</w:t>
      </w:r>
    </w:p>
    <w:p>
      <w:pPr>
        <w:pStyle w:val="ListBullet"/>
        <w:spacing w:before="20" w:after="40"/>
        <w:ind w:left="936"/>
      </w:pPr>
      <w:r>
        <w:rPr>
          <w:rFonts w:ascii="Segoe UI" w:hAnsi="Segoe UI"/>
          <w:color w:val="232832"/>
          <w:sz w:val="20"/>
        </w:rPr>
        <w:t>Menampilkan kode blok, luas kavling, arah hadap matahari pagi/sore, harga, serta tombol langsung menuju modal pemesanan.</w:t>
      </w:r>
    </w:p>
    <w:p>
      <w:pPr>
        <w:spacing w:before="120" w:after="200"/>
      </w:pPr>
      <w:r>
        <w:rPr>
          <w:color w:val="DCD7CD"/>
        </w:rPr>
        <w:t>————————————————————————————————————————————————</w:t>
      </w:r>
    </w:p>
    <w:p>
      <w:pPr>
        <w:keepNext/>
        <w:spacing w:before="240" w:after="80"/>
      </w:pPr>
      <w:r>
        <w:rPr>
          <w:rFonts w:ascii="Segoe UI" w:hAnsi="Segoe UI"/>
          <w:b/>
          <w:color w:val="731326"/>
          <w:sz w:val="24"/>
        </w:rPr>
        <w:t>7.6. Kalkulator Simulasi KPR Perbankan &amp; Checklist Berkas</w:t>
      </w:r>
    </w:p>
    <w:p>
      <w:pPr>
        <w:spacing w:before="200" w:after="8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6_simulasi_kpr.png"/>
                    <pic:cNvPicPr/>
                  </pic:nvPicPr>
                  <pic:blipFill>
                    <a:blip r:embed="rId16"/>
                    <a:stretch>
                      <a:fillRect/>
                    </a:stretch>
                  </pic:blipFill>
                  <pic:spPr>
                    <a:xfrm>
                      <a:off x="0" y="0"/>
                      <a:ext cx="5669280" cy="3543300"/>
                    </a:xfrm>
                    <a:prstGeom prst="rect"/>
                  </pic:spPr>
                </pic:pic>
              </a:graphicData>
            </a:graphic>
          </wp:inline>
        </w:drawing>
      </w:r>
    </w:p>
    <w:p>
      <w:pPr>
        <w:spacing w:before="40" w:after="280"/>
        <w:jc w:val="center"/>
      </w:pPr>
      <w:r>
        <w:rPr>
          <w:rFonts w:ascii="Segoe UI" w:hAnsi="Segoe UI"/>
          <w:b/>
          <w:i/>
          <w:color w:val="5A0F1E"/>
          <w:sz w:val="19"/>
        </w:rPr>
        <w:t>Gambar: Mockup 6: Kalkulator Simulasi KPR Perbankan</w:t>
      </w:r>
    </w:p>
    <w:p>
      <w:pPr>
        <w:pStyle w:val="ListBullet"/>
        <w:spacing w:before="20" w:after="40"/>
        <w:ind w:left="360"/>
      </w:pPr>
      <w:r>
        <w:rPr>
          <w:rFonts w:ascii="Segoe UI" w:hAnsi="Segoe UI"/>
          <w:b/>
          <w:color w:val="232832"/>
          <w:sz w:val="20"/>
        </w:rPr>
        <w:t>Tujuan Halaman:</w:t>
      </w:r>
      <w:r>
        <w:rPr>
          <w:rFonts w:ascii="Segoe UI" w:hAnsi="Segoe UI"/>
          <w:color w:val="232832"/>
          <w:sz w:val="20"/>
        </w:rPr>
        <w:t xml:space="preserve"> Menyederhanakan edukasi kelayakan finansial calon pembeli rumah pertama melalui perhitungan anuitas KPR riil dari bank mitra.</w:t>
      </w:r>
    </w:p>
    <w:p>
      <w:pPr>
        <w:pStyle w:val="ListBullet"/>
        <w:spacing w:before="20" w:after="40"/>
        <w:ind w:left="360"/>
      </w:pPr>
      <w:r>
        <w:rPr>
          <w:rFonts w:ascii="Segoe UI" w:hAnsi="Segoe UI"/>
          <w:b/>
          <w:color w:val="232832"/>
          <w:sz w:val="20"/>
        </w:rPr>
        <w:t>Tata Letak &amp; Hierarki Visual:</w:t>
      </w:r>
    </w:p>
    <w:p>
      <w:pPr>
        <w:pStyle w:val="ListBullet"/>
        <w:spacing w:before="20" w:after="40"/>
        <w:ind w:left="648"/>
      </w:pPr>
      <w:r>
        <w:rPr>
          <w:rFonts w:ascii="Segoe UI" w:hAnsi="Segoe UI"/>
          <w:b/>
          <w:color w:val="232832"/>
          <w:sz w:val="20"/>
        </w:rPr>
        <w:t>Bank Partner Selector:</w:t>
      </w:r>
      <w:r>
        <w:rPr>
          <w:rFonts w:ascii="Segoe UI" w:hAnsi="Segoe UI"/>
          <w:color w:val="232832"/>
          <w:sz w:val="20"/>
        </w:rPr>
        <w:t xml:space="preserve"> Tiga kartu bank rekanan resmi dengan informasi suku bunga transparan:</w:t>
      </w:r>
    </w:p>
    <w:p>
      <w:pPr>
        <w:pStyle w:val="ListBullet"/>
        <w:spacing w:before="20" w:after="40"/>
        <w:ind w:left="936"/>
      </w:pPr>
      <w:r>
        <w:rPr>
          <w:rFonts w:ascii="Segoe UI" w:hAnsi="Segoe UI"/>
          <w:i/>
          <w:color w:val="232832"/>
          <w:sz w:val="20"/>
        </w:rPr>
        <w:t>BTN Syariah</w:t>
      </w:r>
      <w:r>
        <w:rPr>
          <w:rFonts w:ascii="Segoe UI" w:hAnsi="Segoe UI"/>
          <w:color w:val="232832"/>
          <w:sz w:val="20"/>
        </w:rPr>
        <w:t xml:space="preserve"> (Suku bunga 4.75% fixed 3 tahun).</w:t>
      </w:r>
    </w:p>
    <w:p>
      <w:pPr>
        <w:pStyle w:val="ListBullet"/>
        <w:spacing w:before="20" w:after="40"/>
        <w:ind w:left="936"/>
      </w:pPr>
      <w:r>
        <w:rPr>
          <w:rFonts w:ascii="Segoe UI" w:hAnsi="Segoe UI"/>
          <w:i/>
          <w:color w:val="232832"/>
          <w:sz w:val="20"/>
        </w:rPr>
        <w:t>Bank Mandiri</w:t>
      </w:r>
      <w:r>
        <w:rPr>
          <w:rFonts w:ascii="Segoe UI" w:hAnsi="Segoe UI"/>
          <w:color w:val="232832"/>
          <w:sz w:val="20"/>
        </w:rPr>
        <w:t xml:space="preserve"> (Suku bunga 5.25% fixed 5 tahun).</w:t>
      </w:r>
    </w:p>
    <w:p>
      <w:pPr>
        <w:pStyle w:val="ListBullet"/>
        <w:spacing w:before="20" w:after="40"/>
        <w:ind w:left="936"/>
      </w:pPr>
      <w:r>
        <w:rPr>
          <w:rFonts w:ascii="Segoe UI" w:hAnsi="Segoe UI"/>
          <w:i/>
          <w:color w:val="232832"/>
          <w:sz w:val="20"/>
        </w:rPr>
        <w:t>Bank BCA</w:t>
      </w:r>
      <w:r>
        <w:rPr>
          <w:rFonts w:ascii="Segoe UI" w:hAnsi="Segoe UI"/>
          <w:color w:val="232832"/>
          <w:sz w:val="20"/>
        </w:rPr>
        <w:t xml:space="preserve"> (Suku bunga 5.50% fixed 3 tahun).</w:t>
      </w:r>
    </w:p>
    <w:p>
      <w:pPr>
        <w:pStyle w:val="ListBullet"/>
        <w:spacing w:before="20" w:after="40"/>
        <w:ind w:left="648"/>
      </w:pPr>
      <w:r>
        <w:rPr>
          <w:rFonts w:ascii="Segoe UI" w:hAnsi="Segoe UI"/>
          <w:b/>
          <w:color w:val="232832"/>
          <w:sz w:val="20"/>
        </w:rPr>
        <w:t>Slider Kontrol Interaktif:</w:t>
      </w:r>
    </w:p>
    <w:p>
      <w:pPr>
        <w:pStyle w:val="ListBullet"/>
        <w:spacing w:before="20" w:after="40"/>
        <w:ind w:left="936"/>
      </w:pPr>
      <w:r>
        <w:rPr>
          <w:rFonts w:ascii="Segoe UI" w:hAnsi="Segoe UI"/>
          <w:color w:val="232832"/>
          <w:sz w:val="20"/>
        </w:rPr>
        <w:t>Slider Harga Properti (Rp 250 Jt – Rp 1 Miliar).</w:t>
      </w:r>
    </w:p>
    <w:p>
      <w:pPr>
        <w:pStyle w:val="ListBullet"/>
        <w:spacing w:before="20" w:after="40"/>
        <w:ind w:left="936"/>
      </w:pPr>
      <w:r>
        <w:rPr>
          <w:rFonts w:ascii="Segoe UI" w:hAnsi="Segoe UI"/>
          <w:color w:val="232832"/>
          <w:sz w:val="20"/>
        </w:rPr>
        <w:t>Slider Uang Muka / DP (10% – 50%).</w:t>
      </w:r>
    </w:p>
    <w:p>
      <w:pPr>
        <w:pStyle w:val="ListBullet"/>
        <w:spacing w:before="20" w:after="40"/>
        <w:ind w:left="936"/>
      </w:pPr>
      <w:r>
        <w:rPr>
          <w:rFonts w:ascii="Segoe UI" w:hAnsi="Segoe UI"/>
          <w:color w:val="232832"/>
          <w:sz w:val="20"/>
        </w:rPr>
        <w:t>Slider Jangka Waktu / Tenor (5 tahun – 25 tahun).</w:t>
      </w:r>
    </w:p>
    <w:p>
      <w:pPr>
        <w:pStyle w:val="ListBullet"/>
        <w:spacing w:before="20" w:after="40"/>
        <w:ind w:left="648"/>
      </w:pPr>
      <w:r>
        <w:rPr>
          <w:rFonts w:ascii="Segoe UI" w:hAnsi="Segoe UI"/>
          <w:b/>
          <w:color w:val="232832"/>
          <w:sz w:val="20"/>
        </w:rPr>
        <w:t>Rangkuman Estimasi Finansial:</w:t>
      </w:r>
      <w:r>
        <w:rPr>
          <w:rFonts w:ascii="Segoe UI" w:hAnsi="Segoe UI"/>
          <w:color w:val="232832"/>
          <w:sz w:val="20"/>
        </w:rPr>
        <w:t xml:space="preserve"> Kartu sorotan cicilan per bulan dengan angka nominal besar, rincian plafon pokok pinjaman, dan minimal penghasilan bulanan yang disarankan.</w:t>
      </w:r>
    </w:p>
    <w:p>
      <w:pPr>
        <w:pStyle w:val="ListBullet"/>
        <w:spacing w:before="20" w:after="40"/>
        <w:ind w:left="648"/>
      </w:pPr>
      <w:r>
        <w:rPr>
          <w:rFonts w:ascii="Segoe UI" w:hAnsi="Segoe UI"/>
          <w:b/>
          <w:color w:val="232832"/>
          <w:sz w:val="20"/>
        </w:rPr>
        <w:t>Interactive Document Checklist:</w:t>
      </w:r>
      <w:r>
        <w:rPr>
          <w:rFonts w:ascii="Segoe UI" w:hAnsi="Segoe UI"/>
          <w:color w:val="232832"/>
          <w:sz w:val="20"/>
        </w:rPr>
        <w:t xml:space="preserve"> Daftar centang interaktif berkas fisik yang dibutuhkan (Fotokopi KTP, KK, NPWP, Slip Gaji 3 Bulan Terakhir, Rekening Koran) yang status centangnya tersimpan secara otomatis.</w:t>
      </w:r>
    </w:p>
    <w:p>
      <w:pPr>
        <w:spacing w:before="120" w:after="200"/>
      </w:pPr>
      <w:r>
        <w:rPr>
          <w:color w:val="DCD7CD"/>
        </w:rPr>
        <w:t>————————————————————————————————————————————————</w:t>
      </w:r>
    </w:p>
    <w:p>
      <w:pPr>
        <w:keepNext/>
        <w:spacing w:before="240" w:after="80"/>
      </w:pPr>
      <w:r>
        <w:rPr>
          <w:rFonts w:ascii="Segoe UI" w:hAnsi="Segoe UI"/>
          <w:b/>
          <w:color w:val="731326"/>
          <w:sz w:val="24"/>
        </w:rPr>
        <w:t>7.7. Portal Layanan Warga (Huniku Resident) &amp; Tracker Garansi 180 Hari</w:t>
      </w:r>
    </w:p>
    <w:p>
      <w:pPr>
        <w:spacing w:before="200" w:after="8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7_portal_warga.png"/>
                    <pic:cNvPicPr/>
                  </pic:nvPicPr>
                  <pic:blipFill>
                    <a:blip r:embed="rId17"/>
                    <a:stretch>
                      <a:fillRect/>
                    </a:stretch>
                  </pic:blipFill>
                  <pic:spPr>
                    <a:xfrm>
                      <a:off x="0" y="0"/>
                      <a:ext cx="5669280" cy="3543300"/>
                    </a:xfrm>
                    <a:prstGeom prst="rect"/>
                  </pic:spPr>
                </pic:pic>
              </a:graphicData>
            </a:graphic>
          </wp:inline>
        </w:drawing>
      </w:r>
    </w:p>
    <w:p>
      <w:pPr>
        <w:spacing w:before="40" w:after="280"/>
        <w:jc w:val="center"/>
      </w:pPr>
      <w:r>
        <w:rPr>
          <w:rFonts w:ascii="Segoe UI" w:hAnsi="Segoe UI"/>
          <w:b/>
          <w:i/>
          <w:color w:val="5A0F1E"/>
          <w:sz w:val="19"/>
        </w:rPr>
        <w:t>Gambar: Mockup 7: Portal Layanan Warga &amp; Tracker Garansi</w:t>
      </w:r>
    </w:p>
    <w:p>
      <w:pPr>
        <w:pStyle w:val="ListBullet"/>
        <w:spacing w:before="20" w:after="40"/>
        <w:ind w:left="360"/>
      </w:pPr>
      <w:r>
        <w:rPr>
          <w:rFonts w:ascii="Segoe UI" w:hAnsi="Segoe UI"/>
          <w:b/>
          <w:color w:val="232832"/>
          <w:sz w:val="20"/>
        </w:rPr>
        <w:t>Tujuan Halaman:</w:t>
      </w:r>
      <w:r>
        <w:rPr>
          <w:rFonts w:ascii="Segoe UI" w:hAnsi="Segoe UI"/>
          <w:color w:val="232832"/>
          <w:sz w:val="20"/>
        </w:rPr>
        <w:t xml:space="preserve"> Memberikan ekosistem layanan purna-jual menyeluruh bagi warga yang telah menempati hunian, menjamin hak komplain bebas biaya dalam masa retensi.</w:t>
      </w:r>
    </w:p>
    <w:p>
      <w:pPr>
        <w:pStyle w:val="ListBullet"/>
        <w:spacing w:before="20" w:after="40"/>
        <w:ind w:left="360"/>
      </w:pPr>
      <w:r>
        <w:rPr>
          <w:rFonts w:ascii="Segoe UI" w:hAnsi="Segoe UI"/>
          <w:b/>
          <w:color w:val="232832"/>
          <w:sz w:val="20"/>
        </w:rPr>
        <w:t>Tata Letak &amp; Hierarki Visual:</w:t>
      </w:r>
    </w:p>
    <w:p>
      <w:pPr>
        <w:pStyle w:val="ListBullet"/>
        <w:spacing w:before="20" w:after="40"/>
        <w:ind w:left="648"/>
      </w:pPr>
      <w:r>
        <w:rPr>
          <w:rFonts w:ascii="Segoe UI" w:hAnsi="Segoe UI"/>
          <w:b/>
          <w:color w:val="232832"/>
          <w:sz w:val="20"/>
        </w:rPr>
        <w:t>Kartu Identitas Hunian Warga:</w:t>
      </w:r>
      <w:r>
        <w:rPr>
          <w:rFonts w:ascii="Segoe UI" w:hAnsi="Segoe UI"/>
          <w:color w:val="232832"/>
          <w:sz w:val="20"/>
        </w:rPr>
        <w:t xml:space="preserve"> Menampilkan profil pemilik rumah terverifikasi (</w:t>
      </w:r>
      <w:r>
        <w:rPr>
          <w:rFonts w:ascii="Segoe UI" w:hAnsi="Segoe UI"/>
          <w:i/>
          <w:color w:val="232832"/>
          <w:sz w:val="20"/>
        </w:rPr>
        <w:t>Ibu Ratna - Blok B-05</w:t>
      </w:r>
      <w:r>
        <w:rPr>
          <w:rFonts w:ascii="Segoe UI" w:hAnsi="Segoe UI"/>
          <w:color w:val="232832"/>
          <w:sz w:val="20"/>
        </w:rPr>
        <w:t>), nama kluster, tanggal serah terima kunci, dan status hunian.</w:t>
      </w:r>
    </w:p>
    <w:p>
      <w:pPr>
        <w:pStyle w:val="ListBullet"/>
        <w:spacing w:before="20" w:after="40"/>
        <w:ind w:left="648"/>
      </w:pPr>
      <w:r>
        <w:rPr>
          <w:rFonts w:ascii="Segoe UI" w:hAnsi="Segoe UI"/>
          <w:b/>
          <w:color w:val="232832"/>
          <w:sz w:val="20"/>
        </w:rPr>
        <w:t>Warranty Retention Tracker (180 Hari):</w:t>
      </w:r>
    </w:p>
    <w:p>
      <w:pPr>
        <w:pStyle w:val="ListBullet"/>
        <w:spacing w:before="20" w:after="40"/>
        <w:ind w:left="936"/>
      </w:pPr>
      <w:r>
        <w:rPr>
          <w:rFonts w:ascii="Segoe UI" w:hAnsi="Segoe UI"/>
          <w:color w:val="232832"/>
          <w:sz w:val="20"/>
        </w:rPr>
        <w:t>Bar progres visual sisa hari masa garansi pemeliharaan gratis dari developer (</w:t>
      </w:r>
      <w:r>
        <w:rPr>
          <w:rFonts w:ascii="Segoe UI" w:hAnsi="Segoe UI"/>
          <w:i/>
          <w:color w:val="232832"/>
          <w:sz w:val="20"/>
        </w:rPr>
        <w:t>142 hari tersisa</w:t>
      </w:r>
      <w:r>
        <w:rPr>
          <w:rFonts w:ascii="Segoe UI" w:hAnsi="Segoe UI"/>
          <w:color w:val="232832"/>
          <w:sz w:val="20"/>
        </w:rPr>
        <w:t>).</w:t>
      </w:r>
    </w:p>
    <w:p>
      <w:pPr>
        <w:pStyle w:val="ListBullet"/>
        <w:spacing w:before="20" w:after="40"/>
        <w:ind w:left="936"/>
      </w:pPr>
      <w:r>
        <w:rPr>
          <w:rFonts w:ascii="Segoe UI" w:hAnsi="Segoe UI"/>
          <w:color w:val="232832"/>
          <w:sz w:val="20"/>
        </w:rPr>
        <w:t>Keterangan jaminan perbaikan gratis untuk kebocoran atap, dinding retak rambut, dan instalasi air/pipa.</w:t>
      </w:r>
    </w:p>
    <w:p>
      <w:pPr>
        <w:pStyle w:val="ListBullet"/>
        <w:spacing w:before="20" w:after="40"/>
        <w:ind w:left="648"/>
      </w:pPr>
      <w:r>
        <w:rPr>
          <w:rFonts w:ascii="Segoe UI" w:hAnsi="Segoe UI"/>
          <w:b/>
          <w:color w:val="232832"/>
          <w:sz w:val="20"/>
        </w:rPr>
        <w:t>Ringkasan Tagihan IPL (Iuran Pemeliharaan Lingkungan):</w:t>
      </w:r>
      <w:r>
        <w:rPr>
          <w:rFonts w:ascii="Segoe UI" w:hAnsi="Segoe UI"/>
          <w:color w:val="232832"/>
          <w:sz w:val="20"/>
        </w:rPr>
        <w:t xml:space="preserve"> Status pembayaran iuran keamanan dan kebersihan bulan berjalan (</w:t>
      </w:r>
      <w:r>
        <w:rPr>
          <w:rFonts w:ascii="Segoe UI" w:hAnsi="Segoe UI"/>
          <w:i/>
          <w:color w:val="232832"/>
          <w:sz w:val="20"/>
        </w:rPr>
        <w:t>Lunas</w:t>
      </w:r>
      <w:r>
        <w:rPr>
          <w:rFonts w:ascii="Segoe UI" w:hAnsi="Segoe UI"/>
          <w:color w:val="232832"/>
          <w:sz w:val="20"/>
        </w:rPr>
        <w:t>).</w:t>
      </w:r>
    </w:p>
    <w:p>
      <w:pPr>
        <w:pStyle w:val="ListBullet"/>
        <w:spacing w:before="20" w:after="40"/>
        <w:ind w:left="648"/>
      </w:pPr>
      <w:r>
        <w:rPr>
          <w:rFonts w:ascii="Segoe UI" w:hAnsi="Segoe UI"/>
          <w:b/>
          <w:color w:val="232832"/>
          <w:sz w:val="20"/>
        </w:rPr>
        <w:t>Formulir Lapor Kerusakan Berfoto:</w:t>
      </w:r>
    </w:p>
    <w:p>
      <w:pPr>
        <w:pStyle w:val="ListBullet"/>
        <w:spacing w:before="20" w:after="40"/>
        <w:ind w:left="936"/>
      </w:pPr>
      <w:r>
        <w:rPr>
          <w:rFonts w:ascii="Segoe UI" w:hAnsi="Segoe UI"/>
          <w:color w:val="232832"/>
          <w:sz w:val="20"/>
        </w:rPr>
        <w:t xml:space="preserve">Pilihan kategori aduan: </w:t>
      </w:r>
      <w:r>
        <w:rPr>
          <w:rFonts w:ascii="Segoe UI" w:hAnsi="Segoe UI"/>
          <w:i/>
          <w:color w:val="232832"/>
          <w:sz w:val="20"/>
        </w:rPr>
        <w:t>Air &amp; Pipa</w:t>
      </w:r>
      <w:r>
        <w:rPr>
          <w:rFonts w:ascii="Segoe UI" w:hAnsi="Segoe UI"/>
          <w:color w:val="232832"/>
          <w:sz w:val="20"/>
        </w:rPr>
        <w:t xml:space="preserve">, </w:t>
      </w:r>
      <w:r>
        <w:rPr>
          <w:rFonts w:ascii="Segoe UI" w:hAnsi="Segoe UI"/>
          <w:i/>
          <w:color w:val="232832"/>
          <w:sz w:val="20"/>
        </w:rPr>
        <w:t>Bangunan Fisik</w:t>
      </w:r>
      <w:r>
        <w:rPr>
          <w:rFonts w:ascii="Segoe UI" w:hAnsi="Segoe UI"/>
          <w:color w:val="232832"/>
          <w:sz w:val="20"/>
        </w:rPr>
        <w:t xml:space="preserve">, </w:t>
      </w:r>
      <w:r>
        <w:rPr>
          <w:rFonts w:ascii="Segoe UI" w:hAnsi="Segoe UI"/>
          <w:i/>
          <w:color w:val="232832"/>
          <w:sz w:val="20"/>
        </w:rPr>
        <w:t>Kelistrikan</w:t>
      </w:r>
      <w:r>
        <w:rPr>
          <w:rFonts w:ascii="Segoe UI" w:hAnsi="Segoe UI"/>
          <w:color w:val="232832"/>
          <w:sz w:val="20"/>
        </w:rPr>
        <w:t xml:space="preserve">, </w:t>
      </w:r>
      <w:r>
        <w:rPr>
          <w:rFonts w:ascii="Segoe UI" w:hAnsi="Segoe UI"/>
          <w:i/>
          <w:color w:val="232832"/>
          <w:sz w:val="20"/>
        </w:rPr>
        <w:t>Fasilitas Umum</w:t>
      </w:r>
      <w:r>
        <w:rPr>
          <w:rFonts w:ascii="Segoe UI" w:hAnsi="Segoe UI"/>
          <w:color w:val="232832"/>
          <w:sz w:val="20"/>
        </w:rPr>
        <w:t>.</w:t>
      </w:r>
    </w:p>
    <w:p>
      <w:pPr>
        <w:pStyle w:val="ListBullet"/>
        <w:spacing w:before="20" w:after="40"/>
        <w:ind w:left="936"/>
      </w:pPr>
      <w:r>
        <w:rPr>
          <w:rFonts w:ascii="Segoe UI" w:hAnsi="Segoe UI"/>
          <w:color w:val="232832"/>
          <w:sz w:val="20"/>
        </w:rPr>
        <w:t>Area unggah foto bukti kerusakan fisik.</w:t>
      </w:r>
    </w:p>
    <w:p>
      <w:pPr>
        <w:pStyle w:val="ListBullet"/>
        <w:spacing w:before="20" w:after="40"/>
        <w:ind w:left="936"/>
      </w:pPr>
      <w:r>
        <w:rPr>
          <w:rFonts w:ascii="Segoe UI" w:hAnsi="Segoe UI"/>
          <w:color w:val="232832"/>
          <w:sz w:val="20"/>
        </w:rPr>
        <w:t>Kolom deskripsi kendala ringkas dan tombol kirim laporan.</w:t>
      </w:r>
    </w:p>
    <w:p>
      <w:pPr>
        <w:pStyle w:val="ListBullet"/>
        <w:spacing w:before="20" w:after="40"/>
        <w:ind w:left="648"/>
      </w:pPr>
      <w:r>
        <w:rPr>
          <w:rFonts w:ascii="Segoe UI" w:hAnsi="Segoe UI"/>
          <w:b/>
          <w:color w:val="232832"/>
          <w:sz w:val="20"/>
        </w:rPr>
        <w:t>Tabel Pelacakan Status Aduan:</w:t>
      </w:r>
      <w:r>
        <w:rPr>
          <w:rFonts w:ascii="Segoe UI" w:hAnsi="Segoe UI"/>
          <w:color w:val="232832"/>
          <w:sz w:val="20"/>
        </w:rPr>
        <w:t xml:space="preserve"> Riwayat tiket servis dengan status </w:t>
      </w:r>
      <w:r>
        <w:rPr>
          <w:rFonts w:ascii="Segoe UI" w:hAnsi="Segoe UI"/>
          <w:i/>
          <w:color w:val="232832"/>
          <w:sz w:val="20"/>
        </w:rPr>
        <w:t>Menunggu Review</w:t>
      </w:r>
      <w:r>
        <w:rPr>
          <w:rFonts w:ascii="Segoe UI" w:hAnsi="Segoe UI"/>
          <w:color w:val="232832"/>
          <w:sz w:val="20"/>
        </w:rPr>
        <w:t xml:space="preserve">, </w:t>
      </w:r>
      <w:r>
        <w:rPr>
          <w:rFonts w:ascii="Segoe UI" w:hAnsi="Segoe UI"/>
          <w:i/>
          <w:color w:val="232832"/>
          <w:sz w:val="20"/>
        </w:rPr>
        <w:t>Teknisi Ditugaskan</w:t>
      </w:r>
      <w:r>
        <w:rPr>
          <w:rFonts w:ascii="Segoe UI" w:hAnsi="Segoe UI"/>
          <w:color w:val="232832"/>
          <w:sz w:val="20"/>
        </w:rPr>
        <w:t xml:space="preserve">, hingga </w:t>
      </w:r>
      <w:r>
        <w:rPr>
          <w:rFonts w:ascii="Segoe UI" w:hAnsi="Segoe UI"/>
          <w:i/>
          <w:color w:val="232832"/>
          <w:sz w:val="20"/>
        </w:rPr>
        <w:t>Selesai</w:t>
      </w:r>
      <w:r>
        <w:rPr>
          <w:rFonts w:ascii="Segoe UI" w:hAnsi="Segoe UI"/>
          <w:color w:val="232832"/>
          <w:sz w:val="20"/>
        </w:rPr>
        <w:t>.</w:t>
      </w:r>
    </w:p>
    <w:p>
      <w:pPr>
        <w:spacing w:before="120" w:after="200"/>
      </w:pPr>
      <w:r>
        <w:rPr>
          <w:color w:val="DCD7CD"/>
        </w:rPr>
        <w:t>————————————————————————————————————————————————</w:t>
      </w:r>
    </w:p>
    <w:p>
      <w:pPr>
        <w:keepNext/>
        <w:spacing w:before="240" w:after="80"/>
      </w:pPr>
      <w:r>
        <w:rPr>
          <w:rFonts w:ascii="Segoe UI" w:hAnsi="Segoe UI"/>
          <w:b/>
          <w:color w:val="731326"/>
          <w:sz w:val="24"/>
        </w:rPr>
        <w:t>7.8. Konsol Master Pengembang (Developer &amp; Admin Console)</w:t>
      </w:r>
    </w:p>
    <w:p>
      <w:pPr>
        <w:spacing w:before="200" w:after="80"/>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8_konsol_pengembang.png"/>
                    <pic:cNvPicPr/>
                  </pic:nvPicPr>
                  <pic:blipFill>
                    <a:blip r:embed="rId18"/>
                    <a:stretch>
                      <a:fillRect/>
                    </a:stretch>
                  </pic:blipFill>
                  <pic:spPr>
                    <a:xfrm>
                      <a:off x="0" y="0"/>
                      <a:ext cx="5669280" cy="3543300"/>
                    </a:xfrm>
                    <a:prstGeom prst="rect"/>
                  </pic:spPr>
                </pic:pic>
              </a:graphicData>
            </a:graphic>
          </wp:inline>
        </w:drawing>
      </w:r>
    </w:p>
    <w:p>
      <w:pPr>
        <w:spacing w:before="40" w:after="280"/>
        <w:jc w:val="center"/>
      </w:pPr>
      <w:r>
        <w:rPr>
          <w:rFonts w:ascii="Segoe UI" w:hAnsi="Segoe UI"/>
          <w:b/>
          <w:i/>
          <w:color w:val="5A0F1E"/>
          <w:sz w:val="19"/>
        </w:rPr>
        <w:t>Gambar: Mockup 8: Konsol Master Pengembang</w:t>
      </w:r>
    </w:p>
    <w:p>
      <w:pPr>
        <w:pStyle w:val="ListBullet"/>
        <w:spacing w:before="20" w:after="40"/>
        <w:ind w:left="360"/>
      </w:pPr>
      <w:r>
        <w:rPr>
          <w:rFonts w:ascii="Segoe UI" w:hAnsi="Segoe UI"/>
          <w:b/>
          <w:color w:val="232832"/>
          <w:sz w:val="20"/>
        </w:rPr>
        <w:t>Tujuan Halaman:</w:t>
      </w:r>
      <w:r>
        <w:rPr>
          <w:rFonts w:ascii="Segoe UI" w:hAnsi="Segoe UI"/>
          <w:color w:val="232832"/>
          <w:sz w:val="20"/>
        </w:rPr>
        <w:t xml:space="preserve"> Dashboard operasional kantor pengembang untuk memantau omset penjualan kawasan, memvalidasi berkas pembeli, dan mengelola stok kavling satu pintu.</w:t>
      </w:r>
    </w:p>
    <w:p>
      <w:pPr>
        <w:pStyle w:val="ListBullet"/>
        <w:spacing w:before="20" w:after="40"/>
        <w:ind w:left="360"/>
      </w:pPr>
      <w:r>
        <w:rPr>
          <w:rFonts w:ascii="Segoe UI" w:hAnsi="Segoe UI"/>
          <w:b/>
          <w:color w:val="232832"/>
          <w:sz w:val="20"/>
        </w:rPr>
        <w:t>Tata Letak &amp; Hierarki Visual:</w:t>
      </w:r>
    </w:p>
    <w:p>
      <w:pPr>
        <w:pStyle w:val="ListBullet"/>
        <w:spacing w:before="20" w:after="40"/>
        <w:ind w:left="648"/>
      </w:pPr>
      <w:r>
        <w:rPr>
          <w:rFonts w:ascii="Segoe UI" w:hAnsi="Segoe UI"/>
          <w:b/>
          <w:color w:val="232832"/>
          <w:sz w:val="20"/>
        </w:rPr>
        <w:t>Statistik Metrik Bisnis Utama:</w:t>
      </w:r>
      <w:r>
        <w:rPr>
          <w:rFonts w:ascii="Segoe UI" w:hAnsi="Segoe UI"/>
          <w:color w:val="232832"/>
          <w:sz w:val="20"/>
        </w:rPr>
        <w:t xml:space="preserve"> 4 kartu ringkasan omset:</w:t>
      </w:r>
    </w:p>
    <w:p>
      <w:pPr>
        <w:spacing w:before="40" w:after="40"/>
        <w:ind w:left="360"/>
      </w:pPr>
      <w:r>
        <w:rPr>
          <w:rFonts w:ascii="Segoe UI" w:hAnsi="Segoe UI"/>
          <w:b/>
          <w:color w:val="5A0F1E"/>
          <w:sz w:val="20"/>
        </w:rPr>
        <w:t xml:space="preserve">1. </w:t>
      </w:r>
      <w:r>
        <w:rPr>
          <w:rFonts w:ascii="Segoe UI" w:hAnsi="Segoe UI"/>
          <w:i/>
          <w:color w:val="232832"/>
          <w:sz w:val="20"/>
        </w:rPr>
        <w:t>Total Unit Kavling (42 Unit)</w:t>
      </w:r>
      <w:r>
        <w:rPr>
          <w:rFonts w:ascii="Segoe UI" w:hAnsi="Segoe UI"/>
          <w:color w:val="232832"/>
          <w:sz w:val="20"/>
        </w:rPr>
        <w:t>.</w:t>
      </w:r>
    </w:p>
    <w:p>
      <w:pPr>
        <w:spacing w:before="40" w:after="40"/>
        <w:ind w:left="360"/>
      </w:pPr>
      <w:r>
        <w:rPr>
          <w:rFonts w:ascii="Segoe UI" w:hAnsi="Segoe UI"/>
          <w:b/>
          <w:color w:val="5A0F1E"/>
          <w:sz w:val="20"/>
        </w:rPr>
        <w:t xml:space="preserve">2. </w:t>
      </w:r>
      <w:r>
        <w:rPr>
          <w:rFonts w:ascii="Segoe UI" w:hAnsi="Segoe UI"/>
          <w:i/>
          <w:color w:val="232832"/>
          <w:sz w:val="20"/>
        </w:rPr>
        <w:t>Unit Tersedia (28 Unit)</w:t>
      </w:r>
      <w:r>
        <w:rPr>
          <w:rFonts w:ascii="Segoe UI" w:hAnsi="Segoe UI"/>
          <w:color w:val="232832"/>
          <w:sz w:val="20"/>
        </w:rPr>
        <w:t>.</w:t>
      </w:r>
    </w:p>
    <w:p>
      <w:pPr>
        <w:spacing w:before="40" w:after="40"/>
        <w:ind w:left="360"/>
      </w:pPr>
      <w:r>
        <w:rPr>
          <w:rFonts w:ascii="Segoe UI" w:hAnsi="Segoe UI"/>
          <w:b/>
          <w:color w:val="5A0F1E"/>
          <w:sz w:val="20"/>
        </w:rPr>
        <w:t xml:space="preserve">3. </w:t>
      </w:r>
      <w:r>
        <w:rPr>
          <w:rFonts w:ascii="Segoe UI" w:hAnsi="Segoe UI"/>
          <w:i/>
          <w:color w:val="232832"/>
          <w:sz w:val="20"/>
        </w:rPr>
        <w:t>Unit Dibooking (6 Unit)</w:t>
      </w:r>
      <w:r>
        <w:rPr>
          <w:rFonts w:ascii="Segoe UI" w:hAnsi="Segoe UI"/>
          <w:color w:val="232832"/>
          <w:sz w:val="20"/>
        </w:rPr>
        <w:t>.</w:t>
      </w:r>
    </w:p>
    <w:p>
      <w:pPr>
        <w:spacing w:before="40" w:after="40"/>
        <w:ind w:left="360"/>
      </w:pPr>
      <w:r>
        <w:rPr>
          <w:rFonts w:ascii="Segoe UI" w:hAnsi="Segoe UI"/>
          <w:b/>
          <w:color w:val="5A0F1E"/>
          <w:sz w:val="20"/>
        </w:rPr>
        <w:t xml:space="preserve">4. </w:t>
      </w:r>
      <w:r>
        <w:rPr>
          <w:rFonts w:ascii="Segoe UI" w:hAnsi="Segoe UI"/>
          <w:i/>
          <w:color w:val="232832"/>
          <w:sz w:val="20"/>
        </w:rPr>
        <w:t>Unit Terjual / Akad (8 Unit)</w:t>
      </w:r>
      <w:r>
        <w:rPr>
          <w:rFonts w:ascii="Segoe UI" w:hAnsi="Segoe UI"/>
          <w:color w:val="232832"/>
          <w:sz w:val="20"/>
        </w:rPr>
        <w:t>.</w:t>
      </w:r>
    </w:p>
    <w:p>
      <w:pPr>
        <w:pStyle w:val="ListBullet"/>
        <w:spacing w:before="20" w:after="40"/>
        <w:ind w:left="648"/>
      </w:pPr>
      <w:r>
        <w:rPr>
          <w:rFonts w:ascii="Segoe UI" w:hAnsi="Segoe UI"/>
          <w:b/>
          <w:color w:val="232832"/>
          <w:sz w:val="20"/>
        </w:rPr>
        <w:t>Tabel Manajemen Status Kavling Real-Time:</w:t>
      </w:r>
    </w:p>
    <w:p>
      <w:pPr>
        <w:pStyle w:val="ListBullet"/>
        <w:spacing w:before="20" w:after="40"/>
        <w:ind w:left="936"/>
      </w:pPr>
      <w:r>
        <w:rPr>
          <w:rFonts w:ascii="Segoe UI" w:hAnsi="Segoe UI"/>
          <w:color w:val="232832"/>
          <w:sz w:val="20"/>
        </w:rPr>
        <w:t>Daftar lengkap seluruh unit perumahan lintas 3 kluster.</w:t>
      </w:r>
    </w:p>
    <w:p>
      <w:pPr>
        <w:pStyle w:val="ListBullet"/>
        <w:spacing w:before="20" w:after="40"/>
        <w:ind w:left="936"/>
      </w:pPr>
      <w:r>
        <w:rPr>
          <w:rFonts w:ascii="Segoe UI" w:hAnsi="Segoe UI"/>
          <w:color w:val="232832"/>
          <w:sz w:val="20"/>
        </w:rPr>
        <w:t>Kolom kode blok, kluster perumahan, tipe unit, harga, pemesan aktif, dan status atomik.</w:t>
      </w:r>
    </w:p>
    <w:p>
      <w:pPr>
        <w:pStyle w:val="ListBullet"/>
        <w:spacing w:before="20" w:after="40"/>
        <w:ind w:left="936"/>
      </w:pPr>
      <w:r>
        <w:rPr>
          <w:rFonts w:ascii="Segoe UI" w:hAnsi="Segoe UI"/>
          <w:b/>
          <w:color w:val="232832"/>
          <w:sz w:val="20"/>
        </w:rPr>
        <w:t>Dropdown Kontrol Status Instan:</w:t>
      </w:r>
      <w:r>
        <w:rPr>
          <w:rFonts w:ascii="Segoe UI" w:hAnsi="Segoe UI"/>
          <w:color w:val="232832"/>
          <w:sz w:val="20"/>
        </w:rPr>
        <w:t xml:space="preserve"> Admin dapat mengubah status unit (</w:t>
      </w:r>
      <w:r>
        <w:rPr>
          <w:rFonts w:ascii="Segoe UI" w:hAnsi="Segoe UI"/>
          <w:i/>
          <w:color w:val="232832"/>
          <w:sz w:val="20"/>
        </w:rPr>
        <w:t>Tersedia</w:t>
      </w:r>
      <w:r>
        <w:rPr>
          <w:rFonts w:ascii="Segoe UI" w:hAnsi="Segoe UI"/>
          <w:color w:val="232832"/>
          <w:sz w:val="20"/>
        </w:rPr>
        <w:t xml:space="preserve">, </w:t>
      </w:r>
      <w:r>
        <w:rPr>
          <w:rFonts w:ascii="Segoe UI" w:hAnsi="Segoe UI"/>
          <w:i/>
          <w:color w:val="232832"/>
          <w:sz w:val="20"/>
        </w:rPr>
        <w:t>Sedang Dibooking</w:t>
      </w:r>
      <w:r>
        <w:rPr>
          <w:rFonts w:ascii="Segoe UI" w:hAnsi="Segoe UI"/>
          <w:color w:val="232832"/>
          <w:sz w:val="20"/>
        </w:rPr>
        <w:t xml:space="preserve">, </w:t>
      </w:r>
      <w:r>
        <w:rPr>
          <w:rFonts w:ascii="Segoe UI" w:hAnsi="Segoe UI"/>
          <w:i/>
          <w:color w:val="232832"/>
          <w:sz w:val="20"/>
        </w:rPr>
        <w:t>Terjual</w:t>
      </w:r>
      <w:r>
        <w:rPr>
          <w:rFonts w:ascii="Segoe UI" w:hAnsi="Segoe UI"/>
          <w:color w:val="232832"/>
          <w:sz w:val="20"/>
        </w:rPr>
        <w:t>) secara langsung pada tabel, yang secara otomatis langsung tersinkronisasi ke katalog publik.</w:t>
      </w:r>
    </w:p>
    <w:p>
      <w:pPr>
        <w:pStyle w:val="ListBullet"/>
        <w:spacing w:before="20" w:after="40"/>
        <w:ind w:left="648"/>
      </w:pPr>
      <w:r>
        <w:rPr>
          <w:rFonts w:ascii="Segoe UI" w:hAnsi="Segoe UI"/>
          <w:b/>
          <w:color w:val="232832"/>
          <w:sz w:val="20"/>
        </w:rPr>
        <w:t>Tab Antrean Verifikasi KPR:</w:t>
      </w:r>
      <w:r>
        <w:rPr>
          <w:rFonts w:ascii="Segoe UI" w:hAnsi="Segoe UI"/>
          <w:color w:val="232832"/>
          <w:sz w:val="20"/>
        </w:rPr>
        <w:t xml:space="preserve"> Rekap data calon pembeli yang telah mengajukan simulasi dan berkas untuk jadwal wawancara bank.</w:t>
      </w:r>
    </w:p>
    <w:p>
      <w:pPr>
        <w:pStyle w:val="ListBullet"/>
        <w:spacing w:before="20" w:after="40"/>
        <w:ind w:left="648"/>
      </w:pPr>
      <w:r>
        <w:rPr>
          <w:rFonts w:ascii="Segoe UI" w:hAnsi="Segoe UI"/>
          <w:b/>
          <w:color w:val="232832"/>
          <w:sz w:val="20"/>
        </w:rPr>
        <w:t>Tab Disposisi Teknisi:</w:t>
      </w:r>
      <w:r>
        <w:rPr>
          <w:rFonts w:ascii="Segoe UI" w:hAnsi="Segoe UI"/>
          <w:color w:val="232832"/>
          <w:sz w:val="20"/>
        </w:rPr>
        <w:t xml:space="preserve"> Rekap laporan aduan warga yang siap ditugaskan ke vendor/mandor konstruksi perumahan.</w:t>
      </w:r>
    </w:p>
    <w:p>
      <w:pPr>
        <w:spacing w:before="120" w:after="200"/>
      </w:pPr>
      <w:r>
        <w:rPr>
          <w:color w:val="DCD7CD"/>
        </w:rPr>
        <w:t>————————————————————————————————————————————————</w:t>
      </w:r>
    </w:p>
    <w:p>
      <w:pPr>
        <w:keepNext/>
        <w:spacing w:before="320" w:after="120"/>
      </w:pPr>
      <w:r>
        <w:rPr>
          <w:rFonts w:ascii="Segoe UI" w:hAnsi="Segoe UI"/>
          <w:b/>
          <w:color w:val="5A0F1E"/>
          <w:sz w:val="28"/>
        </w:rPr>
        <w:t>8. DESIGN SYSTEM &amp; UI TOKENS</w:t>
      </w:r>
    </w:p>
    <w:p>
      <w:pPr>
        <w:keepNext/>
        <w:spacing w:before="240" w:after="80"/>
      </w:pPr>
      <w:r>
        <w:rPr>
          <w:rFonts w:ascii="Segoe UI" w:hAnsi="Segoe UI"/>
          <w:b/>
          <w:color w:val="731326"/>
          <w:sz w:val="24"/>
        </w:rPr>
        <w:t>8.1. Color Palette &amp; Token Peran (Tag Warna 60:30:10)</w:t>
      </w:r>
    </w:p>
    <w:p>
      <w:pPr>
        <w:spacing w:before="40" w:after="100" w:line="276" w:lineRule="auto"/>
      </w:pPr>
      <w:r>
        <w:rPr>
          <w:rFonts w:ascii="Segoe UI" w:hAnsi="Segoe UI"/>
          <w:color w:val="232832"/>
          <w:sz w:val="21"/>
        </w:rPr>
        <w:t xml:space="preserve">Sistem warna Huniku Web menerapkan formula arsitektural seimbang </w:t>
      </w:r>
      <w:r>
        <w:rPr>
          <w:rFonts w:ascii="Segoe UI" w:hAnsi="Segoe UI"/>
          <w:b/>
          <w:color w:val="232832"/>
          <w:sz w:val="21"/>
        </w:rPr>
        <w:t>60:30:10</w:t>
      </w:r>
      <w:r>
        <w:rPr>
          <w:rFonts w:ascii="Segoe UI" w:hAnsi="Segoe UI"/>
          <w:color w:val="232832"/>
          <w:sz w:val="21"/>
        </w:rPr>
        <w:t>:</w:t>
      </w:r>
    </w:p>
    <w:p>
      <w:pPr>
        <w:pStyle w:val="ListBullet"/>
        <w:spacing w:before="20" w:after="40"/>
        <w:ind w:left="360"/>
      </w:pPr>
      <w:r>
        <w:rPr>
          <w:rFonts w:ascii="Segoe UI" w:hAnsi="Segoe UI"/>
          <w:b/>
          <w:color w:val="232832"/>
          <w:sz w:val="20"/>
        </w:rPr>
        <w:t>60% Dominan (Latar &amp; Permukaan):</w:t>
      </w:r>
      <w:r>
        <w:rPr>
          <w:rFonts w:ascii="Segoe UI" w:hAnsi="Segoe UI"/>
          <w:color w:val="232832"/>
          <w:sz w:val="20"/>
        </w:rPr>
        <w:t xml:space="preserve"> Warm Canvas Alabaster (</w:t>
      </w:r>
      <w:r>
        <w:rPr>
          <w:rFonts w:ascii="Consolas" w:hAnsi="Consolas"/>
          <w:color w:val="8C1E32"/>
          <w:sz w:val="18"/>
        </w:rPr>
        <w:t>#FBF9F5</w:t>
      </w:r>
      <w:r>
        <w:rPr>
          <w:rFonts w:ascii="Segoe UI" w:hAnsi="Segoe UI"/>
          <w:color w:val="232832"/>
          <w:sz w:val="20"/>
        </w:rPr>
        <w:t>) &amp; Pure White (</w:t>
      </w:r>
      <w:r>
        <w:rPr>
          <w:rFonts w:ascii="Consolas" w:hAnsi="Consolas"/>
          <w:color w:val="8C1E32"/>
          <w:sz w:val="18"/>
        </w:rPr>
        <w:t>#FFFFFF</w:t>
      </w:r>
      <w:r>
        <w:rPr>
          <w:rFonts w:ascii="Segoe UI" w:hAnsi="Segoe UI"/>
          <w:color w:val="232832"/>
          <w:sz w:val="20"/>
        </w:rPr>
        <w:t>).</w:t>
      </w:r>
    </w:p>
    <w:p>
      <w:pPr>
        <w:pStyle w:val="ListBullet"/>
        <w:spacing w:before="20" w:after="40"/>
        <w:ind w:left="360"/>
      </w:pPr>
      <w:r>
        <w:rPr>
          <w:rFonts w:ascii="Segoe UI" w:hAnsi="Segoe UI"/>
          <w:b/>
          <w:color w:val="232832"/>
          <w:sz w:val="20"/>
        </w:rPr>
        <w:t>30% Struktural (Brand Identity &amp; Teks):</w:t>
      </w:r>
      <w:r>
        <w:rPr>
          <w:rFonts w:ascii="Segoe UI" w:hAnsi="Segoe UI"/>
          <w:color w:val="232832"/>
          <w:sz w:val="20"/>
        </w:rPr>
        <w:t xml:space="preserve"> Deep Velvet Maroon (</w:t>
      </w:r>
      <w:r>
        <w:rPr>
          <w:rFonts w:ascii="Consolas" w:hAnsi="Consolas"/>
          <w:color w:val="8C1E32"/>
          <w:sz w:val="18"/>
        </w:rPr>
        <w:t>#5A0F1E</w:t>
      </w:r>
      <w:r>
        <w:rPr>
          <w:rFonts w:ascii="Segoe UI" w:hAnsi="Segoe UI"/>
          <w:color w:val="232832"/>
          <w:sz w:val="20"/>
        </w:rPr>
        <w:t xml:space="preserve"> / </w:t>
      </w:r>
      <w:r>
        <w:rPr>
          <w:rFonts w:ascii="Consolas" w:hAnsi="Consolas"/>
          <w:color w:val="8C1E32"/>
          <w:sz w:val="18"/>
        </w:rPr>
        <w:t>#3A0710</w:t>
      </w:r>
      <w:r>
        <w:rPr>
          <w:rFonts w:ascii="Segoe UI" w:hAnsi="Segoe UI"/>
          <w:color w:val="232832"/>
          <w:sz w:val="20"/>
        </w:rPr>
        <w:t>) &amp; Charcoal Slate (</w:t>
      </w:r>
      <w:r>
        <w:rPr>
          <w:rFonts w:ascii="Consolas" w:hAnsi="Consolas"/>
          <w:color w:val="8C1E32"/>
          <w:sz w:val="18"/>
        </w:rPr>
        <w:t>#111417</w:t>
      </w:r>
      <w:r>
        <w:rPr>
          <w:rFonts w:ascii="Segoe UI" w:hAnsi="Segoe UI"/>
          <w:color w:val="232832"/>
          <w:sz w:val="20"/>
        </w:rPr>
        <w:t>).</w:t>
      </w:r>
    </w:p>
    <w:p>
      <w:pPr>
        <w:pStyle w:val="ListBullet"/>
        <w:spacing w:before="20" w:after="40"/>
        <w:ind w:left="360"/>
      </w:pPr>
      <w:r>
        <w:rPr>
          <w:rFonts w:ascii="Segoe UI" w:hAnsi="Segoe UI"/>
          <w:b/>
          <w:color w:val="232832"/>
          <w:sz w:val="20"/>
        </w:rPr>
        <w:t>10% Aksen Emas (Konversi &amp; Highlight):</w:t>
      </w:r>
      <w:r>
        <w:rPr>
          <w:rFonts w:ascii="Segoe UI" w:hAnsi="Segoe UI"/>
          <w:color w:val="232832"/>
          <w:sz w:val="20"/>
        </w:rPr>
        <w:t xml:space="preserve"> Champagne Gold (</w:t>
      </w:r>
      <w:r>
        <w:rPr>
          <w:rFonts w:ascii="Consolas" w:hAnsi="Consolas"/>
          <w:color w:val="8C1E32"/>
          <w:sz w:val="18"/>
        </w:rPr>
        <w:t>#D4A537</w:t>
      </w:r>
      <w:r>
        <w:rPr>
          <w:rFonts w:ascii="Segoe UI" w:hAnsi="Segoe UI"/>
          <w:color w:val="232832"/>
          <w:sz w:val="20"/>
        </w:rPr>
        <w:t xml:space="preserve"> / </w:t>
      </w:r>
      <w:r>
        <w:rPr>
          <w:rFonts w:ascii="Consolas" w:hAnsi="Consolas"/>
          <w:color w:val="8C1E32"/>
          <w:sz w:val="18"/>
        </w:rPr>
        <w:t>#C5A059</w:t>
      </w:r>
      <w:r>
        <w:rPr>
          <w:rFonts w:ascii="Segoe UI" w:hAnsi="Segoe UI"/>
          <w:color w:val="232832"/>
          <w:sz w:val="20"/>
        </w:rPr>
        <w:t>).</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5A0F1E"/>
            <w:tcMar>
              <w:top w:w="120" w:type="dxa"/>
              <w:bottom w:w="120" w:type="dxa"/>
              <w:left w:w="120" w:type="dxa"/>
              <w:right w:w="120" w:type="dxa"/>
            </w:tcMar>
            <w:tcBorders>
              <w:top w:val="none"/>
              <w:left w:val="none"/>
              <w:bottom w:sz="6" w:val="single" w:color="C5A059"/>
              <w:right w:val="none"/>
            </w:tcBorders>
          </w:tcPr>
          <w:p>
            <w:pPr>
              <w:spacing w:before="40" w:after="40"/>
              <w:jc w:val="center"/>
            </w:pPr>
            <w:r>
              <w:rPr>
                <w:rFonts w:ascii="Segoe UI" w:hAnsi="Segoe UI"/>
                <w:b/>
                <w:color w:val="FFFFFF"/>
                <w:sz w:val="19"/>
              </w:rPr>
              <w:t>Token CSS</w:t>
            </w:r>
          </w:p>
        </w:tc>
        <w:tc>
          <w:tcPr>
            <w:tcW w:type="dxa" w:w="1872"/>
            <w:shd w:fill="5A0F1E"/>
            <w:tcMar>
              <w:top w:w="120" w:type="dxa"/>
              <w:bottom w:w="120" w:type="dxa"/>
              <w:left w:w="120" w:type="dxa"/>
              <w:right w:w="120" w:type="dxa"/>
            </w:tcMar>
            <w:tcBorders>
              <w:top w:val="none"/>
              <w:left w:val="none"/>
              <w:bottom w:sz="6" w:val="single" w:color="C5A059"/>
              <w:right w:val="none"/>
            </w:tcBorders>
          </w:tcPr>
          <w:p>
            <w:pPr>
              <w:spacing w:before="40" w:after="40"/>
              <w:jc w:val="center"/>
            </w:pPr>
            <w:r>
              <w:rPr>
                <w:rFonts w:ascii="Segoe UI" w:hAnsi="Segoe UI"/>
                <w:b/>
                <w:color w:val="FFFFFF"/>
                <w:sz w:val="19"/>
              </w:rPr>
              <w:t>Kode HEX</w:t>
            </w:r>
          </w:p>
        </w:tc>
        <w:tc>
          <w:tcPr>
            <w:tcW w:type="dxa" w:w="1872"/>
            <w:shd w:fill="5A0F1E"/>
            <w:tcMar>
              <w:top w:w="120" w:type="dxa"/>
              <w:bottom w:w="120" w:type="dxa"/>
              <w:left w:w="120" w:type="dxa"/>
              <w:right w:w="120" w:type="dxa"/>
            </w:tcMar>
            <w:tcBorders>
              <w:top w:val="none"/>
              <w:left w:val="none"/>
              <w:bottom w:sz="6" w:val="single" w:color="C5A059"/>
              <w:right w:val="none"/>
            </w:tcBorders>
          </w:tcPr>
          <w:p>
            <w:pPr>
              <w:spacing w:before="40" w:after="40"/>
              <w:jc w:val="center"/>
            </w:pPr>
            <w:r>
              <w:rPr>
                <w:rFonts w:ascii="Segoe UI" w:hAnsi="Segoe UI"/>
                <w:b/>
                <w:color w:val="FFFFFF"/>
                <w:sz w:val="19"/>
              </w:rPr>
              <w:t>Nama Warna</w:t>
            </w:r>
          </w:p>
        </w:tc>
        <w:tc>
          <w:tcPr>
            <w:tcW w:type="dxa" w:w="1872"/>
            <w:shd w:fill="5A0F1E"/>
            <w:tcMar>
              <w:top w:w="120" w:type="dxa"/>
              <w:bottom w:w="120" w:type="dxa"/>
              <w:left w:w="120" w:type="dxa"/>
              <w:right w:w="120" w:type="dxa"/>
            </w:tcMar>
            <w:tcBorders>
              <w:top w:val="none"/>
              <w:left w:val="none"/>
              <w:bottom w:sz="6" w:val="single" w:color="C5A059"/>
              <w:right w:val="none"/>
            </w:tcBorders>
          </w:tcPr>
          <w:p>
            <w:pPr>
              <w:spacing w:before="40" w:after="40"/>
              <w:jc w:val="center"/>
            </w:pPr>
            <w:r>
              <w:rPr>
                <w:rFonts w:ascii="Segoe UI" w:hAnsi="Segoe UI"/>
                <w:b/>
                <w:color w:val="FFFFFF"/>
                <w:sz w:val="19"/>
              </w:rPr>
              <w:t>Peran Desain &amp; Implementasi</w:t>
            </w:r>
          </w:p>
        </w:tc>
        <w:tc>
          <w:tcPr>
            <w:tcW w:type="dxa" w:w="1872"/>
            <w:shd w:fill="5A0F1E"/>
            <w:tcMar>
              <w:top w:w="120" w:type="dxa"/>
              <w:bottom w:w="120" w:type="dxa"/>
              <w:left w:w="120" w:type="dxa"/>
              <w:right w:w="120" w:type="dxa"/>
            </w:tcMar>
            <w:tcBorders>
              <w:top w:val="none"/>
              <w:left w:val="none"/>
              <w:bottom w:sz="6" w:val="single" w:color="C5A059"/>
              <w:right w:val="none"/>
            </w:tcBorders>
          </w:tcPr>
          <w:p>
            <w:pPr>
              <w:spacing w:before="40" w:after="40"/>
              <w:jc w:val="center"/>
            </w:pPr>
            <w:r>
              <w:rPr>
                <w:rFonts w:ascii="Segoe UI" w:hAnsi="Segoe UI"/>
                <w:b/>
                <w:color w:val="FFFFFF"/>
                <w:sz w:val="19"/>
              </w:rPr>
              <w:t>Kontras Rasio (WCAG)</w:t>
            </w:r>
          </w:p>
        </w:tc>
      </w:tr>
      <w:tr>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Consolas" w:hAnsi="Consolas"/>
                <w:color w:val="8C1E32"/>
                <w:sz w:val="16"/>
              </w:rPr>
              <w:t>--color-maroon-dark</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Consolas" w:hAnsi="Consolas"/>
                <w:color w:val="8C1E32"/>
                <w:sz w:val="16"/>
              </w:rPr>
              <w:t>#3A0710</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Obsidian Maroon</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Tombol pencarian, footer, hover tombol filter, dan background toast.</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 xml:space="preserve">14.2:1 terhadap </w:t>
            </w:r>
            <w:r>
              <w:rPr>
                <w:rFonts w:ascii="Consolas" w:hAnsi="Consolas"/>
                <w:color w:val="8C1E32"/>
                <w:sz w:val="16"/>
              </w:rPr>
              <w:t>#FFF4E0</w:t>
            </w:r>
            <w:r>
              <w:rPr>
                <w:rFonts w:ascii="Segoe UI" w:hAnsi="Segoe UI"/>
                <w:color w:val="232830"/>
                <w:sz w:val="18"/>
              </w:rPr>
              <w:t xml:space="preserve"> (AAA)</w:t>
            </w:r>
          </w:p>
        </w:tc>
      </w:tr>
      <w:tr>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Consolas" w:hAnsi="Consolas"/>
                <w:color w:val="8C1E32"/>
                <w:sz w:val="16"/>
              </w:rPr>
              <w:t>--color-maroon-base</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Consolas" w:hAnsi="Consolas"/>
                <w:color w:val="8C1E32"/>
                <w:sz w:val="16"/>
              </w:rPr>
              <w:t>#5A0F1E</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Velvet Maroon</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Identitas Inti.</w:t>
            </w:r>
            <w:r>
              <w:rPr>
                <w:rFonts w:ascii="Segoe UI" w:hAnsi="Segoe UI"/>
                <w:color w:val="232830"/>
                <w:sz w:val="18"/>
              </w:rPr>
              <w:t xml:space="preserve"> Header modal, badge brand, aksen ikon, teks aktif.</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 xml:space="preserve">12.4:1 terhadap </w:t>
            </w:r>
            <w:r>
              <w:rPr>
                <w:rFonts w:ascii="Consolas" w:hAnsi="Consolas"/>
                <w:color w:val="8C1E32"/>
                <w:sz w:val="16"/>
              </w:rPr>
              <w:t>#FFF4E0</w:t>
            </w:r>
            <w:r>
              <w:rPr>
                <w:rFonts w:ascii="Segoe UI" w:hAnsi="Segoe UI"/>
                <w:color w:val="232830"/>
                <w:sz w:val="18"/>
              </w:rPr>
              <w:t xml:space="preserve"> (AAA)</w:t>
            </w:r>
          </w:p>
        </w:tc>
      </w:tr>
      <w:tr>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Consolas" w:hAnsi="Consolas"/>
                <w:color w:val="8C1E32"/>
                <w:sz w:val="16"/>
              </w:rPr>
              <w:t>--color-maroon-soft</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Consolas" w:hAnsi="Consolas"/>
                <w:color w:val="8C1E32"/>
                <w:sz w:val="16"/>
              </w:rPr>
              <w:t>#8B1A2B</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Rose Maroon</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Border fokus form input, highlight baris tabel terpilih.</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 xml:space="preserve">7.6:1 terhadap </w:t>
            </w:r>
            <w:r>
              <w:rPr>
                <w:rFonts w:ascii="Consolas" w:hAnsi="Consolas"/>
                <w:color w:val="8C1E32"/>
                <w:sz w:val="16"/>
              </w:rPr>
              <w:t>#FFF4E0</w:t>
            </w:r>
            <w:r>
              <w:rPr>
                <w:rFonts w:ascii="Segoe UI" w:hAnsi="Segoe UI"/>
                <w:color w:val="232830"/>
                <w:sz w:val="18"/>
              </w:rPr>
              <w:t xml:space="preserve"> (AAA)</w:t>
            </w:r>
          </w:p>
        </w:tc>
      </w:tr>
      <w:tr>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Consolas" w:hAnsi="Consolas"/>
                <w:color w:val="8C1E32"/>
                <w:sz w:val="16"/>
              </w:rPr>
              <w:t>--color-gold-base</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Consolas" w:hAnsi="Consolas"/>
                <w:color w:val="8C1E32"/>
                <w:sz w:val="16"/>
              </w:rPr>
              <w:t>#D4A537</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Champagne Gold</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Aksen Utama.</w:t>
            </w:r>
            <w:r>
              <w:rPr>
                <w:rFonts w:ascii="Segoe UI" w:hAnsi="Segoe UI"/>
                <w:color w:val="232830"/>
                <w:sz w:val="18"/>
              </w:rPr>
              <w:t xml:space="preserve"> Border banner tiket pass, highlight harga, dot logo.</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 xml:space="preserve">8.2:1 terhadap </w:t>
            </w:r>
            <w:r>
              <w:rPr>
                <w:rFonts w:ascii="Consolas" w:hAnsi="Consolas"/>
                <w:color w:val="8C1E32"/>
                <w:sz w:val="16"/>
              </w:rPr>
              <w:t>#3A0710</w:t>
            </w:r>
            <w:r>
              <w:rPr>
                <w:rFonts w:ascii="Segoe UI" w:hAnsi="Segoe UI"/>
                <w:color w:val="232830"/>
                <w:sz w:val="18"/>
              </w:rPr>
              <w:t xml:space="preserve"> (AAA)</w:t>
            </w:r>
          </w:p>
        </w:tc>
      </w:tr>
      <w:tr>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Consolas" w:hAnsi="Consolas"/>
                <w:color w:val="8C1E32"/>
                <w:sz w:val="16"/>
              </w:rPr>
              <w:t>--color-canvas</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Consolas" w:hAnsi="Consolas"/>
                <w:color w:val="8C1E32"/>
                <w:sz w:val="16"/>
              </w:rPr>
              <w:t>#FBF9F5</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Warm Alabaster</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Latar belakang seluruh halaman web, mencegah silau putih murni.</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 xml:space="preserve">14.8:1 terhadap </w:t>
            </w:r>
            <w:r>
              <w:rPr>
                <w:rFonts w:ascii="Consolas" w:hAnsi="Consolas"/>
                <w:color w:val="8C1E32"/>
                <w:sz w:val="16"/>
              </w:rPr>
              <w:t>#111417</w:t>
            </w:r>
            <w:r>
              <w:rPr>
                <w:rFonts w:ascii="Segoe UI" w:hAnsi="Segoe UI"/>
                <w:color w:val="232830"/>
                <w:sz w:val="18"/>
              </w:rPr>
              <w:t xml:space="preserve"> (AAA)</w:t>
            </w:r>
          </w:p>
        </w:tc>
      </w:tr>
      <w:tr>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Consolas" w:hAnsi="Consolas"/>
                <w:color w:val="8C1E32"/>
                <w:sz w:val="16"/>
              </w:rPr>
              <w:t>--color-surface</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Consolas" w:hAnsi="Consolas"/>
                <w:color w:val="8C1E32"/>
                <w:sz w:val="16"/>
              </w:rPr>
              <w:t>#FFFFFF</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Pure White</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Permukaan kartu properti, floating search pod, panel modal.</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 xml:space="preserve">15.2:1 terhadap </w:t>
            </w:r>
            <w:r>
              <w:rPr>
                <w:rFonts w:ascii="Consolas" w:hAnsi="Consolas"/>
                <w:color w:val="8C1E32"/>
                <w:sz w:val="16"/>
              </w:rPr>
              <w:t>#111417</w:t>
            </w:r>
            <w:r>
              <w:rPr>
                <w:rFonts w:ascii="Segoe UI" w:hAnsi="Segoe UI"/>
                <w:color w:val="232830"/>
                <w:sz w:val="18"/>
              </w:rPr>
              <w:t xml:space="preserve"> (AAA)</w:t>
            </w:r>
          </w:p>
        </w:tc>
      </w:tr>
      <w:tr>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Consolas" w:hAnsi="Consolas"/>
                <w:color w:val="8C1E32"/>
                <w:sz w:val="16"/>
              </w:rPr>
              <w:t>--color-border</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Consolas" w:hAnsi="Consolas"/>
                <w:color w:val="8C1E32"/>
                <w:sz w:val="16"/>
              </w:rPr>
              <w:t>rgba(17,20,23,0.08)</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Soft Charcoal Border</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Garis tepi tipis pembatas segmen pod dan kartu katalog.</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Non-text contrast 3.5:1</w:t>
            </w:r>
          </w:p>
        </w:tc>
      </w:tr>
      <w:tr>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Consolas" w:hAnsi="Consolas"/>
                <w:color w:val="8C1E32"/>
                <w:sz w:val="16"/>
              </w:rPr>
              <w:t>--color-ink-primary</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Consolas" w:hAnsi="Consolas"/>
                <w:color w:val="8C1E32"/>
                <w:sz w:val="16"/>
              </w:rPr>
              <w:t>#111417</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Ink Charcoal</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Teks judul utama, harga resmi tebal, nama kluster properti.</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 xml:space="preserve">15.5:1 terhadap </w:t>
            </w:r>
            <w:r>
              <w:rPr>
                <w:rFonts w:ascii="Consolas" w:hAnsi="Consolas"/>
                <w:color w:val="8C1E32"/>
                <w:sz w:val="16"/>
              </w:rPr>
              <w:t>#FBF9F5</w:t>
            </w:r>
            <w:r>
              <w:rPr>
                <w:rFonts w:ascii="Segoe UI" w:hAnsi="Segoe UI"/>
                <w:color w:val="232830"/>
                <w:sz w:val="18"/>
              </w:rPr>
              <w:t xml:space="preserve"> (AAA)</w:t>
            </w:r>
          </w:p>
        </w:tc>
      </w:tr>
      <w:tr>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Consolas" w:hAnsi="Consolas"/>
                <w:color w:val="8C1E32"/>
                <w:sz w:val="16"/>
              </w:rPr>
              <w:t>--color-ink-secondary</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Consolas" w:hAnsi="Consolas"/>
                <w:color w:val="8C1E32"/>
                <w:sz w:val="16"/>
              </w:rPr>
              <w:t>#4A5568</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Slate Neutral</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Teks paragraf, label segmen pencarian, keterangan spesifikasi.</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 xml:space="preserve">7.8:1 terhadap </w:t>
            </w:r>
            <w:r>
              <w:rPr>
                <w:rFonts w:ascii="Consolas" w:hAnsi="Consolas"/>
                <w:color w:val="8C1E32"/>
                <w:sz w:val="16"/>
              </w:rPr>
              <w:t>#FBF9F5</w:t>
            </w:r>
            <w:r>
              <w:rPr>
                <w:rFonts w:ascii="Segoe UI" w:hAnsi="Segoe UI"/>
                <w:color w:val="232830"/>
                <w:sz w:val="18"/>
              </w:rPr>
              <w:t xml:space="preserve"> (AAA)</w:t>
            </w:r>
          </w:p>
        </w:tc>
      </w:tr>
      <w:tr>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Consolas" w:hAnsi="Consolas"/>
                <w:color w:val="8C1E32"/>
                <w:sz w:val="16"/>
              </w:rPr>
              <w:t>--color-status-avail</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Consolas" w:hAnsi="Consolas"/>
                <w:color w:val="8C1E32"/>
                <w:sz w:val="16"/>
              </w:rPr>
              <w:t>#1E6B3E</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Emerald Green</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 xml:space="preserve">Badge unit </w:t>
            </w:r>
            <w:r>
              <w:rPr>
                <w:rFonts w:ascii="Segoe UI" w:hAnsi="Segoe UI"/>
                <w:i/>
                <w:color w:val="232830"/>
                <w:sz w:val="18"/>
              </w:rPr>
              <w:t>Tersedia</w:t>
            </w:r>
            <w:r>
              <w:rPr>
                <w:rFonts w:ascii="Segoe UI" w:hAnsi="Segoe UI"/>
                <w:color w:val="232830"/>
                <w:sz w:val="18"/>
              </w:rPr>
              <w:t>, live inventory pulsing dot.</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 xml:space="preserve">6.2:1 terhadap </w:t>
            </w:r>
            <w:r>
              <w:rPr>
                <w:rFonts w:ascii="Consolas" w:hAnsi="Consolas"/>
                <w:color w:val="8C1E32"/>
                <w:sz w:val="16"/>
              </w:rPr>
              <w:t>#EEF8F2</w:t>
            </w:r>
            <w:r>
              <w:rPr>
                <w:rFonts w:ascii="Segoe UI" w:hAnsi="Segoe UI"/>
                <w:color w:val="232830"/>
                <w:sz w:val="18"/>
              </w:rPr>
              <w:t xml:space="preserve"> (AAA)</w:t>
            </w:r>
          </w:p>
        </w:tc>
      </w:tr>
      <w:tr>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Consolas" w:hAnsi="Consolas"/>
                <w:color w:val="8C1E32"/>
                <w:sz w:val="16"/>
              </w:rPr>
              <w:t>--color-status-book</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Consolas" w:hAnsi="Consolas"/>
                <w:color w:val="8C1E32"/>
                <w:sz w:val="16"/>
              </w:rPr>
              <w:t>#8C6D1F</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Warm Amber</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 xml:space="preserve">Badge unit </w:t>
            </w:r>
            <w:r>
              <w:rPr>
                <w:rFonts w:ascii="Segoe UI" w:hAnsi="Segoe UI"/>
                <w:i/>
                <w:color w:val="232830"/>
                <w:sz w:val="18"/>
              </w:rPr>
              <w:t>Sedang Dibooking</w:t>
            </w:r>
            <w:r>
              <w:rPr>
                <w:rFonts w:ascii="Segoe UI" w:hAnsi="Segoe UI"/>
                <w:color w:val="232830"/>
                <w:sz w:val="18"/>
              </w:rPr>
              <w:t>, indikator mutex lock.</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 xml:space="preserve">5.8:1 terhadap </w:t>
            </w:r>
            <w:r>
              <w:rPr>
                <w:rFonts w:ascii="Consolas" w:hAnsi="Consolas"/>
                <w:color w:val="8C1E32"/>
                <w:sz w:val="16"/>
              </w:rPr>
              <w:t>#FDF8E8</w:t>
            </w:r>
            <w:r>
              <w:rPr>
                <w:rFonts w:ascii="Segoe UI" w:hAnsi="Segoe UI"/>
                <w:color w:val="232830"/>
                <w:sz w:val="18"/>
              </w:rPr>
              <w:t xml:space="preserve"> (AAA)</w:t>
            </w:r>
          </w:p>
        </w:tc>
      </w:tr>
      <w:tr>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Consolas" w:hAnsi="Consolas"/>
                <w:color w:val="8C1E32"/>
                <w:sz w:val="16"/>
              </w:rPr>
              <w:t>--color-status-sold</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Consolas" w:hAnsi="Consolas"/>
                <w:color w:val="8C1E32"/>
                <w:sz w:val="16"/>
              </w:rPr>
              <w:t>#5A6578</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Slate Neutral</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 xml:space="preserve">Badge unit </w:t>
            </w:r>
            <w:r>
              <w:rPr>
                <w:rFonts w:ascii="Segoe UI" w:hAnsi="Segoe UI"/>
                <w:i/>
                <w:color w:val="232830"/>
                <w:sz w:val="18"/>
              </w:rPr>
              <w:t>Terjual</w:t>
            </w:r>
            <w:r>
              <w:rPr>
                <w:rFonts w:ascii="Segoe UI" w:hAnsi="Segoe UI"/>
                <w:color w:val="232830"/>
                <w:sz w:val="18"/>
              </w:rPr>
              <w:t>, tanda kavling sudah ditempati.</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 xml:space="preserve">5.4:1 terhadap </w:t>
            </w:r>
            <w:r>
              <w:rPr>
                <w:rFonts w:ascii="Consolas" w:hAnsi="Consolas"/>
                <w:color w:val="8C1E32"/>
                <w:sz w:val="16"/>
              </w:rPr>
              <w:t>#F1F4F9</w:t>
            </w:r>
            <w:r>
              <w:rPr>
                <w:rFonts w:ascii="Segoe UI" w:hAnsi="Segoe UI"/>
                <w:color w:val="232830"/>
                <w:sz w:val="18"/>
              </w:rPr>
              <w:t xml:space="preserve"> (AAA)</w:t>
            </w:r>
          </w:p>
        </w:tc>
      </w:tr>
    </w:tbl>
    <w:p>
      <w:pPr>
        <w:spacing w:after="120"/>
      </w:pPr>
    </w:p>
    <w:p>
      <w:pPr>
        <w:keepNext/>
        <w:spacing w:before="240" w:after="80"/>
      </w:pPr>
      <w:r>
        <w:rPr>
          <w:rFonts w:ascii="Segoe UI" w:hAnsi="Segoe UI"/>
          <w:b/>
          <w:color w:val="731326"/>
          <w:sz w:val="24"/>
        </w:rPr>
        <w:t>8.2. Skala Tipografi</w:t>
      </w:r>
    </w:p>
    <w:p>
      <w:pPr>
        <w:pStyle w:val="ListBullet"/>
        <w:spacing w:before="20" w:after="40"/>
        <w:ind w:left="360"/>
      </w:pPr>
      <w:r>
        <w:rPr>
          <w:rFonts w:ascii="Segoe UI" w:hAnsi="Segoe UI"/>
          <w:b/>
          <w:color w:val="232832"/>
          <w:sz w:val="20"/>
        </w:rPr>
        <w:t>Primary Font Family:</w:t>
      </w:r>
      <w:r>
        <w:rPr>
          <w:rFonts w:ascii="Segoe UI" w:hAnsi="Segoe UI"/>
          <w:color w:val="232832"/>
          <w:sz w:val="20"/>
        </w:rPr>
        <w:t xml:space="preserve"> </w:t>
      </w:r>
      <w:r>
        <w:rPr>
          <w:rFonts w:ascii="Consolas" w:hAnsi="Consolas"/>
          <w:color w:val="8C1E32"/>
          <w:sz w:val="18"/>
        </w:rPr>
        <w:t>Plus Jakarta Sans</w:t>
      </w:r>
      <w:r>
        <w:rPr>
          <w:rFonts w:ascii="Segoe UI" w:hAnsi="Segoe UI"/>
          <w:color w:val="232832"/>
          <w:sz w:val="20"/>
        </w:rPr>
        <w:t xml:space="preserve"> (Geometric Sans yang modern, bersih, dan sangat mudah dibaca pada berbagai ukuran layar).</w:t>
      </w:r>
    </w:p>
    <w:p>
      <w:pPr>
        <w:pStyle w:val="ListBullet"/>
        <w:spacing w:before="20" w:after="40"/>
        <w:ind w:left="360"/>
      </w:pPr>
      <w:r>
        <w:rPr>
          <w:rFonts w:ascii="Segoe UI" w:hAnsi="Segoe UI"/>
          <w:b/>
          <w:color w:val="232832"/>
          <w:sz w:val="20"/>
        </w:rPr>
        <w:t>Monospace Font Family:</w:t>
      </w:r>
      <w:r>
        <w:rPr>
          <w:rFonts w:ascii="Segoe UI" w:hAnsi="Segoe UI"/>
          <w:color w:val="232832"/>
          <w:sz w:val="20"/>
        </w:rPr>
        <w:t xml:space="preserve"> </w:t>
      </w:r>
      <w:r>
        <w:rPr>
          <w:rFonts w:ascii="Consolas" w:hAnsi="Consolas"/>
          <w:color w:val="8C1E32"/>
          <w:sz w:val="18"/>
        </w:rPr>
        <w:t>JetBrains Mono</w:t>
      </w:r>
      <w:r>
        <w:rPr>
          <w:rFonts w:ascii="Segoe UI" w:hAnsi="Segoe UI"/>
          <w:color w:val="232832"/>
          <w:sz w:val="20"/>
        </w:rPr>
        <w:t xml:space="preserve"> (Digunakan khusus untuk kode blok kavling, voucher booking pass, dimensi angka luas tanah/bangunan).</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5A0F1E"/>
            <w:tcMar>
              <w:top w:w="120" w:type="dxa"/>
              <w:bottom w:w="120" w:type="dxa"/>
              <w:left w:w="120" w:type="dxa"/>
              <w:right w:w="120" w:type="dxa"/>
            </w:tcMar>
            <w:tcBorders>
              <w:top w:val="none"/>
              <w:left w:val="none"/>
              <w:bottom w:sz="6" w:val="single" w:color="C5A059"/>
              <w:right w:val="none"/>
            </w:tcBorders>
          </w:tcPr>
          <w:p>
            <w:pPr>
              <w:spacing w:before="40" w:after="40"/>
              <w:jc w:val="center"/>
            </w:pPr>
            <w:r>
              <w:rPr>
                <w:rFonts w:ascii="Segoe UI" w:hAnsi="Segoe UI"/>
                <w:b/>
                <w:color w:val="FFFFFF"/>
                <w:sz w:val="19"/>
              </w:rPr>
              <w:t>Tingkat (Scale)</w:t>
            </w:r>
          </w:p>
        </w:tc>
        <w:tc>
          <w:tcPr>
            <w:tcW w:type="dxa" w:w="1872"/>
            <w:shd w:fill="5A0F1E"/>
            <w:tcMar>
              <w:top w:w="120" w:type="dxa"/>
              <w:bottom w:w="120" w:type="dxa"/>
              <w:left w:w="120" w:type="dxa"/>
              <w:right w:w="120" w:type="dxa"/>
            </w:tcMar>
            <w:tcBorders>
              <w:top w:val="none"/>
              <w:left w:val="none"/>
              <w:bottom w:sz="6" w:val="single" w:color="C5A059"/>
              <w:right w:val="none"/>
            </w:tcBorders>
          </w:tcPr>
          <w:p>
            <w:pPr>
              <w:spacing w:before="40" w:after="40"/>
              <w:jc w:val="center"/>
            </w:pPr>
            <w:r>
              <w:rPr>
                <w:rFonts w:ascii="Segoe UI" w:hAnsi="Segoe UI"/>
                <w:b/>
                <w:color w:val="FFFFFF"/>
                <w:sz w:val="19"/>
              </w:rPr>
              <w:t>Ukuran CSS</w:t>
            </w:r>
          </w:p>
        </w:tc>
        <w:tc>
          <w:tcPr>
            <w:tcW w:type="dxa" w:w="1872"/>
            <w:shd w:fill="5A0F1E"/>
            <w:tcMar>
              <w:top w:w="120" w:type="dxa"/>
              <w:bottom w:w="120" w:type="dxa"/>
              <w:left w:w="120" w:type="dxa"/>
              <w:right w:w="120" w:type="dxa"/>
            </w:tcMar>
            <w:tcBorders>
              <w:top w:val="none"/>
              <w:left w:val="none"/>
              <w:bottom w:sz="6" w:val="single" w:color="C5A059"/>
              <w:right w:val="none"/>
            </w:tcBorders>
          </w:tcPr>
          <w:p>
            <w:pPr>
              <w:spacing w:before="40" w:after="40"/>
              <w:jc w:val="center"/>
            </w:pPr>
            <w:r>
              <w:rPr>
                <w:rFonts w:ascii="Segoe UI" w:hAnsi="Segoe UI"/>
                <w:b/>
                <w:color w:val="FFFFFF"/>
                <w:sz w:val="19"/>
              </w:rPr>
              <w:t>Bobot</w:t>
            </w:r>
          </w:p>
        </w:tc>
        <w:tc>
          <w:tcPr>
            <w:tcW w:type="dxa" w:w="1872"/>
            <w:shd w:fill="5A0F1E"/>
            <w:tcMar>
              <w:top w:w="120" w:type="dxa"/>
              <w:bottom w:w="120" w:type="dxa"/>
              <w:left w:w="120" w:type="dxa"/>
              <w:right w:w="120" w:type="dxa"/>
            </w:tcMar>
            <w:tcBorders>
              <w:top w:val="none"/>
              <w:left w:val="none"/>
              <w:bottom w:sz="6" w:val="single" w:color="C5A059"/>
              <w:right w:val="none"/>
            </w:tcBorders>
          </w:tcPr>
          <w:p>
            <w:pPr>
              <w:spacing w:before="40" w:after="40"/>
              <w:jc w:val="center"/>
            </w:pPr>
            <w:r>
              <w:rPr>
                <w:rFonts w:ascii="Segoe UI" w:hAnsi="Segoe UI"/>
                <w:b/>
                <w:color w:val="FFFFFF"/>
                <w:sz w:val="19"/>
              </w:rPr>
              <w:t>Line-Height</w:t>
            </w:r>
          </w:p>
        </w:tc>
        <w:tc>
          <w:tcPr>
            <w:tcW w:type="dxa" w:w="1872"/>
            <w:shd w:fill="5A0F1E"/>
            <w:tcMar>
              <w:top w:w="120" w:type="dxa"/>
              <w:bottom w:w="120" w:type="dxa"/>
              <w:left w:w="120" w:type="dxa"/>
              <w:right w:w="120" w:type="dxa"/>
            </w:tcMar>
            <w:tcBorders>
              <w:top w:val="none"/>
              <w:left w:val="none"/>
              <w:bottom w:sz="6" w:val="single" w:color="C5A059"/>
              <w:right w:val="none"/>
            </w:tcBorders>
          </w:tcPr>
          <w:p>
            <w:pPr>
              <w:spacing w:before="40" w:after="40"/>
              <w:jc w:val="center"/>
            </w:pPr>
            <w:r>
              <w:rPr>
                <w:rFonts w:ascii="Segoe UI" w:hAnsi="Segoe UI"/>
                <w:b/>
                <w:color w:val="FFFFFF"/>
                <w:sz w:val="19"/>
              </w:rPr>
              <w:t>Penerapan Elemen UI</w:t>
            </w:r>
          </w:p>
        </w:tc>
      </w:tr>
      <w:tr>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Hero Display H1</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52px (</w:t>
            </w:r>
            <w:r>
              <w:rPr>
                <w:rFonts w:ascii="Consolas" w:hAnsi="Consolas"/>
                <w:color w:val="8C1E32"/>
                <w:sz w:val="16"/>
              </w:rPr>
              <w:t>3.25rem</w:t>
            </w:r>
            <w:r>
              <w:rPr>
                <w:rFonts w:ascii="Segoe UI" w:hAnsi="Segoe UI"/>
                <w:color w:val="232830"/>
                <w:sz w:val="18"/>
              </w:rPr>
              <w:t>)</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800 (ExtraBold)</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1.15</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Judul utama seksi hero (</w:t>
            </w:r>
            <w:r>
              <w:rPr>
                <w:rFonts w:ascii="Segoe UI" w:hAnsi="Segoe UI"/>
                <w:i/>
                <w:color w:val="232830"/>
                <w:sz w:val="18"/>
              </w:rPr>
              <w:t>Pesan kavling...</w:t>
            </w:r>
            <w:r>
              <w:rPr>
                <w:rFonts w:ascii="Segoe UI" w:hAnsi="Segoe UI"/>
                <w:color w:val="232830"/>
                <w:sz w:val="18"/>
              </w:rPr>
              <w:t>)</w:t>
            </w:r>
          </w:p>
        </w:tc>
      </w:tr>
      <w:tr>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Section Title H2</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32px (</w:t>
            </w:r>
            <w:r>
              <w:rPr>
                <w:rFonts w:ascii="Consolas" w:hAnsi="Consolas"/>
                <w:color w:val="8C1E32"/>
                <w:sz w:val="16"/>
              </w:rPr>
              <w:t>2.00rem</w:t>
            </w:r>
            <w:r>
              <w:rPr>
                <w:rFonts w:ascii="Segoe UI" w:hAnsi="Segoe UI"/>
                <w:color w:val="232830"/>
                <w:sz w:val="18"/>
              </w:rPr>
              <w:t>)</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700 (Bold)</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1.25</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Judul seksi katalog, masterplan, dan portal</w:t>
            </w:r>
          </w:p>
        </w:tc>
      </w:tr>
      <w:tr>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Card Heading H3</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20px (</w:t>
            </w:r>
            <w:r>
              <w:rPr>
                <w:rFonts w:ascii="Consolas" w:hAnsi="Consolas"/>
                <w:color w:val="8C1E32"/>
                <w:sz w:val="16"/>
              </w:rPr>
              <w:t>1.25rem</w:t>
            </w:r>
            <w:r>
              <w:rPr>
                <w:rFonts w:ascii="Segoe UI" w:hAnsi="Segoe UI"/>
                <w:color w:val="232830"/>
                <w:sz w:val="18"/>
              </w:rPr>
              <w:t>)</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700 (Bold)</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1.30</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Kode kavling (</w:t>
            </w:r>
            <w:r>
              <w:rPr>
                <w:rFonts w:ascii="Segoe UI" w:hAnsi="Segoe UI"/>
                <w:i/>
                <w:color w:val="232830"/>
                <w:sz w:val="18"/>
              </w:rPr>
              <w:t>BLOK A-01</w:t>
            </w:r>
            <w:r>
              <w:rPr>
                <w:rFonts w:ascii="Segoe UI" w:hAnsi="Segoe UI"/>
                <w:color w:val="232830"/>
                <w:sz w:val="18"/>
              </w:rPr>
              <w:t>), judul kartu kluster</w:t>
            </w:r>
          </w:p>
        </w:tc>
      </w:tr>
      <w:tr>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Price Bold</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22px (</w:t>
            </w:r>
            <w:r>
              <w:rPr>
                <w:rFonts w:ascii="Consolas" w:hAnsi="Consolas"/>
                <w:color w:val="8C1E32"/>
                <w:sz w:val="16"/>
              </w:rPr>
              <w:t>1.38rem</w:t>
            </w:r>
            <w:r>
              <w:rPr>
                <w:rFonts w:ascii="Segoe UI" w:hAnsi="Segoe UI"/>
                <w:color w:val="232830"/>
                <w:sz w:val="18"/>
              </w:rPr>
              <w:t>)</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800 (ExtraBold)</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1.20</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Angka nominal harga unit (</w:t>
            </w:r>
            <w:r>
              <w:rPr>
                <w:rFonts w:ascii="Segoe UI" w:hAnsi="Segoe UI"/>
                <w:i/>
                <w:color w:val="232830"/>
                <w:sz w:val="18"/>
              </w:rPr>
              <w:t>Rp 385.000.000</w:t>
            </w:r>
            <w:r>
              <w:rPr>
                <w:rFonts w:ascii="Segoe UI" w:hAnsi="Segoe UI"/>
                <w:color w:val="232830"/>
                <w:sz w:val="18"/>
              </w:rPr>
              <w:t>)</w:t>
            </w:r>
          </w:p>
        </w:tc>
      </w:tr>
      <w:tr>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UI Body Large</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16px (</w:t>
            </w:r>
            <w:r>
              <w:rPr>
                <w:rFonts w:ascii="Consolas" w:hAnsi="Consolas"/>
                <w:color w:val="8C1E32"/>
                <w:sz w:val="16"/>
              </w:rPr>
              <w:t>1.00rem</w:t>
            </w:r>
            <w:r>
              <w:rPr>
                <w:rFonts w:ascii="Segoe UI" w:hAnsi="Segoe UI"/>
                <w:color w:val="232830"/>
                <w:sz w:val="18"/>
              </w:rPr>
              <w:t>)</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500 (Medium)</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1.50</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Deskripsi pengantar seksi dan modal detail</w:t>
            </w:r>
          </w:p>
        </w:tc>
      </w:tr>
      <w:tr>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UI Body Regular</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14px (</w:t>
            </w:r>
            <w:r>
              <w:rPr>
                <w:rFonts w:ascii="Consolas" w:hAnsi="Consolas"/>
                <w:color w:val="8C1E32"/>
                <w:sz w:val="16"/>
              </w:rPr>
              <w:t>0.88rem</w:t>
            </w:r>
            <w:r>
              <w:rPr>
                <w:rFonts w:ascii="Segoe UI" w:hAnsi="Segoe UI"/>
                <w:color w:val="232830"/>
                <w:sz w:val="18"/>
              </w:rPr>
              <w:t>)</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400 / 500</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1.45</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Teks isi deskripsi unit, keterangan spesifikasi</w:t>
            </w:r>
          </w:p>
        </w:tc>
      </w:tr>
      <w:tr>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UI Label &amp; Pill</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13px (</w:t>
            </w:r>
            <w:r>
              <w:rPr>
                <w:rFonts w:ascii="Consolas" w:hAnsi="Consolas"/>
                <w:color w:val="8C1E32"/>
                <w:sz w:val="16"/>
              </w:rPr>
              <w:t>0.81rem</w:t>
            </w:r>
            <w:r>
              <w:rPr>
                <w:rFonts w:ascii="Segoe UI" w:hAnsi="Segoe UI"/>
                <w:color w:val="232830"/>
                <w:sz w:val="18"/>
              </w:rPr>
              <w:t>)</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600 (SemiBold)</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1.20</w:t>
            </w:r>
          </w:p>
        </w:tc>
        <w:tc>
          <w:tcPr>
            <w:tcW w:type="dxa" w:w="1872"/>
            <w:shd w:fill="FFFFFF"/>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Teks tombol pil, label input, chip kategori</w:t>
            </w:r>
          </w:p>
        </w:tc>
      </w:tr>
      <w:tr>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b/>
                <w:color w:val="232830"/>
                <w:sz w:val="18"/>
              </w:rPr>
              <w:t>Micro Metadata</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11px (</w:t>
            </w:r>
            <w:r>
              <w:rPr>
                <w:rFonts w:ascii="Consolas" w:hAnsi="Consolas"/>
                <w:color w:val="8C1E32"/>
                <w:sz w:val="16"/>
              </w:rPr>
              <w:t>0.69rem</w:t>
            </w:r>
            <w:r>
              <w:rPr>
                <w:rFonts w:ascii="Segoe UI" w:hAnsi="Segoe UI"/>
                <w:color w:val="232830"/>
                <w:sz w:val="18"/>
              </w:rPr>
              <w:t>)</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700 (Bold)</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1.20</w:t>
            </w:r>
          </w:p>
        </w:tc>
        <w:tc>
          <w:tcPr>
            <w:tcW w:type="dxa" w:w="1872"/>
            <w:shd w:fill="FAF8F5"/>
            <w:tcMar>
              <w:top w:w="100" w:type="dxa"/>
              <w:bottom w:w="100" w:type="dxa"/>
              <w:left w:w="120" w:type="dxa"/>
              <w:right w:w="120" w:type="dxa"/>
            </w:tcMar>
            <w:tcBorders>
              <w:top w:sz="4" w:val="single" w:color="E8E2D9"/>
              <w:left w:sz="4" w:val="single" w:color="E8E2D9"/>
              <w:bottom w:sz="4" w:val="single" w:color="E8E2D9"/>
              <w:right w:sz="4" w:val="single" w:color="E8E2D9"/>
            </w:tcBorders>
          </w:tcPr>
          <w:p>
            <w:pPr>
              <w:spacing w:before="40" w:after="40"/>
            </w:pPr>
            <w:r>
              <w:rPr>
                <w:rFonts w:ascii="Segoe UI" w:hAnsi="Segoe UI"/>
                <w:color w:val="232830"/>
                <w:sz w:val="18"/>
              </w:rPr>
              <w:t>Kicker uppercase (</w:t>
            </w:r>
            <w:r>
              <w:rPr>
                <w:rFonts w:ascii="Segoe UI" w:hAnsi="Segoe UI"/>
                <w:i/>
                <w:color w:val="232830"/>
                <w:sz w:val="18"/>
              </w:rPr>
              <w:t>KAWASAN PERUMAHAN</w:t>
            </w:r>
            <w:r>
              <w:rPr>
                <w:rFonts w:ascii="Segoe UI" w:hAnsi="Segoe UI"/>
                <w:color w:val="232830"/>
                <w:sz w:val="18"/>
              </w:rPr>
              <w:t xml:space="preserve">, </w:t>
            </w:r>
            <w:r>
              <w:rPr>
                <w:rFonts w:ascii="Segoe UI" w:hAnsi="Segoe UI"/>
                <w:i/>
                <w:color w:val="232830"/>
                <w:sz w:val="18"/>
              </w:rPr>
              <w:t>TIPE UNIT</w:t>
            </w:r>
            <w:r>
              <w:rPr>
                <w:rFonts w:ascii="Segoe UI" w:hAnsi="Segoe UI"/>
                <w:color w:val="232830"/>
                <w:sz w:val="18"/>
              </w:rPr>
              <w:t>)</w:t>
            </w:r>
          </w:p>
        </w:tc>
      </w:tr>
    </w:tbl>
    <w:p>
      <w:pPr>
        <w:spacing w:after="120"/>
      </w:pPr>
    </w:p>
    <w:p>
      <w:pPr>
        <w:keepNext/>
        <w:spacing w:before="240" w:after="80"/>
      </w:pPr>
      <w:r>
        <w:rPr>
          <w:rFonts w:ascii="Segoe UI" w:hAnsi="Segoe UI"/>
          <w:b/>
          <w:color w:val="731326"/>
          <w:sz w:val="24"/>
        </w:rPr>
        <w:t>8.3. Spacing &amp; Grid System (8-Point Layout)</w:t>
      </w:r>
    </w:p>
    <w:p>
      <w:pPr>
        <w:pStyle w:val="ListBullet"/>
        <w:spacing w:before="20" w:after="40"/>
        <w:ind w:left="360"/>
      </w:pPr>
      <w:r>
        <w:rPr>
          <w:rFonts w:ascii="Segoe UI" w:hAnsi="Segoe UI"/>
          <w:b/>
          <w:color w:val="232832"/>
          <w:sz w:val="20"/>
        </w:rPr>
        <w:t>Base Unit:</w:t>
      </w:r>
      <w:r>
        <w:rPr>
          <w:rFonts w:ascii="Segoe UI" w:hAnsi="Segoe UI"/>
          <w:color w:val="232832"/>
          <w:sz w:val="20"/>
        </w:rPr>
        <w:t xml:space="preserve"> 8px (Grid kelipatan 4px/8px).</w:t>
      </w:r>
    </w:p>
    <w:p>
      <w:pPr>
        <w:pStyle w:val="ListBullet"/>
        <w:spacing w:before="20" w:after="40"/>
        <w:ind w:left="360"/>
      </w:pPr>
      <w:r>
        <w:rPr>
          <w:rFonts w:ascii="Segoe UI" w:hAnsi="Segoe UI"/>
          <w:b/>
          <w:color w:val="232832"/>
          <w:sz w:val="20"/>
        </w:rPr>
        <w:t>Radius Tokens:</w:t>
      </w:r>
    </w:p>
    <w:p>
      <w:pPr>
        <w:pStyle w:val="ListBullet"/>
        <w:spacing w:before="20" w:after="40"/>
        <w:ind w:left="648"/>
      </w:pPr>
      <w:r>
        <w:rPr>
          <w:rFonts w:ascii="Consolas" w:hAnsi="Consolas"/>
          <w:color w:val="8C1E32"/>
          <w:sz w:val="18"/>
        </w:rPr>
        <w:t>radius-sm</w:t>
      </w:r>
      <w:r>
        <w:rPr>
          <w:rFonts w:ascii="Segoe UI" w:hAnsi="Segoe UI"/>
          <w:color w:val="232832"/>
          <w:sz w:val="20"/>
        </w:rPr>
        <w:t>: 8px (Chip dan input field kecil).</w:t>
      </w:r>
    </w:p>
    <w:p>
      <w:pPr>
        <w:pStyle w:val="ListBullet"/>
        <w:spacing w:before="20" w:after="40"/>
        <w:ind w:left="648"/>
      </w:pPr>
      <w:r>
        <w:rPr>
          <w:rFonts w:ascii="Consolas" w:hAnsi="Consolas"/>
          <w:color w:val="8C1E32"/>
          <w:sz w:val="18"/>
        </w:rPr>
        <w:t>radius-md</w:t>
      </w:r>
      <w:r>
        <w:rPr>
          <w:rFonts w:ascii="Segoe UI" w:hAnsi="Segoe UI"/>
          <w:color w:val="232832"/>
          <w:sz w:val="20"/>
        </w:rPr>
        <w:t>: 12px (Tombol pil reguler, tag status).</w:t>
      </w:r>
    </w:p>
    <w:p>
      <w:pPr>
        <w:pStyle w:val="ListBullet"/>
        <w:spacing w:before="20" w:after="40"/>
        <w:ind w:left="648"/>
      </w:pPr>
      <w:r>
        <w:rPr>
          <w:rFonts w:ascii="Consolas" w:hAnsi="Consolas"/>
          <w:color w:val="8C1E32"/>
          <w:sz w:val="18"/>
        </w:rPr>
        <w:t>radius-lg</w:t>
      </w:r>
      <w:r>
        <w:rPr>
          <w:rFonts w:ascii="Segoe UI" w:hAnsi="Segoe UI"/>
          <w:color w:val="232832"/>
          <w:sz w:val="20"/>
        </w:rPr>
        <w:t>: 20px (Kartu properti Fresha, floating search pod).</w:t>
      </w:r>
    </w:p>
    <w:p>
      <w:pPr>
        <w:pStyle w:val="ListBullet"/>
        <w:spacing w:before="20" w:after="40"/>
        <w:ind w:left="648"/>
      </w:pPr>
      <w:r>
        <w:rPr>
          <w:rFonts w:ascii="Consolas" w:hAnsi="Consolas"/>
          <w:color w:val="8C1E32"/>
          <w:sz w:val="18"/>
        </w:rPr>
        <w:t>radius-xl</w:t>
      </w:r>
      <w:r>
        <w:rPr>
          <w:rFonts w:ascii="Segoe UI" w:hAnsi="Segoe UI"/>
          <w:color w:val="232832"/>
          <w:sz w:val="20"/>
        </w:rPr>
        <w:t>: 24px (Modal dialog pop-up).</w:t>
      </w:r>
    </w:p>
    <w:p>
      <w:pPr>
        <w:pStyle w:val="ListBullet"/>
        <w:spacing w:before="20" w:after="40"/>
        <w:ind w:left="648"/>
      </w:pPr>
      <w:r>
        <w:rPr>
          <w:rFonts w:ascii="Consolas" w:hAnsi="Consolas"/>
          <w:color w:val="8C1E32"/>
          <w:sz w:val="18"/>
        </w:rPr>
        <w:t>radius-pill</w:t>
      </w:r>
      <w:r>
        <w:rPr>
          <w:rFonts w:ascii="Segoe UI" w:hAnsi="Segoe UI"/>
          <w:color w:val="232832"/>
          <w:sz w:val="20"/>
        </w:rPr>
        <w:t>: 9999px (Tombol kapsul dan chip filter).</w:t>
      </w:r>
    </w:p>
    <w:p>
      <w:pPr>
        <w:pStyle w:val="ListBullet"/>
        <w:spacing w:before="20" w:after="40"/>
        <w:ind w:left="360"/>
      </w:pPr>
      <w:r>
        <w:rPr>
          <w:rFonts w:ascii="Segoe UI" w:hAnsi="Segoe UI"/>
          <w:b/>
          <w:color w:val="232832"/>
          <w:sz w:val="20"/>
        </w:rPr>
        <w:t>Shadow Tokens:</w:t>
      </w:r>
    </w:p>
    <w:p>
      <w:pPr>
        <w:pStyle w:val="ListBullet"/>
        <w:spacing w:before="20" w:after="40"/>
        <w:ind w:left="648"/>
      </w:pPr>
      <w:r>
        <w:rPr>
          <w:rFonts w:ascii="Consolas" w:hAnsi="Consolas"/>
          <w:color w:val="8C1E32"/>
          <w:sz w:val="18"/>
        </w:rPr>
        <w:t>shadow-pod</w:t>
      </w:r>
      <w:r>
        <w:rPr>
          <w:rFonts w:ascii="Segoe UI" w:hAnsi="Segoe UI"/>
          <w:color w:val="232832"/>
          <w:sz w:val="20"/>
        </w:rPr>
        <w:t xml:space="preserve">: </w:t>
      </w:r>
      <w:r>
        <w:rPr>
          <w:rFonts w:ascii="Consolas" w:hAnsi="Consolas"/>
          <w:color w:val="8C1E32"/>
          <w:sz w:val="18"/>
        </w:rPr>
        <w:t>0 20px 48px rgba(17, 20, 23, 0.08)</w:t>
      </w:r>
      <w:r>
        <w:rPr>
          <w:rFonts w:ascii="Segoe UI" w:hAnsi="Segoe UI"/>
          <w:color w:val="232832"/>
          <w:sz w:val="20"/>
        </w:rPr>
        <w:t xml:space="preserve"> (Search pod melayang).</w:t>
      </w:r>
    </w:p>
    <w:p>
      <w:pPr>
        <w:pStyle w:val="ListBullet"/>
        <w:spacing w:before="20" w:after="40"/>
        <w:ind w:left="648"/>
      </w:pPr>
      <w:r>
        <w:rPr>
          <w:rFonts w:ascii="Consolas" w:hAnsi="Consolas"/>
          <w:color w:val="8C1E32"/>
          <w:sz w:val="18"/>
        </w:rPr>
        <w:t>shadow-popover</w:t>
      </w:r>
      <w:r>
        <w:rPr>
          <w:rFonts w:ascii="Segoe UI" w:hAnsi="Segoe UI"/>
          <w:color w:val="232832"/>
          <w:sz w:val="20"/>
        </w:rPr>
        <w:t xml:space="preserve">: </w:t>
      </w:r>
      <w:r>
        <w:rPr>
          <w:rFonts w:ascii="Consolas" w:hAnsi="Consolas"/>
          <w:color w:val="8C1E32"/>
          <w:sz w:val="18"/>
        </w:rPr>
        <w:t>0 18px 48px rgba(17, 20, 23, 0.14)</w:t>
      </w:r>
      <w:r>
        <w:rPr>
          <w:rFonts w:ascii="Segoe UI" w:hAnsi="Segoe UI"/>
          <w:color w:val="232832"/>
          <w:sz w:val="20"/>
        </w:rPr>
        <w:t xml:space="preserve"> (Menu dropdown popover).</w:t>
      </w:r>
    </w:p>
    <w:p>
      <w:pPr>
        <w:pStyle w:val="ListBullet"/>
        <w:spacing w:before="20" w:after="40"/>
        <w:ind w:left="648"/>
      </w:pPr>
      <w:r>
        <w:rPr>
          <w:rFonts w:ascii="Consolas" w:hAnsi="Consolas"/>
          <w:color w:val="8C1E32"/>
          <w:sz w:val="18"/>
        </w:rPr>
        <w:t>shadow-card</w:t>
      </w:r>
      <w:r>
        <w:rPr>
          <w:rFonts w:ascii="Segoe UI" w:hAnsi="Segoe UI"/>
          <w:color w:val="232832"/>
          <w:sz w:val="20"/>
        </w:rPr>
        <w:t xml:space="preserve">: </w:t>
      </w:r>
      <w:r>
        <w:rPr>
          <w:rFonts w:ascii="Consolas" w:hAnsi="Consolas"/>
          <w:color w:val="8C1E32"/>
          <w:sz w:val="18"/>
        </w:rPr>
        <w:t>0 10px 30px rgba(17, 20, 23, 0.06)</w:t>
      </w:r>
      <w:r>
        <w:rPr>
          <w:rFonts w:ascii="Segoe UI" w:hAnsi="Segoe UI"/>
          <w:color w:val="232832"/>
          <w:sz w:val="20"/>
        </w:rPr>
        <w:t xml:space="preserve"> (Kartu properti).</w:t>
      </w:r>
    </w:p>
    <w:p>
      <w:pPr>
        <w:spacing w:before="120" w:after="200"/>
      </w:pPr>
      <w:r>
        <w:rPr>
          <w:color w:val="DCD7CD"/>
        </w:rPr>
        <w:t>————————————————————————————————————————————————</w:t>
      </w:r>
    </w:p>
    <w:p>
      <w:pPr>
        <w:keepNext/>
        <w:spacing w:before="320" w:after="120"/>
      </w:pPr>
      <w:r>
        <w:rPr>
          <w:rFonts w:ascii="Segoe UI" w:hAnsi="Segoe UI"/>
          <w:b/>
          <w:color w:val="5A0F1E"/>
          <w:sz w:val="28"/>
        </w:rPr>
        <w:t>9. INTERAKSI &amp; MIKRO-ANIMASI</w:t>
      </w:r>
    </w:p>
    <w:p>
      <w:pPr>
        <w:spacing w:before="40" w:after="100" w:line="276" w:lineRule="auto"/>
      </w:pPr>
      <w:r>
        <w:rPr>
          <w:rFonts w:ascii="Segoe UI" w:hAnsi="Segoe UI"/>
          <w:color w:val="232832"/>
          <w:sz w:val="21"/>
        </w:rPr>
        <w:t>Platform web Huniku dirancang dengan mikro-interaksi responsif berkecepatan 60 FPS:</w:t>
      </w:r>
    </w:p>
    <w:p>
      <w:pPr>
        <w:spacing w:before="40" w:after="40"/>
        <w:ind w:left="360"/>
      </w:pPr>
      <w:r>
        <w:rPr>
          <w:rFonts w:ascii="Segoe UI" w:hAnsi="Segoe UI"/>
          <w:b/>
          <w:color w:val="5A0F1E"/>
          <w:sz w:val="20"/>
        </w:rPr>
        <w:t xml:space="preserve">1. </w:t>
      </w:r>
      <w:r>
        <w:rPr>
          <w:rFonts w:ascii="Segoe UI" w:hAnsi="Segoe UI"/>
          <w:b/>
          <w:color w:val="232832"/>
          <w:sz w:val="20"/>
        </w:rPr>
        <w:t>Custom Dropdown Pop-In Motion:</w:t>
      </w:r>
    </w:p>
    <w:p>
      <w:pPr>
        <w:pStyle w:val="ListBullet"/>
        <w:spacing w:before="20" w:after="40"/>
        <w:ind w:left="648"/>
      </w:pPr>
      <w:r>
        <w:rPr>
          <w:rFonts w:ascii="Segoe UI" w:hAnsi="Segoe UI"/>
          <w:color w:val="232832"/>
          <w:sz w:val="20"/>
        </w:rPr>
        <w:t xml:space="preserve">Popover muncul dengan transisi gabungan </w:t>
      </w:r>
      <w:r>
        <w:rPr>
          <w:rFonts w:ascii="Segoe UI" w:hAnsi="Segoe UI"/>
          <w:i/>
          <w:color w:val="232832"/>
          <w:sz w:val="20"/>
        </w:rPr>
        <w:t>opacity</w:t>
      </w:r>
      <w:r>
        <w:rPr>
          <w:rFonts w:ascii="Segoe UI" w:hAnsi="Segoe UI"/>
          <w:color w:val="232832"/>
          <w:sz w:val="20"/>
        </w:rPr>
        <w:t xml:space="preserve"> dan </w:t>
      </w:r>
      <w:r>
        <w:rPr>
          <w:rFonts w:ascii="Segoe UI" w:hAnsi="Segoe UI"/>
          <w:i/>
          <w:color w:val="232832"/>
          <w:sz w:val="20"/>
        </w:rPr>
        <w:t>scale</w:t>
      </w:r>
      <w:r>
        <w:rPr>
          <w:rFonts w:ascii="Segoe UI" w:hAnsi="Segoe UI"/>
          <w:color w:val="232832"/>
          <w:sz w:val="20"/>
        </w:rPr>
        <w:t xml:space="preserve">: </w:t>
      </w:r>
      <w:r>
        <w:rPr>
          <w:rFonts w:ascii="Consolas" w:hAnsi="Consolas"/>
          <w:color w:val="8C1E32"/>
          <w:sz w:val="18"/>
        </w:rPr>
        <w:t>transform: translateY(8px) scale(0.97)</w:t>
      </w:r>
      <w:r>
        <w:rPr>
          <w:rFonts w:ascii="Segoe UI" w:hAnsi="Segoe UI"/>
          <w:color w:val="232832"/>
          <w:sz w:val="20"/>
        </w:rPr>
        <w:t xml:space="preserve"> $\rightarrow$ </w:t>
      </w:r>
      <w:r>
        <w:rPr>
          <w:rFonts w:ascii="Consolas" w:hAnsi="Consolas"/>
          <w:color w:val="8C1E32"/>
          <w:sz w:val="18"/>
        </w:rPr>
        <w:t>translateY(0) scale(1)</w:t>
      </w:r>
      <w:r>
        <w:rPr>
          <w:rFonts w:ascii="Segoe UI" w:hAnsi="Segoe UI"/>
          <w:color w:val="232832"/>
          <w:sz w:val="20"/>
        </w:rPr>
        <w:t>.</w:t>
      </w:r>
    </w:p>
    <w:p>
      <w:pPr>
        <w:pStyle w:val="ListBullet"/>
        <w:spacing w:before="20" w:after="40"/>
        <w:ind w:left="648"/>
      </w:pPr>
      <w:r>
        <w:rPr>
          <w:rFonts w:ascii="Segoe UI" w:hAnsi="Segoe UI"/>
          <w:color w:val="232832"/>
          <w:sz w:val="20"/>
        </w:rPr>
        <w:t xml:space="preserve">Kurva akselerasi: </w:t>
      </w:r>
      <w:r>
        <w:rPr>
          <w:rFonts w:ascii="Consolas" w:hAnsi="Consolas"/>
          <w:color w:val="8C1E32"/>
          <w:sz w:val="18"/>
        </w:rPr>
        <w:t>cubic-bezier(0.16, 1, 0.3, 1)</w:t>
      </w:r>
      <w:r>
        <w:rPr>
          <w:rFonts w:ascii="Segoe UI" w:hAnsi="Segoe UI"/>
          <w:color w:val="232832"/>
          <w:sz w:val="20"/>
        </w:rPr>
        <w:t xml:space="preserve"> dengan durasi 240ms.</w:t>
      </w:r>
    </w:p>
    <w:p>
      <w:pPr>
        <w:spacing w:before="40" w:after="40"/>
        <w:ind w:left="360"/>
      </w:pPr>
      <w:r>
        <w:rPr>
          <w:rFonts w:ascii="Segoe UI" w:hAnsi="Segoe UI"/>
          <w:b/>
          <w:color w:val="5A0F1E"/>
          <w:sz w:val="20"/>
        </w:rPr>
        <w:t xml:space="preserve">2. </w:t>
      </w:r>
      <w:r>
        <w:rPr>
          <w:rFonts w:ascii="Segoe UI" w:hAnsi="Segoe UI"/>
          <w:b/>
          <w:color w:val="232832"/>
          <w:sz w:val="20"/>
        </w:rPr>
        <w:t>Rotating Chevron Indicator:</w:t>
      </w:r>
    </w:p>
    <w:p>
      <w:pPr>
        <w:pStyle w:val="ListBullet"/>
        <w:spacing w:before="20" w:after="40"/>
        <w:ind w:left="648"/>
      </w:pPr>
      <w:r>
        <w:rPr>
          <w:rFonts w:ascii="Segoe UI" w:hAnsi="Segoe UI"/>
          <w:color w:val="232832"/>
          <w:sz w:val="20"/>
        </w:rPr>
        <w:t>Ikon panah chevron SVG memutar 180 derajat secara mulus saat segmen dropdown aktif.</w:t>
      </w:r>
    </w:p>
    <w:p>
      <w:pPr>
        <w:spacing w:before="40" w:after="40"/>
        <w:ind w:left="360"/>
      </w:pPr>
      <w:r>
        <w:rPr>
          <w:rFonts w:ascii="Segoe UI" w:hAnsi="Segoe UI"/>
          <w:b/>
          <w:color w:val="5A0F1E"/>
          <w:sz w:val="20"/>
        </w:rPr>
        <w:t xml:space="preserve">3. </w:t>
      </w:r>
      <w:r>
        <w:rPr>
          <w:rFonts w:ascii="Segoe UI" w:hAnsi="Segoe UI"/>
          <w:b/>
          <w:color w:val="232832"/>
          <w:sz w:val="20"/>
        </w:rPr>
        <w:t>Pulsing Live Dot:</w:t>
      </w:r>
    </w:p>
    <w:p>
      <w:pPr>
        <w:pStyle w:val="ListBullet"/>
        <w:spacing w:before="20" w:after="40"/>
        <w:ind w:left="648"/>
      </w:pPr>
      <w:r>
        <w:rPr>
          <w:rFonts w:ascii="Segoe UI" w:hAnsi="Segoe UI"/>
          <w:color w:val="232832"/>
          <w:sz w:val="20"/>
        </w:rPr>
        <w:t xml:space="preserve">Titik hijau pada bar status real-time berdenyut lembut menggunakan </w:t>
      </w:r>
      <w:r>
        <w:rPr>
          <w:rFonts w:ascii="Consolas" w:hAnsi="Consolas"/>
          <w:color w:val="8C1E32"/>
          <w:sz w:val="18"/>
        </w:rPr>
        <w:t>@keyframes livePulse</w:t>
      </w:r>
      <w:r>
        <w:rPr>
          <w:rFonts w:ascii="Segoe UI" w:hAnsi="Segoe UI"/>
          <w:color w:val="232832"/>
          <w:sz w:val="20"/>
        </w:rPr>
        <w:t xml:space="preserve"> dengan interval 2 detik, memberi sinyal visual bahwa sistem terhubung ke pembaruan data langsung.</w:t>
      </w:r>
    </w:p>
    <w:p>
      <w:pPr>
        <w:spacing w:before="40" w:after="40"/>
        <w:ind w:left="360"/>
      </w:pPr>
      <w:r>
        <w:rPr>
          <w:rFonts w:ascii="Segoe UI" w:hAnsi="Segoe UI"/>
          <w:b/>
          <w:color w:val="5A0F1E"/>
          <w:sz w:val="20"/>
        </w:rPr>
        <w:t xml:space="preserve">4. </w:t>
      </w:r>
      <w:r>
        <w:rPr>
          <w:rFonts w:ascii="Segoe UI" w:hAnsi="Segoe UI"/>
          <w:b/>
          <w:color w:val="232832"/>
          <w:sz w:val="20"/>
        </w:rPr>
        <w:t>Card Entrance &amp; Hover Elevation:</w:t>
      </w:r>
    </w:p>
    <w:p>
      <w:pPr>
        <w:pStyle w:val="ListBullet"/>
        <w:spacing w:before="20" w:after="40"/>
        <w:ind w:left="648"/>
      </w:pPr>
      <w:r>
        <w:rPr>
          <w:rFonts w:ascii="Segoe UI" w:hAnsi="Segoe UI"/>
          <w:color w:val="232832"/>
          <w:sz w:val="20"/>
        </w:rPr>
        <w:t xml:space="preserve">Setiap kartu kavling muncul dengan </w:t>
      </w:r>
      <w:r>
        <w:rPr>
          <w:rFonts w:ascii="Consolas" w:hAnsi="Consolas"/>
          <w:color w:val="8C1E32"/>
          <w:sz w:val="18"/>
        </w:rPr>
        <w:t>@keyframes cardEntrance</w:t>
      </w:r>
      <w:r>
        <w:rPr>
          <w:rFonts w:ascii="Segoe UI" w:hAnsi="Segoe UI"/>
          <w:color w:val="232832"/>
          <w:sz w:val="20"/>
        </w:rPr>
        <w:t xml:space="preserve"> saat filter berganti.</w:t>
      </w:r>
    </w:p>
    <w:p>
      <w:pPr>
        <w:pStyle w:val="ListBullet"/>
        <w:spacing w:before="20" w:after="40"/>
        <w:ind w:left="648"/>
      </w:pPr>
      <w:r>
        <w:rPr>
          <w:rFonts w:ascii="Segoe UI" w:hAnsi="Segoe UI"/>
          <w:color w:val="232832"/>
          <w:sz w:val="20"/>
        </w:rPr>
        <w:t xml:space="preserve">Saat kursor diarahkan ke kartu, kartu terangkat lembut </w:t>
      </w:r>
      <w:r>
        <w:rPr>
          <w:rFonts w:ascii="Consolas" w:hAnsi="Consolas"/>
          <w:color w:val="8C1E32"/>
          <w:sz w:val="18"/>
        </w:rPr>
        <w:t>translateY(-5px)</w:t>
      </w:r>
      <w:r>
        <w:rPr>
          <w:rFonts w:ascii="Segoe UI" w:hAnsi="Segoe UI"/>
          <w:color w:val="232832"/>
          <w:sz w:val="20"/>
        </w:rPr>
        <w:t xml:space="preserve"> dengan bayangan meluas </w:t>
      </w:r>
      <w:r>
        <w:rPr>
          <w:rFonts w:ascii="Consolas" w:hAnsi="Consolas"/>
          <w:color w:val="8C1E32"/>
          <w:sz w:val="18"/>
        </w:rPr>
        <w:t>box-shadow: 0 16px 36px rgba(17,20,23,0.12)</w:t>
      </w:r>
      <w:r>
        <w:rPr>
          <w:rFonts w:ascii="Segoe UI" w:hAnsi="Segoe UI"/>
          <w:color w:val="232832"/>
          <w:sz w:val="20"/>
        </w:rPr>
        <w:t>.</w:t>
      </w:r>
    </w:p>
    <w:p>
      <w:pPr>
        <w:spacing w:before="40" w:after="40"/>
        <w:ind w:left="360"/>
      </w:pPr>
      <w:r>
        <w:rPr>
          <w:rFonts w:ascii="Segoe UI" w:hAnsi="Segoe UI"/>
          <w:b/>
          <w:color w:val="5A0F1E"/>
          <w:sz w:val="20"/>
        </w:rPr>
        <w:t xml:space="preserve">5. </w:t>
      </w:r>
      <w:r>
        <w:rPr>
          <w:rFonts w:ascii="Segoe UI" w:hAnsi="Segoe UI"/>
          <w:b/>
          <w:color w:val="232832"/>
          <w:sz w:val="20"/>
        </w:rPr>
        <w:t>Tactile Press Feedback:</w:t>
      </w:r>
    </w:p>
    <w:p>
      <w:pPr>
        <w:pStyle w:val="ListBullet"/>
        <w:spacing w:before="20" w:after="40"/>
        <w:ind w:left="648"/>
      </w:pPr>
      <w:r>
        <w:rPr>
          <w:rFonts w:ascii="Segoe UI" w:hAnsi="Segoe UI"/>
          <w:color w:val="232832"/>
          <w:sz w:val="20"/>
        </w:rPr>
        <w:t xml:space="preserve">Tombol aksi utama, ikon favorit, dan chip filter merespons klik pengguna dengan mikro-pantulan </w:t>
      </w:r>
      <w:r>
        <w:rPr>
          <w:rFonts w:ascii="Consolas" w:hAnsi="Consolas"/>
          <w:color w:val="8C1E32"/>
          <w:sz w:val="18"/>
        </w:rPr>
        <w:t>transform: scale(0.97)</w:t>
      </w:r>
      <w:r>
        <w:rPr>
          <w:rFonts w:ascii="Segoe UI" w:hAnsi="Segoe UI"/>
          <w:color w:val="232832"/>
          <w:sz w:val="20"/>
        </w:rPr>
        <w:t xml:space="preserve"> dalam durasi 120ms.</w:t>
      </w:r>
    </w:p>
    <w:p>
      <w:pPr>
        <w:spacing w:before="40" w:after="40"/>
        <w:ind w:left="360"/>
      </w:pPr>
      <w:r>
        <w:rPr>
          <w:rFonts w:ascii="Segoe UI" w:hAnsi="Segoe UI"/>
          <w:b/>
          <w:color w:val="5A0F1E"/>
          <w:sz w:val="20"/>
        </w:rPr>
        <w:t xml:space="preserve">6. </w:t>
      </w:r>
      <w:r>
        <w:rPr>
          <w:rFonts w:ascii="Segoe UI" w:hAnsi="Segoe UI"/>
          <w:b/>
          <w:color w:val="232832"/>
          <w:sz w:val="20"/>
        </w:rPr>
        <w:t>Smart Dismissal:</w:t>
      </w:r>
    </w:p>
    <w:p>
      <w:pPr>
        <w:pStyle w:val="ListBullet"/>
        <w:spacing w:before="20" w:after="40"/>
        <w:ind w:left="648"/>
      </w:pPr>
      <w:r>
        <w:rPr>
          <w:rFonts w:ascii="Segoe UI" w:hAnsi="Segoe UI"/>
          <w:color w:val="232832"/>
          <w:sz w:val="20"/>
        </w:rPr>
        <w:t>Menu dropdown otomatis menutup saat pengguna mengeklik area luar dokumen (</w:t>
      </w:r>
      <w:r>
        <w:rPr>
          <w:rFonts w:ascii="Segoe UI" w:hAnsi="Segoe UI"/>
          <w:i/>
          <w:color w:val="232832"/>
          <w:sz w:val="20"/>
        </w:rPr>
        <w:t>click outside</w:t>
      </w:r>
      <w:r>
        <w:rPr>
          <w:rFonts w:ascii="Segoe UI" w:hAnsi="Segoe UI"/>
          <w:color w:val="232832"/>
          <w:sz w:val="20"/>
        </w:rPr>
        <w:t>) atau menekan tombol &lt;kbd&gt;Escape&lt;/kbd&gt;.</w:t>
      </w:r>
    </w:p>
    <w:p>
      <w:pPr>
        <w:spacing w:before="120" w:after="200"/>
      </w:pPr>
      <w:r>
        <w:rPr>
          <w:color w:val="DCD7CD"/>
        </w:rPr>
        <w:t>————————————————————————————————————————————————</w:t>
      </w:r>
    </w:p>
    <w:p>
      <w:pPr>
        <w:keepNext/>
        <w:spacing w:before="320" w:after="120"/>
      </w:pPr>
      <w:r>
        <w:rPr>
          <w:rFonts w:ascii="Segoe UI" w:hAnsi="Segoe UI"/>
          <w:b/>
          <w:color w:val="5A0F1E"/>
          <w:sz w:val="28"/>
        </w:rPr>
        <w:t>10. EDGE CASES &amp; ERROR HANDLING</w:t>
      </w:r>
    </w:p>
    <w:p>
      <w:pPr>
        <w:spacing w:before="40" w:after="40"/>
        <w:ind w:left="360"/>
      </w:pPr>
      <w:r>
        <w:rPr>
          <w:rFonts w:ascii="Segoe UI" w:hAnsi="Segoe UI"/>
          <w:b/>
          <w:color w:val="5A0F1E"/>
          <w:sz w:val="20"/>
        </w:rPr>
        <w:t xml:space="preserve">1. </w:t>
      </w:r>
      <w:r>
        <w:rPr>
          <w:rFonts w:ascii="Segoe UI" w:hAnsi="Segoe UI"/>
          <w:b/>
          <w:color w:val="232832"/>
          <w:sz w:val="20"/>
        </w:rPr>
        <w:t>Konflik Pemesanan Simultan (Double Booking Race Condition):</w:t>
      </w:r>
    </w:p>
    <w:p>
      <w:pPr>
        <w:pStyle w:val="ListBullet"/>
        <w:spacing w:before="20" w:after="40"/>
        <w:ind w:left="648"/>
      </w:pPr>
      <w:r>
        <w:rPr>
          <w:rFonts w:ascii="Segoe UI" w:hAnsi="Segoe UI"/>
          <w:color w:val="232832"/>
          <w:sz w:val="20"/>
        </w:rPr>
        <w:t xml:space="preserve">Jika dua pengguna memencet tombol </w:t>
      </w:r>
      <w:r>
        <w:rPr>
          <w:rFonts w:ascii="Segoe UI" w:hAnsi="Segoe UI"/>
          <w:i/>
          <w:color w:val="232832"/>
          <w:sz w:val="20"/>
        </w:rPr>
        <w:t>Pesan Kavling</w:t>
      </w:r>
      <w:r>
        <w:rPr>
          <w:rFonts w:ascii="Segoe UI" w:hAnsi="Segoe UI"/>
          <w:color w:val="232832"/>
          <w:sz w:val="20"/>
        </w:rPr>
        <w:t xml:space="preserve"> pada unit yang sama secara bersamaan, unit terkunci oleh transaksi pertama. Transaksi kedua memunculkan notifikasi santun yang menginformasikan bahwa unit baru saja diamankan pembeli lain dan secara otomatis merekomendasikan unit serupa di blok terdekat.</w:t>
      </w:r>
    </w:p>
    <w:p>
      <w:pPr>
        <w:spacing w:before="40" w:after="40"/>
        <w:ind w:left="360"/>
      </w:pPr>
      <w:r>
        <w:rPr>
          <w:rFonts w:ascii="Segoe UI" w:hAnsi="Segoe UI"/>
          <w:b/>
          <w:color w:val="5A0F1E"/>
          <w:sz w:val="20"/>
        </w:rPr>
        <w:t xml:space="preserve">2. </w:t>
      </w:r>
      <w:r>
        <w:rPr>
          <w:rFonts w:ascii="Segoe UI" w:hAnsi="Segoe UI"/>
          <w:b/>
          <w:color w:val="232832"/>
          <w:sz w:val="20"/>
        </w:rPr>
        <w:t>Pencarian Tanpa Hasil (Empty Filter State):</w:t>
      </w:r>
    </w:p>
    <w:p>
      <w:pPr>
        <w:pStyle w:val="ListBullet"/>
        <w:spacing w:before="20" w:after="40"/>
        <w:ind w:left="648"/>
      </w:pPr>
      <w:r>
        <w:rPr>
          <w:rFonts w:ascii="Segoe UI" w:hAnsi="Segoe UI"/>
          <w:color w:val="232832"/>
          <w:sz w:val="20"/>
        </w:rPr>
        <w:t xml:space="preserve">Jika kombinasi kluster, tipe unit, dan anggaran tidak menemukan unit kavling, katalog menampilkan pesan ramah: </w:t>
      </w:r>
      <w:r>
        <w:rPr>
          <w:rFonts w:ascii="Segoe UI" w:hAnsi="Segoe UI"/>
          <w:i/>
          <w:color w:val="232832"/>
          <w:sz w:val="20"/>
        </w:rPr>
        <w:t>"Tidak ada kavling yang cocok dengan kriteria filter saat ini"</w:t>
      </w:r>
      <w:r>
        <w:rPr>
          <w:rFonts w:ascii="Segoe UI" w:hAnsi="Segoe UI"/>
          <w:color w:val="232832"/>
          <w:sz w:val="20"/>
        </w:rPr>
        <w:t xml:space="preserve"> lengkap dengan tombol 1-klik </w:t>
      </w:r>
      <w:r>
        <w:rPr>
          <w:rFonts w:ascii="Segoe UI" w:hAnsi="Segoe UI"/>
          <w:i/>
          <w:color w:val="232832"/>
          <w:sz w:val="20"/>
        </w:rPr>
        <w:t>"Reset Semua Filter"</w:t>
      </w:r>
      <w:r>
        <w:rPr>
          <w:rFonts w:ascii="Segoe UI" w:hAnsi="Segoe UI"/>
          <w:color w:val="232832"/>
          <w:sz w:val="20"/>
        </w:rPr>
        <w:t>.</w:t>
      </w:r>
    </w:p>
    <w:p>
      <w:pPr>
        <w:spacing w:before="40" w:after="40"/>
        <w:ind w:left="360"/>
      </w:pPr>
      <w:r>
        <w:rPr>
          <w:rFonts w:ascii="Segoe UI" w:hAnsi="Segoe UI"/>
          <w:b/>
          <w:color w:val="5A0F1E"/>
          <w:sz w:val="20"/>
        </w:rPr>
        <w:t xml:space="preserve">3. </w:t>
      </w:r>
      <w:r>
        <w:rPr>
          <w:rFonts w:ascii="Segoe UI" w:hAnsi="Segoe UI"/>
          <w:b/>
          <w:color w:val="232832"/>
          <w:sz w:val="20"/>
        </w:rPr>
        <w:t>Penyimpanan Lokal (Persistence):</w:t>
      </w:r>
    </w:p>
    <w:p>
      <w:pPr>
        <w:pStyle w:val="ListBullet"/>
        <w:spacing w:before="20" w:after="40"/>
        <w:ind w:left="648"/>
      </w:pPr>
      <w:r>
        <w:rPr>
          <w:rFonts w:ascii="Segoe UI" w:hAnsi="Segoe UI"/>
          <w:color w:val="232832"/>
          <w:sz w:val="20"/>
        </w:rPr>
        <w:t xml:space="preserve">Status perubahan unit dari konsol pengembang disimpan di </w:t>
      </w:r>
      <w:r>
        <w:rPr>
          <w:rFonts w:ascii="Consolas" w:hAnsi="Consolas"/>
          <w:color w:val="8C1E32"/>
          <w:sz w:val="18"/>
        </w:rPr>
        <w:t>localStorage</w:t>
      </w:r>
      <w:r>
        <w:rPr>
          <w:rFonts w:ascii="Segoe UI" w:hAnsi="Segoe UI"/>
          <w:color w:val="232832"/>
          <w:sz w:val="20"/>
        </w:rPr>
        <w:t xml:space="preserve"> peramban sehingga simulasi tetap konsisten meskipun halaman di-</w:t>
      </w:r>
      <w:r>
        <w:rPr>
          <w:rFonts w:ascii="Segoe UI" w:hAnsi="Segoe UI"/>
          <w:i/>
          <w:color w:val="232832"/>
          <w:sz w:val="20"/>
        </w:rPr>
        <w:t>refresh</w:t>
      </w:r>
      <w:r>
        <w:rPr>
          <w:rFonts w:ascii="Segoe UI" w:hAnsi="Segoe UI"/>
          <w:color w:val="232832"/>
          <w:sz w:val="20"/>
        </w:rPr>
        <w:t>.</w:t>
      </w:r>
    </w:p>
    <w:p>
      <w:pPr>
        <w:spacing w:before="120" w:after="200"/>
      </w:pPr>
      <w:r>
        <w:rPr>
          <w:color w:val="DCD7CD"/>
        </w:rPr>
        <w:t>————————————————————————————————————————————————</w:t>
      </w:r>
    </w:p>
    <w:p>
      <w:pPr>
        <w:keepNext/>
        <w:spacing w:before="320" w:after="120"/>
      </w:pPr>
      <w:r>
        <w:rPr>
          <w:rFonts w:ascii="Segoe UI" w:hAnsi="Segoe UI"/>
          <w:b/>
          <w:color w:val="5A0F1E"/>
          <w:sz w:val="28"/>
        </w:rPr>
        <w:t>11. AKSESIBILITAS (WCAG 2.1 COMPLIANCE)</w:t>
      </w:r>
    </w:p>
    <w:p>
      <w:pPr>
        <w:spacing w:before="40" w:after="40"/>
        <w:ind w:left="360"/>
      </w:pPr>
      <w:r>
        <w:rPr>
          <w:rFonts w:ascii="Segoe UI" w:hAnsi="Segoe UI"/>
          <w:b/>
          <w:color w:val="5A0F1E"/>
          <w:sz w:val="20"/>
        </w:rPr>
        <w:t xml:space="preserve">1. </w:t>
      </w:r>
      <w:r>
        <w:rPr>
          <w:rFonts w:ascii="Segoe UI" w:hAnsi="Segoe UI"/>
          <w:b/>
          <w:color w:val="232832"/>
          <w:sz w:val="20"/>
        </w:rPr>
        <w:t>Rasio Kontras Warna (WCAG AAA &amp; AA):</w:t>
      </w:r>
    </w:p>
    <w:p>
      <w:pPr>
        <w:pStyle w:val="ListBullet"/>
        <w:spacing w:before="20" w:after="40"/>
        <w:ind w:left="648"/>
      </w:pPr>
      <w:r>
        <w:rPr>
          <w:rFonts w:ascii="Segoe UI" w:hAnsi="Segoe UI"/>
          <w:color w:val="232832"/>
          <w:sz w:val="20"/>
        </w:rPr>
        <w:t xml:space="preserve">Teks gelap </w:t>
      </w:r>
      <w:r>
        <w:rPr>
          <w:rFonts w:ascii="Consolas" w:hAnsi="Consolas"/>
          <w:color w:val="8C1E32"/>
          <w:sz w:val="18"/>
        </w:rPr>
        <w:t>#111417</w:t>
      </w:r>
      <w:r>
        <w:rPr>
          <w:rFonts w:ascii="Segoe UI" w:hAnsi="Segoe UI"/>
          <w:color w:val="232832"/>
          <w:sz w:val="20"/>
        </w:rPr>
        <w:t xml:space="preserve"> di atas kanvas gading </w:t>
      </w:r>
      <w:r>
        <w:rPr>
          <w:rFonts w:ascii="Consolas" w:hAnsi="Consolas"/>
          <w:color w:val="8C1E32"/>
          <w:sz w:val="18"/>
        </w:rPr>
        <w:t>#FBF9F5</w:t>
      </w:r>
      <w:r>
        <w:rPr>
          <w:rFonts w:ascii="Segoe UI" w:hAnsi="Segoe UI"/>
          <w:color w:val="232832"/>
          <w:sz w:val="20"/>
        </w:rPr>
        <w:t xml:space="preserve">: Rasio </w:t>
      </w:r>
      <w:r>
        <w:rPr>
          <w:rFonts w:ascii="Segoe UI" w:hAnsi="Segoe UI"/>
          <w:b/>
          <w:color w:val="232832"/>
          <w:sz w:val="20"/>
        </w:rPr>
        <w:t>15.5:1</w:t>
      </w:r>
      <w:r>
        <w:rPr>
          <w:rFonts w:ascii="Segoe UI" w:hAnsi="Segoe UI"/>
          <w:color w:val="232832"/>
          <w:sz w:val="20"/>
        </w:rPr>
        <w:t xml:space="preserve"> (Lolos AAA).</w:t>
      </w:r>
    </w:p>
    <w:p>
      <w:pPr>
        <w:pStyle w:val="ListBullet"/>
        <w:spacing w:before="20" w:after="40"/>
        <w:ind w:left="648"/>
      </w:pPr>
      <w:r>
        <w:rPr>
          <w:rFonts w:ascii="Segoe UI" w:hAnsi="Segoe UI"/>
          <w:color w:val="232832"/>
          <w:sz w:val="20"/>
        </w:rPr>
        <w:t xml:space="preserve">Teks putih </w:t>
      </w:r>
      <w:r>
        <w:rPr>
          <w:rFonts w:ascii="Consolas" w:hAnsi="Consolas"/>
          <w:color w:val="8C1E32"/>
          <w:sz w:val="18"/>
        </w:rPr>
        <w:t>#FFFFFF</w:t>
      </w:r>
      <w:r>
        <w:rPr>
          <w:rFonts w:ascii="Segoe UI" w:hAnsi="Segoe UI"/>
          <w:color w:val="232832"/>
          <w:sz w:val="20"/>
        </w:rPr>
        <w:t xml:space="preserve"> di atas tombol Velvet Maroon </w:t>
      </w:r>
      <w:r>
        <w:rPr>
          <w:rFonts w:ascii="Consolas" w:hAnsi="Consolas"/>
          <w:color w:val="8C1E32"/>
          <w:sz w:val="18"/>
        </w:rPr>
        <w:t>#5A0F1E</w:t>
      </w:r>
      <w:r>
        <w:rPr>
          <w:rFonts w:ascii="Segoe UI" w:hAnsi="Segoe UI"/>
          <w:color w:val="232832"/>
          <w:sz w:val="20"/>
        </w:rPr>
        <w:t xml:space="preserve">: Rasio </w:t>
      </w:r>
      <w:r>
        <w:rPr>
          <w:rFonts w:ascii="Segoe UI" w:hAnsi="Segoe UI"/>
          <w:b/>
          <w:color w:val="232832"/>
          <w:sz w:val="20"/>
        </w:rPr>
        <w:t>12.4:1</w:t>
      </w:r>
      <w:r>
        <w:rPr>
          <w:rFonts w:ascii="Segoe UI" w:hAnsi="Segoe UI"/>
          <w:color w:val="232832"/>
          <w:sz w:val="20"/>
        </w:rPr>
        <w:t xml:space="preserve"> (Lolos AAA).</w:t>
      </w:r>
    </w:p>
    <w:p>
      <w:pPr>
        <w:pStyle w:val="ListBullet"/>
        <w:spacing w:before="20" w:after="40"/>
        <w:ind w:left="648"/>
      </w:pPr>
      <w:r>
        <w:rPr>
          <w:rFonts w:ascii="Segoe UI" w:hAnsi="Segoe UI"/>
          <w:color w:val="232832"/>
          <w:sz w:val="20"/>
        </w:rPr>
        <w:t xml:space="preserve">Teks maroon </w:t>
      </w:r>
      <w:r>
        <w:rPr>
          <w:rFonts w:ascii="Consolas" w:hAnsi="Consolas"/>
          <w:color w:val="8C1E32"/>
          <w:sz w:val="18"/>
        </w:rPr>
        <w:t>#3D0A14</w:t>
      </w:r>
      <w:r>
        <w:rPr>
          <w:rFonts w:ascii="Segoe UI" w:hAnsi="Segoe UI"/>
          <w:color w:val="232832"/>
          <w:sz w:val="20"/>
        </w:rPr>
        <w:t xml:space="preserve"> di atas badge Champagne Gold </w:t>
      </w:r>
      <w:r>
        <w:rPr>
          <w:rFonts w:ascii="Consolas" w:hAnsi="Consolas"/>
          <w:color w:val="8C1E32"/>
          <w:sz w:val="18"/>
        </w:rPr>
        <w:t>#D4A537</w:t>
      </w:r>
      <w:r>
        <w:rPr>
          <w:rFonts w:ascii="Segoe UI" w:hAnsi="Segoe UI"/>
          <w:color w:val="232832"/>
          <w:sz w:val="20"/>
        </w:rPr>
        <w:t xml:space="preserve">: Rasio </w:t>
      </w:r>
      <w:r>
        <w:rPr>
          <w:rFonts w:ascii="Segoe UI" w:hAnsi="Segoe UI"/>
          <w:b/>
          <w:color w:val="232832"/>
          <w:sz w:val="20"/>
        </w:rPr>
        <w:t>8.2:1</w:t>
      </w:r>
      <w:r>
        <w:rPr>
          <w:rFonts w:ascii="Segoe UI" w:hAnsi="Segoe UI"/>
          <w:color w:val="232832"/>
          <w:sz w:val="20"/>
        </w:rPr>
        <w:t xml:space="preserve"> (Lolos AAA).</w:t>
      </w:r>
    </w:p>
    <w:p>
      <w:pPr>
        <w:spacing w:before="40" w:after="40"/>
        <w:ind w:left="360"/>
      </w:pPr>
      <w:r>
        <w:rPr>
          <w:rFonts w:ascii="Segoe UI" w:hAnsi="Segoe UI"/>
          <w:b/>
          <w:color w:val="5A0F1E"/>
          <w:sz w:val="20"/>
        </w:rPr>
        <w:t xml:space="preserve">2. </w:t>
      </w:r>
      <w:r>
        <w:rPr>
          <w:rFonts w:ascii="Segoe UI" w:hAnsi="Segoe UI"/>
          <w:b/>
          <w:color w:val="232832"/>
          <w:sz w:val="20"/>
        </w:rPr>
        <w:t>Navigasi Keyboard Penuh:</w:t>
      </w:r>
    </w:p>
    <w:p>
      <w:pPr>
        <w:pStyle w:val="ListBullet"/>
        <w:spacing w:before="20" w:after="40"/>
        <w:ind w:left="648"/>
      </w:pPr>
      <w:r>
        <w:rPr>
          <w:rFonts w:ascii="Segoe UI" w:hAnsi="Segoe UI"/>
          <w:color w:val="232832"/>
          <w:sz w:val="20"/>
        </w:rPr>
        <w:t>Seluruh elemen tombol, input filter, dan modal dialog dapat diakses menggunakan tombol &lt;kbd&gt;Tab&lt;/kbd&gt;, &lt;kbd&gt;Enter&lt;/kbd&gt;, dan &lt;kbd&gt;Esc&lt;/kbd&gt;.</w:t>
      </w:r>
    </w:p>
    <w:p>
      <w:pPr>
        <w:spacing w:before="40" w:after="40"/>
        <w:ind w:left="360"/>
      </w:pPr>
      <w:r>
        <w:rPr>
          <w:rFonts w:ascii="Segoe UI" w:hAnsi="Segoe UI"/>
          <w:b/>
          <w:color w:val="5A0F1E"/>
          <w:sz w:val="20"/>
        </w:rPr>
        <w:t xml:space="preserve">3. </w:t>
      </w:r>
      <w:r>
        <w:rPr>
          <w:rFonts w:ascii="Segoe UI" w:hAnsi="Segoe UI"/>
          <w:b/>
          <w:color w:val="232832"/>
          <w:sz w:val="20"/>
        </w:rPr>
        <w:t>Semantic HTML &amp; ARIA:</w:t>
      </w:r>
    </w:p>
    <w:p>
      <w:pPr>
        <w:pStyle w:val="ListBullet"/>
        <w:spacing w:before="20" w:after="40"/>
        <w:ind w:left="648"/>
      </w:pPr>
      <w:r>
        <w:rPr>
          <w:rFonts w:ascii="Segoe UI" w:hAnsi="Segoe UI"/>
          <w:color w:val="232832"/>
          <w:sz w:val="20"/>
        </w:rPr>
        <w:t>Menggunakan tag HTML5 semantik (</w:t>
      </w:r>
      <w:r>
        <w:rPr>
          <w:rFonts w:ascii="Consolas" w:hAnsi="Consolas"/>
          <w:color w:val="8C1E32"/>
          <w:sz w:val="18"/>
        </w:rPr>
        <w:t>&lt;header&gt;</w:t>
      </w:r>
      <w:r>
        <w:rPr>
          <w:rFonts w:ascii="Segoe UI" w:hAnsi="Segoe UI"/>
          <w:color w:val="232832"/>
          <w:sz w:val="20"/>
        </w:rPr>
        <w:t xml:space="preserve">, </w:t>
      </w:r>
      <w:r>
        <w:rPr>
          <w:rFonts w:ascii="Consolas" w:hAnsi="Consolas"/>
          <w:color w:val="8C1E32"/>
          <w:sz w:val="18"/>
        </w:rPr>
        <w:t>&lt;nav&gt;</w:t>
      </w:r>
      <w:r>
        <w:rPr>
          <w:rFonts w:ascii="Segoe UI" w:hAnsi="Segoe UI"/>
          <w:color w:val="232832"/>
          <w:sz w:val="20"/>
        </w:rPr>
        <w:t xml:space="preserve">, </w:t>
      </w:r>
      <w:r>
        <w:rPr>
          <w:rFonts w:ascii="Consolas" w:hAnsi="Consolas"/>
          <w:color w:val="8C1E32"/>
          <w:sz w:val="18"/>
        </w:rPr>
        <w:t>&lt;main&gt;</w:t>
      </w:r>
      <w:r>
        <w:rPr>
          <w:rFonts w:ascii="Segoe UI" w:hAnsi="Segoe UI"/>
          <w:color w:val="232832"/>
          <w:sz w:val="20"/>
        </w:rPr>
        <w:t xml:space="preserve">, </w:t>
      </w:r>
      <w:r>
        <w:rPr>
          <w:rFonts w:ascii="Consolas" w:hAnsi="Consolas"/>
          <w:color w:val="8C1E32"/>
          <w:sz w:val="18"/>
        </w:rPr>
        <w:t>&lt;section&gt;</w:t>
      </w:r>
      <w:r>
        <w:rPr>
          <w:rFonts w:ascii="Segoe UI" w:hAnsi="Segoe UI"/>
          <w:color w:val="232832"/>
          <w:sz w:val="20"/>
        </w:rPr>
        <w:t xml:space="preserve">, </w:t>
      </w:r>
      <w:r>
        <w:rPr>
          <w:rFonts w:ascii="Consolas" w:hAnsi="Consolas"/>
          <w:color w:val="8C1E32"/>
          <w:sz w:val="18"/>
        </w:rPr>
        <w:t>&lt;footer&gt;</w:t>
      </w:r>
      <w:r>
        <w:rPr>
          <w:rFonts w:ascii="Segoe UI" w:hAnsi="Segoe UI"/>
          <w:color w:val="232832"/>
          <w:sz w:val="20"/>
        </w:rPr>
        <w:t>).</w:t>
      </w:r>
    </w:p>
    <w:p>
      <w:pPr>
        <w:pStyle w:val="ListBullet"/>
        <w:spacing w:before="20" w:after="40"/>
        <w:ind w:left="648"/>
      </w:pPr>
      <w:r>
        <w:rPr>
          <w:rFonts w:ascii="Segoe UI" w:hAnsi="Segoe UI"/>
          <w:color w:val="232832"/>
          <w:sz w:val="20"/>
        </w:rPr>
        <w:t>Modal memiliki atribut penutup yang dapat dibaca oleh pembaca layar (</w:t>
      </w:r>
      <w:r>
        <w:rPr>
          <w:rFonts w:ascii="Segoe UI" w:hAnsi="Segoe UI"/>
          <w:i/>
          <w:color w:val="232832"/>
          <w:sz w:val="20"/>
        </w:rPr>
        <w:t>screen reader</w:t>
      </w:r>
      <w:r>
        <w:rPr>
          <w:rFonts w:ascii="Segoe UI" w:hAnsi="Segoe UI"/>
          <w:color w:val="232832"/>
          <w:sz w:val="20"/>
        </w:rPr>
        <w:t>).</w:t>
      </w:r>
    </w:p>
    <w:p>
      <w:pPr>
        <w:spacing w:before="120" w:after="200"/>
      </w:pPr>
      <w:r>
        <w:rPr>
          <w:color w:val="DCD7CD"/>
        </w:rPr>
        <w:t>————————————————————————————————————————————————</w:t>
      </w:r>
    </w:p>
    <w:p>
      <w:pPr>
        <w:keepNext/>
        <w:spacing w:before="320" w:after="120"/>
      </w:pPr>
      <w:r>
        <w:rPr>
          <w:rFonts w:ascii="Segoe UI" w:hAnsi="Segoe UI"/>
          <w:b/>
          <w:color w:val="5A0F1E"/>
          <w:sz w:val="28"/>
        </w:rPr>
        <w:t>12. PERILAKU RESPONSIF</w:t>
      </w:r>
    </w:p>
    <w:p>
      <w:pPr>
        <w:pStyle w:val="ListBullet"/>
        <w:spacing w:before="20" w:after="40"/>
        <w:ind w:left="360"/>
      </w:pPr>
      <w:r>
        <w:rPr>
          <w:rFonts w:ascii="Segoe UI" w:hAnsi="Segoe UI"/>
          <w:b/>
          <w:color w:val="232832"/>
          <w:sz w:val="20"/>
        </w:rPr>
        <w:t>Desktop (&gt;= 1024px):</w:t>
      </w:r>
      <w:r>
        <w:rPr>
          <w:rFonts w:ascii="Segoe UI" w:hAnsi="Segoe UI"/>
          <w:color w:val="232832"/>
          <w:sz w:val="20"/>
        </w:rPr>
        <w:t xml:space="preserve"> Layout penuh 3 kolom kartu katalog, search pod mengambang horizontal 3 segmen terintegrasi, modal dialog berpusat di tengah layar.</w:t>
      </w:r>
    </w:p>
    <w:p>
      <w:pPr>
        <w:pStyle w:val="ListBullet"/>
        <w:spacing w:before="20" w:after="40"/>
        <w:ind w:left="360"/>
      </w:pPr>
      <w:r>
        <w:rPr>
          <w:rFonts w:ascii="Segoe UI" w:hAnsi="Segoe UI"/>
          <w:b/>
          <w:color w:val="232832"/>
          <w:sz w:val="20"/>
        </w:rPr>
        <w:t>Tablet (768px – 1023px):</w:t>
      </w:r>
      <w:r>
        <w:rPr>
          <w:rFonts w:ascii="Segoe UI" w:hAnsi="Segoe UI"/>
          <w:color w:val="232832"/>
          <w:sz w:val="20"/>
        </w:rPr>
        <w:t xml:space="preserve"> Search pod bertransformasi menjadi tata letak 2 baris teratur, grid katalog menjadi 2 kolom kartu, masterplan dan kalkulator beradaptasi penuh.</w:t>
      </w:r>
    </w:p>
    <w:p>
      <w:pPr>
        <w:pStyle w:val="ListBullet"/>
        <w:spacing w:before="20" w:after="40"/>
        <w:ind w:left="360"/>
      </w:pPr>
      <w:r>
        <w:rPr>
          <w:rFonts w:ascii="Segoe UI" w:hAnsi="Segoe UI"/>
          <w:b/>
          <w:color w:val="232832"/>
          <w:sz w:val="20"/>
        </w:rPr>
        <w:t>Mobile (&lt; 768px):</w:t>
      </w:r>
      <w:r>
        <w:rPr>
          <w:rFonts w:ascii="Segoe UI" w:hAnsi="Segoe UI"/>
          <w:color w:val="232832"/>
          <w:sz w:val="20"/>
        </w:rPr>
        <w:t xml:space="preserve"> Search pod bertumpuk secara vertikal yang ramah ketukan jari, grid katalog menjadi 1 kolom kartu lebar penuh, modal muncul sebagai </w:t>
      </w:r>
      <w:r>
        <w:rPr>
          <w:rFonts w:ascii="Segoe UI" w:hAnsi="Segoe UI"/>
          <w:i/>
          <w:color w:val="232832"/>
          <w:sz w:val="20"/>
        </w:rPr>
        <w:t>bottom sheet</w:t>
      </w:r>
      <w:r>
        <w:rPr>
          <w:rFonts w:ascii="Segoe UI" w:hAnsi="Segoe UI"/>
          <w:color w:val="232832"/>
          <w:sz w:val="20"/>
        </w:rPr>
        <w:t xml:space="preserve"> yang nyaman dijangkau ibu jari.</w:t>
      </w:r>
    </w:p>
    <w:p>
      <w:pPr>
        <w:spacing w:before="120" w:after="200"/>
      </w:pPr>
      <w:r>
        <w:rPr>
          <w:color w:val="DCD7CD"/>
        </w:rPr>
        <w:t>————————————————————————————————————————————————</w:t>
      </w:r>
    </w:p>
    <w:p>
      <w:pPr>
        <w:keepNext/>
        <w:spacing w:before="320" w:after="120"/>
      </w:pPr>
      <w:r>
        <w:rPr>
          <w:rFonts w:ascii="Segoe UI" w:hAnsi="Segoe UI"/>
          <w:b/>
          <w:color w:val="5A0F1E"/>
          <w:sz w:val="28"/>
        </w:rPr>
        <w:t>13. CATATAN HANDOFF DEVELOPER</w:t>
      </w:r>
    </w:p>
    <w:p>
      <w:pPr>
        <w:keepNext/>
        <w:spacing w:before="240" w:after="80"/>
      </w:pPr>
      <w:r>
        <w:rPr>
          <w:rFonts w:ascii="Segoe UI" w:hAnsi="Segoe UI"/>
          <w:b/>
          <w:color w:val="731326"/>
          <w:sz w:val="24"/>
        </w:rPr>
        <w:t>13.1. Struktur Repositori Web</w:t>
      </w:r>
    </w:p>
    <w:tbl>
      <w:tblPr>
        <w:tblW w:type="auto" w:w="0"/>
        <w:jc w:val="center"/>
        <w:tblLayout w:type="fixed"/>
        <w:tblLook w:firstColumn="1" w:firstRow="1" w:lastColumn="0" w:lastRow="0" w:noHBand="0" w:noVBand="1" w:val="04A0"/>
      </w:tblPr>
      <w:tblGrid>
        <w:gridCol w:w="9360"/>
      </w:tblGrid>
      <w:tr>
        <w:tc>
          <w:tcPr>
            <w:tcW w:type="dxa" w:w="9360"/>
            <w:shd w:fill="F7F5F0"/>
            <w:tcMar>
              <w:top w:w="140" w:type="dxa"/>
              <w:bottom w:w="140" w:type="dxa"/>
              <w:left w:w="180" w:type="dxa"/>
              <w:right w:w="180" w:type="dxa"/>
            </w:tcMar>
            <w:tcBorders>
              <w:top w:sz="4" w:val="single" w:color="D8D1C5"/>
              <w:left w:sz="16" w:val="single" w:color="5A0F1E"/>
              <w:bottom w:sz="4" w:val="single" w:color="D8D1C5"/>
              <w:right w:sz="4" w:val="single" w:color="D8D1C5"/>
            </w:tcBorders>
          </w:tcPr>
          <w:p>
            <w:pPr>
              <w:spacing w:before="0" w:after="0" w:line="252" w:lineRule="auto"/>
            </w:pPr>
            <w:r>
              <w:rPr>
                <w:rFonts w:ascii="Consolas" w:hAnsi="Consolas"/>
                <w:color w:val="282D37"/>
                <w:sz w:val="17"/>
              </w:rPr>
              <w:t>prototype-huniku-web/</w:t>
              <w:br/>
              <w:t>├── index.html              # Berkas struktur semantik HTML5 utama</w:t>
              <w:br/>
              <w:t>├── README.md               # Dokumentasi proyek, fitur, &amp; petunjuk clone</w:t>
              <w:br/>
              <w:t>├── preview.png             # Tangkapan layar antarmuka resolusi tinggi</w:t>
              <w:br/>
              <w:t>├── .gitignore              # Konfigurasi pengabaian berkas sistem</w:t>
              <w:br/>
              <w:t>├── css/</w:t>
              <w:br/>
              <w:t>│   └── style.css           # Design tokens, styling Fresha pod, responsive grid, animations</w:t>
              <w:br/>
              <w:t>├── js/</w:t>
              <w:br/>
              <w:t>│   └── app.js              # State manager, custom popovers, atomic mutex, mortgage calc</w:t>
              <w:br/>
              <w:t>└── assets/</w:t>
              <w:br/>
              <w:t xml:space="preserve">    └── mockup/             # Koleksi tangkapan layar antarmuka visual resolusi tinggi</w:t>
              <w:br/>
              <w:t xml:space="preserve">        ├── 01_hero_search_popover.png</w:t>
              <w:br/>
              <w:t xml:space="preserve">        ├── 02_catalog_cards_grid.png</w:t>
              <w:br/>
              <w:t xml:space="preserve">        ├── 03_modal_detail_unit.png</w:t>
              <w:br/>
              <w:t xml:space="preserve">        ├── 04_modal_booking_pass.png</w:t>
              <w:br/>
              <w:t xml:space="preserve">        ├── 05_masterplan_2d.png</w:t>
              <w:br/>
              <w:t xml:space="preserve">        ├── 06_simulasi_kpr.png</w:t>
              <w:br/>
              <w:t xml:space="preserve">        ├── 07_portal_warga.png</w:t>
              <w:br/>
              <w:t xml:space="preserve">        └── 08_konsol_pengembang.png</w:t>
              <w:br/>
            </w:r>
          </w:p>
        </w:tc>
      </w:tr>
    </w:tbl>
    <w:p>
      <w:pPr>
        <w:spacing w:after="120"/>
      </w:pPr>
    </w:p>
    <w:p>
      <w:pPr>
        <w:keepNext/>
        <w:spacing w:before="240" w:after="80"/>
      </w:pPr>
      <w:r>
        <w:rPr>
          <w:rFonts w:ascii="Segoe UI" w:hAnsi="Segoe UI"/>
          <w:b/>
          <w:color w:val="731326"/>
          <w:sz w:val="24"/>
        </w:rPr>
        <w:t>13.2. Panduan Eksekusi Lokal</w:t>
      </w:r>
    </w:p>
    <w:p>
      <w:pPr>
        <w:spacing w:before="40" w:after="40"/>
        <w:ind w:left="360"/>
      </w:pPr>
      <w:r>
        <w:rPr>
          <w:rFonts w:ascii="Segoe UI" w:hAnsi="Segoe UI"/>
          <w:b/>
          <w:color w:val="5A0F1E"/>
          <w:sz w:val="20"/>
        </w:rPr>
        <w:t xml:space="preserve">1. </w:t>
      </w:r>
      <w:r>
        <w:rPr>
          <w:rFonts w:ascii="Segoe UI" w:hAnsi="Segoe UI"/>
          <w:color w:val="232832"/>
          <w:sz w:val="20"/>
        </w:rPr>
        <w:t>Buka terminal pada folder proyek.</w:t>
      </w:r>
    </w:p>
    <w:p>
      <w:pPr>
        <w:spacing w:before="40" w:after="40"/>
        <w:ind w:left="360"/>
      </w:pPr>
      <w:r>
        <w:rPr>
          <w:rFonts w:ascii="Segoe UI" w:hAnsi="Segoe UI"/>
          <w:b/>
          <w:color w:val="5A0F1E"/>
          <w:sz w:val="20"/>
        </w:rPr>
        <w:t xml:space="preserve">2. </w:t>
      </w:r>
      <w:r>
        <w:rPr>
          <w:rFonts w:ascii="Segoe UI" w:hAnsi="Segoe UI"/>
          <w:color w:val="232832"/>
          <w:sz w:val="20"/>
        </w:rPr>
        <w:t xml:space="preserve">Jalankan berkas </w:t>
      </w:r>
      <w:r>
        <w:rPr>
          <w:rFonts w:ascii="Consolas" w:hAnsi="Consolas"/>
          <w:color w:val="8C1E32"/>
          <w:sz w:val="18"/>
        </w:rPr>
        <w:t>index.html</w:t>
      </w:r>
      <w:r>
        <w:rPr>
          <w:rFonts w:ascii="Segoe UI" w:hAnsi="Segoe UI"/>
          <w:color w:val="232832"/>
          <w:sz w:val="20"/>
        </w:rPr>
        <w:t xml:space="preserve"> langsung pada browser:</w:t>
      </w:r>
    </w:p>
    <w:tbl>
      <w:tblPr>
        <w:tblW w:type="auto" w:w="0"/>
        <w:jc w:val="center"/>
        <w:tblLayout w:type="fixed"/>
        <w:tblLook w:firstColumn="1" w:firstRow="1" w:lastColumn="0" w:lastRow="0" w:noHBand="0" w:noVBand="1" w:val="04A0"/>
      </w:tblPr>
      <w:tblGrid>
        <w:gridCol w:w="9360"/>
      </w:tblGrid>
      <w:tr>
        <w:tc>
          <w:tcPr>
            <w:tcW w:type="dxa" w:w="9360"/>
            <w:shd w:fill="F7F5F0"/>
            <w:tcMar>
              <w:top w:w="140" w:type="dxa"/>
              <w:bottom w:w="140" w:type="dxa"/>
              <w:left w:w="180" w:type="dxa"/>
              <w:right w:w="180" w:type="dxa"/>
            </w:tcMar>
            <w:tcBorders>
              <w:top w:sz="4" w:val="single" w:color="D8D1C5"/>
              <w:left w:sz="16" w:val="single" w:color="5A0F1E"/>
              <w:bottom w:sz="4" w:val="single" w:color="D8D1C5"/>
              <w:right w:sz="4" w:val="single" w:color="D8D1C5"/>
            </w:tcBorders>
          </w:tcPr>
          <w:p>
            <w:pPr>
              <w:spacing w:before="0" w:after="0" w:line="252" w:lineRule="auto"/>
            </w:pPr>
            <w:r>
              <w:rPr>
                <w:rFonts w:ascii="Consolas" w:hAnsi="Consolas"/>
                <w:color w:val="282D37"/>
                <w:sz w:val="17"/>
              </w:rPr>
              <w:t xml:space="preserve">   # Windows PowerShell</w:t>
              <w:br/>
              <w:t xml:space="preserve">   start index.html</w:t>
              <w:br/>
            </w:r>
          </w:p>
        </w:tc>
      </w:tr>
    </w:tbl>
    <w:p>
      <w:pPr>
        <w:spacing w:after="120"/>
      </w:pPr>
    </w:p>
    <w:p>
      <w:pPr>
        <w:spacing w:before="120" w:after="200"/>
      </w:pPr>
      <w:r>
        <w:rPr>
          <w:color w:val="DCD7CD"/>
        </w:rPr>
        <w:t>————————————————————————————————————————————————</w:t>
      </w:r>
    </w:p>
    <w:p>
      <w:pPr>
        <w:keepNext/>
        <w:spacing w:before="320" w:after="120"/>
      </w:pPr>
      <w:r>
        <w:rPr>
          <w:rFonts w:ascii="Segoe UI" w:hAnsi="Segoe UI"/>
          <w:b/>
          <w:color w:val="5A0F1E"/>
          <w:sz w:val="28"/>
        </w:rPr>
        <w:t>14. RENCANA USABILITY TESTING</w:t>
      </w:r>
    </w:p>
    <w:p>
      <w:pPr>
        <w:keepNext/>
        <w:spacing w:before="240" w:after="80"/>
      </w:pPr>
      <w:r>
        <w:rPr>
          <w:rFonts w:ascii="Segoe UI" w:hAnsi="Segoe UI"/>
          <w:b/>
          <w:color w:val="731326"/>
          <w:sz w:val="24"/>
        </w:rPr>
        <w:t>14.1. Skenario Pengujian (Test Tasks)</w:t>
      </w:r>
    </w:p>
    <w:p>
      <w:pPr>
        <w:spacing w:before="40" w:after="40"/>
        <w:ind w:left="360"/>
      </w:pPr>
      <w:r>
        <w:rPr>
          <w:rFonts w:ascii="Segoe UI" w:hAnsi="Segoe UI"/>
          <w:b/>
          <w:color w:val="5A0F1E"/>
          <w:sz w:val="20"/>
        </w:rPr>
        <w:t xml:space="preserve">1. </w:t>
      </w:r>
      <w:r>
        <w:rPr>
          <w:rFonts w:ascii="Segoe UI" w:hAnsi="Segoe UI"/>
          <w:b/>
          <w:color w:val="232832"/>
          <w:sz w:val="20"/>
        </w:rPr>
        <w:t>Task 1 (Pencarian &amp; Filter):</w:t>
      </w:r>
      <w:r>
        <w:rPr>
          <w:rFonts w:ascii="Segoe UI" w:hAnsi="Segoe UI"/>
          <w:color w:val="232832"/>
          <w:sz w:val="20"/>
        </w:rPr>
        <w:t xml:space="preserve"> "Gunakan floating search pod untuk memilih kawasan Grand Alessandra dan tipe unit Tipe 45." </w:t>
      </w:r>
      <w:r>
        <w:rPr>
          <w:rFonts w:ascii="Segoe UI" w:hAnsi="Segoe UI"/>
          <w:i/>
          <w:color w:val="232832"/>
          <w:sz w:val="20"/>
        </w:rPr>
        <w:t>(Target waktu: &lt; 20 detik)</w:t>
      </w:r>
    </w:p>
    <w:p>
      <w:pPr>
        <w:spacing w:before="40" w:after="40"/>
        <w:ind w:left="360"/>
      </w:pPr>
      <w:r>
        <w:rPr>
          <w:rFonts w:ascii="Segoe UI" w:hAnsi="Segoe UI"/>
          <w:b/>
          <w:color w:val="5A0F1E"/>
          <w:sz w:val="20"/>
        </w:rPr>
        <w:t xml:space="preserve">2. </w:t>
      </w:r>
      <w:r>
        <w:rPr>
          <w:rFonts w:ascii="Segoe UI" w:hAnsi="Segoe UI"/>
          <w:b/>
          <w:color w:val="232832"/>
          <w:sz w:val="20"/>
        </w:rPr>
        <w:t>Task 2 (Inspeksi Spesifikasi):</w:t>
      </w:r>
      <w:r>
        <w:rPr>
          <w:rFonts w:ascii="Segoe UI" w:hAnsi="Segoe UI"/>
          <w:color w:val="232832"/>
          <w:sz w:val="20"/>
        </w:rPr>
        <w:t xml:space="preserve"> "Buka modal detail unit BLOK A-01 dan periksa spesifikasi luas tanah serta arah hadap bangunan." </w:t>
      </w:r>
      <w:r>
        <w:rPr>
          <w:rFonts w:ascii="Segoe UI" w:hAnsi="Segoe UI"/>
          <w:i/>
          <w:color w:val="232832"/>
          <w:sz w:val="20"/>
        </w:rPr>
        <w:t>(Target waktu: &lt; 30 detik)</w:t>
      </w:r>
    </w:p>
    <w:p>
      <w:pPr>
        <w:spacing w:before="40" w:after="40"/>
        <w:ind w:left="360"/>
      </w:pPr>
      <w:r>
        <w:rPr>
          <w:rFonts w:ascii="Segoe UI" w:hAnsi="Segoe UI"/>
          <w:b/>
          <w:color w:val="5A0F1E"/>
          <w:sz w:val="20"/>
        </w:rPr>
        <w:t xml:space="preserve">3. </w:t>
      </w:r>
      <w:r>
        <w:rPr>
          <w:rFonts w:ascii="Segoe UI" w:hAnsi="Segoe UI"/>
          <w:b/>
          <w:color w:val="232832"/>
          <w:sz w:val="20"/>
        </w:rPr>
        <w:t>Task 3 (Simulasi Pemesanan):</w:t>
      </w:r>
      <w:r>
        <w:rPr>
          <w:rFonts w:ascii="Segoe UI" w:hAnsi="Segoe UI"/>
          <w:color w:val="232832"/>
          <w:sz w:val="20"/>
        </w:rPr>
        <w:t xml:space="preserve"> "Lakukan booking instan pada unit BLOK A-01 dan periksa apakah Digital Booking Pass terbit lengkap dengan QR Code." </w:t>
      </w:r>
      <w:r>
        <w:rPr>
          <w:rFonts w:ascii="Segoe UI" w:hAnsi="Segoe UI"/>
          <w:i/>
          <w:color w:val="232832"/>
          <w:sz w:val="20"/>
        </w:rPr>
        <w:t>(Target waktu: &lt; 45 detik)</w:t>
      </w:r>
    </w:p>
    <w:p>
      <w:pPr>
        <w:spacing w:before="40" w:after="40"/>
        <w:ind w:left="360"/>
      </w:pPr>
      <w:r>
        <w:rPr>
          <w:rFonts w:ascii="Segoe UI" w:hAnsi="Segoe UI"/>
          <w:b/>
          <w:color w:val="5A0F1E"/>
          <w:sz w:val="20"/>
        </w:rPr>
        <w:t xml:space="preserve">4. </w:t>
      </w:r>
      <w:r>
        <w:rPr>
          <w:rFonts w:ascii="Segoe UI" w:hAnsi="Segoe UI"/>
          <w:b/>
          <w:color w:val="232832"/>
          <w:sz w:val="20"/>
        </w:rPr>
        <w:t>Task 4 (Perhitungan KPR):</w:t>
      </w:r>
      <w:r>
        <w:rPr>
          <w:rFonts w:ascii="Segoe UI" w:hAnsi="Segoe UI"/>
          <w:color w:val="232832"/>
          <w:sz w:val="20"/>
        </w:rPr>
        <w:t xml:space="preserve"> "Buka menu Simulasi KPR, pilih Bank Mandiri, dan sesuaikan tenor pinjaman menjadi 15 tahun." </w:t>
      </w:r>
      <w:r>
        <w:rPr>
          <w:rFonts w:ascii="Segoe UI" w:hAnsi="Segoe UI"/>
          <w:i/>
          <w:color w:val="232832"/>
          <w:sz w:val="20"/>
        </w:rPr>
        <w:t>(Target waktu: &lt; 30 detik)</w:t>
      </w:r>
    </w:p>
    <w:p>
      <w:pPr>
        <w:spacing w:before="40" w:after="40"/>
        <w:ind w:left="360"/>
      </w:pPr>
      <w:r>
        <w:rPr>
          <w:rFonts w:ascii="Segoe UI" w:hAnsi="Segoe UI"/>
          <w:b/>
          <w:color w:val="5A0F1E"/>
          <w:sz w:val="20"/>
        </w:rPr>
        <w:t xml:space="preserve">5. </w:t>
      </w:r>
      <w:r>
        <w:rPr>
          <w:rFonts w:ascii="Segoe UI" w:hAnsi="Segoe UI"/>
          <w:b/>
          <w:color w:val="232832"/>
          <w:sz w:val="20"/>
        </w:rPr>
        <w:t>Task 5 (Pelaporan Purna-Jual):</w:t>
      </w:r>
      <w:r>
        <w:rPr>
          <w:rFonts w:ascii="Segoe UI" w:hAnsi="Segoe UI"/>
          <w:color w:val="232832"/>
          <w:sz w:val="20"/>
        </w:rPr>
        <w:t xml:space="preserve"> "Masuk ke Portal Warga dan kirimkan tiket aduan kebocoran pipa air." </w:t>
      </w:r>
      <w:r>
        <w:rPr>
          <w:rFonts w:ascii="Segoe UI" w:hAnsi="Segoe UI"/>
          <w:i/>
          <w:color w:val="232832"/>
          <w:sz w:val="20"/>
        </w:rPr>
        <w:t>(Target waktu: &lt; 40 detik)</w:t>
      </w:r>
    </w:p>
    <w:p>
      <w:pPr>
        <w:keepNext/>
        <w:spacing w:before="240" w:after="80"/>
      </w:pPr>
      <w:r>
        <w:rPr>
          <w:rFonts w:ascii="Segoe UI" w:hAnsi="Segoe UI"/>
          <w:b/>
          <w:color w:val="731326"/>
          <w:sz w:val="24"/>
        </w:rPr>
        <w:t>14.2. Kuesioner System Usability Scale (SUS)</w:t>
      </w:r>
    </w:p>
    <w:p>
      <w:pPr>
        <w:spacing w:before="40" w:after="100" w:line="276" w:lineRule="auto"/>
      </w:pPr>
      <w:r>
        <w:rPr>
          <w:rFonts w:ascii="Segoe UI" w:hAnsi="Segoe UI"/>
          <w:color w:val="232832"/>
          <w:sz w:val="21"/>
        </w:rPr>
        <w:t xml:space="preserve">Setelah menyelesaikan 5 skenario di atas, partisipan mengisi 10 butir pertanyaan skala Likert 1–5 standar SUS. Target rata-rata skor evaluasi PjBL Semester 5 adalah </w:t>
      </w:r>
      <w:r>
        <w:rPr>
          <w:rFonts w:ascii="Segoe UI" w:hAnsi="Segoe UI"/>
          <w:b/>
          <w:color w:val="232832"/>
          <w:sz w:val="21"/>
        </w:rPr>
        <w:t>&gt; 80.0 (Grade A / Excellent)</w:t>
      </w:r>
      <w:r>
        <w:rPr>
          <w:rFonts w:ascii="Segoe UI" w:hAnsi="Segoe UI"/>
          <w:color w:val="232832"/>
          <w:sz w:val="21"/>
        </w:rPr>
        <w:t>.</w:t>
      </w:r>
    </w:p>
    <w:p>
      <w:pPr>
        <w:spacing w:before="120" w:after="200"/>
      </w:pPr>
      <w:r>
        <w:rPr>
          <w:color w:val="DCD7CD"/>
        </w:rPr>
        <w:t>————————————————————————————————————————————————</w:t>
      </w:r>
    </w:p>
    <w:p>
      <w:pPr>
        <w:spacing w:before="40" w:after="100" w:line="276" w:lineRule="auto"/>
      </w:pPr>
      <w:r>
        <w:rPr>
          <w:rFonts w:ascii="Segoe UI" w:hAnsi="Segoe UI"/>
          <w:i/>
          <w:color w:val="232832"/>
          <w:sz w:val="21"/>
        </w:rPr>
        <w:t>Dokumen ini disusun secara resmi sebagai spesifikasi teknis dan panduan desain antarmuka (UI/UX) web platform HUNIKU.</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Segoe UI" w:hAnsi="Segoe UI"/>
        <w:color w:val="8C9196"/>
        <w:sz w:val="17"/>
      </w:rPr>
      <w:t>Teknologi Rekayasa Perangkat Lunak • Politeknik Negeri Lampung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78828C"/>
        <w:sz w:val="17"/>
      </w:rPr>
      <w:t>HUNIKU — Spesifikasi UI/UX &amp; Sistem Desain Web Platform (PjBL Semester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