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3764" w:rsidRPr="00275AF6" w:rsidRDefault="00B83764" w:rsidP="00275AF6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  <w:r w:rsidRPr="00275AF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PE"/>
          <w14:ligatures w14:val="none"/>
        </w:rPr>
        <w:drawing>
          <wp:inline distT="0" distB="0" distL="0" distR="0" wp14:anchorId="6F426D74" wp14:editId="626DE35D">
            <wp:extent cx="5286375" cy="857250"/>
            <wp:effectExtent l="0" t="0" r="9525" b="0"/>
            <wp:docPr id="208580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64" w:rsidRPr="00275AF6" w:rsidRDefault="00B83764" w:rsidP="00275AF6">
      <w:pPr>
        <w:spacing w:after="24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</w:p>
    <w:p w:rsidR="00B83764" w:rsidRPr="00275AF6" w:rsidRDefault="00B83764" w:rsidP="00275AF6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Informe Semanal de Prácticas Preprofesionales</w:t>
      </w:r>
    </w:p>
    <w:p w:rsidR="00B83764" w:rsidRPr="00275AF6" w:rsidRDefault="00B83764" w:rsidP="00275AF6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Nombre del Estudiante: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Silva Mendoza Keyla Raquel</w:t>
      </w:r>
      <w:r w:rsidR="00275AF6"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br/>
      </w:r>
    </w:p>
    <w:p w:rsidR="00B83764" w:rsidRPr="00275AF6" w:rsidRDefault="00B83764" w:rsidP="00275AF6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Carrera Universitaria: 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Ingeniera Empresarial</w:t>
      </w:r>
      <w:r w:rsidR="00275AF6"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br/>
      </w:r>
    </w:p>
    <w:p w:rsidR="00B83764" w:rsidRPr="00275AF6" w:rsidRDefault="00B83764" w:rsidP="00275AF6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Período de Prácticas: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2024-I</w:t>
      </w:r>
      <w:r w:rsidR="00275AF6"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br/>
      </w:r>
    </w:p>
    <w:p w:rsidR="00B83764" w:rsidRPr="00275AF6" w:rsidRDefault="00B83764" w:rsidP="00275AF6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Inicio: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0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8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/03/2024 </w:t>
      </w: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Fin: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20/07/2024</w:t>
      </w:r>
    </w:p>
    <w:p w:rsidR="00B83764" w:rsidRPr="00275AF6" w:rsidRDefault="00B83764" w:rsidP="00275AF6">
      <w:pPr>
        <w:pStyle w:val="Prrafodelista"/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Semana</w:t>
      </w:r>
      <w:r w:rsid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I - Inicio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[0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8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/03/2024] </w:t>
      </w:r>
      <w:r w:rsid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hasta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[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12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/03/2024]</w:t>
      </w:r>
      <w:r w:rsidR="00275AF6"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br/>
      </w:r>
    </w:p>
    <w:p w:rsidR="00275AF6" w:rsidRPr="00275AF6" w:rsidRDefault="00B83764" w:rsidP="00275AF6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Resumen de Actividades:</w:t>
      </w:r>
    </w:p>
    <w:p w:rsidR="00275AF6" w:rsidRPr="00275AF6" w:rsidRDefault="00275AF6" w:rsidP="00275AF6">
      <w:pPr>
        <w:spacing w:before="240" w:after="0" w:line="360" w:lineRule="auto"/>
        <w:ind w:left="36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Durante esta primera semana en mi rol de asistente administrativo en el área de proyectos de vivienda social en la empresa constructora, me enfoqué en varias actividades clave:</w:t>
      </w:r>
    </w:p>
    <w:p w:rsidR="00275AF6" w:rsidRPr="00275AF6" w:rsidRDefault="00275AF6" w:rsidP="00275AF6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Participación en capacitaciones introductorias sobre la empresa y sus procesos.</w:t>
      </w:r>
    </w:p>
    <w:p w:rsidR="00275AF6" w:rsidRPr="00275AF6" w:rsidRDefault="00275AF6" w:rsidP="00275AF6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Realización de actividades básicas de adaptación, incluida la familiarización con herramientas y sistemas internos.</w:t>
      </w:r>
    </w:p>
    <w:p w:rsidR="00275AF6" w:rsidRPr="00275AF6" w:rsidRDefault="00275AF6" w:rsidP="00275AF6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Inicio del trabajo de campo para la recopilación de documentos de los Grupos Familiares (G. F.) interesados en los proyectos de vivienda social.</w:t>
      </w:r>
    </w:p>
    <w:p w:rsidR="00275AF6" w:rsidRPr="00275AF6" w:rsidRDefault="00275AF6" w:rsidP="00275AF6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275AF6" w:rsidRPr="00275AF6" w:rsidRDefault="00275AF6" w:rsidP="00275AF6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Logros Destacados:</w:t>
      </w:r>
    </w:p>
    <w:p w:rsidR="00275AF6" w:rsidRPr="00275AF6" w:rsidRDefault="00275AF6" w:rsidP="00275AF6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275AF6" w:rsidRPr="00275AF6" w:rsidRDefault="00275AF6" w:rsidP="00275AF6">
      <w:pPr>
        <w:pStyle w:val="Prrafodelista"/>
        <w:numPr>
          <w:ilvl w:val="0"/>
          <w:numId w:val="3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Absorción exitosa de la información presentada durante las capacitaciones, lo que me proporcionó una comprensión sólida de la empresa y sus operaciones.</w:t>
      </w:r>
    </w:p>
    <w:p w:rsidR="00275AF6" w:rsidRPr="00275AF6" w:rsidRDefault="00275AF6" w:rsidP="00275AF6">
      <w:pPr>
        <w:pStyle w:val="Prrafodelista"/>
        <w:numPr>
          <w:ilvl w:val="0"/>
          <w:numId w:val="3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lastRenderedPageBreak/>
        <w:t>Integración rápida al equipo y al entorno laboral, estableciendo conexiones positivas con mis colegas y recibiendo apoyo de un mentor designado.</w:t>
      </w:r>
    </w:p>
    <w:p w:rsidR="00275AF6" w:rsidRPr="00275AF6" w:rsidRDefault="00275AF6" w:rsidP="00275AF6">
      <w:pPr>
        <w:pStyle w:val="Prrafodelista"/>
        <w:numPr>
          <w:ilvl w:val="0"/>
          <w:numId w:val="3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Iniciación exitosa del trabajo de campo, avanzando en la recopilación de documentos y cumpliendo con los objetivos establecidos para la semana.</w:t>
      </w:r>
    </w:p>
    <w:p w:rsidR="00275AF6" w:rsidRPr="00275AF6" w:rsidRDefault="00275AF6" w:rsidP="00275AF6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275AF6" w:rsidRPr="00275AF6" w:rsidRDefault="00275AF6" w:rsidP="00275AF6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Desafíos Enfrentados:</w:t>
      </w:r>
    </w:p>
    <w:p w:rsidR="00275AF6" w:rsidRPr="00275AF6" w:rsidRDefault="00275AF6" w:rsidP="00275AF6">
      <w:pPr>
        <w:pStyle w:val="Prrafodelista"/>
        <w:spacing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275AF6" w:rsidRPr="00275AF6" w:rsidRDefault="00275AF6" w:rsidP="00275AF6">
      <w:pPr>
        <w:pStyle w:val="Prrafodelista"/>
        <w:numPr>
          <w:ilvl w:val="0"/>
          <w:numId w:val="4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E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 volumen de información presentado durante las capacitaciones representó un desafío en términos de absorción y asimilación, aunque logré manejarlo con éxito gracias a mi enfoque y determinación.</w:t>
      </w:r>
    </w:p>
    <w:p w:rsidR="00275AF6" w:rsidRPr="00275AF6" w:rsidRDefault="00275AF6" w:rsidP="00275AF6">
      <w:pPr>
        <w:pStyle w:val="Prrafodelista"/>
        <w:numPr>
          <w:ilvl w:val="0"/>
          <w:numId w:val="4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La coordinación logística para las visitas a los domicilios y la gestión del tiempo durante el trabajo de campo presentaron desafíos, pero fueron superados con planificación y colaboración efectiva con el equipo.</w:t>
      </w:r>
    </w:p>
    <w:p w:rsidR="00B83764" w:rsidRPr="00275AF6" w:rsidRDefault="00B83764" w:rsidP="00275AF6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B83764" w:rsidRPr="00275AF6" w:rsidRDefault="00B83764" w:rsidP="00275AF6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B83764" w:rsidRPr="00275AF6" w:rsidRDefault="00B83764" w:rsidP="00275AF6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B83764" w:rsidRPr="00275AF6" w:rsidRDefault="00B83764" w:rsidP="00275AF6">
      <w:pPr>
        <w:spacing w:line="360" w:lineRule="auto"/>
      </w:pPr>
    </w:p>
    <w:sectPr w:rsidR="00B83764" w:rsidRPr="0027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F67A2"/>
    <w:multiLevelType w:val="hybridMultilevel"/>
    <w:tmpl w:val="9F6680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F26D8"/>
    <w:multiLevelType w:val="hybridMultilevel"/>
    <w:tmpl w:val="92CAC9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C4C4A"/>
    <w:multiLevelType w:val="hybridMultilevel"/>
    <w:tmpl w:val="693EF1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114B4"/>
    <w:multiLevelType w:val="hybridMultilevel"/>
    <w:tmpl w:val="139A49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531449">
    <w:abstractNumId w:val="2"/>
  </w:num>
  <w:num w:numId="2" w16cid:durableId="584537023">
    <w:abstractNumId w:val="3"/>
  </w:num>
  <w:num w:numId="3" w16cid:durableId="1504317128">
    <w:abstractNumId w:val="1"/>
  </w:num>
  <w:num w:numId="4" w16cid:durableId="23698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64"/>
    <w:rsid w:val="00275AF6"/>
    <w:rsid w:val="00B8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0AA40"/>
  <w15:chartTrackingRefBased/>
  <w15:docId w15:val="{25B36505-F91D-4753-B0D4-72BB5388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E9D9B-7C2D-4FF1-ACFC-B4EA13F6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2024-04-21T05:52:00Z</dcterms:created>
  <dcterms:modified xsi:type="dcterms:W3CDTF">2024-04-21T06:46:00Z</dcterms:modified>
</cp:coreProperties>
</file>