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DFD" w:rsidRPr="00275AF6" w:rsidRDefault="00570DFD" w:rsidP="00570DF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2E5CEB74" wp14:editId="3DC186A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FD" w:rsidRPr="00275AF6" w:rsidRDefault="00570DFD" w:rsidP="00570DFD">
      <w:pPr>
        <w:spacing w:after="24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:rsidR="00570DFD" w:rsidRPr="00275AF6" w:rsidRDefault="00570DFD" w:rsidP="00570DFD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</w:p>
    <w:p w:rsidR="00570DFD" w:rsidRPr="00275AF6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Silva Mendoza Keyla Raquel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70DFD" w:rsidRPr="00275AF6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70DFD" w:rsidRPr="00275AF6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70DFD" w:rsidRPr="00275AF6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08/0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/2024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20/07/2024</w:t>
      </w:r>
    </w:p>
    <w:p w:rsidR="00570DFD" w:rsidRPr="00275AF6" w:rsidRDefault="00570DFD" w:rsidP="00570DFD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Semana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I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 - Inicio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22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/2024]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hasta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26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/2024]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70DFD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:rsidR="00570DFD" w:rsidRDefault="00570DFD" w:rsidP="00570DFD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70DF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tercera semana, mi enfoque estuvo en el área de administración, específicamente en la organización de boletas y facturas para los clientes de la consultoría contable. La principal tarea fue organizar estas boletas por fecha, asegurando un registro preciso y ordenado de las transacciones comerciales.</w:t>
      </w:r>
    </w:p>
    <w:p w:rsidR="00570DFD" w:rsidRPr="00275AF6" w:rsidRDefault="00570DFD" w:rsidP="00570DFD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70DFD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:rsidR="00570DFD" w:rsidRPr="00570DFD" w:rsidRDefault="00570DFD" w:rsidP="00570DFD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70DF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Organización eficiente de las boletas y facturas por fecha, lo que facilitó el acceso rápido y la recuperación de la información cuando fuera necesario.</w:t>
      </w:r>
    </w:p>
    <w:p w:rsidR="00570DFD" w:rsidRPr="00570DFD" w:rsidRDefault="00570DFD" w:rsidP="00570DFD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70DF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Cumplimiento con los estándares de precisión y exactitud en la organización de las transacciones, garantizando la integridad de los registros contables y la satisfacción del cliente.</w:t>
      </w:r>
    </w:p>
    <w:p w:rsidR="00570DFD" w:rsidRPr="00570DFD" w:rsidRDefault="00570DFD" w:rsidP="00570DFD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70DF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Colaboración efectiva con el equipo de administración, demostrando capacidad para trabajar en diferentes áreas y adaptarse a las necesidades cambiantes de la empresa.</w:t>
      </w:r>
    </w:p>
    <w:p w:rsidR="00570DFD" w:rsidRPr="00570DFD" w:rsidRDefault="00570DFD" w:rsidP="00570DFD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70DFD" w:rsidRPr="00570DFD" w:rsidRDefault="00570DFD" w:rsidP="00570DFD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Desafíos Enfrentados:</w:t>
      </w:r>
    </w:p>
    <w:p w:rsidR="00570DFD" w:rsidRPr="00570DFD" w:rsidRDefault="00570DFD" w:rsidP="00570DFD">
      <w:pPr>
        <w:pStyle w:val="Prrafodelista"/>
        <w:numPr>
          <w:ilvl w:val="0"/>
          <w:numId w:val="4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570DFD">
        <w:rPr>
          <w:rFonts w:ascii="Arial" w:hAnsi="Arial" w:cs="Arial"/>
          <w:sz w:val="24"/>
          <w:szCs w:val="24"/>
        </w:rPr>
        <w:t>Manejo de un gran volumen de boletas y facturas, lo que requirió una gestión cuidadosa del tiempo y una atención meticulosa para evitar errores en la organización.</w:t>
      </w:r>
    </w:p>
    <w:p w:rsidR="00570DFD" w:rsidRPr="00570DFD" w:rsidRDefault="00570DFD" w:rsidP="00570DFD">
      <w:pPr>
        <w:pStyle w:val="Prrafodelista"/>
        <w:numPr>
          <w:ilvl w:val="0"/>
          <w:numId w:val="4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570DFD">
        <w:rPr>
          <w:rFonts w:ascii="Arial" w:hAnsi="Arial" w:cs="Arial"/>
          <w:sz w:val="24"/>
          <w:szCs w:val="24"/>
        </w:rPr>
        <w:t>Adaptación a un nuevo entorno de trabajo y nuevas responsabilidades en el área de administración, lo que implicó aprender rápidamente los procedimientos y sistemas específicos utilizados en este departamento.</w:t>
      </w:r>
    </w:p>
    <w:p w:rsidR="00570DFD" w:rsidRDefault="00570DFD" w:rsidP="00570DFD">
      <w:pPr>
        <w:pStyle w:val="Prrafodelista"/>
        <w:spacing w:before="240" w:after="0" w:line="360" w:lineRule="auto"/>
        <w:jc w:val="both"/>
      </w:pPr>
    </w:p>
    <w:p w:rsidR="00570DFD" w:rsidRDefault="00570DFD"/>
    <w:sectPr w:rsidR="00570DFD" w:rsidSect="00C2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5C39"/>
    <w:multiLevelType w:val="hybridMultilevel"/>
    <w:tmpl w:val="72B85A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6E08"/>
    <w:multiLevelType w:val="hybridMultilevel"/>
    <w:tmpl w:val="EC8A2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4C4A"/>
    <w:multiLevelType w:val="hybridMultilevel"/>
    <w:tmpl w:val="1CB48A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114B4"/>
    <w:multiLevelType w:val="hybridMultilevel"/>
    <w:tmpl w:val="139A49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31449">
    <w:abstractNumId w:val="2"/>
  </w:num>
  <w:num w:numId="2" w16cid:durableId="584537023">
    <w:abstractNumId w:val="3"/>
  </w:num>
  <w:num w:numId="3" w16cid:durableId="685209897">
    <w:abstractNumId w:val="1"/>
  </w:num>
  <w:num w:numId="4" w16cid:durableId="148014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FD"/>
    <w:rsid w:val="00570DFD"/>
    <w:rsid w:val="00C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868DE"/>
  <w15:chartTrackingRefBased/>
  <w15:docId w15:val="{AA26B881-3944-4246-9DFA-5E1C0E8B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2024-05-01T22:06:00Z</dcterms:created>
  <dcterms:modified xsi:type="dcterms:W3CDTF">2024-05-01T22:15:00Z</dcterms:modified>
</cp:coreProperties>
</file>