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D5C18" w14:textId="77777777" w:rsidR="00D00B6C" w:rsidRPr="006145CC" w:rsidRDefault="00D00B6C" w:rsidP="00D00B6C">
      <w:pPr>
        <w:pBdr>
          <w:bottom w:val="single" w:sz="4" w:space="1" w:color="auto"/>
        </w:pBdr>
        <w:adjustRightInd w:val="0"/>
        <w:spacing w:after="0"/>
        <w:jc w:val="center"/>
        <w:rPr>
          <w:rFonts w:cs="Times New Roman"/>
          <w:b/>
          <w:bCs/>
          <w:color w:val="000000"/>
          <w:sz w:val="32"/>
          <w:szCs w:val="32"/>
          <w:lang w:val="es-EC"/>
        </w:rPr>
      </w:pPr>
      <w:bookmarkStart w:id="0" w:name="_Hlk78637069"/>
      <w:r w:rsidRPr="006145CC">
        <w:rPr>
          <w:rFonts w:cs="Times New Roman"/>
          <w:b/>
          <w:bCs/>
          <w:color w:val="000000"/>
          <w:sz w:val="32"/>
          <w:szCs w:val="32"/>
          <w:lang w:val="es-EC"/>
        </w:rPr>
        <w:t>ESCUELA SUPERIOR POLITÉCNICA DEL LITORAL</w:t>
      </w:r>
    </w:p>
    <w:p w14:paraId="5C52E8E5" w14:textId="77777777" w:rsidR="00D00B6C" w:rsidRPr="006145CC" w:rsidRDefault="00D00B6C" w:rsidP="00D00B6C">
      <w:pPr>
        <w:adjustRightInd w:val="0"/>
        <w:spacing w:after="0"/>
        <w:jc w:val="center"/>
        <w:rPr>
          <w:rFonts w:cs="Times New Roman"/>
          <w:b/>
          <w:bCs/>
          <w:color w:val="000000"/>
          <w:szCs w:val="24"/>
          <w:lang w:val="es-EC"/>
        </w:rPr>
      </w:pPr>
      <w:r w:rsidRPr="006145CC">
        <w:rPr>
          <w:rFonts w:cs="Times New Roman"/>
          <w:b/>
          <w:bCs/>
          <w:color w:val="000000"/>
          <w:szCs w:val="24"/>
          <w:lang w:val="es-EC"/>
        </w:rPr>
        <w:t>FACULTAD DE INGENIERÍA EN ELECTRICIDAD Y COMPUTACIÓN</w:t>
      </w:r>
    </w:p>
    <w:p w14:paraId="73BD93C5" w14:textId="77777777" w:rsidR="00D00B6C" w:rsidRPr="006145CC" w:rsidRDefault="00D00B6C" w:rsidP="00D00B6C">
      <w:pPr>
        <w:adjustRightInd w:val="0"/>
        <w:spacing w:after="0"/>
        <w:jc w:val="center"/>
        <w:rPr>
          <w:rFonts w:cs="Times New Roman"/>
          <w:b/>
          <w:bCs/>
          <w:caps/>
          <w:color w:val="000000"/>
          <w:szCs w:val="24"/>
          <w:lang w:val="es-EC"/>
        </w:rPr>
      </w:pPr>
      <w:r w:rsidRPr="006145CC">
        <w:rPr>
          <w:rFonts w:cs="Times New Roman"/>
          <w:b/>
          <w:bCs/>
          <w:color w:val="000000"/>
          <w:szCs w:val="24"/>
          <w:lang w:val="es-EC"/>
        </w:rPr>
        <w:t>DISEÑO DE SOFTWARE</w:t>
      </w:r>
    </w:p>
    <w:p w14:paraId="4ADAF310" w14:textId="77777777" w:rsidR="00D00B6C" w:rsidRPr="006145CC" w:rsidRDefault="00D00B6C" w:rsidP="00D00B6C">
      <w:pPr>
        <w:adjustRightInd w:val="0"/>
        <w:spacing w:after="0"/>
        <w:jc w:val="center"/>
        <w:rPr>
          <w:rFonts w:cs="Times New Roman"/>
          <w:b/>
          <w:bCs/>
          <w:color w:val="000000"/>
          <w:szCs w:val="24"/>
          <w:lang w:val="es-EC"/>
        </w:rPr>
      </w:pPr>
      <w:r w:rsidRPr="006145CC">
        <w:rPr>
          <w:rFonts w:cs="Times New Roman"/>
          <w:b/>
          <w:bCs/>
          <w:caps/>
          <w:color w:val="000000"/>
          <w:szCs w:val="24"/>
          <w:lang w:val="es-EC"/>
        </w:rPr>
        <w:t xml:space="preserve">Taller </w:t>
      </w:r>
      <w:r>
        <w:rPr>
          <w:rFonts w:cs="Times New Roman"/>
          <w:b/>
          <w:bCs/>
          <w:caps/>
          <w:color w:val="000000"/>
          <w:szCs w:val="24"/>
          <w:lang w:val="es-EC"/>
        </w:rPr>
        <w:t xml:space="preserve">08 </w:t>
      </w:r>
      <w:r w:rsidRPr="006145CC">
        <w:rPr>
          <w:rFonts w:cs="Times New Roman"/>
          <w:b/>
          <w:bCs/>
          <w:caps/>
          <w:color w:val="000000"/>
          <w:szCs w:val="24"/>
          <w:lang w:val="es-EC"/>
        </w:rPr>
        <w:t xml:space="preserve">REFACTORING </w:t>
      </w:r>
      <w:r w:rsidRPr="006145CC">
        <w:rPr>
          <w:rFonts w:cs="Times New Roman"/>
          <w:b/>
          <w:bCs/>
          <w:color w:val="000000"/>
          <w:szCs w:val="24"/>
          <w:lang w:val="es-EC"/>
        </w:rPr>
        <w:t>- 2021</w:t>
      </w:r>
    </w:p>
    <w:p w14:paraId="4CAB8873" w14:textId="77777777" w:rsidR="00D00B6C" w:rsidRDefault="00D00B6C" w:rsidP="00D00B6C">
      <w:pPr>
        <w:jc w:val="left"/>
        <w:rPr>
          <w:rFonts w:cs="Times New Roman"/>
          <w:sz w:val="32"/>
          <w:szCs w:val="32"/>
        </w:rPr>
      </w:pPr>
    </w:p>
    <w:p w14:paraId="6B9E833C" w14:textId="77777777" w:rsidR="00D00B6C" w:rsidRDefault="00D00B6C" w:rsidP="00D00B6C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PARALELO 103</w:t>
      </w:r>
    </w:p>
    <w:p w14:paraId="3B1D7E5F" w14:textId="77777777" w:rsidR="00D00B6C" w:rsidRDefault="00D00B6C" w:rsidP="00D00B6C">
      <w:pPr>
        <w:tabs>
          <w:tab w:val="left" w:pos="6765"/>
        </w:tabs>
        <w:jc w:val="center"/>
        <w:rPr>
          <w:rFonts w:cs="Times New Roman"/>
          <w:sz w:val="32"/>
          <w:szCs w:val="32"/>
        </w:rPr>
      </w:pPr>
    </w:p>
    <w:p w14:paraId="7585D9CD" w14:textId="77777777" w:rsidR="00D00B6C" w:rsidRDefault="00D00B6C" w:rsidP="00D00B6C">
      <w:pPr>
        <w:spacing w:line="48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GRUPO 4:</w:t>
      </w:r>
    </w:p>
    <w:p w14:paraId="085999D8" w14:textId="783DBE55" w:rsidR="00E44EEA" w:rsidRDefault="00E44EEA" w:rsidP="003574D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06FA106" w14:textId="77777777" w:rsidR="00E44EEA" w:rsidRDefault="00E44EEA" w:rsidP="00E44E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79DDDDFE" w14:textId="37AC5822" w:rsidR="00E44EEA" w:rsidRDefault="005951E3" w:rsidP="00E44E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69BDE817" wp14:editId="357DAF18">
            <wp:extent cx="2852928" cy="2792241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803" cy="279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EC02" w14:textId="50B0ACC3" w:rsidR="00E44EEA" w:rsidRDefault="00E44EEA" w:rsidP="00E44E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E92B8A2" w14:textId="77777777" w:rsidR="00E44EEA" w:rsidRDefault="00E44EEA" w:rsidP="00E44EE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  <w:lang w:val="es-ES"/>
        </w:rPr>
      </w:pPr>
    </w:p>
    <w:p w14:paraId="6BDD85DE" w14:textId="77777777" w:rsidR="00E44EEA" w:rsidRDefault="00E44EEA" w:rsidP="00E44EE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  <w:lang w:val="es-ES"/>
        </w:rPr>
      </w:pPr>
    </w:p>
    <w:p w14:paraId="098CE5A4" w14:textId="0DC223A1" w:rsidR="00E44EEA" w:rsidRDefault="00E44EEA" w:rsidP="00E44E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s-ES"/>
        </w:rPr>
        <w:t>BRAVO SERNA DAVID ALVARO</w:t>
      </w:r>
      <w:r>
        <w:rPr>
          <w:rStyle w:val="eop"/>
          <w:sz w:val="28"/>
          <w:szCs w:val="28"/>
        </w:rPr>
        <w:t> </w:t>
      </w:r>
    </w:p>
    <w:p w14:paraId="612D733D" w14:textId="77777777" w:rsidR="00E44EEA" w:rsidRDefault="00E44EEA" w:rsidP="00E44E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lang w:val="es-ES"/>
        </w:rPr>
        <w:t>FRANCO HIDALGO KEYLA FERNANDA</w:t>
      </w:r>
      <w:r>
        <w:rPr>
          <w:rStyle w:val="eop"/>
          <w:sz w:val="28"/>
          <w:szCs w:val="28"/>
        </w:rPr>
        <w:t> </w:t>
      </w:r>
    </w:p>
    <w:p w14:paraId="5DE9DBF2" w14:textId="1AA2A95F" w:rsidR="00E44EEA" w:rsidRDefault="00E44EEA" w:rsidP="00E44EE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  <w:lang w:val="es-ES"/>
        </w:rPr>
        <w:t>LOPEZ CASTILLO JOHANNA CECILIA</w:t>
      </w:r>
      <w:r>
        <w:rPr>
          <w:rStyle w:val="eop"/>
          <w:sz w:val="28"/>
          <w:szCs w:val="28"/>
        </w:rPr>
        <w:t> </w:t>
      </w:r>
    </w:p>
    <w:p w14:paraId="6D486EFC" w14:textId="0ED6B2B6" w:rsidR="005951E3" w:rsidRDefault="005951E3" w:rsidP="00E44EEA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A49C6F2" w14:textId="7D036861" w:rsidR="009C1990" w:rsidRPr="00155552" w:rsidRDefault="005951E3" w:rsidP="0015555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5951E3">
        <w:rPr>
          <w:rStyle w:val="eop"/>
          <w:b/>
          <w:bCs/>
          <w:sz w:val="28"/>
          <w:szCs w:val="28"/>
        </w:rPr>
        <w:t xml:space="preserve">Link del repositorio: </w:t>
      </w:r>
      <w:r w:rsidR="00A45F6D" w:rsidRPr="00A45F6D">
        <w:rPr>
          <w:rStyle w:val="eop"/>
          <w:b/>
          <w:bCs/>
          <w:sz w:val="28"/>
          <w:szCs w:val="28"/>
        </w:rPr>
        <w:t>https://github.com/KeylaFrancoH/Taller08-Refactoring.git</w:t>
      </w:r>
      <w:r w:rsidR="00791B04" w:rsidRPr="3FBE2944">
        <w:rPr>
          <w:sz w:val="36"/>
          <w:szCs w:val="36"/>
        </w:rP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lang w:val="es-ES" w:eastAsia="en-US"/>
        </w:rPr>
        <w:id w:val="-201120713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AA403CF" w14:textId="5EAD5D7C" w:rsidR="0050561E" w:rsidRPr="009E16ED" w:rsidRDefault="0050561E">
          <w:pPr>
            <w:pStyle w:val="TtuloTDC"/>
            <w:rPr>
              <w:rFonts w:ascii="Times New Roman" w:hAnsi="Times New Roman" w:cs="Times New Roman"/>
              <w:sz w:val="24"/>
              <w:szCs w:val="24"/>
            </w:rPr>
          </w:pPr>
          <w:r w:rsidRPr="1EADCF75">
            <w:rPr>
              <w:rFonts w:ascii="Times New Roman" w:hAnsi="Times New Roman" w:cs="Times New Roman"/>
              <w:sz w:val="24"/>
              <w:szCs w:val="24"/>
              <w:lang w:val="es-ES"/>
            </w:rPr>
            <w:t>Contenido</w:t>
          </w:r>
        </w:p>
        <w:p w14:paraId="63285D76" w14:textId="3457C752" w:rsidR="00534596" w:rsidRDefault="0050561E">
          <w:pPr>
            <w:pStyle w:val="TDC1"/>
            <w:tabs>
              <w:tab w:val="right" w:leader="dot" w:pos="849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EC" w:eastAsia="es-EC"/>
            </w:rPr>
          </w:pPr>
          <w:r w:rsidRPr="1EADCF75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begin"/>
          </w:r>
          <w:r w:rsidRPr="009E16ED">
            <w:rPr>
              <w:rFonts w:ascii="Times New Roman" w:hAnsi="Times New Roman" w:cs="Times New Roman"/>
              <w:sz w:val="24"/>
              <w:szCs w:val="24"/>
            </w:rPr>
            <w:instrText xml:space="preserve"> TOC \h \z \t "TIT1;1;TIT2;2;TIT3;3;TIT4;4" </w:instrText>
          </w:r>
          <w:r w:rsidRPr="1EADCF75">
            <w:rPr>
              <w:rFonts w:ascii="Times New Roman" w:hAnsi="Times New Roman" w:cs="Times New Roman"/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79694070" w:history="1">
            <w:r w:rsidR="00534596" w:rsidRPr="00AD3E65">
              <w:rPr>
                <w:rStyle w:val="Hipervnculo"/>
                <w:noProof/>
              </w:rPr>
              <w:t>SECCIÓN A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_Toc79694070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1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1E9663EB" w14:textId="32AFCDC4" w:rsidR="00534596" w:rsidRDefault="00250B05">
          <w:pPr>
            <w:pStyle w:val="TDC2"/>
            <w:tabs>
              <w:tab w:val="left" w:pos="1680"/>
              <w:tab w:val="right" w:leader="dot" w:pos="849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EC" w:eastAsia="es-EC"/>
            </w:rPr>
          </w:pPr>
          <w:hyperlink w:anchor="_Toc79694071" w:history="1">
            <w:r w:rsidR="00534596" w:rsidRPr="00AD3E65">
              <w:rPr>
                <w:rStyle w:val="Hipervnculo"/>
                <w:noProof/>
              </w:rPr>
              <w:t>1.</w:t>
            </w:r>
            <w:r w:rsidR="00534596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IDENTIFICACIÓN DE MALOS OLORES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_Toc79694071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1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0A83DF01" w14:textId="452B2FDC" w:rsidR="00534596" w:rsidRDefault="00250B05">
          <w:pPr>
            <w:pStyle w:val="TDC3"/>
            <w:tabs>
              <w:tab w:val="left" w:pos="1920"/>
              <w:tab w:val="right" w:leader="dot" w:pos="849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EC" w:eastAsia="es-EC"/>
            </w:rPr>
          </w:pPr>
          <w:hyperlink w:anchor="_Toc79694072" w:history="1">
            <w:r w:rsidR="00534596" w:rsidRPr="00AD3E65">
              <w:rPr>
                <w:rStyle w:val="Hipervnculo"/>
                <w:noProof/>
              </w:rPr>
              <w:t>1.1.</w:t>
            </w:r>
            <w:r w:rsidR="0053459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Duplicate code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_Toc79694072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1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000ED86C" w14:textId="777C4B76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073" w:history="1">
            <w:r w:rsidR="00534596" w:rsidRPr="00AD3E65">
              <w:rPr>
                <w:rStyle w:val="Hipervnculo"/>
                <w:noProof/>
              </w:rPr>
              <w:t>1.1.1.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Descripción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_Toc79694073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1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54915D68" w14:textId="1944150D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074" w:history="1">
            <w:r w:rsidR="00534596" w:rsidRPr="00AD3E65">
              <w:rPr>
                <w:rStyle w:val="Hipervnculo"/>
                <w:noProof/>
              </w:rPr>
              <w:t>1.1.2.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Consecuencias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_Toc79694074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1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67B94522" w14:textId="5D78F7A2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075" w:history="1">
            <w:r w:rsidR="00534596" w:rsidRPr="00AD3E65">
              <w:rPr>
                <w:rStyle w:val="Hipervnculo"/>
                <w:noProof/>
              </w:rPr>
              <w:t>1.1.3.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Técnica para su eliminación - Extract Method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_Toc79694075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1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499E1579" w14:textId="58BC1BEB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076" w:history="1">
            <w:r w:rsidR="00534596" w:rsidRPr="00AD3E65">
              <w:rPr>
                <w:rStyle w:val="Hipervnculo"/>
                <w:noProof/>
              </w:rPr>
              <w:t>1.1.1.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Captura código al inicio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_Toc79694076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1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50AAA0EB" w14:textId="69D89810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077" w:history="1">
            <w:r w:rsidR="00534596" w:rsidRPr="00AD3E65">
              <w:rPr>
                <w:rStyle w:val="Hipervnculo"/>
                <w:noProof/>
              </w:rPr>
              <w:t>1.1.2.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Código después de refactorización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_Toc79694077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1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3CEC28AB" w14:textId="7C37264D" w:rsidR="00534596" w:rsidRDefault="00250B05">
          <w:pPr>
            <w:pStyle w:val="TDC3"/>
            <w:tabs>
              <w:tab w:val="left" w:pos="1920"/>
              <w:tab w:val="right" w:leader="dot" w:pos="849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EC" w:eastAsia="es-EC"/>
            </w:rPr>
          </w:pPr>
          <w:hyperlink w:anchor="_Toc79694078" w:history="1">
            <w:r w:rsidR="00534596" w:rsidRPr="00AD3E65">
              <w:rPr>
                <w:rStyle w:val="Hipervnculo"/>
                <w:noProof/>
              </w:rPr>
              <w:t>1.2.</w:t>
            </w:r>
            <w:r w:rsidR="0053459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Data Class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_Toc79694078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2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4AE10508" w14:textId="0CE50EFD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079" w:history="1">
            <w:r w:rsidR="00534596" w:rsidRPr="00AD3E65">
              <w:rPr>
                <w:rStyle w:val="Hipervnculo"/>
                <w:noProof/>
              </w:rPr>
              <w:t>1.2.1.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Descripción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_Toc79694079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2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358AE6BD" w14:textId="66085701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080" w:history="1">
            <w:r w:rsidR="00534596" w:rsidRPr="00AD3E65">
              <w:rPr>
                <w:rStyle w:val="Hipervnculo"/>
                <w:noProof/>
              </w:rPr>
              <w:t>1.2.2.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Consecuencia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_Toc79694080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2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2CC2AA8A" w14:textId="566F4674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081" w:history="1">
            <w:r w:rsidR="00534596" w:rsidRPr="00AD3E65">
              <w:rPr>
                <w:rStyle w:val="Hipervnculo"/>
                <w:noProof/>
              </w:rPr>
              <w:t>1.2.3.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Técnica para su eliminación – Move fields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_Toc79694081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2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43154DB8" w14:textId="11936999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082" w:history="1">
            <w:r w:rsidR="00534596" w:rsidRPr="00AD3E65">
              <w:rPr>
                <w:rStyle w:val="Hipervnculo"/>
                <w:noProof/>
              </w:rPr>
              <w:t>1.2.4.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Captura código al inicio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_Toc79694082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2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235360AA" w14:textId="5E5ED04E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083" w:history="1">
            <w:r w:rsidR="00534596" w:rsidRPr="00AD3E65">
              <w:rPr>
                <w:rStyle w:val="Hipervnculo"/>
                <w:noProof/>
              </w:rPr>
              <w:t>1.2.5.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Código después de refactorización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_Toc79694083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2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50B024E9" w14:textId="6B8C6019" w:rsidR="00534596" w:rsidRDefault="00250B05">
          <w:pPr>
            <w:pStyle w:val="TDC3"/>
            <w:tabs>
              <w:tab w:val="left" w:pos="1920"/>
              <w:tab w:val="right" w:leader="dot" w:pos="849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EC" w:eastAsia="es-EC"/>
            </w:rPr>
          </w:pPr>
          <w:hyperlink w:anchor="_Toc79694084" w:history="1">
            <w:r w:rsidR="00534596" w:rsidRPr="00AD3E65">
              <w:rPr>
                <w:rStyle w:val="Hipervnculo"/>
                <w:noProof/>
              </w:rPr>
              <w:t>1.3.</w:t>
            </w:r>
            <w:r w:rsidR="0053459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Inappropiate Intimacy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_Toc79694084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3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1084DF9B" w14:textId="2827E769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085" w:history="1">
            <w:r w:rsidR="00534596" w:rsidRPr="00AD3E65">
              <w:rPr>
                <w:rStyle w:val="Hipervnculo"/>
                <w:noProof/>
              </w:rPr>
              <w:t>1.3.1.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Descripción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_Toc79694085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3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5482F26F" w14:textId="570C695E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086" w:history="1">
            <w:r w:rsidR="00534596" w:rsidRPr="00AD3E65">
              <w:rPr>
                <w:rStyle w:val="Hipervnculo"/>
                <w:noProof/>
              </w:rPr>
              <w:t>1.3.2.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Consecuencia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_Toc79694086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3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3E9B5DD9" w14:textId="39E9CAFF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087" w:history="1">
            <w:r w:rsidR="00534596" w:rsidRPr="00AD3E65">
              <w:rPr>
                <w:rStyle w:val="Hipervnculo"/>
                <w:noProof/>
              </w:rPr>
              <w:t>1.3.3.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Técnica para su eliminación – Move method y Move field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_Toc79694087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3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696C1948" w14:textId="6DF70579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088" w:history="1">
            <w:r w:rsidR="00534596" w:rsidRPr="00AD3E65">
              <w:rPr>
                <w:rStyle w:val="Hipervnculo"/>
                <w:noProof/>
              </w:rPr>
              <w:t>1.3.4.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Captura código al inicio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_Toc79694088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3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7312DBFC" w14:textId="48DF1287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089" w:history="1">
            <w:r w:rsidR="00534596" w:rsidRPr="00AD3E65">
              <w:rPr>
                <w:rStyle w:val="Hipervnculo"/>
                <w:noProof/>
              </w:rPr>
              <w:t>1.3.5.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Código después de refactorización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_Toc79694089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4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358E43EA" w14:textId="6D1A5D12" w:rsidR="00534596" w:rsidRDefault="00250B05">
          <w:pPr>
            <w:pStyle w:val="TDC3"/>
            <w:tabs>
              <w:tab w:val="left" w:pos="1920"/>
              <w:tab w:val="right" w:leader="dot" w:pos="849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EC" w:eastAsia="es-EC"/>
            </w:rPr>
          </w:pPr>
          <w:hyperlink w:anchor="_Toc79694090" w:history="1">
            <w:r w:rsidR="00534596" w:rsidRPr="00AD3E65">
              <w:rPr>
                <w:rStyle w:val="Hipervnculo"/>
                <w:noProof/>
              </w:rPr>
              <w:t>1.4.</w:t>
            </w:r>
            <w:r w:rsidR="0053459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Long Parameter List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_Toc79694090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5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2DD03B1B" w14:textId="290ADE68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091" w:history="1">
            <w:r w:rsidR="00534596" w:rsidRPr="00AD3E65">
              <w:rPr>
                <w:rStyle w:val="Hipervnculo"/>
                <w:noProof/>
              </w:rPr>
              <w:t>1.4.1.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Descripción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_Toc79694091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5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28783F25" w14:textId="790B9DFD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092" w:history="1">
            <w:r w:rsidR="00534596" w:rsidRPr="00AD3E65">
              <w:rPr>
                <w:rStyle w:val="Hipervnculo"/>
                <w:noProof/>
              </w:rPr>
              <w:t>1.4.2.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Consecuencia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_Toc79694092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5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281B3B18" w14:textId="1FAFCC71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093" w:history="1">
            <w:r w:rsidR="00534596" w:rsidRPr="00AD3E65">
              <w:rPr>
                <w:rStyle w:val="Hipervnculo"/>
                <w:noProof/>
              </w:rPr>
              <w:t>1.4.3.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Técnica para su eliminación – Remove Parameter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_Toc79694093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5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37B6DA97" w14:textId="7FF00D78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094" w:history="1">
            <w:r w:rsidR="00534596" w:rsidRPr="00AD3E65">
              <w:rPr>
                <w:rStyle w:val="Hipervnculo"/>
                <w:noProof/>
              </w:rPr>
              <w:t>1.4.4.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Captura código al inicio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_Toc79694094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5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7CECA8A5" w14:textId="34E9E218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095" w:history="1">
            <w:r w:rsidR="00534596" w:rsidRPr="00AD3E65">
              <w:rPr>
                <w:rStyle w:val="Hipervnculo"/>
                <w:noProof/>
              </w:rPr>
              <w:t>1.4.5.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Código después de refactorización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_Toc79694095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5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1E0EC152" w14:textId="460CE091" w:rsidR="00534596" w:rsidRDefault="00250B05">
          <w:pPr>
            <w:pStyle w:val="TDC3"/>
            <w:tabs>
              <w:tab w:val="left" w:pos="1920"/>
              <w:tab w:val="right" w:leader="dot" w:pos="849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EC" w:eastAsia="es-EC"/>
            </w:rPr>
          </w:pPr>
          <w:hyperlink w:anchor="_Toc79694096" w:history="1">
            <w:r w:rsidR="00534596" w:rsidRPr="00AD3E65">
              <w:rPr>
                <w:rStyle w:val="Hipervnculo"/>
                <w:noProof/>
              </w:rPr>
              <w:t>1.5.</w:t>
            </w:r>
            <w:r w:rsidR="0053459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Feature Envy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_Toc79694096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7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371B3889" w14:textId="6060A1B3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097" w:history="1">
            <w:r w:rsidR="00534596" w:rsidRPr="00AD3E65">
              <w:rPr>
                <w:rStyle w:val="Hipervnculo"/>
                <w:noProof/>
              </w:rPr>
              <w:t>1.5.1.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Descripción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_Toc79694097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7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2A54C021" w14:textId="2083B7E3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098" w:history="1">
            <w:r w:rsidR="00534596" w:rsidRPr="00AD3E65">
              <w:rPr>
                <w:rStyle w:val="Hipervnculo"/>
                <w:noProof/>
              </w:rPr>
              <w:t>1.5.2.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Consecuencias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_Toc79694098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7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105B7C18" w14:textId="7E6E5596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099" w:history="1">
            <w:r w:rsidR="00534596" w:rsidRPr="00AD3E65">
              <w:rPr>
                <w:rStyle w:val="Hipervnculo"/>
                <w:noProof/>
              </w:rPr>
              <w:t>1.5.3.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Técnica para su eliminación - Replace delegatin with inheritance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_Toc79694099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7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20B470D9" w14:textId="182C969B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100" w:history="1">
            <w:r w:rsidR="00534596" w:rsidRPr="00AD3E65">
              <w:rPr>
                <w:rStyle w:val="Hipervnculo"/>
                <w:noProof/>
              </w:rPr>
              <w:t>1.5.4.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Captura código al inicio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_Toc79694100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7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4559FD4A" w14:textId="3468A05A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101" w:history="1">
            <w:r w:rsidR="00534596" w:rsidRPr="00AD3E65">
              <w:rPr>
                <w:rStyle w:val="Hipervnculo"/>
                <w:noProof/>
              </w:rPr>
              <w:t>1.5.5.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Código después de refactorización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_Toc79694101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7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2856CC29" w14:textId="5E08019A" w:rsidR="00534596" w:rsidRDefault="00250B05">
          <w:pPr>
            <w:pStyle w:val="TDC3"/>
            <w:tabs>
              <w:tab w:val="left" w:pos="1920"/>
              <w:tab w:val="right" w:leader="dot" w:pos="8498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s-EC" w:eastAsia="es-EC"/>
            </w:rPr>
          </w:pPr>
          <w:hyperlink w:anchor="_Toc79694102" w:history="1">
            <w:r w:rsidR="00534596" w:rsidRPr="00AD3E65">
              <w:rPr>
                <w:rStyle w:val="Hipervnculo"/>
                <w:noProof/>
              </w:rPr>
              <w:t>1.6.</w:t>
            </w:r>
            <w:r w:rsidR="00534596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Large class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_Toc79694102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9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24E3174A" w14:textId="22A48BAB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103" w:history="1">
            <w:r w:rsidR="00534596" w:rsidRPr="00AD3E65">
              <w:rPr>
                <w:rStyle w:val="Hipervnculo"/>
                <w:noProof/>
              </w:rPr>
              <w:t>1.6.1.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Descripción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_Toc79694103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9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370135EB" w14:textId="5263C1CE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104" w:history="1">
            <w:r w:rsidR="00534596" w:rsidRPr="00AD3E65">
              <w:rPr>
                <w:rStyle w:val="Hipervnculo"/>
                <w:noProof/>
              </w:rPr>
              <w:t>1.6.2.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Consecuencias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_Toc79694104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9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447E4F83" w14:textId="6982B87E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105" w:history="1">
            <w:r w:rsidR="00534596" w:rsidRPr="00AD3E65">
              <w:rPr>
                <w:rStyle w:val="Hipervnculo"/>
                <w:noProof/>
              </w:rPr>
              <w:t>1.6.3.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Técnica para su eliminación – Extract Class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_Toc79694105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9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3CBD37F2" w14:textId="032A765F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106" w:history="1">
            <w:r w:rsidR="00534596" w:rsidRPr="00AD3E65">
              <w:rPr>
                <w:rStyle w:val="Hipervnculo"/>
                <w:noProof/>
              </w:rPr>
              <w:t>1.6.4.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Captura código al inicio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_Toc79694106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9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42181335" w14:textId="26370BFB" w:rsidR="00534596" w:rsidRDefault="00250B05">
          <w:pPr>
            <w:pStyle w:val="TDC4"/>
            <w:tabs>
              <w:tab w:val="left" w:pos="2201"/>
              <w:tab w:val="right" w:leader="dot" w:pos="8498"/>
            </w:tabs>
            <w:rPr>
              <w:rFonts w:eastAsiaTheme="minorEastAsia" w:cstheme="minorBidi"/>
              <w:noProof/>
              <w:sz w:val="22"/>
              <w:szCs w:val="22"/>
              <w:lang w:val="es-EC" w:eastAsia="es-EC"/>
            </w:rPr>
          </w:pPr>
          <w:hyperlink w:anchor="_Toc79694107" w:history="1">
            <w:r w:rsidR="00534596" w:rsidRPr="00AD3E65">
              <w:rPr>
                <w:rStyle w:val="Hipervnculo"/>
                <w:noProof/>
              </w:rPr>
              <w:t>1.6.5.</w:t>
            </w:r>
            <w:r w:rsidR="00534596">
              <w:rPr>
                <w:rFonts w:eastAsiaTheme="minorEastAsia" w:cstheme="minorBidi"/>
                <w:noProof/>
                <w:sz w:val="22"/>
                <w:szCs w:val="22"/>
                <w:lang w:val="es-EC" w:eastAsia="es-EC"/>
              </w:rPr>
              <w:tab/>
            </w:r>
            <w:r w:rsidR="00534596" w:rsidRPr="00AD3E65">
              <w:rPr>
                <w:rStyle w:val="Hipervnculo"/>
                <w:noProof/>
              </w:rPr>
              <w:t>Código después de refactorización</w:t>
            </w:r>
            <w:r w:rsidR="00534596">
              <w:rPr>
                <w:noProof/>
                <w:webHidden/>
              </w:rPr>
              <w:tab/>
            </w:r>
            <w:r w:rsidR="00534596">
              <w:rPr>
                <w:noProof/>
                <w:webHidden/>
              </w:rPr>
              <w:fldChar w:fldCharType="begin"/>
            </w:r>
            <w:r w:rsidR="00534596">
              <w:rPr>
                <w:noProof/>
                <w:webHidden/>
              </w:rPr>
              <w:instrText xml:space="preserve"> PAGEREF _Toc79694107 \h </w:instrText>
            </w:r>
            <w:r w:rsidR="00783472">
              <w:rPr>
                <w:noProof/>
                <w:webHidden/>
              </w:rPr>
            </w:r>
            <w:r w:rsidR="00534596">
              <w:rPr>
                <w:noProof/>
                <w:webHidden/>
              </w:rPr>
              <w:fldChar w:fldCharType="separate"/>
            </w:r>
            <w:r w:rsidR="00783472">
              <w:rPr>
                <w:noProof/>
                <w:webHidden/>
              </w:rPr>
              <w:t>9</w:t>
            </w:r>
            <w:r w:rsidR="00534596">
              <w:rPr>
                <w:noProof/>
                <w:webHidden/>
              </w:rPr>
              <w:fldChar w:fldCharType="end"/>
            </w:r>
          </w:hyperlink>
        </w:p>
        <w:p w14:paraId="08EF3EEE" w14:textId="20B78432" w:rsidR="00571370" w:rsidRPr="000202CC" w:rsidRDefault="0050561E" w:rsidP="000202CC">
          <w:pPr>
            <w:rPr>
              <w:rFonts w:cs="Times New Roman"/>
              <w:szCs w:val="24"/>
            </w:rPr>
            <w:sectPr w:rsidR="00571370" w:rsidRPr="000202CC" w:rsidSect="00155552">
              <w:footerReference w:type="default" r:id="rId12"/>
              <w:footerReference w:type="first" r:id="rId13"/>
              <w:pgSz w:w="11910" w:h="16840"/>
              <w:pgMar w:top="1417" w:right="1701" w:bottom="1417" w:left="1701" w:header="0" w:footer="720" w:gutter="0"/>
              <w:pgNumType w:start="1"/>
              <w:cols w:space="720"/>
              <w:docGrid w:linePitch="326"/>
            </w:sectPr>
          </w:pPr>
          <w:r w:rsidRPr="1EADCF75">
            <w:rPr>
              <w:rFonts w:cs="Times New Roman"/>
              <w:b/>
              <w:bCs/>
              <w:caps/>
            </w:rPr>
            <w:fldChar w:fldCharType="end"/>
          </w:r>
        </w:p>
      </w:sdtContent>
    </w:sdt>
    <w:p w14:paraId="43D35206" w14:textId="3F7A1A6C" w:rsidR="007B4E1F" w:rsidRPr="007845F9" w:rsidRDefault="007845F9" w:rsidP="00735C9D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</w:rPr>
      </w:pPr>
      <w:r w:rsidRPr="007845F9">
        <w:rPr>
          <w:b/>
          <w:bCs/>
        </w:rPr>
        <w:lastRenderedPageBreak/>
        <w:t>TALLER DE REFACTORING</w:t>
      </w:r>
    </w:p>
    <w:p w14:paraId="530A3586" w14:textId="349CE306" w:rsidR="00A16A29" w:rsidRPr="00735C9D" w:rsidRDefault="00436C95" w:rsidP="00735C9D">
      <w:pPr>
        <w:pStyle w:val="TIT1"/>
        <w:rPr>
          <w:bCs/>
        </w:rPr>
      </w:pPr>
      <w:bookmarkStart w:id="1" w:name="_Toc75372386"/>
      <w:bookmarkStart w:id="2" w:name="_Toc75372885"/>
      <w:bookmarkStart w:id="3" w:name="_Toc75373199"/>
      <w:bookmarkStart w:id="4" w:name="_Toc75373259"/>
      <w:bookmarkStart w:id="5" w:name="_Toc79694070"/>
      <w:r w:rsidRPr="00A16A29">
        <w:rPr>
          <w:bCs/>
        </w:rPr>
        <w:t>SECCIÓN A</w:t>
      </w:r>
      <w:bookmarkEnd w:id="1"/>
      <w:bookmarkEnd w:id="2"/>
      <w:bookmarkEnd w:id="3"/>
      <w:bookmarkEnd w:id="4"/>
      <w:bookmarkEnd w:id="5"/>
    </w:p>
    <w:p w14:paraId="1B2350FA" w14:textId="49F55E6F" w:rsidR="00196FC1" w:rsidRDefault="007845F9" w:rsidP="007845F9">
      <w:pPr>
        <w:pStyle w:val="TIT2"/>
      </w:pPr>
      <w:bookmarkStart w:id="6" w:name="_Toc79694071"/>
      <w:r>
        <w:t>IDENTIFICACIÓN DE MALOS OLORES</w:t>
      </w:r>
      <w:bookmarkEnd w:id="6"/>
      <w:r w:rsidR="00436C95" w:rsidRPr="00A16A29">
        <w:t xml:space="preserve"> </w:t>
      </w:r>
    </w:p>
    <w:p w14:paraId="6534B259" w14:textId="2BA45CE2" w:rsidR="007845F9" w:rsidRDefault="00BC0FF4" w:rsidP="007845F9">
      <w:pPr>
        <w:pStyle w:val="TIT3"/>
      </w:pPr>
      <w:bookmarkStart w:id="7" w:name="_Toc79694072"/>
      <w:r>
        <w:t>Duplicate code</w:t>
      </w:r>
      <w:bookmarkEnd w:id="7"/>
    </w:p>
    <w:p w14:paraId="4C4418DC" w14:textId="36C627BE" w:rsidR="007845F9" w:rsidRDefault="212426DF" w:rsidP="00A15B61">
      <w:pPr>
        <w:pStyle w:val="TIT4"/>
        <w:numPr>
          <w:ilvl w:val="2"/>
          <w:numId w:val="29"/>
        </w:numPr>
      </w:pPr>
      <w:bookmarkStart w:id="8" w:name="_Toc79694073"/>
      <w:r>
        <w:t>Descripción</w:t>
      </w:r>
      <w:bookmarkEnd w:id="8"/>
    </w:p>
    <w:p w14:paraId="4C99982B" w14:textId="0EC06D76" w:rsidR="505E262D" w:rsidRPr="00EB4F80" w:rsidRDefault="00EB4F80" w:rsidP="008975AA">
      <w:pPr>
        <w:ind w:left="1080" w:firstLine="360"/>
        <w:rPr>
          <w:color w:val="000000" w:themeColor="text1"/>
        </w:rPr>
      </w:pPr>
      <w:r>
        <w:rPr>
          <w:color w:val="000000" w:themeColor="text1"/>
        </w:rPr>
        <w:t>E</w:t>
      </w:r>
      <w:r w:rsidR="008975AA">
        <w:rPr>
          <w:color w:val="000000" w:themeColor="text1"/>
        </w:rPr>
        <w:t xml:space="preserve">n la clase Estudiante se encuentran dos métodos que poseen el mismo código y </w:t>
      </w:r>
      <w:r w:rsidR="00A01FA4">
        <w:rPr>
          <w:color w:val="000000" w:themeColor="text1"/>
        </w:rPr>
        <w:t>realizan las mismas acciones</w:t>
      </w:r>
      <w:r w:rsidR="00E47460">
        <w:rPr>
          <w:color w:val="000000" w:themeColor="text1"/>
        </w:rPr>
        <w:t xml:space="preserve">, esto se nota en </w:t>
      </w:r>
      <w:r w:rsidR="00BD74F0">
        <w:rPr>
          <w:color w:val="000000" w:themeColor="text1"/>
        </w:rPr>
        <w:t>los métodos CalcularNotaInicial</w:t>
      </w:r>
      <w:r w:rsidR="00074303">
        <w:rPr>
          <w:color w:val="000000" w:themeColor="text1"/>
        </w:rPr>
        <w:t xml:space="preserve"> y CalcularNotaFinal</w:t>
      </w:r>
      <w:r w:rsidR="00A01FA4">
        <w:rPr>
          <w:color w:val="000000" w:themeColor="text1"/>
        </w:rPr>
        <w:t xml:space="preserve">. </w:t>
      </w:r>
    </w:p>
    <w:p w14:paraId="381154BF" w14:textId="2D8F47C0" w:rsidR="00074303" w:rsidRDefault="00074303" w:rsidP="00A15B61">
      <w:pPr>
        <w:pStyle w:val="TIT4"/>
        <w:numPr>
          <w:ilvl w:val="2"/>
          <w:numId w:val="29"/>
        </w:numPr>
      </w:pPr>
      <w:bookmarkStart w:id="9" w:name="_Toc79694074"/>
      <w:r>
        <w:t>Consecuencias</w:t>
      </w:r>
      <w:bookmarkEnd w:id="9"/>
    </w:p>
    <w:p w14:paraId="6CC04B6B" w14:textId="123C981C" w:rsidR="00074303" w:rsidRPr="00074303" w:rsidRDefault="004E2ACF" w:rsidP="00CE5483">
      <w:pPr>
        <w:ind w:left="1080"/>
        <w:rPr>
          <w:color w:val="000000" w:themeColor="text1"/>
        </w:rPr>
      </w:pPr>
      <w:r>
        <w:rPr>
          <w:color w:val="000000" w:themeColor="text1"/>
        </w:rPr>
        <w:t xml:space="preserve">Se puede </w:t>
      </w:r>
      <w:r w:rsidR="00855F40">
        <w:rPr>
          <w:color w:val="000000" w:themeColor="text1"/>
        </w:rPr>
        <w:t xml:space="preserve">ocasionar problemas </w:t>
      </w:r>
      <w:r w:rsidR="00BF5136">
        <w:rPr>
          <w:color w:val="000000" w:themeColor="text1"/>
        </w:rPr>
        <w:t xml:space="preserve">al momento de tener que </w:t>
      </w:r>
      <w:r w:rsidR="00B51182">
        <w:rPr>
          <w:color w:val="000000" w:themeColor="text1"/>
        </w:rPr>
        <w:t xml:space="preserve">modificar el código en cada uno de los métodos que lo utilizan, puede causar errores o el mal funcionamiento </w:t>
      </w:r>
      <w:r w:rsidR="00404D96">
        <w:rPr>
          <w:color w:val="000000" w:themeColor="text1"/>
        </w:rPr>
        <w:t>de este</w:t>
      </w:r>
      <w:r w:rsidR="00B51182">
        <w:rPr>
          <w:color w:val="000000" w:themeColor="text1"/>
        </w:rPr>
        <w:t xml:space="preserve"> debido a que </w:t>
      </w:r>
      <w:r w:rsidR="00CE5483">
        <w:rPr>
          <w:color w:val="000000" w:themeColor="text1"/>
        </w:rPr>
        <w:t>puede haber olvidos en alguna línea de código, lo cual alteraría el correcto funcionamiento del programa.</w:t>
      </w:r>
    </w:p>
    <w:p w14:paraId="0F95B0AE" w14:textId="0C1A8CAA" w:rsidR="0086033A" w:rsidRDefault="212426DF" w:rsidP="00A15B61">
      <w:pPr>
        <w:pStyle w:val="TIT4"/>
        <w:numPr>
          <w:ilvl w:val="2"/>
          <w:numId w:val="29"/>
        </w:numPr>
      </w:pPr>
      <w:bookmarkStart w:id="10" w:name="_Toc79694075"/>
      <w:r>
        <w:t>Técnica para su eliminación</w:t>
      </w:r>
      <w:r w:rsidR="00534596">
        <w:t xml:space="preserve"> -</w:t>
      </w:r>
      <w:r w:rsidR="009A516D">
        <w:t xml:space="preserve"> Extract Method</w:t>
      </w:r>
      <w:bookmarkEnd w:id="10"/>
    </w:p>
    <w:p w14:paraId="1101F799" w14:textId="0E87C0A6" w:rsidR="1C99C560" w:rsidRPr="000B5904" w:rsidRDefault="78F4F1CC" w:rsidP="000B5904">
      <w:pPr>
        <w:ind w:left="1080" w:firstLine="360"/>
      </w:pPr>
      <w:r w:rsidRPr="009A516D">
        <w:rPr>
          <w:b/>
          <w:bCs/>
        </w:rPr>
        <w:t>Extract Method</w:t>
      </w:r>
      <w:r w:rsidR="000B5904">
        <w:rPr>
          <w:b/>
          <w:bCs/>
        </w:rPr>
        <w:t xml:space="preserve">: </w:t>
      </w:r>
      <w:r w:rsidR="000B5904">
        <w:t xml:space="preserve">Esta técnica permite extraer el código para de esta manera poder agruparlo en un solo método separado y </w:t>
      </w:r>
      <w:r w:rsidR="00C23790">
        <w:t xml:space="preserve">facilitar la modificación del método en cada </w:t>
      </w:r>
      <w:r w:rsidR="004E2ACF">
        <w:t>lugar que se utilice.</w:t>
      </w:r>
    </w:p>
    <w:p w14:paraId="0A819483" w14:textId="677AB27C" w:rsidR="00DA380E" w:rsidRDefault="3F73F965" w:rsidP="007845F9">
      <w:pPr>
        <w:pStyle w:val="TIT4"/>
      </w:pPr>
      <w:bookmarkStart w:id="11" w:name="_Toc79694076"/>
      <w:r>
        <w:t>Captura código al inicio</w:t>
      </w:r>
      <w:bookmarkEnd w:id="11"/>
    </w:p>
    <w:p w14:paraId="5BBA7A78" w14:textId="28F75DFC" w:rsidR="000E1194" w:rsidRDefault="00074303" w:rsidP="00F0169A">
      <w:pPr>
        <w:jc w:val="center"/>
      </w:pPr>
      <w:r>
        <w:rPr>
          <w:noProof/>
        </w:rPr>
        <w:drawing>
          <wp:inline distT="0" distB="0" distL="0" distR="0" wp14:anchorId="34DD5335" wp14:editId="42ACC1F1">
            <wp:extent cx="5029200" cy="2759321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2268" cy="276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7DF4" w14:textId="757D946C" w:rsidR="00404D96" w:rsidRDefault="10374B60" w:rsidP="00B95C2B">
      <w:pPr>
        <w:pStyle w:val="TIT4"/>
      </w:pPr>
      <w:bookmarkStart w:id="12" w:name="_Toc79694077"/>
      <w:r>
        <w:t>Código después de refactorización</w:t>
      </w:r>
      <w:bookmarkEnd w:id="12"/>
    </w:p>
    <w:p w14:paraId="057607CA" w14:textId="66FDD6DD" w:rsidR="002F109E" w:rsidRDefault="00404D96" w:rsidP="00F06D86">
      <w:r>
        <w:rPr>
          <w:noProof/>
        </w:rPr>
        <w:drawing>
          <wp:inline distT="0" distB="0" distL="0" distR="0" wp14:anchorId="3328D333" wp14:editId="04D0284C">
            <wp:extent cx="5402580" cy="1160780"/>
            <wp:effectExtent l="19050" t="19050" r="26670" b="203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160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F109E">
        <w:br w:type="page"/>
      </w:r>
    </w:p>
    <w:p w14:paraId="16AB5BA0" w14:textId="4E769492" w:rsidR="0086033A" w:rsidRDefault="00FF663D" w:rsidP="0086033A">
      <w:pPr>
        <w:pStyle w:val="TIT3"/>
      </w:pPr>
      <w:bookmarkStart w:id="13" w:name="_Toc79694078"/>
      <w:r>
        <w:lastRenderedPageBreak/>
        <w:t>Data Class</w:t>
      </w:r>
      <w:bookmarkEnd w:id="13"/>
    </w:p>
    <w:p w14:paraId="46E6CDE9" w14:textId="1E544670" w:rsidR="0086033A" w:rsidRDefault="0086033A" w:rsidP="002F109E">
      <w:pPr>
        <w:pStyle w:val="TIT4"/>
        <w:numPr>
          <w:ilvl w:val="2"/>
          <w:numId w:val="29"/>
        </w:numPr>
      </w:pPr>
      <w:bookmarkStart w:id="14" w:name="_Toc79694079"/>
      <w:r>
        <w:t>Descripción</w:t>
      </w:r>
      <w:bookmarkEnd w:id="14"/>
    </w:p>
    <w:p w14:paraId="05E1B5E3" w14:textId="4D28DED2" w:rsidR="00AB48B9" w:rsidRDefault="00AB48B9" w:rsidP="004739AF">
      <w:pPr>
        <w:ind w:left="1080"/>
      </w:pPr>
      <w:r>
        <w:t xml:space="preserve">La clase InformacionAdicionalProfesor posee </w:t>
      </w:r>
      <w:r w:rsidR="00FD3211">
        <w:t>atributos que pueden ser modificados fuera de la clase, sin embargo, estos a</w:t>
      </w:r>
      <w:r w:rsidR="00404D37">
        <w:t>tr</w:t>
      </w:r>
      <w:r w:rsidR="00FD3211">
        <w:t>ibutos pueden pertenecer directamente a la clase Profesor sin necesidad de dividirse</w:t>
      </w:r>
      <w:r w:rsidR="004739AF">
        <w:t xml:space="preserve"> en otra. </w:t>
      </w:r>
    </w:p>
    <w:p w14:paraId="3358BB94" w14:textId="2C5DF138" w:rsidR="005C7B7D" w:rsidRDefault="35EF74A2" w:rsidP="002F109E">
      <w:pPr>
        <w:pStyle w:val="TIT4"/>
        <w:numPr>
          <w:ilvl w:val="2"/>
          <w:numId w:val="29"/>
        </w:numPr>
      </w:pPr>
      <w:bookmarkStart w:id="15" w:name="_Toc79694080"/>
      <w:r>
        <w:t>Consecuencia</w:t>
      </w:r>
      <w:bookmarkEnd w:id="15"/>
    </w:p>
    <w:p w14:paraId="504C4A62" w14:textId="088916AF" w:rsidR="00F41808" w:rsidRDefault="00F41808" w:rsidP="00386B4C">
      <w:pPr>
        <w:ind w:left="1080"/>
      </w:pPr>
      <w:r>
        <w:t xml:space="preserve">Se podría crear </w:t>
      </w:r>
      <w:r w:rsidR="00EB3A9E">
        <w:t xml:space="preserve">código duplicado ya que </w:t>
      </w:r>
      <w:r w:rsidR="00AB0312">
        <w:t xml:space="preserve">se podrían crear los atributos faltantes sin conocer que se encuentran en otra clase, también </w:t>
      </w:r>
      <w:r w:rsidR="00104953">
        <w:t xml:space="preserve">sería necesario crear más métodos </w:t>
      </w:r>
      <w:r w:rsidR="00386B4C">
        <w:t xml:space="preserve">adicionales </w:t>
      </w:r>
      <w:r w:rsidR="00104953">
        <w:t>corresp</w:t>
      </w:r>
      <w:r w:rsidR="001555CB">
        <w:t xml:space="preserve">ondientes </w:t>
      </w:r>
      <w:r w:rsidR="00386B4C">
        <w:t>porque sus otros atributos se encuentran distribuidos en otras clases.</w:t>
      </w:r>
    </w:p>
    <w:p w14:paraId="7627323A" w14:textId="53C3CBD1" w:rsidR="005C7B7D" w:rsidRDefault="0086033A" w:rsidP="005C7B7D">
      <w:pPr>
        <w:pStyle w:val="TIT4"/>
        <w:numPr>
          <w:ilvl w:val="2"/>
          <w:numId w:val="29"/>
        </w:numPr>
      </w:pPr>
      <w:bookmarkStart w:id="16" w:name="_Toc79694081"/>
      <w:r>
        <w:t>Técnica para su eliminación</w:t>
      </w:r>
      <w:r w:rsidR="00386B4C">
        <w:t xml:space="preserve"> – Move fields</w:t>
      </w:r>
      <w:bookmarkEnd w:id="16"/>
    </w:p>
    <w:p w14:paraId="0025BBC6" w14:textId="0440B7BF" w:rsidR="00386B4C" w:rsidRDefault="001F13EF" w:rsidP="001F13EF">
      <w:pPr>
        <w:ind w:left="1440" w:firstLine="720"/>
      </w:pPr>
      <w:r w:rsidRPr="001F13EF">
        <w:rPr>
          <w:b/>
          <w:bCs/>
        </w:rPr>
        <w:t>Move fields:</w:t>
      </w:r>
      <w:r>
        <w:t xml:space="preserve"> </w:t>
      </w:r>
      <w:r w:rsidR="00016D53">
        <w:t>Se mueven los</w:t>
      </w:r>
      <w:r w:rsidR="00917DAF">
        <w:t xml:space="preserve"> </w:t>
      </w:r>
      <w:r w:rsidR="009B16BA">
        <w:t>atributo</w:t>
      </w:r>
      <w:r w:rsidR="008718A3">
        <w:t xml:space="preserve">s de InformacionAdicionalProfesor a la clase </w:t>
      </w:r>
      <w:r w:rsidR="00204DD1">
        <w:t xml:space="preserve">Profesor y luego se elimina </w:t>
      </w:r>
      <w:r>
        <w:t>la clase.</w:t>
      </w:r>
    </w:p>
    <w:p w14:paraId="51BA8381" w14:textId="3F531F0D" w:rsidR="002F109E" w:rsidRDefault="002F109E" w:rsidP="002F109E">
      <w:pPr>
        <w:pStyle w:val="TIT4"/>
        <w:numPr>
          <w:ilvl w:val="2"/>
          <w:numId w:val="29"/>
        </w:numPr>
      </w:pPr>
      <w:bookmarkStart w:id="17" w:name="_Toc79694082"/>
      <w:r>
        <w:t>Captura código al inicio</w:t>
      </w:r>
      <w:bookmarkEnd w:id="17"/>
    </w:p>
    <w:p w14:paraId="38D3796E" w14:textId="66A5AF90" w:rsidR="00FF663D" w:rsidRDefault="003023EF" w:rsidP="004B0B3B">
      <w:r>
        <w:rPr>
          <w:noProof/>
        </w:rPr>
        <w:drawing>
          <wp:inline distT="0" distB="0" distL="0" distR="0" wp14:anchorId="2693141B" wp14:editId="73771723">
            <wp:extent cx="5229225" cy="13525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4BF0" w14:textId="41D5D5A8" w:rsidR="005C7B7D" w:rsidRDefault="002F109E" w:rsidP="0027445B">
      <w:pPr>
        <w:pStyle w:val="TIT4"/>
        <w:numPr>
          <w:ilvl w:val="2"/>
          <w:numId w:val="29"/>
        </w:numPr>
      </w:pPr>
      <w:bookmarkStart w:id="18" w:name="_Toc79694083"/>
      <w:r>
        <w:t>Código después de refactorización</w:t>
      </w:r>
      <w:bookmarkEnd w:id="18"/>
    </w:p>
    <w:p w14:paraId="3EA0E0B5" w14:textId="614A3C9E" w:rsidR="005C7B7D" w:rsidRDefault="7F2A5F97" w:rsidP="00A15B61">
      <w:r>
        <w:rPr>
          <w:noProof/>
        </w:rPr>
        <w:drawing>
          <wp:inline distT="0" distB="0" distL="0" distR="0" wp14:anchorId="24B89F2D" wp14:editId="51B9448E">
            <wp:extent cx="4848226" cy="1957357"/>
            <wp:effectExtent l="19050" t="19050" r="9525" b="241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6" cy="19573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2F1C0A" w14:textId="4B19726E" w:rsidR="002F109E" w:rsidRDefault="00B95C2B" w:rsidP="007B1D48">
      <w:pPr>
        <w:pStyle w:val="TIT4"/>
        <w:numPr>
          <w:ilvl w:val="0"/>
          <w:numId w:val="0"/>
        </w:numPr>
        <w:ind w:left="1080"/>
        <w:jc w:val="left"/>
      </w:pPr>
      <w:r>
        <w:br w:type="page"/>
      </w:r>
    </w:p>
    <w:p w14:paraId="14ABE089" w14:textId="6B51C7E1" w:rsidR="0086033A" w:rsidRDefault="00286819" w:rsidP="0086033A">
      <w:pPr>
        <w:pStyle w:val="TIT3"/>
      </w:pPr>
      <w:bookmarkStart w:id="19" w:name="_Toc79694084"/>
      <w:r>
        <w:lastRenderedPageBreak/>
        <w:t>Inappropiate Intimacy</w:t>
      </w:r>
      <w:bookmarkEnd w:id="19"/>
    </w:p>
    <w:p w14:paraId="20D19973" w14:textId="2484B563" w:rsidR="0086033A" w:rsidRDefault="0086033A" w:rsidP="004669BC">
      <w:pPr>
        <w:pStyle w:val="TIT4"/>
        <w:numPr>
          <w:ilvl w:val="2"/>
          <w:numId w:val="29"/>
        </w:numPr>
      </w:pPr>
      <w:bookmarkStart w:id="20" w:name="_Toc79694085"/>
      <w:r>
        <w:t>Descripción</w:t>
      </w:r>
      <w:bookmarkEnd w:id="20"/>
    </w:p>
    <w:p w14:paraId="78A72310" w14:textId="53553ED2" w:rsidR="1A9DC9C4" w:rsidRDefault="47148EE8" w:rsidP="3E6AEFB7">
      <w:pPr>
        <w:spacing w:line="259" w:lineRule="auto"/>
        <w:ind w:left="1080"/>
      </w:pPr>
      <w:r>
        <w:t xml:space="preserve">En la clase </w:t>
      </w:r>
      <w:r w:rsidR="2FC26FDC" w:rsidRPr="4FAFB4CE">
        <w:t>estudiante</w:t>
      </w:r>
      <w:r w:rsidRPr="4FAFB4CE">
        <w:t xml:space="preserve"> </w:t>
      </w:r>
      <w:r w:rsidR="798E629B" w:rsidRPr="4FAFB4CE">
        <w:t xml:space="preserve">y en la clase CalcularSueldoProfesor se encontraron métodos </w:t>
      </w:r>
      <w:r w:rsidR="54FD6C8F" w:rsidRPr="4FAFB4CE">
        <w:t>que usaban los campos internos de otra clase.</w:t>
      </w:r>
    </w:p>
    <w:p w14:paraId="3F78658E" w14:textId="6A355274" w:rsidR="00F06D86" w:rsidRDefault="00F06D86" w:rsidP="004669BC">
      <w:pPr>
        <w:pStyle w:val="TIT4"/>
        <w:numPr>
          <w:ilvl w:val="2"/>
          <w:numId w:val="29"/>
        </w:numPr>
      </w:pPr>
      <w:bookmarkStart w:id="21" w:name="_Toc79694086"/>
      <w:r>
        <w:t>Consecuencia</w:t>
      </w:r>
      <w:bookmarkEnd w:id="21"/>
    </w:p>
    <w:p w14:paraId="707A78C4" w14:textId="577D8B16" w:rsidR="00F07C32" w:rsidRDefault="000211F8" w:rsidP="2218F97E">
      <w:pPr>
        <w:spacing w:line="259" w:lineRule="auto"/>
        <w:ind w:left="1080"/>
      </w:pPr>
      <w:r>
        <w:t>El código se vuelve más difícil de mantener, además, el control de datos</w:t>
      </w:r>
      <w:r w:rsidR="008C2891">
        <w:t xml:space="preserve"> de la otra clase </w:t>
      </w:r>
      <w:r w:rsidR="006F09D4">
        <w:t>es más complicado</w:t>
      </w:r>
      <w:r w:rsidR="00F31B8D">
        <w:t xml:space="preserve"> ya que la información puede ser manipulada</w:t>
      </w:r>
      <w:r w:rsidR="006F09D4">
        <w:t xml:space="preserve">. </w:t>
      </w:r>
      <w:r w:rsidR="00EE783D">
        <w:t>También se vuelve más difícil de comprender</w:t>
      </w:r>
      <w:r w:rsidR="00F215E2">
        <w:t>.</w:t>
      </w:r>
    </w:p>
    <w:p w14:paraId="23F894AA" w14:textId="6128045D" w:rsidR="0086033A" w:rsidRDefault="0086033A" w:rsidP="004669BC">
      <w:pPr>
        <w:pStyle w:val="TIT4"/>
        <w:numPr>
          <w:ilvl w:val="2"/>
          <w:numId w:val="29"/>
        </w:numPr>
      </w:pPr>
      <w:bookmarkStart w:id="22" w:name="_Toc79694087"/>
      <w:r>
        <w:t>Técnica para su eliminación</w:t>
      </w:r>
      <w:r w:rsidR="007E5608">
        <w:t xml:space="preserve"> – Move method y Move field</w:t>
      </w:r>
      <w:bookmarkEnd w:id="22"/>
    </w:p>
    <w:p w14:paraId="067DE23C" w14:textId="78D94D10" w:rsidR="009C7632" w:rsidRDefault="5F7C61B9" w:rsidP="7C4DB5F8">
      <w:pPr>
        <w:spacing w:line="259" w:lineRule="auto"/>
        <w:ind w:left="1080"/>
      </w:pPr>
      <w:r>
        <w:t xml:space="preserve">Move method </w:t>
      </w:r>
      <w:r w:rsidR="0BF31BC2">
        <w:t xml:space="preserve">– CalcularSueldoProfesor, </w:t>
      </w:r>
      <w:r w:rsidR="5086D6C5">
        <w:t xml:space="preserve">el método estaba contenido en una clase llamada calcularSueldoProfesor, </w:t>
      </w:r>
      <w:r w:rsidR="33045586">
        <w:t>procedimos a cambiarla esa responsabilidad a la cl</w:t>
      </w:r>
      <w:r w:rsidR="39F096A0">
        <w:t>a</w:t>
      </w:r>
      <w:r w:rsidR="33045586">
        <w:t xml:space="preserve">se profesor, y que ella se encargara de procesarla </w:t>
      </w:r>
    </w:p>
    <w:p w14:paraId="585DF98A" w14:textId="69499EAD" w:rsidR="4ED73CA9" w:rsidRDefault="009C7632" w:rsidP="290B9D1B">
      <w:pPr>
        <w:spacing w:line="259" w:lineRule="auto"/>
        <w:ind w:left="1080"/>
      </w:pPr>
      <w:r>
        <w:t>Move field</w:t>
      </w:r>
      <w:r w:rsidR="00A9168B">
        <w:t xml:space="preserve"> – CalcularNotaTotal, se movieron los parámetros </w:t>
      </w:r>
      <w:r w:rsidR="4ED73CA9">
        <w:t>que usaba el método calcularNotaTotal a la clase Materia para no estar</w:t>
      </w:r>
      <w:r w:rsidR="53E011AE">
        <w:t xml:space="preserve"> abusando de los parámetros de otra clase</w:t>
      </w:r>
    </w:p>
    <w:p w14:paraId="308B2EFD" w14:textId="523E63D7" w:rsidR="5243B6D0" w:rsidRDefault="5243B6D0" w:rsidP="74A6E982">
      <w:pPr>
        <w:spacing w:line="259" w:lineRule="auto"/>
        <w:ind w:left="1080"/>
      </w:pPr>
      <w:r>
        <w:t xml:space="preserve">Move method </w:t>
      </w:r>
      <w:r w:rsidR="6A9BD7A2">
        <w:t>–</w:t>
      </w:r>
      <w:r>
        <w:t xml:space="preserve"> CalcularNotaTotal</w:t>
      </w:r>
      <w:r w:rsidR="6A9BD7A2">
        <w:t>, se movió el método desde la clase estudiante a la clase Materia, para</w:t>
      </w:r>
      <w:r w:rsidR="0143B850">
        <w:t xml:space="preserve"> que la clase sea más coherente internamente </w:t>
      </w:r>
    </w:p>
    <w:p w14:paraId="6076352A" w14:textId="0450B881" w:rsidR="002F109E" w:rsidRDefault="002F109E" w:rsidP="004669BC">
      <w:pPr>
        <w:pStyle w:val="TIT4"/>
        <w:numPr>
          <w:ilvl w:val="2"/>
          <w:numId w:val="29"/>
        </w:numPr>
      </w:pPr>
      <w:bookmarkStart w:id="23" w:name="_Toc79694088"/>
      <w:r>
        <w:t>Captura código al inicio</w:t>
      </w:r>
      <w:bookmarkEnd w:id="23"/>
      <w:r w:rsidR="009023B8">
        <w:t xml:space="preserve"> </w:t>
      </w:r>
    </w:p>
    <w:p w14:paraId="6C2CE2EC" w14:textId="7C82B8F6" w:rsidR="00215D34" w:rsidRPr="00E70A6A" w:rsidRDefault="00215D34" w:rsidP="00E70A6A">
      <w:pPr>
        <w:rPr>
          <w:b/>
          <w:bCs/>
        </w:rPr>
      </w:pPr>
      <w:r w:rsidRPr="00E70A6A">
        <w:rPr>
          <w:b/>
          <w:bCs/>
        </w:rPr>
        <w:t xml:space="preserve">CalcularNotaTotal </w:t>
      </w:r>
      <w:r w:rsidR="00CD01BA" w:rsidRPr="00E70A6A">
        <w:rPr>
          <w:b/>
          <w:bCs/>
        </w:rPr>
        <w:t xml:space="preserve">– Clase </w:t>
      </w:r>
      <w:r w:rsidR="00E70A6A" w:rsidRPr="00E70A6A">
        <w:rPr>
          <w:b/>
          <w:bCs/>
        </w:rPr>
        <w:t>E</w:t>
      </w:r>
      <w:r w:rsidR="00CD01BA" w:rsidRPr="00E70A6A">
        <w:rPr>
          <w:b/>
          <w:bCs/>
        </w:rPr>
        <w:t>studiante</w:t>
      </w:r>
    </w:p>
    <w:p w14:paraId="038E116E" w14:textId="07FB477E" w:rsidR="001409CF" w:rsidRDefault="001409CF" w:rsidP="004B0B3B">
      <w:r>
        <w:rPr>
          <w:noProof/>
        </w:rPr>
        <mc:AlternateContent>
          <mc:Choice Requires="aink">
            <w:drawing>
              <wp:anchor distT="0" distB="0" distL="114300" distR="114300" simplePos="0" relativeHeight="251658240" behindDoc="0" locked="0" layoutInCell="1" allowOverlap="1" wp14:anchorId="4DF27288" wp14:editId="1EC2FA3A">
                <wp:simplePos x="0" y="0"/>
                <wp:positionH relativeFrom="column">
                  <wp:posOffset>1424401</wp:posOffset>
                </wp:positionH>
                <wp:positionV relativeFrom="paragraph">
                  <wp:posOffset>762802</wp:posOffset>
                </wp:positionV>
                <wp:extent cx="4014720" cy="360"/>
                <wp:effectExtent l="57150" t="57150" r="43180" b="5715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01472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8240" behindDoc="0" locked="0" layoutInCell="1" allowOverlap="1" wp14:anchorId="4DF27288" wp14:editId="1EC2FA3A">
                <wp:simplePos x="0" y="0"/>
                <wp:positionH relativeFrom="column">
                  <wp:posOffset>1424401</wp:posOffset>
                </wp:positionH>
                <wp:positionV relativeFrom="paragraph">
                  <wp:posOffset>762802</wp:posOffset>
                </wp:positionV>
                <wp:extent cx="4014720" cy="360"/>
                <wp:effectExtent l="57150" t="57150" r="43180" b="5715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Entrada de lápiz 13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236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inline distT="0" distB="0" distL="0" distR="0" wp14:anchorId="5F0C9AE5" wp14:editId="591C4C48">
            <wp:extent cx="5402580" cy="163004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2DDF" w14:textId="24491758" w:rsidR="003C199E" w:rsidRPr="003C199E" w:rsidRDefault="00E70A6A" w:rsidP="004B0B3B">
      <w:pPr>
        <w:rPr>
          <w:b/>
          <w:bCs/>
        </w:rPr>
      </w:pPr>
      <w:r w:rsidRPr="003C199E">
        <w:rPr>
          <w:b/>
          <w:bCs/>
        </w:rPr>
        <w:t>Calcular</w:t>
      </w:r>
      <w:r w:rsidR="003C199E" w:rsidRPr="003C199E">
        <w:rPr>
          <w:b/>
          <w:bCs/>
        </w:rPr>
        <w:t>SueldoProfesor – Clase CalcularSueldoProfesor</w:t>
      </w:r>
    </w:p>
    <w:p w14:paraId="6EE49B3B" w14:textId="67EE2BBB" w:rsidR="00E70A6A" w:rsidRDefault="009C7632" w:rsidP="009C7632">
      <w:pPr>
        <w:ind w:left="851" w:firstLine="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8241" behindDoc="0" locked="0" layoutInCell="1" allowOverlap="1" wp14:anchorId="371090AE" wp14:editId="33B6898A">
                <wp:simplePos x="0" y="0"/>
                <wp:positionH relativeFrom="column">
                  <wp:posOffset>1615200</wp:posOffset>
                </wp:positionH>
                <wp:positionV relativeFrom="paragraph">
                  <wp:posOffset>827940</wp:posOffset>
                </wp:positionV>
                <wp:extent cx="3275640" cy="20160"/>
                <wp:effectExtent l="57150" t="57150" r="58420" b="56515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275640" cy="20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8241" behindDoc="0" locked="0" layoutInCell="1" allowOverlap="1" wp14:anchorId="371090AE" wp14:editId="33B6898A">
                <wp:simplePos x="0" y="0"/>
                <wp:positionH relativeFrom="column">
                  <wp:posOffset>1615200</wp:posOffset>
                </wp:positionH>
                <wp:positionV relativeFrom="paragraph">
                  <wp:posOffset>827940</wp:posOffset>
                </wp:positionV>
                <wp:extent cx="3275640" cy="20160"/>
                <wp:effectExtent l="57150" t="57150" r="58420" b="56515"/>
                <wp:wrapNone/>
                <wp:docPr id="29" name="Entrada de lápiz 2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Entrada de lápiz 29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3280" cy="37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266B09">
        <w:rPr>
          <w:noProof/>
        </w:rPr>
        <w:drawing>
          <wp:inline distT="0" distB="0" distL="0" distR="0" wp14:anchorId="7EAD8FD0" wp14:editId="4EF94374">
            <wp:extent cx="5402580" cy="1329690"/>
            <wp:effectExtent l="0" t="0" r="762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7006" w14:textId="77777777" w:rsidR="00547F37" w:rsidRDefault="00547F37">
      <w:pPr>
        <w:spacing w:before="0" w:after="0"/>
        <w:ind w:firstLine="0"/>
        <w:jc w:val="left"/>
        <w:rPr>
          <w:rFonts w:cstheme="minorHAnsi"/>
          <w:bCs/>
          <w:color w:val="365F91" w:themeColor="accent1" w:themeShade="BF"/>
          <w:szCs w:val="24"/>
          <w:lang w:val="es-EC"/>
        </w:rPr>
      </w:pPr>
      <w:r>
        <w:br w:type="page"/>
      </w:r>
    </w:p>
    <w:p w14:paraId="6B7BBE3F" w14:textId="053E61F7" w:rsidR="003812B0" w:rsidRDefault="003812B0" w:rsidP="009C7632">
      <w:pPr>
        <w:ind w:left="851" w:firstLine="0"/>
      </w:pPr>
    </w:p>
    <w:p w14:paraId="4540E392" w14:textId="77777777" w:rsidR="003812B0" w:rsidRDefault="003812B0" w:rsidP="009C7632">
      <w:pPr>
        <w:ind w:left="851" w:firstLine="0"/>
      </w:pPr>
    </w:p>
    <w:p w14:paraId="1D42F8D5" w14:textId="4D531CC3" w:rsidR="00ED0A7B" w:rsidRDefault="002F109E" w:rsidP="00B95C2B">
      <w:pPr>
        <w:pStyle w:val="TIT4"/>
        <w:numPr>
          <w:ilvl w:val="2"/>
          <w:numId w:val="29"/>
        </w:numPr>
      </w:pPr>
      <w:bookmarkStart w:id="24" w:name="_Toc79694089"/>
      <w:r>
        <w:t>Código después de refactorización</w:t>
      </w:r>
      <w:bookmarkEnd w:id="24"/>
    </w:p>
    <w:p w14:paraId="08833504" w14:textId="77777777" w:rsidR="00CE43F5" w:rsidRDefault="00CE43F5" w:rsidP="00CE43F5">
      <w:pPr>
        <w:pStyle w:val="TIT4"/>
        <w:numPr>
          <w:ilvl w:val="0"/>
          <w:numId w:val="0"/>
        </w:numPr>
        <w:ind w:left="1800"/>
      </w:pPr>
    </w:p>
    <w:p w14:paraId="027DDD99" w14:textId="11264E08" w:rsidR="00CE43F5" w:rsidRDefault="00CE43F5" w:rsidP="00FB6B79">
      <w:pPr>
        <w:rPr>
          <w:b/>
          <w:bCs/>
        </w:rPr>
      </w:pPr>
      <w:r>
        <w:rPr>
          <w:b/>
          <w:bCs/>
        </w:rPr>
        <w:t>CalcularNota – Clase Materia</w:t>
      </w:r>
    </w:p>
    <w:p w14:paraId="058C54E3" w14:textId="41E09D69" w:rsidR="00CE43F5" w:rsidRDefault="00CE43F5" w:rsidP="00FB6B79">
      <w:pPr>
        <w:rPr>
          <w:b/>
          <w:bCs/>
        </w:rPr>
      </w:pPr>
      <w:r>
        <w:rPr>
          <w:noProof/>
        </w:rPr>
        <w:drawing>
          <wp:inline distT="0" distB="0" distL="0" distR="0" wp14:anchorId="6103952B" wp14:editId="5188C964">
            <wp:extent cx="5402580" cy="1454785"/>
            <wp:effectExtent l="19050" t="19050" r="26670" b="1206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454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356BA6" w14:textId="2C959B91" w:rsidR="00FB6B79" w:rsidRDefault="00FB6B79" w:rsidP="00FB6B79">
      <w:pPr>
        <w:rPr>
          <w:b/>
          <w:bCs/>
        </w:rPr>
      </w:pPr>
      <w:r w:rsidRPr="00FB6B79">
        <w:rPr>
          <w:b/>
          <w:bCs/>
        </w:rPr>
        <w:t>CalcularSueldoProfesor – Clase Profesor</w:t>
      </w:r>
    </w:p>
    <w:p w14:paraId="3DB82595" w14:textId="3A897060" w:rsidR="00F06D86" w:rsidRDefault="003812B0" w:rsidP="00ED0A7B">
      <w:pPr>
        <w:pStyle w:val="TIT4"/>
        <w:numPr>
          <w:ilvl w:val="2"/>
          <w:numId w:val="0"/>
        </w:numPr>
        <w:ind w:firstLine="720"/>
      </w:pPr>
      <w:r>
        <w:rPr>
          <w:noProof/>
        </w:rPr>
        <w:drawing>
          <wp:inline distT="0" distB="0" distL="0" distR="0" wp14:anchorId="5B9AF4D0" wp14:editId="67E7A8B7">
            <wp:extent cx="5332774" cy="981075"/>
            <wp:effectExtent l="19050" t="19050" r="203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6069" cy="9816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06D86">
        <w:br w:type="page"/>
      </w:r>
    </w:p>
    <w:p w14:paraId="126C06F7" w14:textId="54D6AF7A" w:rsidR="0086033A" w:rsidRDefault="001409CF" w:rsidP="0086033A">
      <w:pPr>
        <w:pStyle w:val="TIT3"/>
      </w:pPr>
      <w:bookmarkStart w:id="25" w:name="_Toc79694090"/>
      <w:r>
        <w:lastRenderedPageBreak/>
        <w:t>Long Parameter List</w:t>
      </w:r>
      <w:bookmarkEnd w:id="25"/>
    </w:p>
    <w:p w14:paraId="5553F6F7" w14:textId="77777777" w:rsidR="0086033A" w:rsidRDefault="62FB7B23" w:rsidP="004669BC">
      <w:pPr>
        <w:pStyle w:val="TIT4"/>
        <w:numPr>
          <w:ilvl w:val="2"/>
          <w:numId w:val="29"/>
        </w:numPr>
      </w:pPr>
      <w:bookmarkStart w:id="26" w:name="_Toc79694091"/>
      <w:r>
        <w:t>Descripción</w:t>
      </w:r>
      <w:bookmarkEnd w:id="26"/>
    </w:p>
    <w:p w14:paraId="3CB52DF3" w14:textId="672DB630" w:rsidR="68F9BFE5" w:rsidRDefault="68F9BFE5" w:rsidP="37132974">
      <w:pPr>
        <w:spacing w:line="259" w:lineRule="auto"/>
        <w:ind w:left="1080"/>
      </w:pPr>
      <w:r>
        <w:t>En la clase Profesor, en el método constructor encontramos el code smell Long Parameter List</w:t>
      </w:r>
      <w:r w:rsidR="5832434D">
        <w:t xml:space="preserve">, esto se genera debido a querer delegar menos entre clases utilizando demasiados </w:t>
      </w:r>
      <w:r w:rsidR="70EE1696">
        <w:t>parámetros</w:t>
      </w:r>
      <w:r w:rsidR="5832434D">
        <w:t xml:space="preserve"> para que el </w:t>
      </w:r>
      <w:r w:rsidR="64488E77">
        <w:t>método</w:t>
      </w:r>
      <w:r w:rsidR="5832434D">
        <w:t xml:space="preserve"> </w:t>
      </w:r>
      <w:r w:rsidR="4018E5D1">
        <w:t>actúe</w:t>
      </w:r>
      <w:r w:rsidR="52576580">
        <w:t xml:space="preserve"> como se precisa</w:t>
      </w:r>
      <w:r w:rsidR="66F19A67">
        <w:t>, lo identificamos porque tiene más de 4 parámetros.</w:t>
      </w:r>
    </w:p>
    <w:p w14:paraId="67397C16" w14:textId="582B7A79" w:rsidR="00F06D86" w:rsidRDefault="64FCB2B0" w:rsidP="004669BC">
      <w:pPr>
        <w:pStyle w:val="TIT4"/>
        <w:numPr>
          <w:ilvl w:val="2"/>
          <w:numId w:val="29"/>
        </w:numPr>
      </w:pPr>
      <w:bookmarkStart w:id="27" w:name="_Toc79694092"/>
      <w:r>
        <w:t>Consecuencia</w:t>
      </w:r>
      <w:bookmarkEnd w:id="27"/>
    </w:p>
    <w:p w14:paraId="1846FC5F" w14:textId="63174894" w:rsidR="7C37FC30" w:rsidRDefault="599899A6" w:rsidP="37132974">
      <w:pPr>
        <w:spacing w:line="259" w:lineRule="auto"/>
        <w:ind w:left="1080"/>
      </w:pPr>
      <w:r>
        <w:t xml:space="preserve">La lista de </w:t>
      </w:r>
      <w:r w:rsidR="4E84B169">
        <w:t>parámetros</w:t>
      </w:r>
      <w:r>
        <w:t xml:space="preserve"> larga hace </w:t>
      </w:r>
      <w:r w:rsidR="2373FC9D">
        <w:t>que</w:t>
      </w:r>
      <w:r>
        <w:t xml:space="preserve"> el </w:t>
      </w:r>
      <w:r w:rsidR="2EE25038">
        <w:t>código</w:t>
      </w:r>
      <w:r>
        <w:t xml:space="preserve"> sea </w:t>
      </w:r>
      <w:r w:rsidR="203CC5B5">
        <w:t>más</w:t>
      </w:r>
      <w:r>
        <w:t xml:space="preserve"> </w:t>
      </w:r>
      <w:r w:rsidR="1FC34960">
        <w:t>difícil</w:t>
      </w:r>
      <w:r>
        <w:t xml:space="preserve"> de usar y comprender</w:t>
      </w:r>
      <w:r w:rsidR="7CAE6F92">
        <w:t>, este code smell puede deberse a métodos demasiados complejos y crea dependencias</w:t>
      </w:r>
      <w:r w:rsidR="0A4D442B">
        <w:t>.</w:t>
      </w:r>
    </w:p>
    <w:p w14:paraId="4806C7AF" w14:textId="3E1613CC" w:rsidR="00B01241" w:rsidRDefault="62FB7B23" w:rsidP="00DE5DA4">
      <w:pPr>
        <w:pStyle w:val="TIT4"/>
        <w:numPr>
          <w:ilvl w:val="2"/>
          <w:numId w:val="29"/>
        </w:numPr>
      </w:pPr>
      <w:bookmarkStart w:id="28" w:name="_Toc79694093"/>
      <w:r>
        <w:t>Técnica para su eliminación</w:t>
      </w:r>
      <w:r w:rsidR="00E27D1C">
        <w:t xml:space="preserve"> – Remove Parameter</w:t>
      </w:r>
      <w:bookmarkEnd w:id="28"/>
      <w:r w:rsidR="00E27D1C">
        <w:t xml:space="preserve"> </w:t>
      </w:r>
    </w:p>
    <w:p w14:paraId="3DBA2F0E" w14:textId="7CD33B3C" w:rsidR="36494626" w:rsidRDefault="7F5DB805" w:rsidP="36494626">
      <w:pPr>
        <w:spacing w:line="259" w:lineRule="auto"/>
        <w:ind w:left="1080"/>
      </w:pPr>
      <w:r w:rsidRPr="007E47A2">
        <w:rPr>
          <w:b/>
        </w:rPr>
        <w:t>Remove Paramet</w:t>
      </w:r>
      <w:r w:rsidR="3FD59E48" w:rsidRPr="007E47A2">
        <w:rPr>
          <w:b/>
        </w:rPr>
        <w:t>er</w:t>
      </w:r>
      <w:r w:rsidR="007E47A2" w:rsidRPr="007E47A2">
        <w:rPr>
          <w:b/>
          <w:bCs/>
        </w:rPr>
        <w:t>:</w:t>
      </w:r>
      <w:r w:rsidR="007E47A2">
        <w:t xml:space="preserve"> </w:t>
      </w:r>
      <w:r w:rsidR="21427190">
        <w:t>La</w:t>
      </w:r>
      <w:r>
        <w:t xml:space="preserve"> técnica </w:t>
      </w:r>
      <w:r w:rsidR="007E47A2">
        <w:t>en</w:t>
      </w:r>
      <w:r>
        <w:t xml:space="preserve"> este code smell </w:t>
      </w:r>
      <w:r w:rsidR="00DF35CA">
        <w:t xml:space="preserve">permitió </w:t>
      </w:r>
      <w:r w:rsidR="007E47A2">
        <w:t>remov</w:t>
      </w:r>
      <w:r w:rsidR="00DF35CA">
        <w:t>er</w:t>
      </w:r>
      <w:r w:rsidR="3FD59E48">
        <w:t xml:space="preserve"> el parámetro facultad</w:t>
      </w:r>
      <w:r w:rsidR="02EF0A06">
        <w:t xml:space="preserve"> en el método constructor de la clase Profesor</w:t>
      </w:r>
      <w:r w:rsidR="190290DB">
        <w:t xml:space="preserve">, en los </w:t>
      </w:r>
      <w:r w:rsidR="1880776D">
        <w:t>métodos</w:t>
      </w:r>
      <w:r w:rsidR="190290DB">
        <w:t xml:space="preserve"> CalcularNotaInicial de la clase </w:t>
      </w:r>
      <w:r w:rsidR="0AB982BA">
        <w:t>Materia</w:t>
      </w:r>
      <w:r w:rsidR="3702CE78">
        <w:t xml:space="preserve"> también se removieron parámetros</w:t>
      </w:r>
    </w:p>
    <w:p w14:paraId="1DE0F339" w14:textId="77777777" w:rsidR="002F109E" w:rsidRDefault="0CFE41BA" w:rsidP="004669BC">
      <w:pPr>
        <w:pStyle w:val="TIT4"/>
        <w:numPr>
          <w:ilvl w:val="2"/>
          <w:numId w:val="29"/>
        </w:numPr>
      </w:pPr>
      <w:bookmarkStart w:id="29" w:name="_Toc79694094"/>
      <w:r>
        <w:t>Captura código al inicio</w:t>
      </w:r>
      <w:bookmarkEnd w:id="29"/>
    </w:p>
    <w:p w14:paraId="427E2891" w14:textId="696D79B2" w:rsidR="001409CF" w:rsidRDefault="00EC31A6" w:rsidP="004B0B3B">
      <w:r>
        <w:rPr>
          <w:noProof/>
        </w:rPr>
        <w:drawing>
          <wp:inline distT="0" distB="0" distL="0" distR="0" wp14:anchorId="27E2841F" wp14:editId="55A1399B">
            <wp:extent cx="5402580" cy="1046480"/>
            <wp:effectExtent l="0" t="0" r="762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CB0F" w14:textId="1FB15818" w:rsidR="00CB170B" w:rsidRDefault="00E27D1C" w:rsidP="004B0B3B">
      <w:r>
        <w:rPr>
          <w:noProof/>
        </w:rPr>
        <w:drawing>
          <wp:inline distT="0" distB="0" distL="0" distR="0" wp14:anchorId="70838C66" wp14:editId="0B7CD17E">
            <wp:extent cx="5402582" cy="13023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582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5C69" w14:textId="3042DD98" w:rsidR="00E27D1C" w:rsidRDefault="0CFE41BA" w:rsidP="0027445B">
      <w:pPr>
        <w:pStyle w:val="TIT4"/>
        <w:numPr>
          <w:ilvl w:val="2"/>
          <w:numId w:val="29"/>
        </w:numPr>
      </w:pPr>
      <w:bookmarkStart w:id="30" w:name="_Toc79694095"/>
      <w:r>
        <w:t>Código después de refactorización</w:t>
      </w:r>
      <w:bookmarkEnd w:id="30"/>
    </w:p>
    <w:p w14:paraId="7DF474E1" w14:textId="3042DD98" w:rsidR="000D5E03" w:rsidRDefault="00ED7BBB" w:rsidP="00A15B61">
      <w:r>
        <w:rPr>
          <w:noProof/>
        </w:rPr>
        <w:drawing>
          <wp:inline distT="0" distB="0" distL="0" distR="0" wp14:anchorId="6FA7B0ED" wp14:editId="6157C65A">
            <wp:extent cx="5402580" cy="930910"/>
            <wp:effectExtent l="19050" t="19050" r="26670" b="215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309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06F1B7" w14:textId="1DD75541" w:rsidR="002F109E" w:rsidRDefault="000D5E03" w:rsidP="00ED7BBB">
      <w:pPr>
        <w:ind w:firstLine="720"/>
      </w:pPr>
      <w:r>
        <w:rPr>
          <w:noProof/>
        </w:rPr>
        <w:lastRenderedPageBreak/>
        <w:drawing>
          <wp:inline distT="0" distB="0" distL="0" distR="0" wp14:anchorId="68EE6D96" wp14:editId="47FFF3EF">
            <wp:extent cx="5402580" cy="2867025"/>
            <wp:effectExtent l="19050" t="19050" r="26670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867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F109E">
        <w:br w:type="page"/>
      </w:r>
    </w:p>
    <w:p w14:paraId="67A6AC92" w14:textId="20AF4D65" w:rsidR="0086033A" w:rsidRDefault="00D31EE0" w:rsidP="0086033A">
      <w:pPr>
        <w:pStyle w:val="TIT3"/>
      </w:pPr>
      <w:bookmarkStart w:id="31" w:name="_Toc79694096"/>
      <w:r>
        <w:lastRenderedPageBreak/>
        <w:t>F</w:t>
      </w:r>
      <w:r w:rsidR="00825C5F">
        <w:t>eature Envy</w:t>
      </w:r>
      <w:bookmarkEnd w:id="31"/>
    </w:p>
    <w:p w14:paraId="00375DB2" w14:textId="77777777" w:rsidR="0086033A" w:rsidRDefault="0086033A" w:rsidP="004669BC">
      <w:pPr>
        <w:pStyle w:val="TIT4"/>
        <w:numPr>
          <w:ilvl w:val="2"/>
          <w:numId w:val="29"/>
        </w:numPr>
      </w:pPr>
      <w:bookmarkStart w:id="32" w:name="_Toc79694097"/>
      <w:r>
        <w:t>Descripción</w:t>
      </w:r>
      <w:bookmarkEnd w:id="32"/>
    </w:p>
    <w:p w14:paraId="6DA57FC0" w14:textId="7A19567C" w:rsidR="001E6B11" w:rsidRDefault="001109EF" w:rsidP="00260335">
      <w:pPr>
        <w:ind w:left="1080"/>
      </w:pPr>
      <w:r>
        <w:t>La clase Ayu</w:t>
      </w:r>
      <w:r w:rsidR="005D2CAF">
        <w:t xml:space="preserve">dante accede a los atributos de la clase </w:t>
      </w:r>
      <w:r w:rsidR="0057328B">
        <w:t>E</w:t>
      </w:r>
      <w:r w:rsidR="005D2CAF">
        <w:t xml:space="preserve">studiante, ya que sus métodos getters y setters delegan sus funciones a la clase </w:t>
      </w:r>
      <w:r w:rsidR="0057328B">
        <w:t>E</w:t>
      </w:r>
      <w:r w:rsidR="005D2CAF">
        <w:t>studiant</w:t>
      </w:r>
      <w:r w:rsidR="0057328B">
        <w:t xml:space="preserve">e, además tienen funciones parecidas </w:t>
      </w:r>
      <w:r w:rsidR="00260335">
        <w:t>por lo cual se puede convertir en una herencia.</w:t>
      </w:r>
    </w:p>
    <w:p w14:paraId="7ADCF6E2" w14:textId="0A13201F" w:rsidR="001E6B11" w:rsidRDefault="001E6B11" w:rsidP="004669BC">
      <w:pPr>
        <w:pStyle w:val="TIT4"/>
        <w:numPr>
          <w:ilvl w:val="2"/>
          <w:numId w:val="29"/>
        </w:numPr>
      </w:pPr>
      <w:bookmarkStart w:id="33" w:name="_Toc79694098"/>
      <w:r>
        <w:t>Consecuencias</w:t>
      </w:r>
      <w:bookmarkEnd w:id="33"/>
    </w:p>
    <w:p w14:paraId="62522D18" w14:textId="2C5D3ABF" w:rsidR="00260335" w:rsidRDefault="00260335" w:rsidP="00831BBE">
      <w:pPr>
        <w:ind w:left="1080"/>
      </w:pPr>
      <w:r>
        <w:t xml:space="preserve">El código se vuelve más complicado de entender </w:t>
      </w:r>
      <w:r w:rsidR="00C25300">
        <w:t xml:space="preserve">por el usuario, por otro lado, </w:t>
      </w:r>
      <w:r w:rsidR="00831BBE">
        <w:t>el código puede ser reemplazado por la herencia de la otra clase, poseyendo los métodos y atributos de Estudiante.</w:t>
      </w:r>
    </w:p>
    <w:p w14:paraId="6712246B" w14:textId="5A80EEF0" w:rsidR="0086033A" w:rsidRDefault="0086033A" w:rsidP="004669BC">
      <w:pPr>
        <w:pStyle w:val="TIT4"/>
        <w:numPr>
          <w:ilvl w:val="2"/>
          <w:numId w:val="29"/>
        </w:numPr>
      </w:pPr>
      <w:bookmarkStart w:id="34" w:name="_Toc79694099"/>
      <w:r>
        <w:t>Técnica para su eliminación</w:t>
      </w:r>
      <w:r w:rsidR="006D78C7">
        <w:t xml:space="preserve"> - </w:t>
      </w:r>
      <w:r w:rsidR="006D78C7" w:rsidRPr="006D78C7">
        <w:t>Replace delegatin with inheritance</w:t>
      </w:r>
      <w:bookmarkEnd w:id="34"/>
      <w:r w:rsidR="006D78C7" w:rsidRPr="006D78C7">
        <w:t xml:space="preserve"> </w:t>
      </w:r>
    </w:p>
    <w:p w14:paraId="75285708" w14:textId="43073419" w:rsidR="00F46812" w:rsidRPr="00F46812" w:rsidRDefault="00F46812" w:rsidP="134758E6">
      <w:pPr>
        <w:spacing w:line="259" w:lineRule="auto"/>
        <w:ind w:left="1080"/>
      </w:pPr>
      <w:r w:rsidRPr="134758E6">
        <w:rPr>
          <w:b/>
          <w:bCs/>
        </w:rPr>
        <w:t>Replace delegatin with inheritance</w:t>
      </w:r>
      <w:r w:rsidR="00831BBE" w:rsidRPr="134758E6">
        <w:rPr>
          <w:b/>
          <w:bCs/>
        </w:rPr>
        <w:t>:</w:t>
      </w:r>
      <w:r w:rsidR="00545575">
        <w:t xml:space="preserve"> </w:t>
      </w:r>
      <w:r w:rsidR="00966B57">
        <w:t xml:space="preserve">Evita que la clase posea gran cantidad de métodos innecesarios, además, </w:t>
      </w:r>
      <w:r w:rsidR="00656EAD">
        <w:t>evita la necesidad de crearlos para cada nuevo método de clase delegada</w:t>
      </w:r>
      <w:r w:rsidR="74A1F154">
        <w:t xml:space="preserve">, en este caso </w:t>
      </w:r>
      <w:r w:rsidR="7E231CC4">
        <w:t xml:space="preserve">la clase ayudante como debería heredar de la clase estudiante, </w:t>
      </w:r>
      <w:r w:rsidR="15204762">
        <w:t xml:space="preserve">se eliminó el atributo estudiante y ahora </w:t>
      </w:r>
      <w:r w:rsidR="0DBCAB73">
        <w:t xml:space="preserve">a </w:t>
      </w:r>
      <w:r w:rsidR="15204762">
        <w:t xml:space="preserve">la clase </w:t>
      </w:r>
      <w:r w:rsidR="0DBCAB73">
        <w:t xml:space="preserve">estudiante le pertenecen los atributos de la clase estudiante </w:t>
      </w:r>
    </w:p>
    <w:p w14:paraId="2566C722" w14:textId="77777777" w:rsidR="002F109E" w:rsidRDefault="002F109E" w:rsidP="004669BC">
      <w:pPr>
        <w:pStyle w:val="TIT4"/>
        <w:numPr>
          <w:ilvl w:val="2"/>
          <w:numId w:val="29"/>
        </w:numPr>
      </w:pPr>
      <w:bookmarkStart w:id="35" w:name="_Toc79694100"/>
      <w:r>
        <w:t>Captura código al inicio</w:t>
      </w:r>
      <w:bookmarkEnd w:id="35"/>
    </w:p>
    <w:p w14:paraId="458DBEAD" w14:textId="38B920C6" w:rsidR="00F46812" w:rsidRDefault="002E4869" w:rsidP="004B0B3B">
      <w:r>
        <w:rPr>
          <w:noProof/>
        </w:rPr>
        <w:drawing>
          <wp:inline distT="0" distB="0" distL="0" distR="0" wp14:anchorId="312B28B1" wp14:editId="633C0E81">
            <wp:extent cx="5402580" cy="3477895"/>
            <wp:effectExtent l="0" t="0" r="7620" b="825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99D1" w14:textId="77777777" w:rsidR="00B33497" w:rsidRDefault="002F109E" w:rsidP="00B95C2B">
      <w:pPr>
        <w:pStyle w:val="TIT4"/>
        <w:numPr>
          <w:ilvl w:val="2"/>
          <w:numId w:val="29"/>
        </w:numPr>
      </w:pPr>
      <w:bookmarkStart w:id="36" w:name="_Toc79694101"/>
      <w:r>
        <w:t>Código después de refactorización</w:t>
      </w:r>
      <w:bookmarkEnd w:id="36"/>
    </w:p>
    <w:p w14:paraId="1796D35B" w14:textId="5156BF85" w:rsidR="00B33497" w:rsidRDefault="00B33497" w:rsidP="00B33497">
      <w:pPr>
        <w:ind w:left="1080" w:firstLine="360"/>
      </w:pPr>
      <w:r>
        <w:t>Se crea un constructor en la clase Estudiante para que Ayudante pueda heredarlo y usar super.</w:t>
      </w:r>
    </w:p>
    <w:p w14:paraId="3DA66C47" w14:textId="0F313F1D" w:rsidR="00B33497" w:rsidRDefault="00336594" w:rsidP="00B33497">
      <w:r>
        <w:rPr>
          <w:noProof/>
        </w:rPr>
        <w:lastRenderedPageBreak/>
        <w:drawing>
          <wp:inline distT="0" distB="0" distL="0" distR="0" wp14:anchorId="6F4EEB1D" wp14:editId="0D89878F">
            <wp:extent cx="5402580" cy="1076960"/>
            <wp:effectExtent l="19050" t="19050" r="26670" b="279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07696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3806EF2" w14:textId="4D8EC6D9" w:rsidR="002F109E" w:rsidRDefault="42F1E207" w:rsidP="00B33497">
      <w:r>
        <w:rPr>
          <w:noProof/>
        </w:rPr>
        <w:drawing>
          <wp:inline distT="0" distB="0" distL="0" distR="0" wp14:anchorId="3CB38067" wp14:editId="53CB6A12">
            <wp:extent cx="5402582" cy="1246505"/>
            <wp:effectExtent l="19050" t="19050" r="26670" b="1079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2582" cy="1246505"/>
                    </a:xfrm>
                    <a:prstGeom prst="rect">
                      <a:avLst/>
                    </a:prstGeom>
                    <a:ln w="6350" cap="sq">
                      <a:solidFill>
                        <a:srgbClr val="0070C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="00B95C2B">
        <w:br w:type="page"/>
      </w:r>
    </w:p>
    <w:p w14:paraId="3E0C03E6" w14:textId="1A3EB9CF" w:rsidR="0086033A" w:rsidRDefault="00FE2E13" w:rsidP="0086033A">
      <w:pPr>
        <w:pStyle w:val="TIT3"/>
      </w:pPr>
      <w:bookmarkStart w:id="37" w:name="_Toc79694102"/>
      <w:r>
        <w:lastRenderedPageBreak/>
        <w:t>Large class</w:t>
      </w:r>
      <w:bookmarkEnd w:id="37"/>
    </w:p>
    <w:p w14:paraId="6DFE6D69" w14:textId="77777777" w:rsidR="00901509" w:rsidRPr="00901509" w:rsidRDefault="0086033A" w:rsidP="00901509">
      <w:pPr>
        <w:pStyle w:val="TIT4"/>
        <w:numPr>
          <w:ilvl w:val="2"/>
          <w:numId w:val="29"/>
        </w:numPr>
      </w:pPr>
      <w:bookmarkStart w:id="38" w:name="_Toc79694103"/>
      <w:r>
        <w:t>Descripción</w:t>
      </w:r>
      <w:bookmarkEnd w:id="38"/>
    </w:p>
    <w:p w14:paraId="18CBBD57" w14:textId="36A8FBDD" w:rsidR="00A92F4B" w:rsidRPr="00A92F4B" w:rsidRDefault="64ACDE80" w:rsidP="756656C8">
      <w:pPr>
        <w:spacing w:line="259" w:lineRule="auto"/>
        <w:ind w:left="1080"/>
      </w:pPr>
      <w:r>
        <w:t xml:space="preserve">En la clase Estudiante tenemos el code smell Large class, la clase tiene </w:t>
      </w:r>
      <w:r w:rsidR="6359D57B">
        <w:t xml:space="preserve">los </w:t>
      </w:r>
      <w:r w:rsidR="20BDF469">
        <w:t>métodos</w:t>
      </w:r>
      <w:r w:rsidR="645A9B02">
        <w:t xml:space="preserve"> </w:t>
      </w:r>
      <w:r w:rsidR="6E2E0741">
        <w:t>CalcularNotaInicial,</w:t>
      </w:r>
      <w:r w:rsidR="6359D57B">
        <w:t xml:space="preserve"> CalcularNotaFinal, CalcularNotaTotal, estos </w:t>
      </w:r>
      <w:r w:rsidR="005DF0BD">
        <w:t>métodos</w:t>
      </w:r>
      <w:r w:rsidR="6359D57B">
        <w:t xml:space="preserve"> no corresponden a esta clase</w:t>
      </w:r>
      <w:r w:rsidR="3275783A">
        <w:t xml:space="preserve"> porque se le </w:t>
      </w:r>
      <w:r w:rsidR="2500229B">
        <w:t>está</w:t>
      </w:r>
      <w:r w:rsidR="3275783A">
        <w:t xml:space="preserve"> dando </w:t>
      </w:r>
      <w:r w:rsidR="5DDD71EE">
        <w:t>más</w:t>
      </w:r>
      <w:r w:rsidR="3275783A">
        <w:t xml:space="preserve"> responsabilidades a la clase Estudiante, </w:t>
      </w:r>
      <w:r w:rsidR="27F234F6">
        <w:t xml:space="preserve">haciendo crecer el código de esta clase </w:t>
      </w:r>
    </w:p>
    <w:p w14:paraId="00A7DB46" w14:textId="0A13201F" w:rsidR="54899E43" w:rsidRDefault="54899E43" w:rsidP="76C61E3E">
      <w:pPr>
        <w:pStyle w:val="TIT4"/>
        <w:numPr>
          <w:ilvl w:val="2"/>
          <w:numId w:val="29"/>
        </w:numPr>
      </w:pPr>
      <w:bookmarkStart w:id="39" w:name="_Toc79694104"/>
      <w:r>
        <w:t>Consecuencias</w:t>
      </w:r>
      <w:bookmarkEnd w:id="39"/>
    </w:p>
    <w:p w14:paraId="5C2B5004" w14:textId="77476DEE" w:rsidR="2A7D325E" w:rsidRDefault="2A7D325E" w:rsidP="6BB45A90">
      <w:pPr>
        <w:spacing w:line="259" w:lineRule="auto"/>
        <w:ind w:left="1080"/>
      </w:pPr>
      <w:r>
        <w:t xml:space="preserve">El código se vuelve </w:t>
      </w:r>
      <w:r w:rsidR="7D199775">
        <w:t>más difícil de entender, leer y desarrollar, creando la tendencia de centralizar funciones en esta clase, aumentando las posibilidades de fallas en el futuro</w:t>
      </w:r>
      <w:r w:rsidR="5D518AE2">
        <w:t>.</w:t>
      </w:r>
    </w:p>
    <w:p w14:paraId="54B853B3" w14:textId="72E345F2" w:rsidR="00FD3211" w:rsidRPr="00FD3211" w:rsidRDefault="0086033A" w:rsidP="00FD3211">
      <w:pPr>
        <w:pStyle w:val="TIT4"/>
        <w:numPr>
          <w:ilvl w:val="2"/>
          <w:numId w:val="29"/>
        </w:numPr>
      </w:pPr>
      <w:bookmarkStart w:id="40" w:name="_Toc79694105"/>
      <w:r>
        <w:t>Técnica para su eliminación</w:t>
      </w:r>
      <w:r w:rsidR="007E5608">
        <w:t xml:space="preserve"> – Extract Class</w:t>
      </w:r>
      <w:bookmarkEnd w:id="40"/>
    </w:p>
    <w:p w14:paraId="7C4FF5ED" w14:textId="6F5068C1" w:rsidR="42720468" w:rsidRDefault="007E47A2" w:rsidP="37132974">
      <w:pPr>
        <w:spacing w:line="259" w:lineRule="auto"/>
        <w:ind w:left="1080"/>
      </w:pPr>
      <w:r w:rsidRPr="007E47A2">
        <w:rPr>
          <w:b/>
          <w:bCs/>
        </w:rPr>
        <w:t>Extract Class:</w:t>
      </w:r>
      <w:r>
        <w:t xml:space="preserve"> </w:t>
      </w:r>
      <w:r w:rsidR="3DF92225">
        <w:t xml:space="preserve">La </w:t>
      </w:r>
      <w:r w:rsidR="138AB8D0">
        <w:t>técnica</w:t>
      </w:r>
      <w:r w:rsidR="3DF92225">
        <w:t xml:space="preserve"> que usamos </w:t>
      </w:r>
      <w:r>
        <w:t>nos permite</w:t>
      </w:r>
      <w:r w:rsidR="2B6681DA">
        <w:t xml:space="preserve"> extraer </w:t>
      </w:r>
      <w:r w:rsidR="3DF92225">
        <w:t xml:space="preserve">parte del comportamiento </w:t>
      </w:r>
      <w:r w:rsidR="2F5B6B27">
        <w:t>de la</w:t>
      </w:r>
      <w:r w:rsidR="3DF92225">
        <w:t xml:space="preserve"> </w:t>
      </w:r>
      <w:r w:rsidR="2F5B6B27">
        <w:t>clase</w:t>
      </w:r>
      <w:r w:rsidR="3DF92225">
        <w:t xml:space="preserve"> </w:t>
      </w:r>
      <w:r w:rsidR="2A198F1A">
        <w:t>q</w:t>
      </w:r>
      <w:r w:rsidR="3DF92225">
        <w:t>ue puede ser usado de distintas formas.</w:t>
      </w:r>
    </w:p>
    <w:p w14:paraId="4B37FD95" w14:textId="67EBB516" w:rsidR="00AC0923" w:rsidRDefault="002F109E" w:rsidP="00051BBE">
      <w:pPr>
        <w:pStyle w:val="TIT4"/>
        <w:numPr>
          <w:ilvl w:val="2"/>
          <w:numId w:val="29"/>
        </w:numPr>
      </w:pPr>
      <w:bookmarkStart w:id="41" w:name="_Toc79694106"/>
      <w:r>
        <w:t>Captura código al inicio</w:t>
      </w:r>
      <w:bookmarkEnd w:id="41"/>
    </w:p>
    <w:p w14:paraId="2147E52E" w14:textId="069F7D02" w:rsidR="002B5F2E" w:rsidRDefault="002B5F2E" w:rsidP="004B0B3B">
      <w:r>
        <w:rPr>
          <w:noProof/>
        </w:rPr>
        <w:drawing>
          <wp:inline distT="0" distB="0" distL="0" distR="0" wp14:anchorId="2F8B76B1" wp14:editId="3885AA20">
            <wp:extent cx="5402580" cy="265049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3870" w14:textId="0C678125" w:rsidR="0CFE41BA" w:rsidRDefault="0CFE41BA" w:rsidP="37132974">
      <w:pPr>
        <w:pStyle w:val="TIT4"/>
        <w:numPr>
          <w:ilvl w:val="2"/>
          <w:numId w:val="29"/>
        </w:numPr>
      </w:pPr>
      <w:bookmarkStart w:id="42" w:name="_Toc79694107"/>
      <w:r>
        <w:t>Código después de refactorización</w:t>
      </w:r>
      <w:bookmarkEnd w:id="42"/>
    </w:p>
    <w:p w14:paraId="052745E6" w14:textId="22B953E0" w:rsidR="40D4DD91" w:rsidRDefault="40D4DD91" w:rsidP="37132974">
      <w:pPr>
        <w:spacing w:line="259" w:lineRule="auto"/>
        <w:ind w:left="1080"/>
      </w:pPr>
      <w:r>
        <w:t>Se extrajeron los métodos CalcularNotaInicial, CalcularNotaFinal, CalcularNotaTotal, con la finalidad de reducir la clase y cumplir con e</w:t>
      </w:r>
      <w:r w:rsidR="20B1F954">
        <w:t>l principio de Single Respons</w:t>
      </w:r>
      <w:r w:rsidR="1DD63DE8">
        <w:t>i</w:t>
      </w:r>
      <w:r w:rsidR="20B1F954">
        <w:t xml:space="preserve">bility de los </w:t>
      </w:r>
      <w:r w:rsidR="5F55CF18">
        <w:t>principios SOLID</w:t>
      </w:r>
    </w:p>
    <w:p w14:paraId="1CBF4D15" w14:textId="7C5551B5" w:rsidR="40D4DD91" w:rsidRDefault="7947B176" w:rsidP="37132974">
      <w:pPr>
        <w:ind w:left="720"/>
      </w:pPr>
      <w:r>
        <w:rPr>
          <w:noProof/>
        </w:rPr>
        <w:lastRenderedPageBreak/>
        <w:drawing>
          <wp:inline distT="0" distB="0" distL="0" distR="0" wp14:anchorId="41D2E5F4" wp14:editId="6F55AD71">
            <wp:extent cx="2907506" cy="6343650"/>
            <wp:effectExtent l="19050" t="19050" r="26670" b="19050"/>
            <wp:docPr id="212806548" name="Picture 212806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80654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7506" cy="634365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260CE2" w14:textId="7537B92A" w:rsidR="37132974" w:rsidRDefault="37132974" w:rsidP="37132974">
      <w:pPr>
        <w:ind w:left="720"/>
      </w:pPr>
    </w:p>
    <w:p w14:paraId="79108236" w14:textId="77777777" w:rsidR="002F109E" w:rsidRDefault="002F109E" w:rsidP="002F109E">
      <w:pPr>
        <w:pStyle w:val="TIT4"/>
        <w:numPr>
          <w:ilvl w:val="0"/>
          <w:numId w:val="0"/>
        </w:numPr>
        <w:ind w:left="1800"/>
      </w:pPr>
    </w:p>
    <w:p w14:paraId="4137D9CD" w14:textId="77777777" w:rsidR="0086033A" w:rsidRDefault="0086033A" w:rsidP="0086033A">
      <w:pPr>
        <w:pStyle w:val="TIT4"/>
        <w:numPr>
          <w:ilvl w:val="0"/>
          <w:numId w:val="0"/>
        </w:numPr>
        <w:ind w:left="1800"/>
      </w:pPr>
    </w:p>
    <w:bookmarkEnd w:id="0"/>
    <w:p w14:paraId="72F35F00" w14:textId="77777777" w:rsidR="0086033A" w:rsidRPr="00A16A29" w:rsidRDefault="0086033A" w:rsidP="37132974">
      <w:pPr>
        <w:pStyle w:val="TIT2"/>
        <w:numPr>
          <w:ilvl w:val="0"/>
          <w:numId w:val="0"/>
        </w:numPr>
        <w:spacing w:after="240"/>
      </w:pPr>
    </w:p>
    <w:sectPr w:rsidR="0086033A" w:rsidRPr="00A16A29" w:rsidSect="00A8629F">
      <w:headerReference w:type="default" r:id="rId35"/>
      <w:footerReference w:type="default" r:id="rId36"/>
      <w:pgSz w:w="11910" w:h="16840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35EAD" w14:textId="77777777" w:rsidR="008548B2" w:rsidRDefault="008548B2" w:rsidP="009C1990">
      <w:r>
        <w:separator/>
      </w:r>
    </w:p>
  </w:endnote>
  <w:endnote w:type="continuationSeparator" w:id="0">
    <w:p w14:paraId="79F11603" w14:textId="77777777" w:rsidR="008548B2" w:rsidRDefault="008548B2" w:rsidP="009C1990">
      <w:r>
        <w:continuationSeparator/>
      </w:r>
    </w:p>
  </w:endnote>
  <w:endnote w:type="continuationNotice" w:id="1">
    <w:p w14:paraId="1369FDDC" w14:textId="77777777" w:rsidR="008548B2" w:rsidRDefault="008548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ZWAdobeF">
    <w:charset w:val="00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74EF2" w14:textId="49F399A9" w:rsidR="00834F3A" w:rsidRDefault="000278EE">
    <w:pPr>
      <w:pStyle w:val="Piedepgina"/>
      <w:jc w:val="center"/>
    </w:pPr>
    <w:r w:rsidRPr="00F43AC6">
      <w:rPr>
        <w:noProof/>
        <w:color w:val="000000" w:themeColor="text1"/>
      </w:rPr>
      <w:drawing>
        <wp:anchor distT="0" distB="0" distL="0" distR="0" simplePos="0" relativeHeight="251658242" behindDoc="1" locked="0" layoutInCell="1" allowOverlap="1" wp14:anchorId="01C08D61" wp14:editId="59636AD6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486650" cy="611245"/>
          <wp:effectExtent l="0" t="0" r="0" b="0"/>
          <wp:wrapNone/>
          <wp:docPr id="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86650" cy="611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C70700" w14:textId="389BBECD" w:rsidR="00A8629F" w:rsidRDefault="00A862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5292E" w14:textId="77777777" w:rsidR="00A8629F" w:rsidRDefault="00A8629F" w:rsidP="00A8629F">
    <w:pPr>
      <w:pStyle w:val="Piedep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D6D3A" w14:textId="438A3C34" w:rsidR="00492CBA" w:rsidRDefault="00250B05" w:rsidP="00492CBA">
    <w:pPr>
      <w:pStyle w:val="Piedepgina"/>
      <w:jc w:val="center"/>
    </w:pPr>
    <w:sdt>
      <w:sdtPr>
        <w:id w:val="-374166155"/>
        <w:docPartObj>
          <w:docPartGallery w:val="Page Numbers (Bottom of Page)"/>
          <w:docPartUnique/>
        </w:docPartObj>
      </w:sdtPr>
      <w:sdtContent>
        <w:r w:rsidR="00834F3A">
          <w:fldChar w:fldCharType="begin"/>
        </w:r>
        <w:r w:rsidR="00834F3A">
          <w:instrText>PAGE   \* MERGEFORMAT</w:instrText>
        </w:r>
        <w:r w:rsidR="00834F3A">
          <w:fldChar w:fldCharType="separate"/>
        </w:r>
        <w:r w:rsidR="00834F3A">
          <w:t>2</w:t>
        </w:r>
        <w:r w:rsidR="00834F3A">
          <w:fldChar w:fldCharType="end"/>
        </w:r>
      </w:sdtContent>
    </w:sdt>
    <w:r w:rsidR="00492CBA" w:rsidRPr="00F43AC6">
      <w:rPr>
        <w:noProof/>
        <w:color w:val="000000" w:themeColor="text1"/>
      </w:rPr>
      <w:drawing>
        <wp:anchor distT="0" distB="0" distL="0" distR="0" simplePos="0" relativeHeight="251658243" behindDoc="1" locked="0" layoutInCell="1" allowOverlap="1" wp14:anchorId="4A5420D6" wp14:editId="187C989F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486650" cy="611245"/>
          <wp:effectExtent l="0" t="0" r="0" b="0"/>
          <wp:wrapNone/>
          <wp:docPr id="12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86650" cy="611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CBA13B0" w14:textId="77777777" w:rsidR="00834F3A" w:rsidRDefault="00834F3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82D43" w14:textId="77777777" w:rsidR="008548B2" w:rsidRDefault="008548B2" w:rsidP="009C1990">
      <w:r>
        <w:separator/>
      </w:r>
    </w:p>
  </w:footnote>
  <w:footnote w:type="continuationSeparator" w:id="0">
    <w:p w14:paraId="5ABAEFE1" w14:textId="77777777" w:rsidR="008548B2" w:rsidRDefault="008548B2" w:rsidP="009C1990">
      <w:r>
        <w:continuationSeparator/>
      </w:r>
    </w:p>
  </w:footnote>
  <w:footnote w:type="continuationNotice" w:id="1">
    <w:p w14:paraId="765BE175" w14:textId="77777777" w:rsidR="008548B2" w:rsidRDefault="008548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56EAB" w14:textId="77777777" w:rsidR="00060EC0" w:rsidRPr="0086033A" w:rsidRDefault="00060EC0" w:rsidP="0086033A">
    <w:pPr>
      <w:spacing w:before="0" w:after="0"/>
      <w:ind w:left="851" w:firstLine="0"/>
      <w:jc w:val="right"/>
      <w:rPr>
        <w:rFonts w:cs="Times New Roman"/>
        <w:sz w:val="20"/>
        <w:szCs w:val="20"/>
      </w:rPr>
    </w:pPr>
    <w:bookmarkStart w:id="43" w:name="_Hlk78637133"/>
    <w:bookmarkStart w:id="44" w:name="_Hlk78637134"/>
    <w:r w:rsidRPr="0086033A">
      <w:rPr>
        <w:rFonts w:cs="Times New Roman"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 wp14:anchorId="5505CF3D" wp14:editId="5AEC3665">
          <wp:simplePos x="0" y="0"/>
          <wp:positionH relativeFrom="column">
            <wp:posOffset>-146685</wp:posOffset>
          </wp:positionH>
          <wp:positionV relativeFrom="paragraph">
            <wp:posOffset>-228600</wp:posOffset>
          </wp:positionV>
          <wp:extent cx="3076575" cy="752475"/>
          <wp:effectExtent l="0" t="0" r="9525" b="9525"/>
          <wp:wrapSquare wrapText="bothSides"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2549"/>
                  <a:stretch/>
                </pic:blipFill>
                <pic:spPr bwMode="auto">
                  <a:xfrm>
                    <a:off x="0" y="0"/>
                    <a:ext cx="3076575" cy="752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1F6B3B07" w:rsidRPr="0086033A">
      <w:rPr>
        <w:rFonts w:cs="Times New Roman"/>
        <w:sz w:val="20"/>
        <w:szCs w:val="20"/>
      </w:rPr>
      <w:t>Diseño de Software</w:t>
    </w:r>
  </w:p>
  <w:p w14:paraId="5AB36B77" w14:textId="77777777" w:rsidR="00060EC0" w:rsidRPr="0086033A" w:rsidRDefault="00060EC0" w:rsidP="0086033A">
    <w:pPr>
      <w:spacing w:before="0" w:after="0"/>
      <w:ind w:left="851" w:firstLine="0"/>
      <w:jc w:val="right"/>
      <w:rPr>
        <w:rFonts w:cs="Times New Roman"/>
        <w:sz w:val="20"/>
        <w:szCs w:val="20"/>
      </w:rPr>
    </w:pPr>
    <w:r w:rsidRPr="0086033A">
      <w:rPr>
        <w:rFonts w:cs="Times New Roman"/>
        <w:sz w:val="20"/>
        <w:szCs w:val="20"/>
      </w:rPr>
      <w:t>Paralelo 003</w:t>
    </w:r>
  </w:p>
  <w:p w14:paraId="302E89CD" w14:textId="6B0626F3" w:rsidR="00060EC0" w:rsidRDefault="00060EC0" w:rsidP="0086033A">
    <w:pPr>
      <w:spacing w:before="0" w:after="0"/>
      <w:ind w:left="851" w:firstLine="0"/>
      <w:jc w:val="right"/>
      <w:rPr>
        <w:rFonts w:ascii="Baskerville Old Face" w:hAnsi="Baskerville Old Face"/>
      </w:rPr>
    </w:pPr>
    <w:r w:rsidRPr="0086033A">
      <w:rPr>
        <w:rFonts w:cs="Times New Roman"/>
        <w:sz w:val="20"/>
        <w:szCs w:val="20"/>
      </w:rPr>
      <w:t xml:space="preserve">Grupo#4 </w:t>
    </w:r>
    <w:r w:rsidR="007845F9" w:rsidRPr="0086033A">
      <w:rPr>
        <w:rFonts w:cs="Times New Roman"/>
        <w:sz w:val="20"/>
        <w:szCs w:val="20"/>
      </w:rPr>
      <w:t>–</w:t>
    </w:r>
    <w:r w:rsidRPr="0086033A">
      <w:rPr>
        <w:rFonts w:cs="Times New Roman"/>
        <w:sz w:val="20"/>
        <w:szCs w:val="20"/>
      </w:rPr>
      <w:t xml:space="preserve"> </w:t>
    </w:r>
    <w:r w:rsidR="007845F9" w:rsidRPr="0086033A">
      <w:rPr>
        <w:rFonts w:cs="Times New Roman"/>
        <w:sz w:val="20"/>
        <w:szCs w:val="20"/>
      </w:rPr>
      <w:t>Taller de Refactoring</w:t>
    </w:r>
  </w:p>
  <w:p w14:paraId="04694196" w14:textId="77777777" w:rsidR="00060EC0" w:rsidRPr="006771D9" w:rsidRDefault="00060EC0" w:rsidP="007B4E1F">
    <w:pPr>
      <w:pStyle w:val="Encabezado"/>
      <w:ind w:left="4956"/>
      <w:jc w:val="right"/>
      <w:rPr>
        <w:rFonts w:ascii="Baskerville Old Face" w:hAnsi="Baskerville Old Face" w:cs="ZWAdobeF"/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2EF955D" wp14:editId="2C41CE01">
              <wp:simplePos x="0" y="0"/>
              <wp:positionH relativeFrom="column">
                <wp:posOffset>53340</wp:posOffset>
              </wp:positionH>
              <wp:positionV relativeFrom="paragraph">
                <wp:posOffset>41910</wp:posOffset>
              </wp:positionV>
              <wp:extent cx="5343525" cy="0"/>
              <wp:effectExtent l="0" t="0" r="0" b="0"/>
              <wp:wrapNone/>
              <wp:docPr id="21" name="Conector rec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435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AD41E2" id="Conector recto 21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2pt,3.3pt" to="424.9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" strokecolor="#4579b8 [3044]"/>
          </w:pict>
        </mc:Fallback>
      </mc:AlternateContent>
    </w:r>
    <w:bookmarkEnd w:id="43"/>
    <w:bookmarkEnd w:id="44"/>
  </w:p>
</w:hdr>
</file>

<file path=word/intelligence.xml><?xml version="1.0" encoding="utf-8"?>
<int:Intelligence xmlns:int="http://schemas.microsoft.com/office/intelligence/2019/intelligence">
  <int:IntelligenceSettings/>
  <int:Manifest>
    <int:WordHash hashCode="vjvUMUJFpPEFDa" id="Y+oLEXTR"/>
    <int:WordHash hashCode="QQrPXsaN8JXaIn" id="songyzyz"/>
    <int:WordHash hashCode="jXZ79bcjc9EvDv" id="cDEB3E7m"/>
    <int:WordHash hashCode="UpbVzO0qoc8Zr9" id="rL9fOP+e"/>
    <int:WordHash hashCode="TyJX/EjYF+geNn" id="GDCJKwqW"/>
    <int:WordHash hashCode="5vsGIQ+vwC/XR5" id="F0VgBHnV"/>
    <int:WordHash hashCode="Gf4/mEuNoiGKQO" id="FbghWsQ0"/>
    <int:WordHash hashCode="5PI0laEQPh23Xp" id="IAbg9YwU"/>
    <int:WordHash hashCode="DL0mRaJ3bM2Ph3" id="7CTIZZkd"/>
    <int:WordHash hashCode="bsjZZ/VTKCyKC3" id="coYkNyHO"/>
    <int:WordHash hashCode="RKa/eKZusS4+N4" id="zW9bhbgr"/>
    <int:WordHash hashCode="PKzHv6wKOCxmmo" id="je96wT9y"/>
    <int:WordHash hashCode="x9gtBkWBVWbaVh" id="8O5j6AgS"/>
    <int:WordHash hashCode="j80lo50gNxgwRK" id="i6+j7u/W"/>
    <int:WordHash hashCode="Y29fPdRTAPn9XD" id="Sn3qZI/U"/>
    <int:WordHash hashCode="S3YV3OUsTAXOTh" id="5PzS6rdL"/>
    <int:WordHash hashCode="V2CrNzxcidN/KV" id="NaaQk2ko"/>
    <int:WordHash hashCode="t1OB8ASG5bhAm7" id="SaFKX9Ve"/>
    <int:WordHash hashCode="OLYr5L3apWYcfW" id="82TxMaEG"/>
    <int:WordHash hashCode="25mEWFWy7L/syp" id="kLb++/OH"/>
    <int:WordHash hashCode="yFCp7u1ppAzo8x" id="3JjBhSN9"/>
    <int:WordHash hashCode="wsscS1uh1qEhhb" id="/j1OJ3T9"/>
    <int:WordHash hashCode="9N1GsIH/uxPbxS" id="fsTdjxmC"/>
  </int:Manifest>
  <int:Observations>
    <int:Content id="Y+oLEXTR">
      <int:Rejection type="LegacyProofing"/>
    </int:Content>
    <int:Content id="songyzyz">
      <int:Rejection type="LegacyProofing"/>
    </int:Content>
    <int:Content id="cDEB3E7m">
      <int:Rejection type="LegacyProofing"/>
    </int:Content>
    <int:Content id="rL9fOP+e">
      <int:Rejection type="LegacyProofing"/>
    </int:Content>
    <int:Content id="GDCJKwqW">
      <int:Rejection type="LegacyProofing"/>
    </int:Content>
    <int:Content id="F0VgBHnV">
      <int:Rejection type="LegacyProofing"/>
    </int:Content>
    <int:Content id="FbghWsQ0">
      <int:Rejection type="LegacyProofing"/>
    </int:Content>
    <int:Content id="IAbg9YwU">
      <int:Rejection type="LegacyProofing"/>
    </int:Content>
    <int:Content id="7CTIZZkd">
      <int:Rejection type="LegacyProofing"/>
    </int:Content>
    <int:Content id="coYkNyHO">
      <int:Rejection type="LegacyProofing"/>
    </int:Content>
    <int:Content id="zW9bhbgr">
      <int:Rejection type="LegacyProofing"/>
    </int:Content>
    <int:Content id="je96wT9y">
      <int:Rejection type="LegacyProofing"/>
    </int:Content>
    <int:Content id="8O5j6AgS">
      <int:Rejection type="LegacyProofing"/>
    </int:Content>
    <int:Content id="i6+j7u/W">
      <int:Rejection type="LegacyProofing"/>
    </int:Content>
    <int:Content id="Sn3qZI/U">
      <int:Rejection type="LegacyProofing"/>
    </int:Content>
    <int:Content id="5PzS6rdL">
      <int:Rejection type="LegacyProofing"/>
    </int:Content>
    <int:Content id="NaaQk2ko">
      <int:Rejection type="LegacyProofing"/>
    </int:Content>
    <int:Content id="SaFKX9Ve">
      <int:Rejection type="LegacyProofing"/>
    </int:Content>
    <int:Content id="82TxMaEG">
      <int:Rejection type="LegacyProofing"/>
    </int:Content>
    <int:Content id="kLb++/OH">
      <int:Rejection type="LegacyProofing"/>
    </int:Content>
    <int:Content id="3JjBhSN9">
      <int:Rejection type="LegacyProofing"/>
    </int:Content>
    <int:Content id="/j1OJ3T9">
      <int:Rejection type="LegacyProofing"/>
    </int:Content>
    <int:Content id="fsTdjxm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046"/>
    <w:multiLevelType w:val="hybridMultilevel"/>
    <w:tmpl w:val="FFFFFFFF"/>
    <w:lvl w:ilvl="0" w:tplc="C68EB724">
      <w:start w:val="1"/>
      <w:numFmt w:val="decimal"/>
      <w:lvlText w:val="%1.."/>
      <w:lvlJc w:val="left"/>
      <w:pPr>
        <w:ind w:left="720" w:hanging="360"/>
      </w:pPr>
    </w:lvl>
    <w:lvl w:ilvl="1" w:tplc="651AED1E">
      <w:start w:val="1"/>
      <w:numFmt w:val="lowerLetter"/>
      <w:lvlText w:val="%2."/>
      <w:lvlJc w:val="left"/>
      <w:pPr>
        <w:ind w:left="1440" w:hanging="360"/>
      </w:pPr>
    </w:lvl>
    <w:lvl w:ilvl="2" w:tplc="5448CAA6">
      <w:start w:val="1"/>
      <w:numFmt w:val="lowerRoman"/>
      <w:lvlText w:val="%3."/>
      <w:lvlJc w:val="right"/>
      <w:pPr>
        <w:ind w:left="2160" w:hanging="180"/>
      </w:pPr>
    </w:lvl>
    <w:lvl w:ilvl="3" w:tplc="D818CC7C">
      <w:start w:val="1"/>
      <w:numFmt w:val="decimal"/>
      <w:lvlText w:val="%4."/>
      <w:lvlJc w:val="left"/>
      <w:pPr>
        <w:ind w:left="2880" w:hanging="360"/>
      </w:pPr>
    </w:lvl>
    <w:lvl w:ilvl="4" w:tplc="6CA8DCF4">
      <w:start w:val="1"/>
      <w:numFmt w:val="lowerLetter"/>
      <w:lvlText w:val="%5."/>
      <w:lvlJc w:val="left"/>
      <w:pPr>
        <w:ind w:left="3600" w:hanging="360"/>
      </w:pPr>
    </w:lvl>
    <w:lvl w:ilvl="5" w:tplc="21121BBA">
      <w:start w:val="1"/>
      <w:numFmt w:val="lowerRoman"/>
      <w:lvlText w:val="%6."/>
      <w:lvlJc w:val="right"/>
      <w:pPr>
        <w:ind w:left="4320" w:hanging="180"/>
      </w:pPr>
    </w:lvl>
    <w:lvl w:ilvl="6" w:tplc="02A279F2">
      <w:start w:val="1"/>
      <w:numFmt w:val="decimal"/>
      <w:lvlText w:val="%7."/>
      <w:lvlJc w:val="left"/>
      <w:pPr>
        <w:ind w:left="5040" w:hanging="360"/>
      </w:pPr>
    </w:lvl>
    <w:lvl w:ilvl="7" w:tplc="9858EC90">
      <w:start w:val="1"/>
      <w:numFmt w:val="lowerLetter"/>
      <w:lvlText w:val="%8."/>
      <w:lvlJc w:val="left"/>
      <w:pPr>
        <w:ind w:left="5760" w:hanging="360"/>
      </w:pPr>
    </w:lvl>
    <w:lvl w:ilvl="8" w:tplc="0CCA1B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DB4"/>
    <w:multiLevelType w:val="hybridMultilevel"/>
    <w:tmpl w:val="F580B69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F165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C4771"/>
    <w:multiLevelType w:val="hybridMultilevel"/>
    <w:tmpl w:val="FFFFFFFF"/>
    <w:lvl w:ilvl="0" w:tplc="0616BBA6">
      <w:numFmt w:val="none"/>
      <w:lvlText w:val=""/>
      <w:lvlJc w:val="left"/>
      <w:pPr>
        <w:tabs>
          <w:tab w:val="num" w:pos="360"/>
        </w:tabs>
      </w:pPr>
    </w:lvl>
    <w:lvl w:ilvl="1" w:tplc="68E6CC28">
      <w:start w:val="1"/>
      <w:numFmt w:val="lowerLetter"/>
      <w:lvlText w:val="%2."/>
      <w:lvlJc w:val="left"/>
      <w:pPr>
        <w:ind w:left="1440" w:hanging="360"/>
      </w:pPr>
    </w:lvl>
    <w:lvl w:ilvl="2" w:tplc="B6C64A70">
      <w:start w:val="1"/>
      <w:numFmt w:val="lowerRoman"/>
      <w:lvlText w:val="%3."/>
      <w:lvlJc w:val="right"/>
      <w:pPr>
        <w:ind w:left="2160" w:hanging="180"/>
      </w:pPr>
    </w:lvl>
    <w:lvl w:ilvl="3" w:tplc="42B20F16">
      <w:start w:val="1"/>
      <w:numFmt w:val="decimal"/>
      <w:lvlText w:val="%4."/>
      <w:lvlJc w:val="left"/>
      <w:pPr>
        <w:ind w:left="2880" w:hanging="360"/>
      </w:pPr>
    </w:lvl>
    <w:lvl w:ilvl="4" w:tplc="4638573C">
      <w:start w:val="1"/>
      <w:numFmt w:val="lowerLetter"/>
      <w:lvlText w:val="%5."/>
      <w:lvlJc w:val="left"/>
      <w:pPr>
        <w:ind w:left="3600" w:hanging="360"/>
      </w:pPr>
    </w:lvl>
    <w:lvl w:ilvl="5" w:tplc="FD506B40">
      <w:start w:val="1"/>
      <w:numFmt w:val="lowerRoman"/>
      <w:lvlText w:val="%6."/>
      <w:lvlJc w:val="right"/>
      <w:pPr>
        <w:ind w:left="4320" w:hanging="180"/>
      </w:pPr>
    </w:lvl>
    <w:lvl w:ilvl="6" w:tplc="F4E23360">
      <w:start w:val="1"/>
      <w:numFmt w:val="decimal"/>
      <w:lvlText w:val="%7."/>
      <w:lvlJc w:val="left"/>
      <w:pPr>
        <w:ind w:left="5040" w:hanging="360"/>
      </w:pPr>
    </w:lvl>
    <w:lvl w:ilvl="7" w:tplc="55CAA81A">
      <w:start w:val="1"/>
      <w:numFmt w:val="lowerLetter"/>
      <w:lvlText w:val="%8."/>
      <w:lvlJc w:val="left"/>
      <w:pPr>
        <w:ind w:left="5760" w:hanging="360"/>
      </w:pPr>
    </w:lvl>
    <w:lvl w:ilvl="8" w:tplc="5D8C223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25E60"/>
    <w:multiLevelType w:val="hybridMultilevel"/>
    <w:tmpl w:val="9CA4CBF4"/>
    <w:lvl w:ilvl="0" w:tplc="D7D0E440">
      <w:numFmt w:val="none"/>
      <w:lvlText w:val=""/>
      <w:lvlJc w:val="left"/>
      <w:pPr>
        <w:tabs>
          <w:tab w:val="num" w:pos="360"/>
        </w:tabs>
      </w:pPr>
    </w:lvl>
    <w:lvl w:ilvl="1" w:tplc="F3F4702C">
      <w:start w:val="1"/>
      <w:numFmt w:val="lowerLetter"/>
      <w:lvlText w:val="%2."/>
      <w:lvlJc w:val="left"/>
      <w:pPr>
        <w:ind w:left="1440" w:hanging="360"/>
      </w:pPr>
    </w:lvl>
    <w:lvl w:ilvl="2" w:tplc="A0A211A2">
      <w:start w:val="1"/>
      <w:numFmt w:val="lowerRoman"/>
      <w:lvlText w:val="%3."/>
      <w:lvlJc w:val="right"/>
      <w:pPr>
        <w:ind w:left="2160" w:hanging="180"/>
      </w:pPr>
    </w:lvl>
    <w:lvl w:ilvl="3" w:tplc="DACC6588">
      <w:start w:val="1"/>
      <w:numFmt w:val="decimal"/>
      <w:lvlText w:val="%4."/>
      <w:lvlJc w:val="left"/>
      <w:pPr>
        <w:ind w:left="2880" w:hanging="360"/>
      </w:pPr>
    </w:lvl>
    <w:lvl w:ilvl="4" w:tplc="97343992">
      <w:start w:val="1"/>
      <w:numFmt w:val="lowerLetter"/>
      <w:lvlText w:val="%5."/>
      <w:lvlJc w:val="left"/>
      <w:pPr>
        <w:ind w:left="3600" w:hanging="360"/>
      </w:pPr>
    </w:lvl>
    <w:lvl w:ilvl="5" w:tplc="1D386BB6">
      <w:start w:val="1"/>
      <w:numFmt w:val="lowerRoman"/>
      <w:lvlText w:val="%6."/>
      <w:lvlJc w:val="right"/>
      <w:pPr>
        <w:ind w:left="4320" w:hanging="180"/>
      </w:pPr>
    </w:lvl>
    <w:lvl w:ilvl="6" w:tplc="9D044F8A">
      <w:start w:val="1"/>
      <w:numFmt w:val="decimal"/>
      <w:lvlText w:val="%7."/>
      <w:lvlJc w:val="left"/>
      <w:pPr>
        <w:ind w:left="5040" w:hanging="360"/>
      </w:pPr>
    </w:lvl>
    <w:lvl w:ilvl="7" w:tplc="C58AD800">
      <w:start w:val="1"/>
      <w:numFmt w:val="lowerLetter"/>
      <w:lvlText w:val="%8."/>
      <w:lvlJc w:val="left"/>
      <w:pPr>
        <w:ind w:left="5760" w:hanging="360"/>
      </w:pPr>
    </w:lvl>
    <w:lvl w:ilvl="8" w:tplc="079C6A0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8598C"/>
    <w:multiLevelType w:val="multilevel"/>
    <w:tmpl w:val="4914E00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6" w15:restartNumberingAfterBreak="0">
    <w:nsid w:val="0D994DF2"/>
    <w:multiLevelType w:val="hybridMultilevel"/>
    <w:tmpl w:val="FFFFFFFF"/>
    <w:lvl w:ilvl="0" w:tplc="25D0E5BE">
      <w:numFmt w:val="none"/>
      <w:lvlText w:val=""/>
      <w:lvlJc w:val="left"/>
      <w:pPr>
        <w:tabs>
          <w:tab w:val="num" w:pos="360"/>
        </w:tabs>
      </w:pPr>
    </w:lvl>
    <w:lvl w:ilvl="1" w:tplc="4AC84712">
      <w:start w:val="1"/>
      <w:numFmt w:val="lowerLetter"/>
      <w:lvlText w:val="%2."/>
      <w:lvlJc w:val="left"/>
      <w:pPr>
        <w:ind w:left="1440" w:hanging="360"/>
      </w:pPr>
    </w:lvl>
    <w:lvl w:ilvl="2" w:tplc="E1EA7388">
      <w:start w:val="1"/>
      <w:numFmt w:val="lowerRoman"/>
      <w:lvlText w:val="%3."/>
      <w:lvlJc w:val="right"/>
      <w:pPr>
        <w:ind w:left="2160" w:hanging="180"/>
      </w:pPr>
    </w:lvl>
    <w:lvl w:ilvl="3" w:tplc="91389A12">
      <w:start w:val="1"/>
      <w:numFmt w:val="decimal"/>
      <w:lvlText w:val="%4."/>
      <w:lvlJc w:val="left"/>
      <w:pPr>
        <w:ind w:left="2880" w:hanging="360"/>
      </w:pPr>
    </w:lvl>
    <w:lvl w:ilvl="4" w:tplc="52F85C68">
      <w:start w:val="1"/>
      <w:numFmt w:val="lowerLetter"/>
      <w:lvlText w:val="%5."/>
      <w:lvlJc w:val="left"/>
      <w:pPr>
        <w:ind w:left="3600" w:hanging="360"/>
      </w:pPr>
    </w:lvl>
    <w:lvl w:ilvl="5" w:tplc="6DD87E46">
      <w:start w:val="1"/>
      <w:numFmt w:val="lowerRoman"/>
      <w:lvlText w:val="%6."/>
      <w:lvlJc w:val="right"/>
      <w:pPr>
        <w:ind w:left="4320" w:hanging="180"/>
      </w:pPr>
    </w:lvl>
    <w:lvl w:ilvl="6" w:tplc="CDBC533A">
      <w:start w:val="1"/>
      <w:numFmt w:val="decimal"/>
      <w:lvlText w:val="%7."/>
      <w:lvlJc w:val="left"/>
      <w:pPr>
        <w:ind w:left="5040" w:hanging="360"/>
      </w:pPr>
    </w:lvl>
    <w:lvl w:ilvl="7" w:tplc="3F40C8B6">
      <w:start w:val="1"/>
      <w:numFmt w:val="lowerLetter"/>
      <w:lvlText w:val="%8."/>
      <w:lvlJc w:val="left"/>
      <w:pPr>
        <w:ind w:left="5760" w:hanging="360"/>
      </w:pPr>
    </w:lvl>
    <w:lvl w:ilvl="8" w:tplc="9FE6C15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F1E6A"/>
    <w:multiLevelType w:val="multilevel"/>
    <w:tmpl w:val="160071BC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091109"/>
    <w:multiLevelType w:val="hybridMultilevel"/>
    <w:tmpl w:val="FFFFFFFF"/>
    <w:lvl w:ilvl="0" w:tplc="61F2D644">
      <w:start w:val="1"/>
      <w:numFmt w:val="decimal"/>
      <w:lvlText w:val="%1..."/>
      <w:lvlJc w:val="left"/>
      <w:pPr>
        <w:ind w:left="720" w:hanging="360"/>
      </w:pPr>
    </w:lvl>
    <w:lvl w:ilvl="1" w:tplc="95B2445C">
      <w:start w:val="1"/>
      <w:numFmt w:val="lowerLetter"/>
      <w:lvlText w:val="%2."/>
      <w:lvlJc w:val="left"/>
      <w:pPr>
        <w:ind w:left="1440" w:hanging="360"/>
      </w:pPr>
    </w:lvl>
    <w:lvl w:ilvl="2" w:tplc="F8C06294">
      <w:start w:val="1"/>
      <w:numFmt w:val="lowerRoman"/>
      <w:lvlText w:val="%3."/>
      <w:lvlJc w:val="right"/>
      <w:pPr>
        <w:ind w:left="2160" w:hanging="180"/>
      </w:pPr>
    </w:lvl>
    <w:lvl w:ilvl="3" w:tplc="44A00430">
      <w:start w:val="1"/>
      <w:numFmt w:val="decimal"/>
      <w:lvlText w:val="%4."/>
      <w:lvlJc w:val="left"/>
      <w:pPr>
        <w:ind w:left="2880" w:hanging="360"/>
      </w:pPr>
    </w:lvl>
    <w:lvl w:ilvl="4" w:tplc="F2E01E1C">
      <w:start w:val="1"/>
      <w:numFmt w:val="lowerLetter"/>
      <w:lvlText w:val="%5."/>
      <w:lvlJc w:val="left"/>
      <w:pPr>
        <w:ind w:left="3600" w:hanging="360"/>
      </w:pPr>
    </w:lvl>
    <w:lvl w:ilvl="5" w:tplc="57909798">
      <w:start w:val="1"/>
      <w:numFmt w:val="lowerRoman"/>
      <w:lvlText w:val="%6."/>
      <w:lvlJc w:val="right"/>
      <w:pPr>
        <w:ind w:left="4320" w:hanging="180"/>
      </w:pPr>
    </w:lvl>
    <w:lvl w:ilvl="6" w:tplc="26FE6C9A">
      <w:start w:val="1"/>
      <w:numFmt w:val="decimal"/>
      <w:lvlText w:val="%7."/>
      <w:lvlJc w:val="left"/>
      <w:pPr>
        <w:ind w:left="5040" w:hanging="360"/>
      </w:pPr>
    </w:lvl>
    <w:lvl w:ilvl="7" w:tplc="EE027DDA">
      <w:start w:val="1"/>
      <w:numFmt w:val="lowerLetter"/>
      <w:lvlText w:val="%8."/>
      <w:lvlJc w:val="left"/>
      <w:pPr>
        <w:ind w:left="5760" w:hanging="360"/>
      </w:pPr>
    </w:lvl>
    <w:lvl w:ilvl="8" w:tplc="9AE6F80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551A3"/>
    <w:multiLevelType w:val="hybridMultilevel"/>
    <w:tmpl w:val="30EEA7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9C0B16"/>
    <w:multiLevelType w:val="multilevel"/>
    <w:tmpl w:val="FE525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465D12"/>
    <w:multiLevelType w:val="hybridMultilevel"/>
    <w:tmpl w:val="8B6895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E9476F"/>
    <w:multiLevelType w:val="hybridMultilevel"/>
    <w:tmpl w:val="68BEA8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92F4D"/>
    <w:multiLevelType w:val="hybridMultilevel"/>
    <w:tmpl w:val="FFFFFFFF"/>
    <w:lvl w:ilvl="0" w:tplc="C436C532">
      <w:start w:val="1"/>
      <w:numFmt w:val="decimal"/>
      <w:lvlText w:val="%1.."/>
      <w:lvlJc w:val="left"/>
      <w:pPr>
        <w:ind w:left="720" w:hanging="360"/>
      </w:pPr>
    </w:lvl>
    <w:lvl w:ilvl="1" w:tplc="A11E7EB6">
      <w:start w:val="1"/>
      <w:numFmt w:val="lowerLetter"/>
      <w:lvlText w:val="%2."/>
      <w:lvlJc w:val="left"/>
      <w:pPr>
        <w:ind w:left="1440" w:hanging="360"/>
      </w:pPr>
    </w:lvl>
    <w:lvl w:ilvl="2" w:tplc="AA90F366">
      <w:start w:val="1"/>
      <w:numFmt w:val="lowerRoman"/>
      <w:lvlText w:val="%3."/>
      <w:lvlJc w:val="right"/>
      <w:pPr>
        <w:ind w:left="2160" w:hanging="180"/>
      </w:pPr>
    </w:lvl>
    <w:lvl w:ilvl="3" w:tplc="44F03308">
      <w:start w:val="1"/>
      <w:numFmt w:val="decimal"/>
      <w:lvlText w:val="%4."/>
      <w:lvlJc w:val="left"/>
      <w:pPr>
        <w:ind w:left="2880" w:hanging="360"/>
      </w:pPr>
    </w:lvl>
    <w:lvl w:ilvl="4" w:tplc="2F16E9D8">
      <w:start w:val="1"/>
      <w:numFmt w:val="lowerLetter"/>
      <w:lvlText w:val="%5."/>
      <w:lvlJc w:val="left"/>
      <w:pPr>
        <w:ind w:left="3600" w:hanging="360"/>
      </w:pPr>
    </w:lvl>
    <w:lvl w:ilvl="5" w:tplc="B7C6A41E">
      <w:start w:val="1"/>
      <w:numFmt w:val="lowerRoman"/>
      <w:lvlText w:val="%6."/>
      <w:lvlJc w:val="right"/>
      <w:pPr>
        <w:ind w:left="4320" w:hanging="180"/>
      </w:pPr>
    </w:lvl>
    <w:lvl w:ilvl="6" w:tplc="7BA869BC">
      <w:start w:val="1"/>
      <w:numFmt w:val="decimal"/>
      <w:lvlText w:val="%7."/>
      <w:lvlJc w:val="left"/>
      <w:pPr>
        <w:ind w:left="5040" w:hanging="360"/>
      </w:pPr>
    </w:lvl>
    <w:lvl w:ilvl="7" w:tplc="A71ED7F6">
      <w:start w:val="1"/>
      <w:numFmt w:val="lowerLetter"/>
      <w:lvlText w:val="%8."/>
      <w:lvlJc w:val="left"/>
      <w:pPr>
        <w:ind w:left="5760" w:hanging="360"/>
      </w:pPr>
    </w:lvl>
    <w:lvl w:ilvl="8" w:tplc="8E3ABA9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6A7"/>
    <w:multiLevelType w:val="multilevel"/>
    <w:tmpl w:val="9D5A23BE"/>
    <w:lvl w:ilvl="0">
      <w:start w:val="1"/>
      <w:numFmt w:val="decimal"/>
      <w:pStyle w:val="TIT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pStyle w:val="TIT4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5" w15:restartNumberingAfterBreak="0">
    <w:nsid w:val="30141EA3"/>
    <w:multiLevelType w:val="hybridMultilevel"/>
    <w:tmpl w:val="152ED5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8B54E9"/>
    <w:multiLevelType w:val="hybridMultilevel"/>
    <w:tmpl w:val="81BEE052"/>
    <w:lvl w:ilvl="0" w:tplc="5F3CD928">
      <w:numFmt w:val="bullet"/>
      <w:lvlText w:val=""/>
      <w:lvlJc w:val="left"/>
      <w:pPr>
        <w:ind w:left="1213" w:hanging="357"/>
      </w:pPr>
      <w:rPr>
        <w:rFonts w:ascii="Symbol" w:eastAsia="Symbol" w:hAnsi="Symbol" w:cs="Symbol" w:hint="default"/>
        <w:color w:val="202020"/>
        <w:w w:val="96"/>
        <w:sz w:val="20"/>
        <w:szCs w:val="20"/>
        <w:lang w:val="es-ES" w:eastAsia="en-US" w:bidi="ar-SA"/>
      </w:rPr>
    </w:lvl>
    <w:lvl w:ilvl="1" w:tplc="7C345D3C">
      <w:numFmt w:val="bullet"/>
      <w:lvlText w:val="•"/>
      <w:lvlJc w:val="left"/>
      <w:pPr>
        <w:ind w:left="2114" w:hanging="357"/>
      </w:pPr>
      <w:rPr>
        <w:rFonts w:hint="default"/>
        <w:lang w:val="es-ES" w:eastAsia="en-US" w:bidi="ar-SA"/>
      </w:rPr>
    </w:lvl>
    <w:lvl w:ilvl="2" w:tplc="59E05BA4">
      <w:numFmt w:val="bullet"/>
      <w:lvlText w:val="•"/>
      <w:lvlJc w:val="left"/>
      <w:pPr>
        <w:ind w:left="3009" w:hanging="357"/>
      </w:pPr>
      <w:rPr>
        <w:rFonts w:hint="default"/>
        <w:lang w:val="es-ES" w:eastAsia="en-US" w:bidi="ar-SA"/>
      </w:rPr>
    </w:lvl>
    <w:lvl w:ilvl="3" w:tplc="11F65F50">
      <w:numFmt w:val="bullet"/>
      <w:lvlText w:val="•"/>
      <w:lvlJc w:val="left"/>
      <w:pPr>
        <w:ind w:left="3904" w:hanging="357"/>
      </w:pPr>
      <w:rPr>
        <w:rFonts w:hint="default"/>
        <w:lang w:val="es-ES" w:eastAsia="en-US" w:bidi="ar-SA"/>
      </w:rPr>
    </w:lvl>
    <w:lvl w:ilvl="4" w:tplc="199CDD58">
      <w:numFmt w:val="bullet"/>
      <w:lvlText w:val="•"/>
      <w:lvlJc w:val="left"/>
      <w:pPr>
        <w:ind w:left="4799" w:hanging="357"/>
      </w:pPr>
      <w:rPr>
        <w:rFonts w:hint="default"/>
        <w:lang w:val="es-ES" w:eastAsia="en-US" w:bidi="ar-SA"/>
      </w:rPr>
    </w:lvl>
    <w:lvl w:ilvl="5" w:tplc="1CA43F26">
      <w:numFmt w:val="bullet"/>
      <w:lvlText w:val="•"/>
      <w:lvlJc w:val="left"/>
      <w:pPr>
        <w:ind w:left="5694" w:hanging="357"/>
      </w:pPr>
      <w:rPr>
        <w:rFonts w:hint="default"/>
        <w:lang w:val="es-ES" w:eastAsia="en-US" w:bidi="ar-SA"/>
      </w:rPr>
    </w:lvl>
    <w:lvl w:ilvl="6" w:tplc="048229B6">
      <w:numFmt w:val="bullet"/>
      <w:lvlText w:val="•"/>
      <w:lvlJc w:val="left"/>
      <w:pPr>
        <w:ind w:left="6588" w:hanging="357"/>
      </w:pPr>
      <w:rPr>
        <w:rFonts w:hint="default"/>
        <w:lang w:val="es-ES" w:eastAsia="en-US" w:bidi="ar-SA"/>
      </w:rPr>
    </w:lvl>
    <w:lvl w:ilvl="7" w:tplc="7E0AE984">
      <w:numFmt w:val="bullet"/>
      <w:lvlText w:val="•"/>
      <w:lvlJc w:val="left"/>
      <w:pPr>
        <w:ind w:left="7483" w:hanging="357"/>
      </w:pPr>
      <w:rPr>
        <w:rFonts w:hint="default"/>
        <w:lang w:val="es-ES" w:eastAsia="en-US" w:bidi="ar-SA"/>
      </w:rPr>
    </w:lvl>
    <w:lvl w:ilvl="8" w:tplc="0F546EDE">
      <w:numFmt w:val="bullet"/>
      <w:lvlText w:val="•"/>
      <w:lvlJc w:val="left"/>
      <w:pPr>
        <w:ind w:left="8378" w:hanging="357"/>
      </w:pPr>
      <w:rPr>
        <w:rFonts w:hint="default"/>
        <w:lang w:val="es-ES" w:eastAsia="en-US" w:bidi="ar-SA"/>
      </w:rPr>
    </w:lvl>
  </w:abstractNum>
  <w:abstractNum w:abstractNumId="17" w15:restartNumberingAfterBreak="0">
    <w:nsid w:val="34A72388"/>
    <w:multiLevelType w:val="multilevel"/>
    <w:tmpl w:val="BD62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621D0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73CC6"/>
    <w:multiLevelType w:val="multilevel"/>
    <w:tmpl w:val="81A4F786"/>
    <w:lvl w:ilvl="0">
      <w:start w:val="4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0" w15:restartNumberingAfterBreak="0">
    <w:nsid w:val="3EE76ACF"/>
    <w:multiLevelType w:val="multilevel"/>
    <w:tmpl w:val="18167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3EF34063"/>
    <w:multiLevelType w:val="multilevel"/>
    <w:tmpl w:val="3FB8EC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3"/>
      <w:lvlText w:val="%1.%2."/>
      <w:lvlJc w:val="left"/>
      <w:pPr>
        <w:ind w:left="144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2B8587E"/>
    <w:multiLevelType w:val="hybridMultilevel"/>
    <w:tmpl w:val="335807B6"/>
    <w:lvl w:ilvl="0" w:tplc="467C762E">
      <w:numFmt w:val="bullet"/>
      <w:lvlText w:val=""/>
      <w:lvlJc w:val="left"/>
      <w:pPr>
        <w:ind w:left="380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45E6DD98">
      <w:numFmt w:val="bullet"/>
      <w:lvlText w:val=""/>
      <w:lvlJc w:val="left"/>
      <w:pPr>
        <w:ind w:left="1213" w:hanging="357"/>
      </w:pPr>
      <w:rPr>
        <w:rFonts w:ascii="Symbol" w:eastAsia="Symbol" w:hAnsi="Symbol" w:cs="Symbol" w:hint="default"/>
        <w:color w:val="202020"/>
        <w:w w:val="96"/>
        <w:sz w:val="20"/>
        <w:szCs w:val="20"/>
        <w:lang w:val="es-ES" w:eastAsia="en-US" w:bidi="ar-SA"/>
      </w:rPr>
    </w:lvl>
    <w:lvl w:ilvl="2" w:tplc="9E3C08A6">
      <w:numFmt w:val="bullet"/>
      <w:lvlText w:val="•"/>
      <w:lvlJc w:val="left"/>
      <w:pPr>
        <w:ind w:left="2214" w:hanging="357"/>
      </w:pPr>
      <w:rPr>
        <w:rFonts w:hint="default"/>
        <w:lang w:val="es-ES" w:eastAsia="en-US" w:bidi="ar-SA"/>
      </w:rPr>
    </w:lvl>
    <w:lvl w:ilvl="3" w:tplc="413C15EE">
      <w:numFmt w:val="bullet"/>
      <w:lvlText w:val="•"/>
      <w:lvlJc w:val="left"/>
      <w:pPr>
        <w:ind w:left="3208" w:hanging="357"/>
      </w:pPr>
      <w:rPr>
        <w:rFonts w:hint="default"/>
        <w:lang w:val="es-ES" w:eastAsia="en-US" w:bidi="ar-SA"/>
      </w:rPr>
    </w:lvl>
    <w:lvl w:ilvl="4" w:tplc="CFE2A3BE">
      <w:numFmt w:val="bullet"/>
      <w:lvlText w:val="•"/>
      <w:lvlJc w:val="left"/>
      <w:pPr>
        <w:ind w:left="4202" w:hanging="357"/>
      </w:pPr>
      <w:rPr>
        <w:rFonts w:hint="default"/>
        <w:lang w:val="es-ES" w:eastAsia="en-US" w:bidi="ar-SA"/>
      </w:rPr>
    </w:lvl>
    <w:lvl w:ilvl="5" w:tplc="4A16ACF0">
      <w:numFmt w:val="bullet"/>
      <w:lvlText w:val="•"/>
      <w:lvlJc w:val="left"/>
      <w:pPr>
        <w:ind w:left="5196" w:hanging="357"/>
      </w:pPr>
      <w:rPr>
        <w:rFonts w:hint="default"/>
        <w:lang w:val="es-ES" w:eastAsia="en-US" w:bidi="ar-SA"/>
      </w:rPr>
    </w:lvl>
    <w:lvl w:ilvl="6" w:tplc="1B8648CA">
      <w:numFmt w:val="bullet"/>
      <w:lvlText w:val="•"/>
      <w:lvlJc w:val="left"/>
      <w:pPr>
        <w:ind w:left="6191" w:hanging="357"/>
      </w:pPr>
      <w:rPr>
        <w:rFonts w:hint="default"/>
        <w:lang w:val="es-ES" w:eastAsia="en-US" w:bidi="ar-SA"/>
      </w:rPr>
    </w:lvl>
    <w:lvl w:ilvl="7" w:tplc="C43A6CAC">
      <w:numFmt w:val="bullet"/>
      <w:lvlText w:val="•"/>
      <w:lvlJc w:val="left"/>
      <w:pPr>
        <w:ind w:left="7185" w:hanging="357"/>
      </w:pPr>
      <w:rPr>
        <w:rFonts w:hint="default"/>
        <w:lang w:val="es-ES" w:eastAsia="en-US" w:bidi="ar-SA"/>
      </w:rPr>
    </w:lvl>
    <w:lvl w:ilvl="8" w:tplc="9918B8DE">
      <w:numFmt w:val="bullet"/>
      <w:lvlText w:val="•"/>
      <w:lvlJc w:val="left"/>
      <w:pPr>
        <w:ind w:left="8179" w:hanging="357"/>
      </w:pPr>
      <w:rPr>
        <w:rFonts w:hint="default"/>
        <w:lang w:val="es-ES" w:eastAsia="en-US" w:bidi="ar-SA"/>
      </w:rPr>
    </w:lvl>
  </w:abstractNum>
  <w:abstractNum w:abstractNumId="23" w15:restartNumberingAfterBreak="0">
    <w:nsid w:val="44B51AFF"/>
    <w:multiLevelType w:val="hybridMultilevel"/>
    <w:tmpl w:val="FFFFFFFF"/>
    <w:lvl w:ilvl="0" w:tplc="D196EE62">
      <w:numFmt w:val="none"/>
      <w:lvlText w:val=""/>
      <w:lvlJc w:val="left"/>
      <w:pPr>
        <w:tabs>
          <w:tab w:val="num" w:pos="360"/>
        </w:tabs>
      </w:pPr>
    </w:lvl>
    <w:lvl w:ilvl="1" w:tplc="C0A6326C">
      <w:start w:val="1"/>
      <w:numFmt w:val="lowerLetter"/>
      <w:lvlText w:val="%2."/>
      <w:lvlJc w:val="left"/>
      <w:pPr>
        <w:ind w:left="1440" w:hanging="360"/>
      </w:pPr>
    </w:lvl>
    <w:lvl w:ilvl="2" w:tplc="B2724614">
      <w:start w:val="1"/>
      <w:numFmt w:val="lowerRoman"/>
      <w:lvlText w:val="%3."/>
      <w:lvlJc w:val="right"/>
      <w:pPr>
        <w:ind w:left="2160" w:hanging="180"/>
      </w:pPr>
    </w:lvl>
    <w:lvl w:ilvl="3" w:tplc="E0EEB4B8">
      <w:start w:val="1"/>
      <w:numFmt w:val="decimal"/>
      <w:lvlText w:val="%4."/>
      <w:lvlJc w:val="left"/>
      <w:pPr>
        <w:ind w:left="2880" w:hanging="360"/>
      </w:pPr>
    </w:lvl>
    <w:lvl w:ilvl="4" w:tplc="A2728EBA">
      <w:start w:val="1"/>
      <w:numFmt w:val="lowerLetter"/>
      <w:lvlText w:val="%5."/>
      <w:lvlJc w:val="left"/>
      <w:pPr>
        <w:ind w:left="3600" w:hanging="360"/>
      </w:pPr>
    </w:lvl>
    <w:lvl w:ilvl="5" w:tplc="0D9A0756">
      <w:start w:val="1"/>
      <w:numFmt w:val="lowerRoman"/>
      <w:lvlText w:val="%6."/>
      <w:lvlJc w:val="right"/>
      <w:pPr>
        <w:ind w:left="4320" w:hanging="180"/>
      </w:pPr>
    </w:lvl>
    <w:lvl w:ilvl="6" w:tplc="EA882678">
      <w:start w:val="1"/>
      <w:numFmt w:val="decimal"/>
      <w:lvlText w:val="%7."/>
      <w:lvlJc w:val="left"/>
      <w:pPr>
        <w:ind w:left="5040" w:hanging="360"/>
      </w:pPr>
    </w:lvl>
    <w:lvl w:ilvl="7" w:tplc="2DB84DA4">
      <w:start w:val="1"/>
      <w:numFmt w:val="lowerLetter"/>
      <w:lvlText w:val="%8."/>
      <w:lvlJc w:val="left"/>
      <w:pPr>
        <w:ind w:left="5760" w:hanging="360"/>
      </w:pPr>
    </w:lvl>
    <w:lvl w:ilvl="8" w:tplc="FF643F5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B2EDB"/>
    <w:multiLevelType w:val="hybridMultilevel"/>
    <w:tmpl w:val="6166F2EC"/>
    <w:lvl w:ilvl="0" w:tplc="EE4687FC">
      <w:numFmt w:val="bullet"/>
      <w:lvlText w:val=""/>
      <w:lvlJc w:val="left"/>
      <w:pPr>
        <w:ind w:left="2841" w:hanging="361"/>
      </w:pPr>
      <w:rPr>
        <w:rFonts w:ascii="Wingdings" w:eastAsia="Wingdings" w:hAnsi="Wingdings" w:cs="Wingdings" w:hint="default"/>
        <w:w w:val="100"/>
        <w:sz w:val="36"/>
        <w:szCs w:val="36"/>
        <w:lang w:val="es-ES" w:eastAsia="en-US" w:bidi="ar-SA"/>
      </w:rPr>
    </w:lvl>
    <w:lvl w:ilvl="1" w:tplc="74F08EF2">
      <w:numFmt w:val="bullet"/>
      <w:lvlText w:val="•"/>
      <w:lvlJc w:val="left"/>
      <w:pPr>
        <w:ind w:left="3572" w:hanging="361"/>
      </w:pPr>
      <w:rPr>
        <w:rFonts w:hint="default"/>
        <w:lang w:val="es-ES" w:eastAsia="en-US" w:bidi="ar-SA"/>
      </w:rPr>
    </w:lvl>
    <w:lvl w:ilvl="2" w:tplc="5C5C8F3A">
      <w:numFmt w:val="bullet"/>
      <w:lvlText w:val="•"/>
      <w:lvlJc w:val="left"/>
      <w:pPr>
        <w:ind w:left="4305" w:hanging="361"/>
      </w:pPr>
      <w:rPr>
        <w:rFonts w:hint="default"/>
        <w:lang w:val="es-ES" w:eastAsia="en-US" w:bidi="ar-SA"/>
      </w:rPr>
    </w:lvl>
    <w:lvl w:ilvl="3" w:tplc="0AC46508">
      <w:numFmt w:val="bullet"/>
      <w:lvlText w:val="•"/>
      <w:lvlJc w:val="left"/>
      <w:pPr>
        <w:ind w:left="5038" w:hanging="361"/>
      </w:pPr>
      <w:rPr>
        <w:rFonts w:hint="default"/>
        <w:lang w:val="es-ES" w:eastAsia="en-US" w:bidi="ar-SA"/>
      </w:rPr>
    </w:lvl>
    <w:lvl w:ilvl="4" w:tplc="5E8A2C6A">
      <w:numFmt w:val="bullet"/>
      <w:lvlText w:val="•"/>
      <w:lvlJc w:val="left"/>
      <w:pPr>
        <w:ind w:left="5771" w:hanging="361"/>
      </w:pPr>
      <w:rPr>
        <w:rFonts w:hint="default"/>
        <w:lang w:val="es-ES" w:eastAsia="en-US" w:bidi="ar-SA"/>
      </w:rPr>
    </w:lvl>
    <w:lvl w:ilvl="5" w:tplc="6DD4CDC0">
      <w:numFmt w:val="bullet"/>
      <w:lvlText w:val="•"/>
      <w:lvlJc w:val="left"/>
      <w:pPr>
        <w:ind w:left="6504" w:hanging="361"/>
      </w:pPr>
      <w:rPr>
        <w:rFonts w:hint="default"/>
        <w:lang w:val="es-ES" w:eastAsia="en-US" w:bidi="ar-SA"/>
      </w:rPr>
    </w:lvl>
    <w:lvl w:ilvl="6" w:tplc="BDB69306">
      <w:numFmt w:val="bullet"/>
      <w:lvlText w:val="•"/>
      <w:lvlJc w:val="left"/>
      <w:pPr>
        <w:ind w:left="7236" w:hanging="361"/>
      </w:pPr>
      <w:rPr>
        <w:rFonts w:hint="default"/>
        <w:lang w:val="es-ES" w:eastAsia="en-US" w:bidi="ar-SA"/>
      </w:rPr>
    </w:lvl>
    <w:lvl w:ilvl="7" w:tplc="BD9CA462">
      <w:numFmt w:val="bullet"/>
      <w:lvlText w:val="•"/>
      <w:lvlJc w:val="left"/>
      <w:pPr>
        <w:ind w:left="7969" w:hanging="361"/>
      </w:pPr>
      <w:rPr>
        <w:rFonts w:hint="default"/>
        <w:lang w:val="es-ES" w:eastAsia="en-US" w:bidi="ar-SA"/>
      </w:rPr>
    </w:lvl>
    <w:lvl w:ilvl="8" w:tplc="CBAC0A50">
      <w:numFmt w:val="bullet"/>
      <w:lvlText w:val="•"/>
      <w:lvlJc w:val="left"/>
      <w:pPr>
        <w:ind w:left="8702" w:hanging="361"/>
      </w:pPr>
      <w:rPr>
        <w:rFonts w:hint="default"/>
        <w:lang w:val="es-ES" w:eastAsia="en-US" w:bidi="ar-SA"/>
      </w:rPr>
    </w:lvl>
  </w:abstractNum>
  <w:abstractNum w:abstractNumId="25" w15:restartNumberingAfterBreak="0">
    <w:nsid w:val="5466056E"/>
    <w:multiLevelType w:val="hybridMultilevel"/>
    <w:tmpl w:val="FFFFFFFF"/>
    <w:lvl w:ilvl="0" w:tplc="18BC283C">
      <w:start w:val="1"/>
      <w:numFmt w:val="decimal"/>
      <w:lvlText w:val="%1.."/>
      <w:lvlJc w:val="left"/>
      <w:pPr>
        <w:ind w:left="720" w:hanging="360"/>
      </w:pPr>
    </w:lvl>
    <w:lvl w:ilvl="1" w:tplc="D5D60BEE">
      <w:start w:val="1"/>
      <w:numFmt w:val="lowerLetter"/>
      <w:lvlText w:val="%2."/>
      <w:lvlJc w:val="left"/>
      <w:pPr>
        <w:ind w:left="1440" w:hanging="360"/>
      </w:pPr>
    </w:lvl>
    <w:lvl w:ilvl="2" w:tplc="159A05D0">
      <w:start w:val="1"/>
      <w:numFmt w:val="lowerRoman"/>
      <w:lvlText w:val="%3."/>
      <w:lvlJc w:val="right"/>
      <w:pPr>
        <w:ind w:left="2160" w:hanging="180"/>
      </w:pPr>
    </w:lvl>
    <w:lvl w:ilvl="3" w:tplc="5CF0FB3E">
      <w:start w:val="1"/>
      <w:numFmt w:val="decimal"/>
      <w:lvlText w:val="%4."/>
      <w:lvlJc w:val="left"/>
      <w:pPr>
        <w:ind w:left="2880" w:hanging="360"/>
      </w:pPr>
    </w:lvl>
    <w:lvl w:ilvl="4" w:tplc="0012347E">
      <w:start w:val="1"/>
      <w:numFmt w:val="lowerLetter"/>
      <w:lvlText w:val="%5."/>
      <w:lvlJc w:val="left"/>
      <w:pPr>
        <w:ind w:left="3600" w:hanging="360"/>
      </w:pPr>
    </w:lvl>
    <w:lvl w:ilvl="5" w:tplc="322C07A6">
      <w:start w:val="1"/>
      <w:numFmt w:val="lowerRoman"/>
      <w:lvlText w:val="%6."/>
      <w:lvlJc w:val="right"/>
      <w:pPr>
        <w:ind w:left="4320" w:hanging="180"/>
      </w:pPr>
    </w:lvl>
    <w:lvl w:ilvl="6" w:tplc="DCC04CA6">
      <w:start w:val="1"/>
      <w:numFmt w:val="decimal"/>
      <w:lvlText w:val="%7."/>
      <w:lvlJc w:val="left"/>
      <w:pPr>
        <w:ind w:left="5040" w:hanging="360"/>
      </w:pPr>
    </w:lvl>
    <w:lvl w:ilvl="7" w:tplc="E48C7152">
      <w:start w:val="1"/>
      <w:numFmt w:val="lowerLetter"/>
      <w:lvlText w:val="%8."/>
      <w:lvlJc w:val="left"/>
      <w:pPr>
        <w:ind w:left="5760" w:hanging="360"/>
      </w:pPr>
    </w:lvl>
    <w:lvl w:ilvl="8" w:tplc="EBCEC45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CE2F4C"/>
    <w:multiLevelType w:val="hybridMultilevel"/>
    <w:tmpl w:val="6C068DC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9E97B27"/>
    <w:multiLevelType w:val="multilevel"/>
    <w:tmpl w:val="D26E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A0F3FDB"/>
    <w:multiLevelType w:val="hybridMultilevel"/>
    <w:tmpl w:val="FFFFFFFF"/>
    <w:lvl w:ilvl="0" w:tplc="ECB46508">
      <w:start w:val="1"/>
      <w:numFmt w:val="decimal"/>
      <w:lvlText w:val="%1.."/>
      <w:lvlJc w:val="left"/>
      <w:pPr>
        <w:ind w:left="720" w:hanging="360"/>
      </w:pPr>
    </w:lvl>
    <w:lvl w:ilvl="1" w:tplc="6370316E">
      <w:start w:val="1"/>
      <w:numFmt w:val="lowerLetter"/>
      <w:lvlText w:val="%2."/>
      <w:lvlJc w:val="left"/>
      <w:pPr>
        <w:ind w:left="1440" w:hanging="360"/>
      </w:pPr>
    </w:lvl>
    <w:lvl w:ilvl="2" w:tplc="B0400118">
      <w:start w:val="1"/>
      <w:numFmt w:val="lowerRoman"/>
      <w:lvlText w:val="%3."/>
      <w:lvlJc w:val="right"/>
      <w:pPr>
        <w:ind w:left="2160" w:hanging="180"/>
      </w:pPr>
    </w:lvl>
    <w:lvl w:ilvl="3" w:tplc="766A5300">
      <w:start w:val="1"/>
      <w:numFmt w:val="decimal"/>
      <w:lvlText w:val="%4."/>
      <w:lvlJc w:val="left"/>
      <w:pPr>
        <w:ind w:left="2880" w:hanging="360"/>
      </w:pPr>
    </w:lvl>
    <w:lvl w:ilvl="4" w:tplc="BB8C6F8A">
      <w:start w:val="1"/>
      <w:numFmt w:val="lowerLetter"/>
      <w:lvlText w:val="%5."/>
      <w:lvlJc w:val="left"/>
      <w:pPr>
        <w:ind w:left="3600" w:hanging="360"/>
      </w:pPr>
    </w:lvl>
    <w:lvl w:ilvl="5" w:tplc="A1E20264">
      <w:start w:val="1"/>
      <w:numFmt w:val="lowerRoman"/>
      <w:lvlText w:val="%6."/>
      <w:lvlJc w:val="right"/>
      <w:pPr>
        <w:ind w:left="4320" w:hanging="180"/>
      </w:pPr>
    </w:lvl>
    <w:lvl w:ilvl="6" w:tplc="098CAE8C">
      <w:start w:val="1"/>
      <w:numFmt w:val="decimal"/>
      <w:lvlText w:val="%7."/>
      <w:lvlJc w:val="left"/>
      <w:pPr>
        <w:ind w:left="5040" w:hanging="360"/>
      </w:pPr>
    </w:lvl>
    <w:lvl w:ilvl="7" w:tplc="C1821A08">
      <w:start w:val="1"/>
      <w:numFmt w:val="lowerLetter"/>
      <w:lvlText w:val="%8."/>
      <w:lvlJc w:val="left"/>
      <w:pPr>
        <w:ind w:left="5760" w:hanging="360"/>
      </w:pPr>
    </w:lvl>
    <w:lvl w:ilvl="8" w:tplc="E522DE9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542464"/>
    <w:multiLevelType w:val="multilevel"/>
    <w:tmpl w:val="8632B3E0"/>
    <w:lvl w:ilvl="0">
      <w:start w:val="1"/>
      <w:numFmt w:val="decimal"/>
      <w:lvlText w:val="%1."/>
      <w:lvlJc w:val="left"/>
      <w:pPr>
        <w:ind w:left="1101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61" w:hanging="4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160" w:hanging="4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286" w:hanging="4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2" w:hanging="4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538" w:hanging="4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64" w:hanging="4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90" w:hanging="4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916" w:hanging="421"/>
      </w:pPr>
      <w:rPr>
        <w:rFonts w:hint="default"/>
        <w:lang w:val="es-ES" w:eastAsia="en-US" w:bidi="ar-SA"/>
      </w:rPr>
    </w:lvl>
  </w:abstractNum>
  <w:abstractNum w:abstractNumId="30" w15:restartNumberingAfterBreak="0">
    <w:nsid w:val="5D6A7C32"/>
    <w:multiLevelType w:val="hybridMultilevel"/>
    <w:tmpl w:val="FFFFFFFF"/>
    <w:lvl w:ilvl="0" w:tplc="A63004B6">
      <w:start w:val="1"/>
      <w:numFmt w:val="decimal"/>
      <w:lvlText w:val="%1.."/>
      <w:lvlJc w:val="left"/>
      <w:pPr>
        <w:ind w:left="720" w:hanging="360"/>
      </w:pPr>
    </w:lvl>
    <w:lvl w:ilvl="1" w:tplc="04B62342">
      <w:start w:val="1"/>
      <w:numFmt w:val="lowerLetter"/>
      <w:lvlText w:val="%2."/>
      <w:lvlJc w:val="left"/>
      <w:pPr>
        <w:ind w:left="1440" w:hanging="360"/>
      </w:pPr>
    </w:lvl>
    <w:lvl w:ilvl="2" w:tplc="FB92AB5A">
      <w:start w:val="1"/>
      <w:numFmt w:val="lowerRoman"/>
      <w:lvlText w:val="%3."/>
      <w:lvlJc w:val="right"/>
      <w:pPr>
        <w:ind w:left="2160" w:hanging="180"/>
      </w:pPr>
    </w:lvl>
    <w:lvl w:ilvl="3" w:tplc="2F3800C0">
      <w:start w:val="1"/>
      <w:numFmt w:val="decimal"/>
      <w:lvlText w:val="%4."/>
      <w:lvlJc w:val="left"/>
      <w:pPr>
        <w:ind w:left="2880" w:hanging="360"/>
      </w:pPr>
    </w:lvl>
    <w:lvl w:ilvl="4" w:tplc="250A3BB2">
      <w:start w:val="1"/>
      <w:numFmt w:val="lowerLetter"/>
      <w:lvlText w:val="%5."/>
      <w:lvlJc w:val="left"/>
      <w:pPr>
        <w:ind w:left="3600" w:hanging="360"/>
      </w:pPr>
    </w:lvl>
    <w:lvl w:ilvl="5" w:tplc="8700A110">
      <w:start w:val="1"/>
      <w:numFmt w:val="lowerRoman"/>
      <w:lvlText w:val="%6."/>
      <w:lvlJc w:val="right"/>
      <w:pPr>
        <w:ind w:left="4320" w:hanging="180"/>
      </w:pPr>
    </w:lvl>
    <w:lvl w:ilvl="6" w:tplc="9014C154">
      <w:start w:val="1"/>
      <w:numFmt w:val="decimal"/>
      <w:lvlText w:val="%7."/>
      <w:lvlJc w:val="left"/>
      <w:pPr>
        <w:ind w:left="5040" w:hanging="360"/>
      </w:pPr>
    </w:lvl>
    <w:lvl w:ilvl="7" w:tplc="5F2C9A4A">
      <w:start w:val="1"/>
      <w:numFmt w:val="lowerLetter"/>
      <w:lvlText w:val="%8."/>
      <w:lvlJc w:val="left"/>
      <w:pPr>
        <w:ind w:left="5760" w:hanging="360"/>
      </w:pPr>
    </w:lvl>
    <w:lvl w:ilvl="8" w:tplc="B51699C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747D91"/>
    <w:multiLevelType w:val="multilevel"/>
    <w:tmpl w:val="FF96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2BB6896"/>
    <w:multiLevelType w:val="hybridMultilevel"/>
    <w:tmpl w:val="0B2AD04C"/>
    <w:lvl w:ilvl="0" w:tplc="9BD4900C">
      <w:start w:val="1"/>
      <w:numFmt w:val="decimal"/>
      <w:lvlText w:val="(%1)"/>
      <w:lvlJc w:val="left"/>
      <w:pPr>
        <w:ind w:left="676" w:hanging="296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B6461CFA">
      <w:numFmt w:val="bullet"/>
      <w:lvlText w:val=""/>
      <w:lvlJc w:val="left"/>
      <w:pPr>
        <w:ind w:left="1213" w:hanging="357"/>
      </w:pPr>
      <w:rPr>
        <w:rFonts w:ascii="Symbol" w:eastAsia="Symbol" w:hAnsi="Symbol" w:cs="Symbol" w:hint="default"/>
        <w:color w:val="202020"/>
        <w:w w:val="96"/>
        <w:sz w:val="20"/>
        <w:szCs w:val="20"/>
        <w:lang w:val="es-ES" w:eastAsia="en-US" w:bidi="ar-SA"/>
      </w:rPr>
    </w:lvl>
    <w:lvl w:ilvl="2" w:tplc="EA24ECDC">
      <w:numFmt w:val="bullet"/>
      <w:lvlText w:val="•"/>
      <w:lvlJc w:val="left"/>
      <w:pPr>
        <w:ind w:left="2214" w:hanging="357"/>
      </w:pPr>
      <w:rPr>
        <w:rFonts w:hint="default"/>
        <w:lang w:val="es-ES" w:eastAsia="en-US" w:bidi="ar-SA"/>
      </w:rPr>
    </w:lvl>
    <w:lvl w:ilvl="3" w:tplc="3E8AA680">
      <w:numFmt w:val="bullet"/>
      <w:lvlText w:val="•"/>
      <w:lvlJc w:val="left"/>
      <w:pPr>
        <w:ind w:left="3208" w:hanging="357"/>
      </w:pPr>
      <w:rPr>
        <w:rFonts w:hint="default"/>
        <w:lang w:val="es-ES" w:eastAsia="en-US" w:bidi="ar-SA"/>
      </w:rPr>
    </w:lvl>
    <w:lvl w:ilvl="4" w:tplc="2114495C">
      <w:numFmt w:val="bullet"/>
      <w:lvlText w:val="•"/>
      <w:lvlJc w:val="left"/>
      <w:pPr>
        <w:ind w:left="4202" w:hanging="357"/>
      </w:pPr>
      <w:rPr>
        <w:rFonts w:hint="default"/>
        <w:lang w:val="es-ES" w:eastAsia="en-US" w:bidi="ar-SA"/>
      </w:rPr>
    </w:lvl>
    <w:lvl w:ilvl="5" w:tplc="CB2873B8">
      <w:numFmt w:val="bullet"/>
      <w:lvlText w:val="•"/>
      <w:lvlJc w:val="left"/>
      <w:pPr>
        <w:ind w:left="5196" w:hanging="357"/>
      </w:pPr>
      <w:rPr>
        <w:rFonts w:hint="default"/>
        <w:lang w:val="es-ES" w:eastAsia="en-US" w:bidi="ar-SA"/>
      </w:rPr>
    </w:lvl>
    <w:lvl w:ilvl="6" w:tplc="D3AAC1F8">
      <w:numFmt w:val="bullet"/>
      <w:lvlText w:val="•"/>
      <w:lvlJc w:val="left"/>
      <w:pPr>
        <w:ind w:left="6191" w:hanging="357"/>
      </w:pPr>
      <w:rPr>
        <w:rFonts w:hint="default"/>
        <w:lang w:val="es-ES" w:eastAsia="en-US" w:bidi="ar-SA"/>
      </w:rPr>
    </w:lvl>
    <w:lvl w:ilvl="7" w:tplc="C24ECCC8">
      <w:numFmt w:val="bullet"/>
      <w:lvlText w:val="•"/>
      <w:lvlJc w:val="left"/>
      <w:pPr>
        <w:ind w:left="7185" w:hanging="357"/>
      </w:pPr>
      <w:rPr>
        <w:rFonts w:hint="default"/>
        <w:lang w:val="es-ES" w:eastAsia="en-US" w:bidi="ar-SA"/>
      </w:rPr>
    </w:lvl>
    <w:lvl w:ilvl="8" w:tplc="B5D8D05E">
      <w:numFmt w:val="bullet"/>
      <w:lvlText w:val="•"/>
      <w:lvlJc w:val="left"/>
      <w:pPr>
        <w:ind w:left="8179" w:hanging="357"/>
      </w:pPr>
      <w:rPr>
        <w:rFonts w:hint="default"/>
        <w:lang w:val="es-ES" w:eastAsia="en-US" w:bidi="ar-SA"/>
      </w:rPr>
    </w:lvl>
  </w:abstractNum>
  <w:abstractNum w:abstractNumId="33" w15:restartNumberingAfterBreak="0">
    <w:nsid w:val="679803B0"/>
    <w:multiLevelType w:val="hybridMultilevel"/>
    <w:tmpl w:val="5A4C9C44"/>
    <w:lvl w:ilvl="0" w:tplc="65AC0E52">
      <w:start w:val="1"/>
      <w:numFmt w:val="decimal"/>
      <w:lvlText w:val="(%1)"/>
      <w:lvlJc w:val="left"/>
      <w:pPr>
        <w:ind w:left="676" w:hanging="296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CA023E4E">
      <w:numFmt w:val="bullet"/>
      <w:lvlText w:val="•"/>
      <w:lvlJc w:val="left"/>
      <w:pPr>
        <w:ind w:left="1628" w:hanging="296"/>
      </w:pPr>
      <w:rPr>
        <w:rFonts w:hint="default"/>
        <w:lang w:val="es-ES" w:eastAsia="en-US" w:bidi="ar-SA"/>
      </w:rPr>
    </w:lvl>
    <w:lvl w:ilvl="2" w:tplc="C19AE386">
      <w:numFmt w:val="bullet"/>
      <w:lvlText w:val="•"/>
      <w:lvlJc w:val="left"/>
      <w:pPr>
        <w:ind w:left="2577" w:hanging="296"/>
      </w:pPr>
      <w:rPr>
        <w:rFonts w:hint="default"/>
        <w:lang w:val="es-ES" w:eastAsia="en-US" w:bidi="ar-SA"/>
      </w:rPr>
    </w:lvl>
    <w:lvl w:ilvl="3" w:tplc="17243BEE">
      <w:numFmt w:val="bullet"/>
      <w:lvlText w:val="•"/>
      <w:lvlJc w:val="left"/>
      <w:pPr>
        <w:ind w:left="3526" w:hanging="296"/>
      </w:pPr>
      <w:rPr>
        <w:rFonts w:hint="default"/>
        <w:lang w:val="es-ES" w:eastAsia="en-US" w:bidi="ar-SA"/>
      </w:rPr>
    </w:lvl>
    <w:lvl w:ilvl="4" w:tplc="98046B08">
      <w:numFmt w:val="bullet"/>
      <w:lvlText w:val="•"/>
      <w:lvlJc w:val="left"/>
      <w:pPr>
        <w:ind w:left="4475" w:hanging="296"/>
      </w:pPr>
      <w:rPr>
        <w:rFonts w:hint="default"/>
        <w:lang w:val="es-ES" w:eastAsia="en-US" w:bidi="ar-SA"/>
      </w:rPr>
    </w:lvl>
    <w:lvl w:ilvl="5" w:tplc="9DE28370">
      <w:numFmt w:val="bullet"/>
      <w:lvlText w:val="•"/>
      <w:lvlJc w:val="left"/>
      <w:pPr>
        <w:ind w:left="5424" w:hanging="296"/>
      </w:pPr>
      <w:rPr>
        <w:rFonts w:hint="default"/>
        <w:lang w:val="es-ES" w:eastAsia="en-US" w:bidi="ar-SA"/>
      </w:rPr>
    </w:lvl>
    <w:lvl w:ilvl="6" w:tplc="BFCA1B58">
      <w:numFmt w:val="bullet"/>
      <w:lvlText w:val="•"/>
      <w:lvlJc w:val="left"/>
      <w:pPr>
        <w:ind w:left="6372" w:hanging="296"/>
      </w:pPr>
      <w:rPr>
        <w:rFonts w:hint="default"/>
        <w:lang w:val="es-ES" w:eastAsia="en-US" w:bidi="ar-SA"/>
      </w:rPr>
    </w:lvl>
    <w:lvl w:ilvl="7" w:tplc="55226066">
      <w:numFmt w:val="bullet"/>
      <w:lvlText w:val="•"/>
      <w:lvlJc w:val="left"/>
      <w:pPr>
        <w:ind w:left="7321" w:hanging="296"/>
      </w:pPr>
      <w:rPr>
        <w:rFonts w:hint="default"/>
        <w:lang w:val="es-ES" w:eastAsia="en-US" w:bidi="ar-SA"/>
      </w:rPr>
    </w:lvl>
    <w:lvl w:ilvl="8" w:tplc="A45A7C28">
      <w:numFmt w:val="bullet"/>
      <w:lvlText w:val="•"/>
      <w:lvlJc w:val="left"/>
      <w:pPr>
        <w:ind w:left="8270" w:hanging="296"/>
      </w:pPr>
      <w:rPr>
        <w:rFonts w:hint="default"/>
        <w:lang w:val="es-ES" w:eastAsia="en-US" w:bidi="ar-SA"/>
      </w:rPr>
    </w:lvl>
  </w:abstractNum>
  <w:abstractNum w:abstractNumId="34" w15:restartNumberingAfterBreak="0">
    <w:nsid w:val="6CFF46DD"/>
    <w:multiLevelType w:val="hybridMultilevel"/>
    <w:tmpl w:val="FFFFFFFF"/>
    <w:lvl w:ilvl="0" w:tplc="B5D67DC6">
      <w:start w:val="1"/>
      <w:numFmt w:val="decimal"/>
      <w:lvlText w:val="%1.."/>
      <w:lvlJc w:val="left"/>
      <w:pPr>
        <w:ind w:left="720" w:hanging="360"/>
      </w:pPr>
    </w:lvl>
    <w:lvl w:ilvl="1" w:tplc="81D40106">
      <w:start w:val="1"/>
      <w:numFmt w:val="lowerLetter"/>
      <w:lvlText w:val="%2."/>
      <w:lvlJc w:val="left"/>
      <w:pPr>
        <w:ind w:left="1440" w:hanging="360"/>
      </w:pPr>
    </w:lvl>
    <w:lvl w:ilvl="2" w:tplc="B7884E0A">
      <w:start w:val="1"/>
      <w:numFmt w:val="lowerRoman"/>
      <w:lvlText w:val="%3."/>
      <w:lvlJc w:val="right"/>
      <w:pPr>
        <w:ind w:left="2160" w:hanging="180"/>
      </w:pPr>
    </w:lvl>
    <w:lvl w:ilvl="3" w:tplc="35648778">
      <w:start w:val="1"/>
      <w:numFmt w:val="decimal"/>
      <w:lvlText w:val="%4."/>
      <w:lvlJc w:val="left"/>
      <w:pPr>
        <w:ind w:left="2880" w:hanging="360"/>
      </w:pPr>
    </w:lvl>
    <w:lvl w:ilvl="4" w:tplc="78886FDA">
      <w:start w:val="1"/>
      <w:numFmt w:val="lowerLetter"/>
      <w:lvlText w:val="%5."/>
      <w:lvlJc w:val="left"/>
      <w:pPr>
        <w:ind w:left="3600" w:hanging="360"/>
      </w:pPr>
    </w:lvl>
    <w:lvl w:ilvl="5" w:tplc="8BEC539A">
      <w:start w:val="1"/>
      <w:numFmt w:val="lowerRoman"/>
      <w:lvlText w:val="%6."/>
      <w:lvlJc w:val="right"/>
      <w:pPr>
        <w:ind w:left="4320" w:hanging="180"/>
      </w:pPr>
    </w:lvl>
    <w:lvl w:ilvl="6" w:tplc="98BC0B14">
      <w:start w:val="1"/>
      <w:numFmt w:val="decimal"/>
      <w:lvlText w:val="%7."/>
      <w:lvlJc w:val="left"/>
      <w:pPr>
        <w:ind w:left="5040" w:hanging="360"/>
      </w:pPr>
    </w:lvl>
    <w:lvl w:ilvl="7" w:tplc="792AC5BC">
      <w:start w:val="1"/>
      <w:numFmt w:val="lowerLetter"/>
      <w:lvlText w:val="%8."/>
      <w:lvlJc w:val="left"/>
      <w:pPr>
        <w:ind w:left="5760" w:hanging="360"/>
      </w:pPr>
    </w:lvl>
    <w:lvl w:ilvl="8" w:tplc="5A003064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1E4997"/>
    <w:multiLevelType w:val="hybridMultilevel"/>
    <w:tmpl w:val="CA7EB7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DC1046"/>
    <w:multiLevelType w:val="hybridMultilevel"/>
    <w:tmpl w:val="E9B43D9E"/>
    <w:lvl w:ilvl="0" w:tplc="3474BD30">
      <w:numFmt w:val="none"/>
      <w:lvlText w:val=""/>
      <w:lvlJc w:val="left"/>
      <w:pPr>
        <w:tabs>
          <w:tab w:val="num" w:pos="360"/>
        </w:tabs>
      </w:pPr>
    </w:lvl>
    <w:lvl w:ilvl="1" w:tplc="7CD8CEC8">
      <w:start w:val="1"/>
      <w:numFmt w:val="lowerLetter"/>
      <w:lvlText w:val="%2."/>
      <w:lvlJc w:val="left"/>
      <w:pPr>
        <w:ind w:left="1440" w:hanging="360"/>
      </w:pPr>
    </w:lvl>
    <w:lvl w:ilvl="2" w:tplc="45FA1E76">
      <w:start w:val="1"/>
      <w:numFmt w:val="lowerRoman"/>
      <w:lvlText w:val="%3."/>
      <w:lvlJc w:val="right"/>
      <w:pPr>
        <w:ind w:left="2160" w:hanging="180"/>
      </w:pPr>
    </w:lvl>
    <w:lvl w:ilvl="3" w:tplc="E474BC0E">
      <w:start w:val="1"/>
      <w:numFmt w:val="decimal"/>
      <w:lvlText w:val="%4."/>
      <w:lvlJc w:val="left"/>
      <w:pPr>
        <w:ind w:left="2880" w:hanging="360"/>
      </w:pPr>
    </w:lvl>
    <w:lvl w:ilvl="4" w:tplc="DDFA534C">
      <w:start w:val="1"/>
      <w:numFmt w:val="lowerLetter"/>
      <w:lvlText w:val="%5."/>
      <w:lvlJc w:val="left"/>
      <w:pPr>
        <w:ind w:left="3600" w:hanging="360"/>
      </w:pPr>
    </w:lvl>
    <w:lvl w:ilvl="5" w:tplc="0BC4B720">
      <w:start w:val="1"/>
      <w:numFmt w:val="lowerRoman"/>
      <w:lvlText w:val="%6."/>
      <w:lvlJc w:val="right"/>
      <w:pPr>
        <w:ind w:left="4320" w:hanging="180"/>
      </w:pPr>
    </w:lvl>
    <w:lvl w:ilvl="6" w:tplc="FE90616C">
      <w:start w:val="1"/>
      <w:numFmt w:val="decimal"/>
      <w:lvlText w:val="%7."/>
      <w:lvlJc w:val="left"/>
      <w:pPr>
        <w:ind w:left="5040" w:hanging="360"/>
      </w:pPr>
    </w:lvl>
    <w:lvl w:ilvl="7" w:tplc="D9E6ED7A">
      <w:start w:val="1"/>
      <w:numFmt w:val="lowerLetter"/>
      <w:lvlText w:val="%8."/>
      <w:lvlJc w:val="left"/>
      <w:pPr>
        <w:ind w:left="5760" w:hanging="360"/>
      </w:pPr>
    </w:lvl>
    <w:lvl w:ilvl="8" w:tplc="DEDADB7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BE30A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0A1ABB"/>
    <w:multiLevelType w:val="hybridMultilevel"/>
    <w:tmpl w:val="FFFFFFFF"/>
    <w:lvl w:ilvl="0" w:tplc="4E8A9808">
      <w:start w:val="1"/>
      <w:numFmt w:val="decimal"/>
      <w:lvlText w:val="%1.."/>
      <w:lvlJc w:val="left"/>
      <w:pPr>
        <w:ind w:left="720" w:hanging="360"/>
      </w:pPr>
    </w:lvl>
    <w:lvl w:ilvl="1" w:tplc="E6BECC86">
      <w:start w:val="1"/>
      <w:numFmt w:val="lowerLetter"/>
      <w:lvlText w:val="%2."/>
      <w:lvlJc w:val="left"/>
      <w:pPr>
        <w:ind w:left="1440" w:hanging="360"/>
      </w:pPr>
    </w:lvl>
    <w:lvl w:ilvl="2" w:tplc="D264E998">
      <w:start w:val="1"/>
      <w:numFmt w:val="lowerRoman"/>
      <w:lvlText w:val="%3."/>
      <w:lvlJc w:val="right"/>
      <w:pPr>
        <w:ind w:left="2160" w:hanging="180"/>
      </w:pPr>
    </w:lvl>
    <w:lvl w:ilvl="3" w:tplc="05DE7ED6">
      <w:start w:val="1"/>
      <w:numFmt w:val="decimal"/>
      <w:lvlText w:val="%4."/>
      <w:lvlJc w:val="left"/>
      <w:pPr>
        <w:ind w:left="2880" w:hanging="360"/>
      </w:pPr>
    </w:lvl>
    <w:lvl w:ilvl="4" w:tplc="3A762324">
      <w:start w:val="1"/>
      <w:numFmt w:val="lowerLetter"/>
      <w:lvlText w:val="%5."/>
      <w:lvlJc w:val="left"/>
      <w:pPr>
        <w:ind w:left="3600" w:hanging="360"/>
      </w:pPr>
    </w:lvl>
    <w:lvl w:ilvl="5" w:tplc="72C43718">
      <w:start w:val="1"/>
      <w:numFmt w:val="lowerRoman"/>
      <w:lvlText w:val="%6."/>
      <w:lvlJc w:val="right"/>
      <w:pPr>
        <w:ind w:left="4320" w:hanging="180"/>
      </w:pPr>
    </w:lvl>
    <w:lvl w:ilvl="6" w:tplc="151A0654">
      <w:start w:val="1"/>
      <w:numFmt w:val="decimal"/>
      <w:lvlText w:val="%7."/>
      <w:lvlJc w:val="left"/>
      <w:pPr>
        <w:ind w:left="5040" w:hanging="360"/>
      </w:pPr>
    </w:lvl>
    <w:lvl w:ilvl="7" w:tplc="3516193A">
      <w:start w:val="1"/>
      <w:numFmt w:val="lowerLetter"/>
      <w:lvlText w:val="%8."/>
      <w:lvlJc w:val="left"/>
      <w:pPr>
        <w:ind w:left="5760" w:hanging="360"/>
      </w:pPr>
    </w:lvl>
    <w:lvl w:ilvl="8" w:tplc="286292E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AD7559"/>
    <w:multiLevelType w:val="hybridMultilevel"/>
    <w:tmpl w:val="5BDEB8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37"/>
  </w:num>
  <w:num w:numId="4">
    <w:abstractNumId w:val="34"/>
  </w:num>
  <w:num w:numId="5">
    <w:abstractNumId w:val="0"/>
  </w:num>
  <w:num w:numId="6">
    <w:abstractNumId w:val="28"/>
  </w:num>
  <w:num w:numId="7">
    <w:abstractNumId w:val="13"/>
  </w:num>
  <w:num w:numId="8">
    <w:abstractNumId w:val="25"/>
  </w:num>
  <w:num w:numId="9">
    <w:abstractNumId w:val="32"/>
  </w:num>
  <w:num w:numId="10">
    <w:abstractNumId w:val="16"/>
  </w:num>
  <w:num w:numId="11">
    <w:abstractNumId w:val="33"/>
  </w:num>
  <w:num w:numId="12">
    <w:abstractNumId w:val="22"/>
  </w:num>
  <w:num w:numId="13">
    <w:abstractNumId w:val="29"/>
  </w:num>
  <w:num w:numId="14">
    <w:abstractNumId w:val="24"/>
  </w:num>
  <w:num w:numId="15">
    <w:abstractNumId w:val="19"/>
  </w:num>
  <w:num w:numId="16">
    <w:abstractNumId w:val="27"/>
  </w:num>
  <w:num w:numId="17">
    <w:abstractNumId w:val="7"/>
  </w:num>
  <w:num w:numId="18">
    <w:abstractNumId w:val="17"/>
  </w:num>
  <w:num w:numId="19">
    <w:abstractNumId w:val="10"/>
  </w:num>
  <w:num w:numId="20">
    <w:abstractNumId w:val="31"/>
  </w:num>
  <w:num w:numId="21">
    <w:abstractNumId w:val="11"/>
  </w:num>
  <w:num w:numId="22">
    <w:abstractNumId w:val="35"/>
  </w:num>
  <w:num w:numId="23">
    <w:abstractNumId w:val="15"/>
  </w:num>
  <w:num w:numId="24">
    <w:abstractNumId w:val="9"/>
  </w:num>
  <w:num w:numId="25">
    <w:abstractNumId w:val="1"/>
  </w:num>
  <w:num w:numId="26">
    <w:abstractNumId w:val="39"/>
  </w:num>
  <w:num w:numId="27">
    <w:abstractNumId w:val="26"/>
  </w:num>
  <w:num w:numId="28">
    <w:abstractNumId w:val="14"/>
  </w:num>
  <w:num w:numId="29">
    <w:abstractNumId w:val="21"/>
  </w:num>
  <w:num w:numId="30">
    <w:abstractNumId w:val="20"/>
  </w:num>
  <w:num w:numId="31">
    <w:abstractNumId w:val="12"/>
  </w:num>
  <w:num w:numId="32">
    <w:abstractNumId w:val="36"/>
  </w:num>
  <w:num w:numId="33">
    <w:abstractNumId w:val="4"/>
  </w:num>
  <w:num w:numId="34">
    <w:abstractNumId w:val="3"/>
  </w:num>
  <w:num w:numId="35">
    <w:abstractNumId w:val="6"/>
  </w:num>
  <w:num w:numId="36">
    <w:abstractNumId w:val="38"/>
  </w:num>
  <w:num w:numId="37">
    <w:abstractNumId w:val="30"/>
  </w:num>
  <w:num w:numId="38">
    <w:abstractNumId w:val="1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1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</w:num>
  <w:num w:numId="42">
    <w:abstractNumId w:val="5"/>
  </w:num>
  <w:num w:numId="43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</w:num>
  <w:num w:numId="44">
    <w:abstractNumId w:val="23"/>
  </w:num>
  <w:num w:numId="45">
    <w:abstractNumId w:val="8"/>
  </w:num>
  <w:num w:numId="46">
    <w:abstractNumId w:val="14"/>
  </w:num>
  <w:num w:numId="47">
    <w:abstractNumId w:val="14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A0"/>
    <w:rsid w:val="00000D4C"/>
    <w:rsid w:val="00002D50"/>
    <w:rsid w:val="00004456"/>
    <w:rsid w:val="00011F18"/>
    <w:rsid w:val="000145E3"/>
    <w:rsid w:val="00016BA2"/>
    <w:rsid w:val="00016D53"/>
    <w:rsid w:val="000202CC"/>
    <w:rsid w:val="000208AC"/>
    <w:rsid w:val="000211F8"/>
    <w:rsid w:val="000278EE"/>
    <w:rsid w:val="000305B5"/>
    <w:rsid w:val="0003264A"/>
    <w:rsid w:val="0003617D"/>
    <w:rsid w:val="00036B06"/>
    <w:rsid w:val="00037600"/>
    <w:rsid w:val="00044EDE"/>
    <w:rsid w:val="000515BD"/>
    <w:rsid w:val="00051BBE"/>
    <w:rsid w:val="000563CD"/>
    <w:rsid w:val="00060EC0"/>
    <w:rsid w:val="00062341"/>
    <w:rsid w:val="000625CA"/>
    <w:rsid w:val="00065D7D"/>
    <w:rsid w:val="000662D7"/>
    <w:rsid w:val="0006798C"/>
    <w:rsid w:val="000701BA"/>
    <w:rsid w:val="00071097"/>
    <w:rsid w:val="00073610"/>
    <w:rsid w:val="0007369A"/>
    <w:rsid w:val="00074303"/>
    <w:rsid w:val="00075220"/>
    <w:rsid w:val="00077103"/>
    <w:rsid w:val="000856AA"/>
    <w:rsid w:val="000947B2"/>
    <w:rsid w:val="000952CF"/>
    <w:rsid w:val="00097018"/>
    <w:rsid w:val="00097937"/>
    <w:rsid w:val="000A4606"/>
    <w:rsid w:val="000B016E"/>
    <w:rsid w:val="000B03B7"/>
    <w:rsid w:val="000B4942"/>
    <w:rsid w:val="000B5904"/>
    <w:rsid w:val="000B6F2F"/>
    <w:rsid w:val="000C0821"/>
    <w:rsid w:val="000C441D"/>
    <w:rsid w:val="000D0964"/>
    <w:rsid w:val="000D4AE5"/>
    <w:rsid w:val="000D5E03"/>
    <w:rsid w:val="000E1194"/>
    <w:rsid w:val="000E1405"/>
    <w:rsid w:val="000E3D38"/>
    <w:rsid w:val="000E3E50"/>
    <w:rsid w:val="000E5651"/>
    <w:rsid w:val="000F33E6"/>
    <w:rsid w:val="000F3596"/>
    <w:rsid w:val="001036EE"/>
    <w:rsid w:val="00104953"/>
    <w:rsid w:val="00105981"/>
    <w:rsid w:val="001109EF"/>
    <w:rsid w:val="00112A66"/>
    <w:rsid w:val="0011568D"/>
    <w:rsid w:val="00121A12"/>
    <w:rsid w:val="00126FB0"/>
    <w:rsid w:val="00130E79"/>
    <w:rsid w:val="00134003"/>
    <w:rsid w:val="001409CF"/>
    <w:rsid w:val="0015489D"/>
    <w:rsid w:val="00155552"/>
    <w:rsid w:val="001555CB"/>
    <w:rsid w:val="00160DBA"/>
    <w:rsid w:val="001658A5"/>
    <w:rsid w:val="001676AD"/>
    <w:rsid w:val="0017315F"/>
    <w:rsid w:val="00174CC5"/>
    <w:rsid w:val="00176825"/>
    <w:rsid w:val="0017792D"/>
    <w:rsid w:val="00180262"/>
    <w:rsid w:val="00184999"/>
    <w:rsid w:val="00185C6D"/>
    <w:rsid w:val="00186FED"/>
    <w:rsid w:val="0018771F"/>
    <w:rsid w:val="001912C0"/>
    <w:rsid w:val="001955A3"/>
    <w:rsid w:val="00195ADA"/>
    <w:rsid w:val="00196662"/>
    <w:rsid w:val="00196FC1"/>
    <w:rsid w:val="001A0A27"/>
    <w:rsid w:val="001B045D"/>
    <w:rsid w:val="001B1C5D"/>
    <w:rsid w:val="001B5CA6"/>
    <w:rsid w:val="001B6B77"/>
    <w:rsid w:val="001C1016"/>
    <w:rsid w:val="001C1877"/>
    <w:rsid w:val="001C53CD"/>
    <w:rsid w:val="001D116E"/>
    <w:rsid w:val="001D3AFA"/>
    <w:rsid w:val="001D59F2"/>
    <w:rsid w:val="001D6C97"/>
    <w:rsid w:val="001E2A32"/>
    <w:rsid w:val="001E6B11"/>
    <w:rsid w:val="001E7272"/>
    <w:rsid w:val="001E7DE4"/>
    <w:rsid w:val="001F13EF"/>
    <w:rsid w:val="001F2AC7"/>
    <w:rsid w:val="001F3F42"/>
    <w:rsid w:val="001F5797"/>
    <w:rsid w:val="002021B1"/>
    <w:rsid w:val="00204110"/>
    <w:rsid w:val="00204DD1"/>
    <w:rsid w:val="00210AFF"/>
    <w:rsid w:val="00211AF6"/>
    <w:rsid w:val="002138F2"/>
    <w:rsid w:val="00215D34"/>
    <w:rsid w:val="00222CD5"/>
    <w:rsid w:val="00222FAD"/>
    <w:rsid w:val="00227916"/>
    <w:rsid w:val="002341D5"/>
    <w:rsid w:val="00234E54"/>
    <w:rsid w:val="00236868"/>
    <w:rsid w:val="00240199"/>
    <w:rsid w:val="002463E7"/>
    <w:rsid w:val="00250B05"/>
    <w:rsid w:val="00257C24"/>
    <w:rsid w:val="00260335"/>
    <w:rsid w:val="002608D9"/>
    <w:rsid w:val="0026189A"/>
    <w:rsid w:val="0026451F"/>
    <w:rsid w:val="00264938"/>
    <w:rsid w:val="00266B09"/>
    <w:rsid w:val="0027445B"/>
    <w:rsid w:val="00276C36"/>
    <w:rsid w:val="00286819"/>
    <w:rsid w:val="00292F90"/>
    <w:rsid w:val="00294A09"/>
    <w:rsid w:val="002964AF"/>
    <w:rsid w:val="002966B3"/>
    <w:rsid w:val="00296E26"/>
    <w:rsid w:val="002A6EF6"/>
    <w:rsid w:val="002A79E0"/>
    <w:rsid w:val="002B0C1B"/>
    <w:rsid w:val="002B2070"/>
    <w:rsid w:val="002B3CF3"/>
    <w:rsid w:val="002B5F2E"/>
    <w:rsid w:val="002B737C"/>
    <w:rsid w:val="002C3AA2"/>
    <w:rsid w:val="002D00DF"/>
    <w:rsid w:val="002D6B98"/>
    <w:rsid w:val="002D7240"/>
    <w:rsid w:val="002E1D28"/>
    <w:rsid w:val="002E4869"/>
    <w:rsid w:val="002E61E7"/>
    <w:rsid w:val="002E7633"/>
    <w:rsid w:val="002F109E"/>
    <w:rsid w:val="002F371D"/>
    <w:rsid w:val="002F4474"/>
    <w:rsid w:val="002F51FB"/>
    <w:rsid w:val="002F7EE0"/>
    <w:rsid w:val="00300518"/>
    <w:rsid w:val="00301682"/>
    <w:rsid w:val="003023EF"/>
    <w:rsid w:val="003050AD"/>
    <w:rsid w:val="0030592E"/>
    <w:rsid w:val="0030722E"/>
    <w:rsid w:val="00310879"/>
    <w:rsid w:val="00313581"/>
    <w:rsid w:val="00315A9C"/>
    <w:rsid w:val="00322828"/>
    <w:rsid w:val="00333EB6"/>
    <w:rsid w:val="00336594"/>
    <w:rsid w:val="00337113"/>
    <w:rsid w:val="00340607"/>
    <w:rsid w:val="00343578"/>
    <w:rsid w:val="0034400A"/>
    <w:rsid w:val="00353483"/>
    <w:rsid w:val="003566FE"/>
    <w:rsid w:val="003574D0"/>
    <w:rsid w:val="003616ED"/>
    <w:rsid w:val="003659EF"/>
    <w:rsid w:val="00375A2F"/>
    <w:rsid w:val="00377252"/>
    <w:rsid w:val="003812B0"/>
    <w:rsid w:val="003833B6"/>
    <w:rsid w:val="00386B4C"/>
    <w:rsid w:val="0039061F"/>
    <w:rsid w:val="0039070C"/>
    <w:rsid w:val="003943BE"/>
    <w:rsid w:val="00396E4F"/>
    <w:rsid w:val="003A32AC"/>
    <w:rsid w:val="003A66AC"/>
    <w:rsid w:val="003B2227"/>
    <w:rsid w:val="003B2BC9"/>
    <w:rsid w:val="003B68DD"/>
    <w:rsid w:val="003C199E"/>
    <w:rsid w:val="003C4C9C"/>
    <w:rsid w:val="003C6917"/>
    <w:rsid w:val="003D7EE8"/>
    <w:rsid w:val="003E53F0"/>
    <w:rsid w:val="003E7231"/>
    <w:rsid w:val="003F0BB7"/>
    <w:rsid w:val="003F525A"/>
    <w:rsid w:val="003F5EA3"/>
    <w:rsid w:val="003F7C89"/>
    <w:rsid w:val="003F9C1A"/>
    <w:rsid w:val="00404D37"/>
    <w:rsid w:val="00404D96"/>
    <w:rsid w:val="00407AE8"/>
    <w:rsid w:val="0041150D"/>
    <w:rsid w:val="00413A66"/>
    <w:rsid w:val="004161C8"/>
    <w:rsid w:val="00422792"/>
    <w:rsid w:val="00423875"/>
    <w:rsid w:val="00423C81"/>
    <w:rsid w:val="00436C95"/>
    <w:rsid w:val="0043709F"/>
    <w:rsid w:val="004669BC"/>
    <w:rsid w:val="00470B1F"/>
    <w:rsid w:val="004739AF"/>
    <w:rsid w:val="004845C6"/>
    <w:rsid w:val="00485E63"/>
    <w:rsid w:val="0048719E"/>
    <w:rsid w:val="00492626"/>
    <w:rsid w:val="00492CBA"/>
    <w:rsid w:val="004A1523"/>
    <w:rsid w:val="004A19D0"/>
    <w:rsid w:val="004A48B4"/>
    <w:rsid w:val="004A5A39"/>
    <w:rsid w:val="004A6126"/>
    <w:rsid w:val="004A65A1"/>
    <w:rsid w:val="004B004C"/>
    <w:rsid w:val="004B0B3B"/>
    <w:rsid w:val="004B157A"/>
    <w:rsid w:val="004D1017"/>
    <w:rsid w:val="004D5194"/>
    <w:rsid w:val="004D672F"/>
    <w:rsid w:val="004D7230"/>
    <w:rsid w:val="004E2ACF"/>
    <w:rsid w:val="004F0429"/>
    <w:rsid w:val="004F5005"/>
    <w:rsid w:val="00504F19"/>
    <w:rsid w:val="0050561E"/>
    <w:rsid w:val="00510508"/>
    <w:rsid w:val="00521BA5"/>
    <w:rsid w:val="00527972"/>
    <w:rsid w:val="00531DC5"/>
    <w:rsid w:val="005322BB"/>
    <w:rsid w:val="005342B6"/>
    <w:rsid w:val="00534596"/>
    <w:rsid w:val="0053635D"/>
    <w:rsid w:val="00540B55"/>
    <w:rsid w:val="00543E92"/>
    <w:rsid w:val="00545575"/>
    <w:rsid w:val="005467CF"/>
    <w:rsid w:val="00547F37"/>
    <w:rsid w:val="0055325B"/>
    <w:rsid w:val="0055586B"/>
    <w:rsid w:val="00555E1F"/>
    <w:rsid w:val="00557D65"/>
    <w:rsid w:val="005602A2"/>
    <w:rsid w:val="005610EF"/>
    <w:rsid w:val="00567EA9"/>
    <w:rsid w:val="005705CA"/>
    <w:rsid w:val="00571370"/>
    <w:rsid w:val="0057140B"/>
    <w:rsid w:val="00572EED"/>
    <w:rsid w:val="0057328B"/>
    <w:rsid w:val="00576928"/>
    <w:rsid w:val="00580495"/>
    <w:rsid w:val="005831DB"/>
    <w:rsid w:val="00586EB2"/>
    <w:rsid w:val="00590924"/>
    <w:rsid w:val="00590BCF"/>
    <w:rsid w:val="005951A7"/>
    <w:rsid w:val="005951E3"/>
    <w:rsid w:val="00596B04"/>
    <w:rsid w:val="005A07CF"/>
    <w:rsid w:val="005A7BC7"/>
    <w:rsid w:val="005A7E3E"/>
    <w:rsid w:val="005B0509"/>
    <w:rsid w:val="005B37CC"/>
    <w:rsid w:val="005B55AB"/>
    <w:rsid w:val="005C3D7A"/>
    <w:rsid w:val="005C4B76"/>
    <w:rsid w:val="005C7B7D"/>
    <w:rsid w:val="005D2CAF"/>
    <w:rsid w:val="005DF0BD"/>
    <w:rsid w:val="005E7BB1"/>
    <w:rsid w:val="005F2BA4"/>
    <w:rsid w:val="005F37D1"/>
    <w:rsid w:val="005F7818"/>
    <w:rsid w:val="00604575"/>
    <w:rsid w:val="00606BDE"/>
    <w:rsid w:val="00620FF3"/>
    <w:rsid w:val="00621C69"/>
    <w:rsid w:val="0062295D"/>
    <w:rsid w:val="006257A9"/>
    <w:rsid w:val="00626551"/>
    <w:rsid w:val="006328E8"/>
    <w:rsid w:val="00637886"/>
    <w:rsid w:val="006432FF"/>
    <w:rsid w:val="00644630"/>
    <w:rsid w:val="0064537C"/>
    <w:rsid w:val="00647535"/>
    <w:rsid w:val="00650C34"/>
    <w:rsid w:val="0065560C"/>
    <w:rsid w:val="00656EAD"/>
    <w:rsid w:val="00667838"/>
    <w:rsid w:val="00673BEF"/>
    <w:rsid w:val="006771D9"/>
    <w:rsid w:val="00680709"/>
    <w:rsid w:val="00682771"/>
    <w:rsid w:val="00683562"/>
    <w:rsid w:val="00684497"/>
    <w:rsid w:val="006868F1"/>
    <w:rsid w:val="00692AD9"/>
    <w:rsid w:val="006968FD"/>
    <w:rsid w:val="006A2C5A"/>
    <w:rsid w:val="006B4309"/>
    <w:rsid w:val="006C34C7"/>
    <w:rsid w:val="006C3CFD"/>
    <w:rsid w:val="006C6E11"/>
    <w:rsid w:val="006D008E"/>
    <w:rsid w:val="006D3529"/>
    <w:rsid w:val="006D4479"/>
    <w:rsid w:val="006D78C7"/>
    <w:rsid w:val="006E063E"/>
    <w:rsid w:val="006E3238"/>
    <w:rsid w:val="006E35CF"/>
    <w:rsid w:val="006F09D4"/>
    <w:rsid w:val="006F221E"/>
    <w:rsid w:val="006F7C08"/>
    <w:rsid w:val="007113FB"/>
    <w:rsid w:val="00712799"/>
    <w:rsid w:val="00712EC6"/>
    <w:rsid w:val="00712FC9"/>
    <w:rsid w:val="00714ADE"/>
    <w:rsid w:val="007161F3"/>
    <w:rsid w:val="00717B56"/>
    <w:rsid w:val="00720C3A"/>
    <w:rsid w:val="0072270F"/>
    <w:rsid w:val="00723409"/>
    <w:rsid w:val="00726D5B"/>
    <w:rsid w:val="00732784"/>
    <w:rsid w:val="00735C9D"/>
    <w:rsid w:val="00747FDF"/>
    <w:rsid w:val="00763617"/>
    <w:rsid w:val="00764960"/>
    <w:rsid w:val="00767D6D"/>
    <w:rsid w:val="00771FD5"/>
    <w:rsid w:val="007722EF"/>
    <w:rsid w:val="007727C0"/>
    <w:rsid w:val="007739C2"/>
    <w:rsid w:val="007775B7"/>
    <w:rsid w:val="00781071"/>
    <w:rsid w:val="00783472"/>
    <w:rsid w:val="007845F9"/>
    <w:rsid w:val="00790519"/>
    <w:rsid w:val="0079129C"/>
    <w:rsid w:val="00791B04"/>
    <w:rsid w:val="00794607"/>
    <w:rsid w:val="007B1D48"/>
    <w:rsid w:val="007B4E1F"/>
    <w:rsid w:val="007B722E"/>
    <w:rsid w:val="007C1F29"/>
    <w:rsid w:val="007C36BD"/>
    <w:rsid w:val="007C7521"/>
    <w:rsid w:val="007D2142"/>
    <w:rsid w:val="007D5913"/>
    <w:rsid w:val="007E47A2"/>
    <w:rsid w:val="007E53CD"/>
    <w:rsid w:val="007E5608"/>
    <w:rsid w:val="007F1287"/>
    <w:rsid w:val="007F70DD"/>
    <w:rsid w:val="007F7C68"/>
    <w:rsid w:val="008009D8"/>
    <w:rsid w:val="00801C86"/>
    <w:rsid w:val="00806AFE"/>
    <w:rsid w:val="00810A46"/>
    <w:rsid w:val="00810EE2"/>
    <w:rsid w:val="00812ED5"/>
    <w:rsid w:val="00814361"/>
    <w:rsid w:val="008171B7"/>
    <w:rsid w:val="008172C6"/>
    <w:rsid w:val="0082054D"/>
    <w:rsid w:val="008220C8"/>
    <w:rsid w:val="008243C0"/>
    <w:rsid w:val="00825C5F"/>
    <w:rsid w:val="00831BBE"/>
    <w:rsid w:val="00833D4D"/>
    <w:rsid w:val="00834F3A"/>
    <w:rsid w:val="00840AC8"/>
    <w:rsid w:val="008462B2"/>
    <w:rsid w:val="0085367B"/>
    <w:rsid w:val="008548B2"/>
    <w:rsid w:val="00855F40"/>
    <w:rsid w:val="00857E38"/>
    <w:rsid w:val="0086033A"/>
    <w:rsid w:val="008608A5"/>
    <w:rsid w:val="00862021"/>
    <w:rsid w:val="00863D6C"/>
    <w:rsid w:val="008647C9"/>
    <w:rsid w:val="008676AF"/>
    <w:rsid w:val="008718A3"/>
    <w:rsid w:val="00873567"/>
    <w:rsid w:val="008801FD"/>
    <w:rsid w:val="0088384C"/>
    <w:rsid w:val="00886563"/>
    <w:rsid w:val="00892983"/>
    <w:rsid w:val="008975AA"/>
    <w:rsid w:val="00897F3B"/>
    <w:rsid w:val="008B11C5"/>
    <w:rsid w:val="008B1D63"/>
    <w:rsid w:val="008B33B4"/>
    <w:rsid w:val="008B6CBA"/>
    <w:rsid w:val="008B74B9"/>
    <w:rsid w:val="008B7E6F"/>
    <w:rsid w:val="008C1604"/>
    <w:rsid w:val="008C2891"/>
    <w:rsid w:val="008C2EA8"/>
    <w:rsid w:val="008C54D9"/>
    <w:rsid w:val="008C76A6"/>
    <w:rsid w:val="008D0063"/>
    <w:rsid w:val="008D49B1"/>
    <w:rsid w:val="008E0ED3"/>
    <w:rsid w:val="008E362B"/>
    <w:rsid w:val="008E6929"/>
    <w:rsid w:val="008E7251"/>
    <w:rsid w:val="008E7A51"/>
    <w:rsid w:val="008F3D41"/>
    <w:rsid w:val="008F6EE0"/>
    <w:rsid w:val="00901509"/>
    <w:rsid w:val="00901D21"/>
    <w:rsid w:val="009023B8"/>
    <w:rsid w:val="009059C8"/>
    <w:rsid w:val="00905BBE"/>
    <w:rsid w:val="00906840"/>
    <w:rsid w:val="00906C27"/>
    <w:rsid w:val="0091089D"/>
    <w:rsid w:val="00917DAF"/>
    <w:rsid w:val="00924348"/>
    <w:rsid w:val="00925008"/>
    <w:rsid w:val="0093467A"/>
    <w:rsid w:val="00947707"/>
    <w:rsid w:val="00963C34"/>
    <w:rsid w:val="00964D75"/>
    <w:rsid w:val="0096553F"/>
    <w:rsid w:val="00966B57"/>
    <w:rsid w:val="00970BCF"/>
    <w:rsid w:val="00975B36"/>
    <w:rsid w:val="00976EBA"/>
    <w:rsid w:val="009801DC"/>
    <w:rsid w:val="00982EAF"/>
    <w:rsid w:val="00983CC5"/>
    <w:rsid w:val="0098602E"/>
    <w:rsid w:val="00990348"/>
    <w:rsid w:val="00997D97"/>
    <w:rsid w:val="009A0E7B"/>
    <w:rsid w:val="009A10D8"/>
    <w:rsid w:val="009A516D"/>
    <w:rsid w:val="009B16BA"/>
    <w:rsid w:val="009B391C"/>
    <w:rsid w:val="009B5707"/>
    <w:rsid w:val="009C1990"/>
    <w:rsid w:val="009C24A3"/>
    <w:rsid w:val="009C7632"/>
    <w:rsid w:val="009D0B83"/>
    <w:rsid w:val="009E16ED"/>
    <w:rsid w:val="009E48E0"/>
    <w:rsid w:val="009E76EA"/>
    <w:rsid w:val="009F367A"/>
    <w:rsid w:val="009F396C"/>
    <w:rsid w:val="009F4D10"/>
    <w:rsid w:val="009F587C"/>
    <w:rsid w:val="00A00E82"/>
    <w:rsid w:val="00A01FA4"/>
    <w:rsid w:val="00A11205"/>
    <w:rsid w:val="00A11664"/>
    <w:rsid w:val="00A12A20"/>
    <w:rsid w:val="00A15B61"/>
    <w:rsid w:val="00A1650C"/>
    <w:rsid w:val="00A16A29"/>
    <w:rsid w:val="00A21CCE"/>
    <w:rsid w:val="00A2496C"/>
    <w:rsid w:val="00A4423A"/>
    <w:rsid w:val="00A45F6D"/>
    <w:rsid w:val="00A51005"/>
    <w:rsid w:val="00A52386"/>
    <w:rsid w:val="00A579B4"/>
    <w:rsid w:val="00A63601"/>
    <w:rsid w:val="00A70017"/>
    <w:rsid w:val="00A76480"/>
    <w:rsid w:val="00A76C05"/>
    <w:rsid w:val="00A7738A"/>
    <w:rsid w:val="00A807A9"/>
    <w:rsid w:val="00A834CE"/>
    <w:rsid w:val="00A83C5B"/>
    <w:rsid w:val="00A84201"/>
    <w:rsid w:val="00A86287"/>
    <w:rsid w:val="00A8629F"/>
    <w:rsid w:val="00A86DAD"/>
    <w:rsid w:val="00A9033E"/>
    <w:rsid w:val="00A91127"/>
    <w:rsid w:val="00A9168B"/>
    <w:rsid w:val="00A92F4B"/>
    <w:rsid w:val="00AA19F8"/>
    <w:rsid w:val="00AB00C3"/>
    <w:rsid w:val="00AB0312"/>
    <w:rsid w:val="00AB1896"/>
    <w:rsid w:val="00AB2D21"/>
    <w:rsid w:val="00AB48B9"/>
    <w:rsid w:val="00AC0923"/>
    <w:rsid w:val="00AC6687"/>
    <w:rsid w:val="00AD26B2"/>
    <w:rsid w:val="00AD304A"/>
    <w:rsid w:val="00AD403C"/>
    <w:rsid w:val="00AD61CC"/>
    <w:rsid w:val="00AD73FE"/>
    <w:rsid w:val="00AE402A"/>
    <w:rsid w:val="00AF32A3"/>
    <w:rsid w:val="00AF3C3D"/>
    <w:rsid w:val="00B0038E"/>
    <w:rsid w:val="00B01241"/>
    <w:rsid w:val="00B03C36"/>
    <w:rsid w:val="00B05F6E"/>
    <w:rsid w:val="00B105F4"/>
    <w:rsid w:val="00B1512A"/>
    <w:rsid w:val="00B16514"/>
    <w:rsid w:val="00B171D5"/>
    <w:rsid w:val="00B25AC5"/>
    <w:rsid w:val="00B27B2B"/>
    <w:rsid w:val="00B31BDE"/>
    <w:rsid w:val="00B33497"/>
    <w:rsid w:val="00B4339B"/>
    <w:rsid w:val="00B4423B"/>
    <w:rsid w:val="00B51182"/>
    <w:rsid w:val="00B51332"/>
    <w:rsid w:val="00B569F7"/>
    <w:rsid w:val="00B60887"/>
    <w:rsid w:val="00B73BE6"/>
    <w:rsid w:val="00B73C70"/>
    <w:rsid w:val="00B80FB8"/>
    <w:rsid w:val="00B81A7A"/>
    <w:rsid w:val="00B81EBB"/>
    <w:rsid w:val="00B865AA"/>
    <w:rsid w:val="00B879F5"/>
    <w:rsid w:val="00B959F0"/>
    <w:rsid w:val="00B95C2B"/>
    <w:rsid w:val="00B963A4"/>
    <w:rsid w:val="00BA05EF"/>
    <w:rsid w:val="00BA7BFF"/>
    <w:rsid w:val="00BB0380"/>
    <w:rsid w:val="00BB108C"/>
    <w:rsid w:val="00BB1B3C"/>
    <w:rsid w:val="00BB3652"/>
    <w:rsid w:val="00BB365A"/>
    <w:rsid w:val="00BC0FF4"/>
    <w:rsid w:val="00BC1081"/>
    <w:rsid w:val="00BC59B5"/>
    <w:rsid w:val="00BC7F82"/>
    <w:rsid w:val="00BD1717"/>
    <w:rsid w:val="00BD22B3"/>
    <w:rsid w:val="00BD74F0"/>
    <w:rsid w:val="00BD7BC2"/>
    <w:rsid w:val="00BE4BA2"/>
    <w:rsid w:val="00BF5136"/>
    <w:rsid w:val="00BF5CEA"/>
    <w:rsid w:val="00C034A6"/>
    <w:rsid w:val="00C05433"/>
    <w:rsid w:val="00C06801"/>
    <w:rsid w:val="00C17931"/>
    <w:rsid w:val="00C21D1C"/>
    <w:rsid w:val="00C23790"/>
    <w:rsid w:val="00C25300"/>
    <w:rsid w:val="00C3013E"/>
    <w:rsid w:val="00C36F90"/>
    <w:rsid w:val="00C42854"/>
    <w:rsid w:val="00C42E46"/>
    <w:rsid w:val="00C43E10"/>
    <w:rsid w:val="00C45A92"/>
    <w:rsid w:val="00C501CE"/>
    <w:rsid w:val="00C53B32"/>
    <w:rsid w:val="00C5407B"/>
    <w:rsid w:val="00C634DE"/>
    <w:rsid w:val="00C72CA2"/>
    <w:rsid w:val="00C74952"/>
    <w:rsid w:val="00C7537E"/>
    <w:rsid w:val="00C75394"/>
    <w:rsid w:val="00C76AF0"/>
    <w:rsid w:val="00C816CE"/>
    <w:rsid w:val="00C880BE"/>
    <w:rsid w:val="00CA12BB"/>
    <w:rsid w:val="00CA4D86"/>
    <w:rsid w:val="00CA578A"/>
    <w:rsid w:val="00CB170B"/>
    <w:rsid w:val="00CB21EB"/>
    <w:rsid w:val="00CB479C"/>
    <w:rsid w:val="00CC5765"/>
    <w:rsid w:val="00CD01BA"/>
    <w:rsid w:val="00CD36A0"/>
    <w:rsid w:val="00CD6C56"/>
    <w:rsid w:val="00CD6DD0"/>
    <w:rsid w:val="00CD7052"/>
    <w:rsid w:val="00CD76B9"/>
    <w:rsid w:val="00CE2482"/>
    <w:rsid w:val="00CE3F45"/>
    <w:rsid w:val="00CE3FDB"/>
    <w:rsid w:val="00CE43F5"/>
    <w:rsid w:val="00CE4C9B"/>
    <w:rsid w:val="00CE5483"/>
    <w:rsid w:val="00CF03F3"/>
    <w:rsid w:val="00CF4661"/>
    <w:rsid w:val="00CF7FC0"/>
    <w:rsid w:val="00D004FD"/>
    <w:rsid w:val="00D00B6C"/>
    <w:rsid w:val="00D03A0C"/>
    <w:rsid w:val="00D06C7E"/>
    <w:rsid w:val="00D06F20"/>
    <w:rsid w:val="00D1389A"/>
    <w:rsid w:val="00D1549A"/>
    <w:rsid w:val="00D15F8A"/>
    <w:rsid w:val="00D173CA"/>
    <w:rsid w:val="00D2551B"/>
    <w:rsid w:val="00D318B9"/>
    <w:rsid w:val="00D31EE0"/>
    <w:rsid w:val="00D4749A"/>
    <w:rsid w:val="00D50D81"/>
    <w:rsid w:val="00D53AF6"/>
    <w:rsid w:val="00D62861"/>
    <w:rsid w:val="00D70343"/>
    <w:rsid w:val="00D72E7B"/>
    <w:rsid w:val="00D76F63"/>
    <w:rsid w:val="00D80B33"/>
    <w:rsid w:val="00D91925"/>
    <w:rsid w:val="00D91E7A"/>
    <w:rsid w:val="00D9614B"/>
    <w:rsid w:val="00D97BE3"/>
    <w:rsid w:val="00DA1296"/>
    <w:rsid w:val="00DA380E"/>
    <w:rsid w:val="00DB5776"/>
    <w:rsid w:val="00DB7DF0"/>
    <w:rsid w:val="00DC2CDB"/>
    <w:rsid w:val="00DC7630"/>
    <w:rsid w:val="00DD243F"/>
    <w:rsid w:val="00DE0960"/>
    <w:rsid w:val="00DE1138"/>
    <w:rsid w:val="00DE2567"/>
    <w:rsid w:val="00DE5DA4"/>
    <w:rsid w:val="00DF105E"/>
    <w:rsid w:val="00DF13D3"/>
    <w:rsid w:val="00DF35CA"/>
    <w:rsid w:val="00DF506E"/>
    <w:rsid w:val="00DF6BBC"/>
    <w:rsid w:val="00DF7685"/>
    <w:rsid w:val="00DF81D6"/>
    <w:rsid w:val="00E004D5"/>
    <w:rsid w:val="00E059AA"/>
    <w:rsid w:val="00E10A1E"/>
    <w:rsid w:val="00E12C06"/>
    <w:rsid w:val="00E1723D"/>
    <w:rsid w:val="00E1761A"/>
    <w:rsid w:val="00E2146B"/>
    <w:rsid w:val="00E22226"/>
    <w:rsid w:val="00E2292D"/>
    <w:rsid w:val="00E24A3D"/>
    <w:rsid w:val="00E27D1C"/>
    <w:rsid w:val="00E303D8"/>
    <w:rsid w:val="00E32372"/>
    <w:rsid w:val="00E34B4F"/>
    <w:rsid w:val="00E3540D"/>
    <w:rsid w:val="00E41B6F"/>
    <w:rsid w:val="00E43072"/>
    <w:rsid w:val="00E43206"/>
    <w:rsid w:val="00E44EEA"/>
    <w:rsid w:val="00E4690B"/>
    <w:rsid w:val="00E46E91"/>
    <w:rsid w:val="00E47460"/>
    <w:rsid w:val="00E503BF"/>
    <w:rsid w:val="00E507CE"/>
    <w:rsid w:val="00E547EC"/>
    <w:rsid w:val="00E55252"/>
    <w:rsid w:val="00E70A6A"/>
    <w:rsid w:val="00E70BBB"/>
    <w:rsid w:val="00E72AD2"/>
    <w:rsid w:val="00E77C85"/>
    <w:rsid w:val="00E82D60"/>
    <w:rsid w:val="00E847EF"/>
    <w:rsid w:val="00E85C3E"/>
    <w:rsid w:val="00E93AAE"/>
    <w:rsid w:val="00EA17C7"/>
    <w:rsid w:val="00EA23BD"/>
    <w:rsid w:val="00EB3A9E"/>
    <w:rsid w:val="00EB4F80"/>
    <w:rsid w:val="00EC31A6"/>
    <w:rsid w:val="00EC4EB5"/>
    <w:rsid w:val="00EC60F3"/>
    <w:rsid w:val="00ED0A7B"/>
    <w:rsid w:val="00ED525C"/>
    <w:rsid w:val="00ED6D02"/>
    <w:rsid w:val="00ED7575"/>
    <w:rsid w:val="00ED7BBB"/>
    <w:rsid w:val="00EE2901"/>
    <w:rsid w:val="00EE4C1A"/>
    <w:rsid w:val="00EE593D"/>
    <w:rsid w:val="00EE783D"/>
    <w:rsid w:val="00EF45BF"/>
    <w:rsid w:val="00F00ACD"/>
    <w:rsid w:val="00F0169A"/>
    <w:rsid w:val="00F02AC1"/>
    <w:rsid w:val="00F0473D"/>
    <w:rsid w:val="00F0661F"/>
    <w:rsid w:val="00F06D86"/>
    <w:rsid w:val="00F070DE"/>
    <w:rsid w:val="00F07336"/>
    <w:rsid w:val="00F07C32"/>
    <w:rsid w:val="00F215E2"/>
    <w:rsid w:val="00F26D42"/>
    <w:rsid w:val="00F31B8D"/>
    <w:rsid w:val="00F33720"/>
    <w:rsid w:val="00F34C79"/>
    <w:rsid w:val="00F41808"/>
    <w:rsid w:val="00F43D96"/>
    <w:rsid w:val="00F46812"/>
    <w:rsid w:val="00F51733"/>
    <w:rsid w:val="00F51970"/>
    <w:rsid w:val="00F6495F"/>
    <w:rsid w:val="00F710D8"/>
    <w:rsid w:val="00F7118E"/>
    <w:rsid w:val="00F76306"/>
    <w:rsid w:val="00F83C36"/>
    <w:rsid w:val="00F93D85"/>
    <w:rsid w:val="00FA2CBE"/>
    <w:rsid w:val="00FB6B79"/>
    <w:rsid w:val="00FC415F"/>
    <w:rsid w:val="00FD2220"/>
    <w:rsid w:val="00FD3211"/>
    <w:rsid w:val="00FD6F49"/>
    <w:rsid w:val="00FE2E13"/>
    <w:rsid w:val="00FE76E3"/>
    <w:rsid w:val="00FF663D"/>
    <w:rsid w:val="00FF7FA3"/>
    <w:rsid w:val="01067BDD"/>
    <w:rsid w:val="0112E0A2"/>
    <w:rsid w:val="01385640"/>
    <w:rsid w:val="013F7958"/>
    <w:rsid w:val="0143B850"/>
    <w:rsid w:val="017E73C9"/>
    <w:rsid w:val="0184FF8E"/>
    <w:rsid w:val="018B26AC"/>
    <w:rsid w:val="019A3466"/>
    <w:rsid w:val="02D2930A"/>
    <w:rsid w:val="02EF0A06"/>
    <w:rsid w:val="0318EBBA"/>
    <w:rsid w:val="0332F002"/>
    <w:rsid w:val="033A3278"/>
    <w:rsid w:val="0353FCE5"/>
    <w:rsid w:val="038619D3"/>
    <w:rsid w:val="0397EF5F"/>
    <w:rsid w:val="03D06D97"/>
    <w:rsid w:val="03D91C15"/>
    <w:rsid w:val="03F2248F"/>
    <w:rsid w:val="03FB2CF5"/>
    <w:rsid w:val="03FE9AEE"/>
    <w:rsid w:val="0401148F"/>
    <w:rsid w:val="040796DC"/>
    <w:rsid w:val="043ADA24"/>
    <w:rsid w:val="043E9C07"/>
    <w:rsid w:val="04464A07"/>
    <w:rsid w:val="04501114"/>
    <w:rsid w:val="048FF7BF"/>
    <w:rsid w:val="04C7A77C"/>
    <w:rsid w:val="04FC0799"/>
    <w:rsid w:val="04FCA9A9"/>
    <w:rsid w:val="050385DF"/>
    <w:rsid w:val="0513B389"/>
    <w:rsid w:val="051A8BA9"/>
    <w:rsid w:val="051DF9B8"/>
    <w:rsid w:val="05400ABF"/>
    <w:rsid w:val="0541A098"/>
    <w:rsid w:val="05481FEA"/>
    <w:rsid w:val="0556D77E"/>
    <w:rsid w:val="0577FE84"/>
    <w:rsid w:val="059CE4F0"/>
    <w:rsid w:val="05D460AF"/>
    <w:rsid w:val="05FE7E03"/>
    <w:rsid w:val="060A01F6"/>
    <w:rsid w:val="061D2472"/>
    <w:rsid w:val="06A6F3DD"/>
    <w:rsid w:val="06CB7F66"/>
    <w:rsid w:val="071AD56C"/>
    <w:rsid w:val="0735362F"/>
    <w:rsid w:val="0777D7BB"/>
    <w:rsid w:val="077A37DD"/>
    <w:rsid w:val="0787D08D"/>
    <w:rsid w:val="07B8BD6B"/>
    <w:rsid w:val="07D66F4E"/>
    <w:rsid w:val="07F97ED4"/>
    <w:rsid w:val="08042379"/>
    <w:rsid w:val="08170305"/>
    <w:rsid w:val="082433EC"/>
    <w:rsid w:val="08618215"/>
    <w:rsid w:val="08E50467"/>
    <w:rsid w:val="09163077"/>
    <w:rsid w:val="0955FC67"/>
    <w:rsid w:val="09A7A639"/>
    <w:rsid w:val="09BD40A4"/>
    <w:rsid w:val="09CDE525"/>
    <w:rsid w:val="0A4D442B"/>
    <w:rsid w:val="0AB982BA"/>
    <w:rsid w:val="0AF6B0D0"/>
    <w:rsid w:val="0B1C5915"/>
    <w:rsid w:val="0B2A1B6C"/>
    <w:rsid w:val="0B2FD34B"/>
    <w:rsid w:val="0B31A1FF"/>
    <w:rsid w:val="0B32DDD3"/>
    <w:rsid w:val="0B4343C9"/>
    <w:rsid w:val="0B5A02A2"/>
    <w:rsid w:val="0B5A431B"/>
    <w:rsid w:val="0BC4F480"/>
    <w:rsid w:val="0BF31BC2"/>
    <w:rsid w:val="0BFDEB2D"/>
    <w:rsid w:val="0C01B70D"/>
    <w:rsid w:val="0C46ADFC"/>
    <w:rsid w:val="0C4E700C"/>
    <w:rsid w:val="0C7F699D"/>
    <w:rsid w:val="0CA25F0A"/>
    <w:rsid w:val="0CAEF7D0"/>
    <w:rsid w:val="0CAF5B47"/>
    <w:rsid w:val="0CBA0333"/>
    <w:rsid w:val="0CECF502"/>
    <w:rsid w:val="0CFE41BA"/>
    <w:rsid w:val="0D0D145A"/>
    <w:rsid w:val="0D234926"/>
    <w:rsid w:val="0D325D8D"/>
    <w:rsid w:val="0D3984B9"/>
    <w:rsid w:val="0D4BF457"/>
    <w:rsid w:val="0D9D22C7"/>
    <w:rsid w:val="0DBCAB73"/>
    <w:rsid w:val="0DBE0F76"/>
    <w:rsid w:val="0E6E7767"/>
    <w:rsid w:val="0E9DD2C9"/>
    <w:rsid w:val="0EB55E3E"/>
    <w:rsid w:val="0F067098"/>
    <w:rsid w:val="0F6004B3"/>
    <w:rsid w:val="0F7D2A66"/>
    <w:rsid w:val="0F97444A"/>
    <w:rsid w:val="0FF543B3"/>
    <w:rsid w:val="0FF87E0F"/>
    <w:rsid w:val="10043E62"/>
    <w:rsid w:val="1004429A"/>
    <w:rsid w:val="10051CBF"/>
    <w:rsid w:val="100708C9"/>
    <w:rsid w:val="101516EF"/>
    <w:rsid w:val="10374B60"/>
    <w:rsid w:val="1054A6D9"/>
    <w:rsid w:val="10593EEA"/>
    <w:rsid w:val="105985B9"/>
    <w:rsid w:val="107A0692"/>
    <w:rsid w:val="108389F1"/>
    <w:rsid w:val="10C27748"/>
    <w:rsid w:val="111146FF"/>
    <w:rsid w:val="111C52BD"/>
    <w:rsid w:val="11678512"/>
    <w:rsid w:val="116CFF3C"/>
    <w:rsid w:val="1189204F"/>
    <w:rsid w:val="119F5993"/>
    <w:rsid w:val="11A1B773"/>
    <w:rsid w:val="11B244A7"/>
    <w:rsid w:val="11B49079"/>
    <w:rsid w:val="11B8DE41"/>
    <w:rsid w:val="11C20EFD"/>
    <w:rsid w:val="11E72FAF"/>
    <w:rsid w:val="1215724C"/>
    <w:rsid w:val="123B13E4"/>
    <w:rsid w:val="124501C6"/>
    <w:rsid w:val="1260509C"/>
    <w:rsid w:val="1269D554"/>
    <w:rsid w:val="127CE981"/>
    <w:rsid w:val="128A44A7"/>
    <w:rsid w:val="12CBFAC0"/>
    <w:rsid w:val="12F31568"/>
    <w:rsid w:val="1346D620"/>
    <w:rsid w:val="134758E6"/>
    <w:rsid w:val="138AB8D0"/>
    <w:rsid w:val="1392B525"/>
    <w:rsid w:val="13A09E53"/>
    <w:rsid w:val="13BFB2A7"/>
    <w:rsid w:val="13DC8FF2"/>
    <w:rsid w:val="14961F58"/>
    <w:rsid w:val="14AC2703"/>
    <w:rsid w:val="14E1FBC0"/>
    <w:rsid w:val="14F94875"/>
    <w:rsid w:val="15023B00"/>
    <w:rsid w:val="15162772"/>
    <w:rsid w:val="15204762"/>
    <w:rsid w:val="1598FA73"/>
    <w:rsid w:val="15AD025F"/>
    <w:rsid w:val="15AE5ACF"/>
    <w:rsid w:val="15C47394"/>
    <w:rsid w:val="15D2452C"/>
    <w:rsid w:val="167DEE54"/>
    <w:rsid w:val="167F7543"/>
    <w:rsid w:val="169E5484"/>
    <w:rsid w:val="16A15F0C"/>
    <w:rsid w:val="16A448D1"/>
    <w:rsid w:val="16B06906"/>
    <w:rsid w:val="16BAA0D2"/>
    <w:rsid w:val="16E15DCD"/>
    <w:rsid w:val="1709E3BC"/>
    <w:rsid w:val="1735BE93"/>
    <w:rsid w:val="1776C40B"/>
    <w:rsid w:val="17BD554D"/>
    <w:rsid w:val="17BE85D7"/>
    <w:rsid w:val="18347657"/>
    <w:rsid w:val="18601218"/>
    <w:rsid w:val="1878AB93"/>
    <w:rsid w:val="1880776D"/>
    <w:rsid w:val="188B9BE6"/>
    <w:rsid w:val="18939EDC"/>
    <w:rsid w:val="18B4B047"/>
    <w:rsid w:val="18ED59DF"/>
    <w:rsid w:val="190290DB"/>
    <w:rsid w:val="192372F2"/>
    <w:rsid w:val="19D8CABB"/>
    <w:rsid w:val="19DA2B81"/>
    <w:rsid w:val="19E2D9FF"/>
    <w:rsid w:val="1A025B50"/>
    <w:rsid w:val="1A3AD195"/>
    <w:rsid w:val="1A3F0297"/>
    <w:rsid w:val="1A9DC9C4"/>
    <w:rsid w:val="1AACE380"/>
    <w:rsid w:val="1AD723A7"/>
    <w:rsid w:val="1B1ED73A"/>
    <w:rsid w:val="1B80791E"/>
    <w:rsid w:val="1B8D90A8"/>
    <w:rsid w:val="1B9646C7"/>
    <w:rsid w:val="1B9ED617"/>
    <w:rsid w:val="1BA1989E"/>
    <w:rsid w:val="1BD650D5"/>
    <w:rsid w:val="1C3952CA"/>
    <w:rsid w:val="1C6DA7F6"/>
    <w:rsid w:val="1C7659CE"/>
    <w:rsid w:val="1C7C1837"/>
    <w:rsid w:val="1C91BBAC"/>
    <w:rsid w:val="1C97EB47"/>
    <w:rsid w:val="1C99C560"/>
    <w:rsid w:val="1D12A9BA"/>
    <w:rsid w:val="1D56F845"/>
    <w:rsid w:val="1DC45A2A"/>
    <w:rsid w:val="1DD63DE8"/>
    <w:rsid w:val="1E325AE2"/>
    <w:rsid w:val="1E5AEF58"/>
    <w:rsid w:val="1EADCF75"/>
    <w:rsid w:val="1EAFF056"/>
    <w:rsid w:val="1EE41D85"/>
    <w:rsid w:val="1EEA5CD8"/>
    <w:rsid w:val="1EF560B2"/>
    <w:rsid w:val="1F4743E0"/>
    <w:rsid w:val="1F6B3B07"/>
    <w:rsid w:val="1F8469C2"/>
    <w:rsid w:val="1FC34960"/>
    <w:rsid w:val="1FD5B327"/>
    <w:rsid w:val="1FE17E6E"/>
    <w:rsid w:val="20348596"/>
    <w:rsid w:val="203CC5B5"/>
    <w:rsid w:val="20B1F954"/>
    <w:rsid w:val="20BDF469"/>
    <w:rsid w:val="2112D61D"/>
    <w:rsid w:val="211AB1F4"/>
    <w:rsid w:val="212426DF"/>
    <w:rsid w:val="213F8582"/>
    <w:rsid w:val="21427190"/>
    <w:rsid w:val="21491892"/>
    <w:rsid w:val="219FE18D"/>
    <w:rsid w:val="21D055F7"/>
    <w:rsid w:val="21EBC92B"/>
    <w:rsid w:val="21EFB188"/>
    <w:rsid w:val="2218F97E"/>
    <w:rsid w:val="2257E5F5"/>
    <w:rsid w:val="227C0FFD"/>
    <w:rsid w:val="22A43FCC"/>
    <w:rsid w:val="22FD3EB1"/>
    <w:rsid w:val="236AA8EC"/>
    <w:rsid w:val="2373FC9D"/>
    <w:rsid w:val="2391B221"/>
    <w:rsid w:val="23C7CD60"/>
    <w:rsid w:val="23C95EED"/>
    <w:rsid w:val="24048C25"/>
    <w:rsid w:val="24269469"/>
    <w:rsid w:val="242D1744"/>
    <w:rsid w:val="24768DAA"/>
    <w:rsid w:val="247E16B0"/>
    <w:rsid w:val="2492A80A"/>
    <w:rsid w:val="2500229B"/>
    <w:rsid w:val="251165C8"/>
    <w:rsid w:val="251CD390"/>
    <w:rsid w:val="25B20A13"/>
    <w:rsid w:val="25E4AA50"/>
    <w:rsid w:val="25F0D69E"/>
    <w:rsid w:val="25F936D0"/>
    <w:rsid w:val="265332C9"/>
    <w:rsid w:val="267446BC"/>
    <w:rsid w:val="26B45453"/>
    <w:rsid w:val="26CC168A"/>
    <w:rsid w:val="26EA0566"/>
    <w:rsid w:val="2701C0CE"/>
    <w:rsid w:val="271646A1"/>
    <w:rsid w:val="273275DB"/>
    <w:rsid w:val="273B1F1B"/>
    <w:rsid w:val="27608C63"/>
    <w:rsid w:val="278FAA5C"/>
    <w:rsid w:val="279DCAF2"/>
    <w:rsid w:val="27AE3257"/>
    <w:rsid w:val="27DAC869"/>
    <w:rsid w:val="27DF27FD"/>
    <w:rsid w:val="27F234F6"/>
    <w:rsid w:val="27FDE7D4"/>
    <w:rsid w:val="286EF527"/>
    <w:rsid w:val="2888CE53"/>
    <w:rsid w:val="28A8ED85"/>
    <w:rsid w:val="28E8A525"/>
    <w:rsid w:val="290B9D1B"/>
    <w:rsid w:val="2962B2BD"/>
    <w:rsid w:val="2993C491"/>
    <w:rsid w:val="2A04256B"/>
    <w:rsid w:val="2A198F1A"/>
    <w:rsid w:val="2A1D92CC"/>
    <w:rsid w:val="2A3ED916"/>
    <w:rsid w:val="2A7D325E"/>
    <w:rsid w:val="2ACE3B8A"/>
    <w:rsid w:val="2AE977FA"/>
    <w:rsid w:val="2B08BE8E"/>
    <w:rsid w:val="2B12267A"/>
    <w:rsid w:val="2B6681DA"/>
    <w:rsid w:val="2B7649F3"/>
    <w:rsid w:val="2BFDAF76"/>
    <w:rsid w:val="2C2C75A2"/>
    <w:rsid w:val="2C879D54"/>
    <w:rsid w:val="2C89332D"/>
    <w:rsid w:val="2CA6B1A8"/>
    <w:rsid w:val="2CAB1CF6"/>
    <w:rsid w:val="2CBE379E"/>
    <w:rsid w:val="2CD59116"/>
    <w:rsid w:val="2CEB1BB7"/>
    <w:rsid w:val="2CEF8577"/>
    <w:rsid w:val="2CFAC07C"/>
    <w:rsid w:val="2D054577"/>
    <w:rsid w:val="2D47B00A"/>
    <w:rsid w:val="2DA06B9C"/>
    <w:rsid w:val="2E002DBE"/>
    <w:rsid w:val="2E29E34F"/>
    <w:rsid w:val="2E55FADD"/>
    <w:rsid w:val="2E84F3DA"/>
    <w:rsid w:val="2E87DD9F"/>
    <w:rsid w:val="2E925CAC"/>
    <w:rsid w:val="2EE25038"/>
    <w:rsid w:val="2F01C933"/>
    <w:rsid w:val="2F3B7756"/>
    <w:rsid w:val="2F5B6B27"/>
    <w:rsid w:val="2F6A9FE7"/>
    <w:rsid w:val="2F790E8D"/>
    <w:rsid w:val="2F897395"/>
    <w:rsid w:val="2F98C811"/>
    <w:rsid w:val="2FC26FDC"/>
    <w:rsid w:val="2FEC97E9"/>
    <w:rsid w:val="300467D8"/>
    <w:rsid w:val="306331E1"/>
    <w:rsid w:val="307FE701"/>
    <w:rsid w:val="30E20869"/>
    <w:rsid w:val="30EFD7A1"/>
    <w:rsid w:val="31040A12"/>
    <w:rsid w:val="310EC17A"/>
    <w:rsid w:val="3110257D"/>
    <w:rsid w:val="31383E39"/>
    <w:rsid w:val="31538693"/>
    <w:rsid w:val="3153B869"/>
    <w:rsid w:val="31D2C464"/>
    <w:rsid w:val="31EB95DE"/>
    <w:rsid w:val="31EC9A08"/>
    <w:rsid w:val="31FBC914"/>
    <w:rsid w:val="32077445"/>
    <w:rsid w:val="32151279"/>
    <w:rsid w:val="321865F9"/>
    <w:rsid w:val="3246D525"/>
    <w:rsid w:val="3275783A"/>
    <w:rsid w:val="327745FD"/>
    <w:rsid w:val="327765E0"/>
    <w:rsid w:val="3295207C"/>
    <w:rsid w:val="33045586"/>
    <w:rsid w:val="33270E20"/>
    <w:rsid w:val="332957F0"/>
    <w:rsid w:val="332A0378"/>
    <w:rsid w:val="332BACC8"/>
    <w:rsid w:val="333A5B20"/>
    <w:rsid w:val="334F1374"/>
    <w:rsid w:val="3372863C"/>
    <w:rsid w:val="3400A1FF"/>
    <w:rsid w:val="34159D97"/>
    <w:rsid w:val="34270B66"/>
    <w:rsid w:val="342C5D7C"/>
    <w:rsid w:val="344F5B3A"/>
    <w:rsid w:val="345CE4B8"/>
    <w:rsid w:val="348B5A6C"/>
    <w:rsid w:val="350AF448"/>
    <w:rsid w:val="353730D2"/>
    <w:rsid w:val="3537F1CA"/>
    <w:rsid w:val="35B0FDBE"/>
    <w:rsid w:val="35BBEB5B"/>
    <w:rsid w:val="35C2BC34"/>
    <w:rsid w:val="35DB6CAC"/>
    <w:rsid w:val="35EF74A2"/>
    <w:rsid w:val="35F9A8BB"/>
    <w:rsid w:val="360B6B9D"/>
    <w:rsid w:val="360E5E7B"/>
    <w:rsid w:val="36165422"/>
    <w:rsid w:val="36494626"/>
    <w:rsid w:val="364964C0"/>
    <w:rsid w:val="364D5F86"/>
    <w:rsid w:val="3655384F"/>
    <w:rsid w:val="36623E1D"/>
    <w:rsid w:val="367ACB9C"/>
    <w:rsid w:val="36B82A16"/>
    <w:rsid w:val="36BE2EF4"/>
    <w:rsid w:val="3702CE78"/>
    <w:rsid w:val="37101375"/>
    <w:rsid w:val="37132974"/>
    <w:rsid w:val="372882BC"/>
    <w:rsid w:val="37817DB3"/>
    <w:rsid w:val="37865868"/>
    <w:rsid w:val="37A4701E"/>
    <w:rsid w:val="37AF8BB1"/>
    <w:rsid w:val="37B54390"/>
    <w:rsid w:val="37FF45D5"/>
    <w:rsid w:val="381245DF"/>
    <w:rsid w:val="381351B9"/>
    <w:rsid w:val="381693A7"/>
    <w:rsid w:val="38A13CD0"/>
    <w:rsid w:val="38ADFDB6"/>
    <w:rsid w:val="38B7EBD0"/>
    <w:rsid w:val="39042CC4"/>
    <w:rsid w:val="390A1C0B"/>
    <w:rsid w:val="39184545"/>
    <w:rsid w:val="39356434"/>
    <w:rsid w:val="393E23C6"/>
    <w:rsid w:val="395EF4C9"/>
    <w:rsid w:val="3983DE57"/>
    <w:rsid w:val="399B700B"/>
    <w:rsid w:val="39BF2317"/>
    <w:rsid w:val="39D18B4A"/>
    <w:rsid w:val="39F06A8B"/>
    <w:rsid w:val="39F096A0"/>
    <w:rsid w:val="39F37513"/>
    <w:rsid w:val="3A03DB09"/>
    <w:rsid w:val="3A0747F6"/>
    <w:rsid w:val="3A512C7B"/>
    <w:rsid w:val="3A87D49A"/>
    <w:rsid w:val="3A8B4187"/>
    <w:rsid w:val="3AC80703"/>
    <w:rsid w:val="3AF24127"/>
    <w:rsid w:val="3B15DDA9"/>
    <w:rsid w:val="3B43BFEE"/>
    <w:rsid w:val="3B63348F"/>
    <w:rsid w:val="3B732478"/>
    <w:rsid w:val="3B802869"/>
    <w:rsid w:val="3B9FB643"/>
    <w:rsid w:val="3BE78CA0"/>
    <w:rsid w:val="3C07871F"/>
    <w:rsid w:val="3C140611"/>
    <w:rsid w:val="3C67F69D"/>
    <w:rsid w:val="3C81CEDF"/>
    <w:rsid w:val="3C8FC437"/>
    <w:rsid w:val="3CB010E8"/>
    <w:rsid w:val="3CB12BC0"/>
    <w:rsid w:val="3CD851C8"/>
    <w:rsid w:val="3CE5876E"/>
    <w:rsid w:val="3D34F006"/>
    <w:rsid w:val="3D41D4AC"/>
    <w:rsid w:val="3D7D53E2"/>
    <w:rsid w:val="3DA0ADA1"/>
    <w:rsid w:val="3DAC28FC"/>
    <w:rsid w:val="3DE50697"/>
    <w:rsid w:val="3DF92225"/>
    <w:rsid w:val="3E03C6FE"/>
    <w:rsid w:val="3E6AEFB7"/>
    <w:rsid w:val="3E7D5128"/>
    <w:rsid w:val="3F21B3D3"/>
    <w:rsid w:val="3F5CF5A4"/>
    <w:rsid w:val="3F73F965"/>
    <w:rsid w:val="3F767946"/>
    <w:rsid w:val="3FA3B008"/>
    <w:rsid w:val="3FBE2944"/>
    <w:rsid w:val="3FD59E48"/>
    <w:rsid w:val="3FD5C9C4"/>
    <w:rsid w:val="4018E5D1"/>
    <w:rsid w:val="404B9A61"/>
    <w:rsid w:val="40ADF028"/>
    <w:rsid w:val="40D4DD91"/>
    <w:rsid w:val="40D60BCE"/>
    <w:rsid w:val="40E95D64"/>
    <w:rsid w:val="410B2EEB"/>
    <w:rsid w:val="4164EF98"/>
    <w:rsid w:val="416DEE6D"/>
    <w:rsid w:val="41A89FAD"/>
    <w:rsid w:val="41C04F4D"/>
    <w:rsid w:val="41CC52BD"/>
    <w:rsid w:val="4235CCA3"/>
    <w:rsid w:val="42534C65"/>
    <w:rsid w:val="42720468"/>
    <w:rsid w:val="42F1E207"/>
    <w:rsid w:val="431F3E54"/>
    <w:rsid w:val="4328927C"/>
    <w:rsid w:val="4329B916"/>
    <w:rsid w:val="4356B698"/>
    <w:rsid w:val="435D425D"/>
    <w:rsid w:val="43780DE8"/>
    <w:rsid w:val="4383B41A"/>
    <w:rsid w:val="43B88767"/>
    <w:rsid w:val="43CE4305"/>
    <w:rsid w:val="43D6BEB2"/>
    <w:rsid w:val="43FD06EF"/>
    <w:rsid w:val="444B7E00"/>
    <w:rsid w:val="44875974"/>
    <w:rsid w:val="44AB7F8C"/>
    <w:rsid w:val="44FAE17C"/>
    <w:rsid w:val="45052BE7"/>
    <w:rsid w:val="452DE976"/>
    <w:rsid w:val="456EE941"/>
    <w:rsid w:val="457C1030"/>
    <w:rsid w:val="4590BFC8"/>
    <w:rsid w:val="45913DD1"/>
    <w:rsid w:val="45A58938"/>
    <w:rsid w:val="45A8B066"/>
    <w:rsid w:val="45F40144"/>
    <w:rsid w:val="45F655D3"/>
    <w:rsid w:val="460003CA"/>
    <w:rsid w:val="4608D288"/>
    <w:rsid w:val="4644A364"/>
    <w:rsid w:val="464F54B8"/>
    <w:rsid w:val="46D2F1F8"/>
    <w:rsid w:val="46E3C828"/>
    <w:rsid w:val="47148EE8"/>
    <w:rsid w:val="47187F64"/>
    <w:rsid w:val="4719E367"/>
    <w:rsid w:val="473761E2"/>
    <w:rsid w:val="473EB6F5"/>
    <w:rsid w:val="4782874A"/>
    <w:rsid w:val="47867361"/>
    <w:rsid w:val="47BEE92E"/>
    <w:rsid w:val="47DBE8A4"/>
    <w:rsid w:val="47E16FDE"/>
    <w:rsid w:val="4811322F"/>
    <w:rsid w:val="481BE997"/>
    <w:rsid w:val="485C25C1"/>
    <w:rsid w:val="48637BCF"/>
    <w:rsid w:val="49335BC0"/>
    <w:rsid w:val="49433EF8"/>
    <w:rsid w:val="49700026"/>
    <w:rsid w:val="49B364D5"/>
    <w:rsid w:val="49C65CC3"/>
    <w:rsid w:val="49EBAE59"/>
    <w:rsid w:val="49F033CD"/>
    <w:rsid w:val="4A989A6D"/>
    <w:rsid w:val="4B11BF54"/>
    <w:rsid w:val="4B14B232"/>
    <w:rsid w:val="4B650353"/>
    <w:rsid w:val="4B698013"/>
    <w:rsid w:val="4BA0D5B7"/>
    <w:rsid w:val="4BA9F988"/>
    <w:rsid w:val="4BBCE49C"/>
    <w:rsid w:val="4C0B7515"/>
    <w:rsid w:val="4C1EA82A"/>
    <w:rsid w:val="4C65C65D"/>
    <w:rsid w:val="4C7DEDBB"/>
    <w:rsid w:val="4CB7A2D4"/>
    <w:rsid w:val="4CEE8916"/>
    <w:rsid w:val="4D3DD5B7"/>
    <w:rsid w:val="4D4B1F63"/>
    <w:rsid w:val="4D501791"/>
    <w:rsid w:val="4D7D847A"/>
    <w:rsid w:val="4D7EC713"/>
    <w:rsid w:val="4DA57476"/>
    <w:rsid w:val="4DB855D2"/>
    <w:rsid w:val="4DC2A916"/>
    <w:rsid w:val="4DDA9154"/>
    <w:rsid w:val="4DEDD852"/>
    <w:rsid w:val="4DF1F349"/>
    <w:rsid w:val="4E205191"/>
    <w:rsid w:val="4E5A89AB"/>
    <w:rsid w:val="4E60F305"/>
    <w:rsid w:val="4E6C9162"/>
    <w:rsid w:val="4E6E5C1E"/>
    <w:rsid w:val="4E7EABFA"/>
    <w:rsid w:val="4E84B169"/>
    <w:rsid w:val="4EB3D37A"/>
    <w:rsid w:val="4EC2B46D"/>
    <w:rsid w:val="4ED73CA9"/>
    <w:rsid w:val="4F2C3FA0"/>
    <w:rsid w:val="4F37CC10"/>
    <w:rsid w:val="4F4FC57D"/>
    <w:rsid w:val="4F6C0B90"/>
    <w:rsid w:val="4FAFB4CE"/>
    <w:rsid w:val="4FB87D99"/>
    <w:rsid w:val="4FB8D144"/>
    <w:rsid w:val="4FDB4934"/>
    <w:rsid w:val="4FFA2875"/>
    <w:rsid w:val="4FFD32FD"/>
    <w:rsid w:val="50001CC2"/>
    <w:rsid w:val="50252C97"/>
    <w:rsid w:val="505E262D"/>
    <w:rsid w:val="50740475"/>
    <w:rsid w:val="5086D6C5"/>
    <w:rsid w:val="511A59C8"/>
    <w:rsid w:val="5121044E"/>
    <w:rsid w:val="512D1BD0"/>
    <w:rsid w:val="514FDB4D"/>
    <w:rsid w:val="51AF0150"/>
    <w:rsid w:val="51CFB191"/>
    <w:rsid w:val="51DFB728"/>
    <w:rsid w:val="5241D7D8"/>
    <w:rsid w:val="5243B6D0"/>
    <w:rsid w:val="524D5BCB"/>
    <w:rsid w:val="52576580"/>
    <w:rsid w:val="5286CEC7"/>
    <w:rsid w:val="5299917A"/>
    <w:rsid w:val="52C4684D"/>
    <w:rsid w:val="52EB8D06"/>
    <w:rsid w:val="530DFA1E"/>
    <w:rsid w:val="5359FAF7"/>
    <w:rsid w:val="535CCD59"/>
    <w:rsid w:val="535E2F41"/>
    <w:rsid w:val="5364238E"/>
    <w:rsid w:val="537CD96F"/>
    <w:rsid w:val="53E011AE"/>
    <w:rsid w:val="540BCFC3"/>
    <w:rsid w:val="54542621"/>
    <w:rsid w:val="5460D781"/>
    <w:rsid w:val="54623B84"/>
    <w:rsid w:val="54877C0F"/>
    <w:rsid w:val="54899E43"/>
    <w:rsid w:val="549C6D0F"/>
    <w:rsid w:val="54D67AA2"/>
    <w:rsid w:val="54EBD5A7"/>
    <w:rsid w:val="54F89DBA"/>
    <w:rsid w:val="54FD6C8F"/>
    <w:rsid w:val="54FE436A"/>
    <w:rsid w:val="55058BEB"/>
    <w:rsid w:val="552204CF"/>
    <w:rsid w:val="55445BBC"/>
    <w:rsid w:val="5578D57D"/>
    <w:rsid w:val="557A27FE"/>
    <w:rsid w:val="55B5D951"/>
    <w:rsid w:val="55C97BE7"/>
    <w:rsid w:val="55CB226C"/>
    <w:rsid w:val="55E8ADAA"/>
    <w:rsid w:val="563B7058"/>
    <w:rsid w:val="5650419C"/>
    <w:rsid w:val="5685D4E7"/>
    <w:rsid w:val="56E505BC"/>
    <w:rsid w:val="56F9F478"/>
    <w:rsid w:val="5785A17F"/>
    <w:rsid w:val="57891B0D"/>
    <w:rsid w:val="579CA04C"/>
    <w:rsid w:val="57A27A53"/>
    <w:rsid w:val="57BC1EB0"/>
    <w:rsid w:val="57C8BA9C"/>
    <w:rsid w:val="5805E4C0"/>
    <w:rsid w:val="5832434D"/>
    <w:rsid w:val="5837CFD8"/>
    <w:rsid w:val="587BC252"/>
    <w:rsid w:val="5888AF61"/>
    <w:rsid w:val="589CAF01"/>
    <w:rsid w:val="58E03970"/>
    <w:rsid w:val="58F27066"/>
    <w:rsid w:val="590E0162"/>
    <w:rsid w:val="591F1D51"/>
    <w:rsid w:val="597279A2"/>
    <w:rsid w:val="599899A6"/>
    <w:rsid w:val="59B659DA"/>
    <w:rsid w:val="59E07C9C"/>
    <w:rsid w:val="5A6ABD2B"/>
    <w:rsid w:val="5AB16A29"/>
    <w:rsid w:val="5AD96088"/>
    <w:rsid w:val="5B938039"/>
    <w:rsid w:val="5BAA5833"/>
    <w:rsid w:val="5BB0AB25"/>
    <w:rsid w:val="5C0013BD"/>
    <w:rsid w:val="5C077221"/>
    <w:rsid w:val="5C47042D"/>
    <w:rsid w:val="5C80BFD6"/>
    <w:rsid w:val="5C88DB01"/>
    <w:rsid w:val="5CCD9B3E"/>
    <w:rsid w:val="5CDD1489"/>
    <w:rsid w:val="5D411FCC"/>
    <w:rsid w:val="5D517A08"/>
    <w:rsid w:val="5D518AE2"/>
    <w:rsid w:val="5D98D2EE"/>
    <w:rsid w:val="5DB61B88"/>
    <w:rsid w:val="5DDD71EE"/>
    <w:rsid w:val="5DF96BF2"/>
    <w:rsid w:val="5E1EC1AD"/>
    <w:rsid w:val="5E32E986"/>
    <w:rsid w:val="5E9DEC69"/>
    <w:rsid w:val="5EA72359"/>
    <w:rsid w:val="5EB1FFB7"/>
    <w:rsid w:val="5EDCE646"/>
    <w:rsid w:val="5EE8759F"/>
    <w:rsid w:val="5F02CA72"/>
    <w:rsid w:val="5F311AE5"/>
    <w:rsid w:val="5F3B458C"/>
    <w:rsid w:val="5F55CF18"/>
    <w:rsid w:val="5F6AB77D"/>
    <w:rsid w:val="5F7C61B9"/>
    <w:rsid w:val="5FC04197"/>
    <w:rsid w:val="5FC79F00"/>
    <w:rsid w:val="5FD44256"/>
    <w:rsid w:val="5FEE438E"/>
    <w:rsid w:val="60379D75"/>
    <w:rsid w:val="603EF103"/>
    <w:rsid w:val="6045D957"/>
    <w:rsid w:val="606D815F"/>
    <w:rsid w:val="60BEF860"/>
    <w:rsid w:val="60EC85FF"/>
    <w:rsid w:val="61002611"/>
    <w:rsid w:val="61198381"/>
    <w:rsid w:val="611A5525"/>
    <w:rsid w:val="6121D43F"/>
    <w:rsid w:val="61AA93A1"/>
    <w:rsid w:val="61CF672F"/>
    <w:rsid w:val="62259AD5"/>
    <w:rsid w:val="622A99CB"/>
    <w:rsid w:val="62628376"/>
    <w:rsid w:val="6280FE10"/>
    <w:rsid w:val="62DB226D"/>
    <w:rsid w:val="62E163E4"/>
    <w:rsid w:val="62FB7B23"/>
    <w:rsid w:val="6303A078"/>
    <w:rsid w:val="632C03BA"/>
    <w:rsid w:val="6356BAAB"/>
    <w:rsid w:val="6359D57B"/>
    <w:rsid w:val="63A90B42"/>
    <w:rsid w:val="63C62241"/>
    <w:rsid w:val="642821D5"/>
    <w:rsid w:val="64488E77"/>
    <w:rsid w:val="64557966"/>
    <w:rsid w:val="64564C05"/>
    <w:rsid w:val="645A9B02"/>
    <w:rsid w:val="64690027"/>
    <w:rsid w:val="64ACDE80"/>
    <w:rsid w:val="64C34724"/>
    <w:rsid w:val="64D21DE4"/>
    <w:rsid w:val="64FCB2B0"/>
    <w:rsid w:val="64FF1B66"/>
    <w:rsid w:val="6513ECAA"/>
    <w:rsid w:val="6520EFE4"/>
    <w:rsid w:val="65C1C4E5"/>
    <w:rsid w:val="66018979"/>
    <w:rsid w:val="6606F0E7"/>
    <w:rsid w:val="665A5DE4"/>
    <w:rsid w:val="66803829"/>
    <w:rsid w:val="66BCC045"/>
    <w:rsid w:val="66F19A67"/>
    <w:rsid w:val="672417B2"/>
    <w:rsid w:val="672732A1"/>
    <w:rsid w:val="67692816"/>
    <w:rsid w:val="67C20E5C"/>
    <w:rsid w:val="67F1FF65"/>
    <w:rsid w:val="6820C68C"/>
    <w:rsid w:val="6871F054"/>
    <w:rsid w:val="68740C93"/>
    <w:rsid w:val="688FC363"/>
    <w:rsid w:val="68BF357E"/>
    <w:rsid w:val="68C3AA7A"/>
    <w:rsid w:val="68F1137A"/>
    <w:rsid w:val="68F9BFE5"/>
    <w:rsid w:val="69059AFE"/>
    <w:rsid w:val="690D5A00"/>
    <w:rsid w:val="6945FFF7"/>
    <w:rsid w:val="695BB2D8"/>
    <w:rsid w:val="69852545"/>
    <w:rsid w:val="69E2821E"/>
    <w:rsid w:val="69F16634"/>
    <w:rsid w:val="6A0B99BC"/>
    <w:rsid w:val="6A4B0CBF"/>
    <w:rsid w:val="6A6BF96E"/>
    <w:rsid w:val="6A8977E9"/>
    <w:rsid w:val="6A90CCFC"/>
    <w:rsid w:val="6A9BD7A2"/>
    <w:rsid w:val="6ACD483E"/>
    <w:rsid w:val="6ADA919E"/>
    <w:rsid w:val="6AEFC884"/>
    <w:rsid w:val="6B197496"/>
    <w:rsid w:val="6B634836"/>
    <w:rsid w:val="6B67907F"/>
    <w:rsid w:val="6B91EE9A"/>
    <w:rsid w:val="6BB45A90"/>
    <w:rsid w:val="6BDBE10B"/>
    <w:rsid w:val="6BE57006"/>
    <w:rsid w:val="6C014660"/>
    <w:rsid w:val="6C1793B6"/>
    <w:rsid w:val="6C9FFE27"/>
    <w:rsid w:val="6CA16F1E"/>
    <w:rsid w:val="6CB666C6"/>
    <w:rsid w:val="6CDEF50F"/>
    <w:rsid w:val="6CE0F3C5"/>
    <w:rsid w:val="6D1872CA"/>
    <w:rsid w:val="6D3201AE"/>
    <w:rsid w:val="6D544FD1"/>
    <w:rsid w:val="6D5F8996"/>
    <w:rsid w:val="6D639CC1"/>
    <w:rsid w:val="6DD5F245"/>
    <w:rsid w:val="6E2E0741"/>
    <w:rsid w:val="6E349040"/>
    <w:rsid w:val="6E371086"/>
    <w:rsid w:val="6E966104"/>
    <w:rsid w:val="6EE3E44C"/>
    <w:rsid w:val="6F5238FF"/>
    <w:rsid w:val="6F6A2A0D"/>
    <w:rsid w:val="6F75394B"/>
    <w:rsid w:val="6FDFAFF3"/>
    <w:rsid w:val="6FEE7ADF"/>
    <w:rsid w:val="6FF9ED59"/>
    <w:rsid w:val="70143D93"/>
    <w:rsid w:val="701A02E5"/>
    <w:rsid w:val="7048110E"/>
    <w:rsid w:val="7050F712"/>
    <w:rsid w:val="7094F429"/>
    <w:rsid w:val="70BE9999"/>
    <w:rsid w:val="70E31CBE"/>
    <w:rsid w:val="70EE1696"/>
    <w:rsid w:val="71726798"/>
    <w:rsid w:val="71A53D61"/>
    <w:rsid w:val="71DBB963"/>
    <w:rsid w:val="724260EE"/>
    <w:rsid w:val="724B7DEB"/>
    <w:rsid w:val="72683A66"/>
    <w:rsid w:val="728197D1"/>
    <w:rsid w:val="7292CBBC"/>
    <w:rsid w:val="72E0797F"/>
    <w:rsid w:val="72EDF85F"/>
    <w:rsid w:val="73171FF3"/>
    <w:rsid w:val="734C3E7C"/>
    <w:rsid w:val="735FAEFA"/>
    <w:rsid w:val="7360717C"/>
    <w:rsid w:val="738F47C5"/>
    <w:rsid w:val="7391356B"/>
    <w:rsid w:val="73B48850"/>
    <w:rsid w:val="73D7C593"/>
    <w:rsid w:val="740329DC"/>
    <w:rsid w:val="7419D476"/>
    <w:rsid w:val="741E223E"/>
    <w:rsid w:val="744CEC7C"/>
    <w:rsid w:val="74762BB9"/>
    <w:rsid w:val="74A1F154"/>
    <w:rsid w:val="74A6E982"/>
    <w:rsid w:val="74B10434"/>
    <w:rsid w:val="74DECB1C"/>
    <w:rsid w:val="753985DE"/>
    <w:rsid w:val="756656C8"/>
    <w:rsid w:val="7637289E"/>
    <w:rsid w:val="764E333E"/>
    <w:rsid w:val="76A7B97C"/>
    <w:rsid w:val="76B04548"/>
    <w:rsid w:val="76B34D8E"/>
    <w:rsid w:val="76C61E3E"/>
    <w:rsid w:val="76D927D3"/>
    <w:rsid w:val="77124956"/>
    <w:rsid w:val="7758C483"/>
    <w:rsid w:val="7789EC15"/>
    <w:rsid w:val="77914223"/>
    <w:rsid w:val="77D92519"/>
    <w:rsid w:val="77DE7419"/>
    <w:rsid w:val="77E996A2"/>
    <w:rsid w:val="780DE5A6"/>
    <w:rsid w:val="7868B6EA"/>
    <w:rsid w:val="789671C3"/>
    <w:rsid w:val="7896BFC2"/>
    <w:rsid w:val="78AFFEC7"/>
    <w:rsid w:val="78E8B30D"/>
    <w:rsid w:val="78F4F1CC"/>
    <w:rsid w:val="7910F1B1"/>
    <w:rsid w:val="791B91EE"/>
    <w:rsid w:val="791D3873"/>
    <w:rsid w:val="7947B176"/>
    <w:rsid w:val="7971C292"/>
    <w:rsid w:val="798E629B"/>
    <w:rsid w:val="79D1DD06"/>
    <w:rsid w:val="79D2F4E3"/>
    <w:rsid w:val="7A16B24A"/>
    <w:rsid w:val="7A5498E7"/>
    <w:rsid w:val="7A7048A7"/>
    <w:rsid w:val="7ABF3496"/>
    <w:rsid w:val="7B1E860C"/>
    <w:rsid w:val="7B52CFC8"/>
    <w:rsid w:val="7B8BC562"/>
    <w:rsid w:val="7BAF2056"/>
    <w:rsid w:val="7BBE6B45"/>
    <w:rsid w:val="7BDE015E"/>
    <w:rsid w:val="7BEEC508"/>
    <w:rsid w:val="7C0BB6A3"/>
    <w:rsid w:val="7C2A2935"/>
    <w:rsid w:val="7C37FC30"/>
    <w:rsid w:val="7C4DB5F8"/>
    <w:rsid w:val="7C5F4E1B"/>
    <w:rsid w:val="7C602E3B"/>
    <w:rsid w:val="7C6E8CB3"/>
    <w:rsid w:val="7CAE6F92"/>
    <w:rsid w:val="7CDEF8E9"/>
    <w:rsid w:val="7CE4BB60"/>
    <w:rsid w:val="7D199775"/>
    <w:rsid w:val="7D22B2C0"/>
    <w:rsid w:val="7D2F73CB"/>
    <w:rsid w:val="7D581097"/>
    <w:rsid w:val="7DC6A071"/>
    <w:rsid w:val="7E014CF5"/>
    <w:rsid w:val="7E231CC4"/>
    <w:rsid w:val="7E596F9E"/>
    <w:rsid w:val="7E69C144"/>
    <w:rsid w:val="7E84D989"/>
    <w:rsid w:val="7EB95325"/>
    <w:rsid w:val="7F168977"/>
    <w:rsid w:val="7F2A5F97"/>
    <w:rsid w:val="7F5C2987"/>
    <w:rsid w:val="7F5DB805"/>
    <w:rsid w:val="7F68AB1E"/>
    <w:rsid w:val="7F71AB15"/>
    <w:rsid w:val="7F970E2F"/>
    <w:rsid w:val="7FA37745"/>
    <w:rsid w:val="7FAB28A9"/>
    <w:rsid w:val="7FB23231"/>
    <w:rsid w:val="7FDAF108"/>
    <w:rsid w:val="7FF23B72"/>
    <w:rsid w:val="7FF8C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1E61D0"/>
  <w15:docId w15:val="{ED18DCE1-2013-4A97-99AE-CBD1A758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86033A"/>
    <w:pPr>
      <w:spacing w:before="120" w:after="120"/>
      <w:ind w:firstLine="851"/>
      <w:jc w:val="both"/>
    </w:pPr>
    <w:rPr>
      <w:rFonts w:ascii="Times New Roman" w:eastAsia="Calibri" w:hAnsi="Times New Roman" w:cs="Calibri"/>
      <w:sz w:val="24"/>
      <w:lang w:val="es-ES"/>
    </w:rPr>
  </w:style>
  <w:style w:type="paragraph" w:styleId="Ttulo1">
    <w:name w:val="heading 1"/>
    <w:basedOn w:val="Normal"/>
    <w:uiPriority w:val="9"/>
    <w:qFormat/>
    <w:pPr>
      <w:ind w:left="856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740"/>
      <w:outlineLvl w:val="1"/>
    </w:pPr>
    <w:rPr>
      <w:rFonts w:eastAsia="Times New Roman" w:cs="Times New Roman"/>
      <w:b/>
      <w:bCs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158"/>
      <w:ind w:left="676" w:hanging="297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link w:val="TtuloCar"/>
    <w:uiPriority w:val="10"/>
    <w:qFormat/>
    <w:pPr>
      <w:spacing w:before="93"/>
      <w:ind w:left="2733" w:right="1806" w:hanging="1101"/>
    </w:pPr>
    <w:rPr>
      <w:rFonts w:ascii="Trebuchet MS" w:eastAsia="Trebuchet MS" w:hAnsi="Trebuchet MS" w:cs="Trebuchet MS"/>
      <w:b/>
      <w:bCs/>
      <w:sz w:val="52"/>
      <w:szCs w:val="52"/>
    </w:rPr>
  </w:style>
  <w:style w:type="paragraph" w:styleId="Prrafodelista">
    <w:name w:val="List Paragraph"/>
    <w:basedOn w:val="Normal"/>
    <w:link w:val="PrrafodelistaCar"/>
    <w:uiPriority w:val="34"/>
    <w:qFormat/>
    <w:pPr>
      <w:ind w:left="110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31"/>
      <w:ind w:left="110"/>
    </w:pPr>
    <w:rPr>
      <w:rFonts w:eastAsia="Times New Roman" w:cs="Times New Roman"/>
    </w:rPr>
  </w:style>
  <w:style w:type="paragraph" w:customStyle="1" w:styleId="paragraph">
    <w:name w:val="paragraph"/>
    <w:basedOn w:val="Normal"/>
    <w:rsid w:val="00264938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val="es-EC" w:eastAsia="es-EC"/>
    </w:rPr>
  </w:style>
  <w:style w:type="character" w:customStyle="1" w:styleId="normaltextrun">
    <w:name w:val="normaltextrun"/>
    <w:basedOn w:val="Fuentedeprrafopredeter"/>
    <w:rsid w:val="00264938"/>
  </w:style>
  <w:style w:type="character" w:customStyle="1" w:styleId="eop">
    <w:name w:val="eop"/>
    <w:basedOn w:val="Fuentedeprrafopredeter"/>
    <w:rsid w:val="00264938"/>
  </w:style>
  <w:style w:type="character" w:customStyle="1" w:styleId="scxw23187990">
    <w:name w:val="scxw23187990"/>
    <w:basedOn w:val="Fuentedeprrafopredeter"/>
    <w:rsid w:val="00264938"/>
  </w:style>
  <w:style w:type="paragraph" w:styleId="Encabezado">
    <w:name w:val="header"/>
    <w:basedOn w:val="Normal"/>
    <w:link w:val="EncabezadoCar"/>
    <w:uiPriority w:val="99"/>
    <w:unhideWhenUsed/>
    <w:rsid w:val="009C19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199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C19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990"/>
    <w:rPr>
      <w:rFonts w:ascii="Calibri" w:eastAsia="Calibri" w:hAnsi="Calibri" w:cs="Calibri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6771D9"/>
    <w:rPr>
      <w:rFonts w:ascii="Trebuchet MS" w:eastAsia="Trebuchet MS" w:hAnsi="Trebuchet MS" w:cs="Trebuchet MS"/>
      <w:b/>
      <w:bCs/>
      <w:sz w:val="52"/>
      <w:szCs w:val="52"/>
      <w:lang w:val="es-ES"/>
    </w:rPr>
  </w:style>
  <w:style w:type="character" w:styleId="Hipervnculo">
    <w:name w:val="Hyperlink"/>
    <w:basedOn w:val="Fuentedeprrafopredeter"/>
    <w:uiPriority w:val="99"/>
    <w:unhideWhenUsed/>
    <w:rsid w:val="00196FC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6FC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96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1">
    <w:name w:val="TIT1"/>
    <w:basedOn w:val="Ttulo1"/>
    <w:link w:val="TIT1Car"/>
    <w:qFormat/>
    <w:rsid w:val="0086033A"/>
    <w:pPr>
      <w:spacing w:before="240" w:after="240"/>
      <w:ind w:firstLine="0"/>
    </w:pPr>
    <w:rPr>
      <w:rFonts w:cstheme="minorHAnsi"/>
      <w:bCs w:val="0"/>
      <w:color w:val="4F81BD" w:themeColor="accent1"/>
      <w:sz w:val="24"/>
      <w:szCs w:val="24"/>
      <w:u w:val="single"/>
      <w:lang w:val="es-EC"/>
    </w:rPr>
  </w:style>
  <w:style w:type="paragraph" w:customStyle="1" w:styleId="TIT2">
    <w:name w:val="TIT2"/>
    <w:basedOn w:val="Ttulo2"/>
    <w:link w:val="TIT2Car"/>
    <w:qFormat/>
    <w:rsid w:val="00436C95"/>
    <w:pPr>
      <w:numPr>
        <w:numId w:val="28"/>
      </w:numPr>
      <w:ind w:left="714" w:hanging="357"/>
    </w:pPr>
    <w:rPr>
      <w:rFonts w:cstheme="minorHAnsi"/>
      <w:bCs w:val="0"/>
      <w:color w:val="365F91" w:themeColor="accent1" w:themeShade="BF"/>
      <w:lang w:val="es-EC"/>
    </w:rPr>
  </w:style>
  <w:style w:type="character" w:customStyle="1" w:styleId="TIT1Car">
    <w:name w:val="TIT1 Car"/>
    <w:basedOn w:val="Fuentedeprrafopredeter"/>
    <w:link w:val="TIT1"/>
    <w:rsid w:val="0086033A"/>
    <w:rPr>
      <w:rFonts w:ascii="Times New Roman" w:eastAsia="Calibri" w:hAnsi="Times New Roman" w:cstheme="minorHAnsi"/>
      <w:b/>
      <w:color w:val="4F81BD" w:themeColor="accent1"/>
      <w:sz w:val="24"/>
      <w:szCs w:val="24"/>
      <w:u w:val="single"/>
      <w:lang w:val="es-EC"/>
    </w:rPr>
  </w:style>
  <w:style w:type="paragraph" w:customStyle="1" w:styleId="TIT3">
    <w:name w:val="TIT3"/>
    <w:basedOn w:val="Prrafodelista"/>
    <w:link w:val="TIT3Car"/>
    <w:qFormat/>
    <w:rsid w:val="00436C95"/>
    <w:pPr>
      <w:numPr>
        <w:ilvl w:val="1"/>
        <w:numId w:val="29"/>
      </w:numPr>
    </w:pPr>
    <w:rPr>
      <w:rFonts w:cstheme="minorHAnsi"/>
      <w:b/>
      <w:bCs/>
      <w:color w:val="365F91" w:themeColor="accent1" w:themeShade="BF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16A29"/>
    <w:rPr>
      <w:rFonts w:ascii="Calibri" w:eastAsia="Calibri" w:hAnsi="Calibri" w:cs="Calibri"/>
      <w:lang w:val="es-ES"/>
    </w:rPr>
  </w:style>
  <w:style w:type="character" w:customStyle="1" w:styleId="TIT2Car">
    <w:name w:val="TIT2 Car"/>
    <w:basedOn w:val="PrrafodelistaCar"/>
    <w:link w:val="TIT2"/>
    <w:rsid w:val="00436C95"/>
    <w:rPr>
      <w:rFonts w:ascii="Times New Roman" w:eastAsia="Times New Roman" w:hAnsi="Times New Roman" w:cstheme="minorHAnsi"/>
      <w:b/>
      <w:color w:val="365F91" w:themeColor="accent1" w:themeShade="BF"/>
      <w:sz w:val="24"/>
      <w:szCs w:val="24"/>
      <w:lang w:val="es-EC"/>
    </w:rPr>
  </w:style>
  <w:style w:type="paragraph" w:styleId="TtuloTDC">
    <w:name w:val="TOC Heading"/>
    <w:basedOn w:val="Ttulo1"/>
    <w:next w:val="Normal"/>
    <w:uiPriority w:val="39"/>
    <w:unhideWhenUsed/>
    <w:qFormat/>
    <w:rsid w:val="00A8629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EC" w:eastAsia="es-EC"/>
    </w:rPr>
  </w:style>
  <w:style w:type="character" w:customStyle="1" w:styleId="TIT3Car">
    <w:name w:val="TIT3 Car"/>
    <w:basedOn w:val="PrrafodelistaCar"/>
    <w:link w:val="TIT3"/>
    <w:rsid w:val="00436C95"/>
    <w:rPr>
      <w:rFonts w:ascii="Times New Roman" w:eastAsia="Calibri" w:hAnsi="Times New Roman" w:cstheme="minorHAnsi"/>
      <w:b/>
      <w:bCs/>
      <w:color w:val="365F91" w:themeColor="accent1" w:themeShade="BF"/>
      <w:sz w:val="24"/>
      <w:szCs w:val="24"/>
      <w:lang w:val="es-EC"/>
    </w:rPr>
  </w:style>
  <w:style w:type="paragraph" w:styleId="TDC1">
    <w:name w:val="toc 1"/>
    <w:basedOn w:val="Normal"/>
    <w:next w:val="Normal"/>
    <w:autoRedefine/>
    <w:uiPriority w:val="39"/>
    <w:unhideWhenUsed/>
    <w:rsid w:val="00A8629F"/>
    <w:pPr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B27B2B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B27B2B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1389A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1389A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1389A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1389A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1389A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1389A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2D7240"/>
    <w:rPr>
      <w:color w:val="800080" w:themeColor="followedHyperlink"/>
      <w:u w:val="single"/>
    </w:rPr>
  </w:style>
  <w:style w:type="paragraph" w:customStyle="1" w:styleId="TIT4">
    <w:name w:val="TIT4"/>
    <w:basedOn w:val="TIT3"/>
    <w:link w:val="TIT4Car"/>
    <w:qFormat/>
    <w:rsid w:val="00436C95"/>
    <w:pPr>
      <w:numPr>
        <w:ilvl w:val="2"/>
        <w:numId w:val="28"/>
      </w:numPr>
    </w:pPr>
    <w:rPr>
      <w:b w:val="0"/>
    </w:rPr>
  </w:style>
  <w:style w:type="character" w:customStyle="1" w:styleId="TIT4Car">
    <w:name w:val="TIT4 Car"/>
    <w:basedOn w:val="TIT3Car"/>
    <w:link w:val="TIT4"/>
    <w:rsid w:val="00436C95"/>
    <w:rPr>
      <w:rFonts w:ascii="Times New Roman" w:eastAsia="Calibri" w:hAnsi="Times New Roman" w:cstheme="minorHAnsi"/>
      <w:b w:val="0"/>
      <w:bCs/>
      <w:color w:val="365F91" w:themeColor="accent1" w:themeShade="BF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customXml" Target="ink/ink1.xml"/><Relationship Id="rId26" Type="http://schemas.openxmlformats.org/officeDocument/2006/relationships/image" Target="media/image13.png"/><Relationship Id="Rbaec6b6cb5564ca7" Type="http://schemas.microsoft.com/office/2019/09/relationships/intelligence" Target="intelligence.xml"/><Relationship Id="rId21" Type="http://schemas.openxmlformats.org/officeDocument/2006/relationships/customXml" Target="ink/ink2.xml"/><Relationship Id="rId34" Type="http://schemas.openxmlformats.org/officeDocument/2006/relationships/image" Target="media/image21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2T14:49:07.952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12120.86328"/>
      <inkml:brushProperty name="anchorY" value="-1409.94922"/>
      <inkml:brushProperty name="scaleFactor" value="0.50087"/>
    </inkml:brush>
  </inkml:definitions>
  <inkml:trace contextRef="#ctx0" brushRef="#br0">0 1 24575,'0'0'0,"5"0"0,7 0 0,4 0 0,6 0 0,3 0 0,7 0 0,2 0 0,6 0 0,-1 0 0,-1 0 0,-3 0 0,-3 0 0,-1 0 0,-2 0 0,-1 0 0,-1 0 0,6 0 0,0 0 0,0 0 0,4 0 0,-1 0 0,0 0 0,-3 0 0,4 0 0,4 0 0,-1 0 0,-2 0 0,3 0 0,-2 0 0,2 0 0,-1 0 0,2 0 0,-2 0 0,-3 0 0,3 0 0,-3 0 0,-1 0 0,-3 0 0,3 0 0,-1 0 0,-1 0 0,-1 0 0,3 0 0,4 0 0,0 0 0,-2 0 0,3 0 0,-3 0 0,4 0 0,-3 0 0,4 0 0,2 0 0,-2 0 0,3 0 0,1 0 0,-2 0 0,1 0 0,-3 0 0,1 0 0,2 0 0,3 0 0,-4 0 0,-3 0 0,1 0 0,-3 0 0,-4 0 0,-3 0 0,4 0 0,-3 0 0,0 0 0,3 0 0,0 0 0,3 0 0,4 0 0,-1 0 0,-4 0 0,3 0 0,3 0 0,2 0 0,4 0 0,1 0 0,-3 0 0,0 0 0,7 0 0,-5 0 0,-4 0 0,0 0 0,1 0 0,-4 0 0,1 0 0,-4 0 0,2 0 0,3 0 0,2 0 0,3 0 0,-3 0 0,0 0 0,2 0 0,6 0 0,3 0 0,0 0 0,0 0 0,-6 0 0,-1 0 0,4 0 0,1 0 0,1 0 0,0 0 0,-1 0 0,0 0 0,-1 0 0,5 0 0,-5 0 0,-6 0 0,-7 0 0,-1 0 0,-4 0 0,-3 0 0,-3 0 0,-2 0 0,-2 0 0,6 0 0,-2 0 0,1 0 0,-1 0 0,-2 0 0,5 0 0,-1 0 0,5 0 0,-1 0 0,-1 0 0,-3 0 0,4 0 0,-3 0 0,5 0 0,-2 0 0,-1 0 0,-3 0 0,-3 0 0,-1 0 0,5 0 0,-2 0 0,5 0 0,0 0 0,3 0 0,5 0 0,-3 0 0,-3 0 0,8 0 0,-3 0 0,-3 0 0,-4 0 0,2 0 0,-3 0 0,-2 0 0,-2 0 0,-3 0 0,-1 0 0,5 0 0,-1 0 0,5 0 0,5 0 0,-1 0 0,-2 0 0,-4 0 0,-2 0 0,-3 0 0,4 0 0,4 0 0,-1 0 0,0 0 0,2 0 0,4 0 0,-2 0 0,-3 0 0,2 0 0,-2 0 0,-3 0 0,3 0 0,-2 0 0,-2 0 0,-2 0 0,3 0 0,-1 0 0,-1 0 0,-1 0 0,-3 0 0,-1 0 0,0 0 0,-2 0 0,1 0 0,-1 0 0,1 0 0,-1 0 0,0 0 0,1 0 0,-1 0 0,6 0 0,6 0 0,0 0 0,-1 0 0,-2 0 0,2 0 0,-1 0 0,-2 0 0,-2 0 0,-2 0 0,-2 0 0,5 0 0,-1 0 0,0 0 0,-1 0 0,4 0 0,-1 0 0,-1 0 0,-1 0 0,-2 0 0,-2 0 0,0 0 0,-1 0 0,5 0 0,0 0 0,0 0 0,4 0 0,0 0 0,4 0 0,-2 0 0,-2 0 0,-3 0 0,-2 0 0,-2 0 0,-1 0 0,-2 0 0,6 0 0,0 0 0,5 0 0,0 0 0,-2 0 0,-2 0 0,4 0 0,-2 0 0,-2 0 0,-1 0 0,-2 0 0,-2 0 0,5 0 0,0 0 0,-2 0 0,0 0 0,-1 0 0,-2 0 0,0 0 0,4 0 0,1 0 0,-1 0 0,-1 0 0,-1 0 0,-2 0 0,5 0 0,5 0 0,0 0 0,-1 0 0,-3 0 0,-2 0 0,-2 0 0,-2 0 0,-1 0 0,0 0 0,-1 0 0,0 0 0,0 0 0,0 0 0,1 0 0,-1 0 0,1 0 0,0 0 0,-1 0 0,1 0 0,-1 0 0,1 0 0,0 0 0,-1 0 0,1 0 0,-1 0 0,1 0 0,0 0 0,-1 0 0,1 0 0,0 0 0,-1 0 0,1 0 0,-1 0 0,1 0 0,0 0 0,-1 0 0,1 0 0,-1 0 0,1 0 0,5 0 0,0 0 0,1 0 0,-2 0 0,-1 0 0,-1 0 0,-2 0 0,-5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13T01:02:47.516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40004.09766"/>
      <inkml:brushProperty name="anchorY" value="-5148.15332"/>
      <inkml:brushProperty name="scaleFactor" value="0.5"/>
    </inkml:brush>
  </inkml:definitions>
  <inkml:trace contextRef="#ctx0" brushRef="#br0">0 1 24575,'0'0'0,"5"0"0,6 0 0,5 0 0,5 0 0,3 0 0,2 6 0,1-1 0,0 1 0,1-2 0,-1 0 0,6-2 0,-1-1 0,0-1 0,-1 0 0,-1 0 0,-2 0 0,0 0 0,-1-1 0,-1 1 0,0 0 0,1 0 0,-1 0 0,0 0 0,0 0 0,1 0 0,-1 0 0,1 0 0,-1 0 0,1 0 0,-1 0 0,0 0 0,6 0 0,0 0 0,0 0 0,-1 0 0,-1 0 0,-2 0 0,0 0 0,-1 0 0,-1 0 0,1 0 0,-1 0 0,0 0 0,0 0 0,0 0 0,1 0 0,-1 0 0,1 0 0,-1 0 0,1 0 0,-1 0 0,1 0 0,-1 0 0,6 0 0,0 0 0,-1 0 0,0 0 0,-1 0 0,-1 0 0,-2 0 0,0 0 0,0 0 0,-1 0 0,0 0 0,0 0 0,1 0 0,-1 0 0,0 0 0,1 0 0,-1 0 0,1 0 0,-1 0 0,1 0 0,5 0 0,-1 0 0,1 0 0,-1 0 0,-1 0 0,-2 0 0,0 0 0,-1 0 0,-1 0 0,1 0 0,-1 0 0,0 0 0,0 0 0,1 0 0,-1 0 0,0 0 0,1 0 0,-1 0 0,1 0 0,-1 0 0,1 0 0,-1 0 0,1 0 0,-1 0 0,1 0 0,-1 0 0,0 0 0,1 0 0,-1 0 0,1 0 0,-1 0 0,1 0 0,-1 0 0,1 0 0,-1 0 0,1 0 0,-1 0 0,1 0 0,-1 0 0,0 0 0,1 0 0,-1 0 0,1 0 0,-1 0 0,1 0 0,-1 0 0,1 0 0,-1 0 0,6 0 0,0 0 0,0 0 0,-1 0 0,-2 0 0,0 0 0,-2 0 0,0 0 0,0 0 0,-1 0 0,1 0 0,-1 0 0,0 5 0,0 1 0,0-1 0,1-1 0,-1 0 0,1-2 0,-1-1 0,6-1 0,0 0 0,0 0 0,-1 0 0,-2 0 0,0-1 0,-2 1 0,0 0 0,0 0 0,-1 0 0,1 0 0,-1 0 0,0 0 0,0 0 0,1 0 0,-1 0 0,1 0 0,-1 0 0,0 0 0,1 0 0,-1 0 0,1 0 0,-1 0 0,1 0 0,-1 0 0,1 0 0,-1 0 0,1 0 0,-1 0 0,0 0 0,1 0 0,-1 0 0,1 0 0,-1 0 0,1 0 0,-1 0 0,1 0 0,-1 0 0,1 0 0,-1 0 0,1 0 0,-1 0 0,0 0 0,1 0 0,-1 0 0,1 0 0,-1 0 0,1 0 0,-1 0 0,1 0 0,-1 0 0,1 0 0,-1 0 0,0 0 0,1 0 0,-1 0 0,1 0 0,-1 0 0,1 0 0,-1 0 0,1 0 0,-1 0 0,1 0 0,-1 0 0,1 0 0,-1 0 0,0 0 0,1 0 0,-1 0 0,1 0 0,-1 0 0,1 0 0,-1 0 0,1 0 0,-1 0 0,1 0 0,-1 0 0,0 0 0,1 0 0,-1 0 0,1 0 0,-1 0 0,1 0 0,-1 0 0,1 0 0,-1 0 0,1 0 0,-1 0 0,1 0 0,-1 0 0,0 0 0,1 0 0,-1 0 0,1 0 0,-1 0 0,1 0 0,-1 0 0,1 0 0,-1 0 0,1 0 0,-1 0 0,0 0 0,1 0 0,-1 0 0,1 0 0,-1 0 0,1 0 0,-1 0 0,1 0 0,-1 0 0,1 0 0,-1 0 0,1 0 0,-1 0 0,0 0 0,1 0 0,-1 0 0,1 0 0,-1 0 0,1 0 0,-1 0 0,-4-5 0,-1 0 0,0-1 0,1 2 0,1 1 0,1 1 0,1-5 0,1 1 0,1 1 0,-1 0 0,1 2 0,0 1 0,0 1 0,-1 1 0,1 0 0,-1 0 0,1 1 0,-1-1 0,1 0 0,-1 0 0,0 0 0,1 0 0,-1 0 0,1 0 0,-1 0 0,1 0 0,-1 0 0,1 0 0,-1 0 0,0 0 0,1 0 0,-1 0 0,1 0 0,-1 0 0,1 0 0,-1 0 0,1 0 0,5 0 0,-1 0 0,1 0 0,-1 0 0,-1 0 0,-2 0 0,0 0 0,-1 0 0,-1 0 0,1 0 0,-1 0 0,0 0 0,0 0 0,1 0 0,-1 0 0,0 0 0,1 0 0,-1 0 0,1 0 0,-1 0 0,1 0 0,-1 0 0,1 0 0,-1 0 0,1 0 0,-1 0 0,1 0 0,-1 0 0,0 0 0,1 0 0,-1 0 0,1 0 0,-1 0 0,1 0 0,-1 0 0,1 0 0,-1 0 0,1 0 0,-1 0 0,0 0 0,1 0 0,-6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FFBA683A2AC4AA4A77B0B8FBCD360" ma:contentTypeVersion="4" ma:contentTypeDescription="Crear nuevo documento." ma:contentTypeScope="" ma:versionID="d762f4f7cdcbab6231c95c00b5aa2718">
  <xsd:schema xmlns:xsd="http://www.w3.org/2001/XMLSchema" xmlns:xs="http://www.w3.org/2001/XMLSchema" xmlns:p="http://schemas.microsoft.com/office/2006/metadata/properties" xmlns:ns2="94616c71-d1ef-4390-b779-cea1689a355e" targetNamespace="http://schemas.microsoft.com/office/2006/metadata/properties" ma:root="true" ma:fieldsID="ba66541bb7ae1262348180e81079a60d" ns2:_="">
    <xsd:import namespace="94616c71-d1ef-4390-b779-cea1689a35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616c71-d1ef-4390-b779-cea1689a3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60A150-493A-4B83-9C2D-6EDB5E2E6E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29395C-D7D2-4EA2-8586-BC21DAAC497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DB3496-AFFD-45F6-BDD8-42D7C0AB58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0268CF-E2D4-41B8-A255-DF22F1CEB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616c71-d1ef-4390-b779-cea1689a3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1482</Words>
  <Characters>8156</Characters>
  <Application>Microsoft Office Word</Application>
  <DocSecurity>0</DocSecurity>
  <Lines>67</Lines>
  <Paragraphs>19</Paragraphs>
  <ScaleCrop>false</ScaleCrop>
  <Company/>
  <LinksUpToDate>false</LinksUpToDate>
  <CharactersWithSpaces>9619</CharactersWithSpaces>
  <SharedDoc>false</SharedDoc>
  <HLinks>
    <vt:vector size="228" baseType="variant">
      <vt:variant>
        <vt:i4>1114165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_Toc79694107</vt:lpwstr>
      </vt:variant>
      <vt:variant>
        <vt:i4>1048629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_Toc79694106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_Toc79694105</vt:lpwstr>
      </vt:variant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_Toc79694104</vt:lpwstr>
      </vt:variant>
      <vt:variant>
        <vt:i4>1376309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_Toc79694103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_Toc79694102</vt:lpwstr>
      </vt:variant>
      <vt:variant>
        <vt:i4>1507381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_Toc79694101</vt:lpwstr>
      </vt:variant>
      <vt:variant>
        <vt:i4>1441845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_Toc79694100</vt:lpwstr>
      </vt:variant>
      <vt:variant>
        <vt:i4>1966140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_Toc79694099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_Toc79694098</vt:lpwstr>
      </vt:variant>
      <vt:variant>
        <vt:i4>1048636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_Toc79694097</vt:lpwstr>
      </vt:variant>
      <vt:variant>
        <vt:i4>1114172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_Toc79694096</vt:lpwstr>
      </vt:variant>
      <vt:variant>
        <vt:i4>1179708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_Toc79694095</vt:lpwstr>
      </vt:variant>
      <vt:variant>
        <vt:i4>1245244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_Toc79694094</vt:lpwstr>
      </vt:variant>
      <vt:variant>
        <vt:i4>1310780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_Toc79694093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_Toc79694092</vt:lpwstr>
      </vt:variant>
      <vt:variant>
        <vt:i4>1441852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_Toc79694091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_Toc79694090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_Toc79694089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_Toc79694088</vt:lpwstr>
      </vt:variant>
      <vt:variant>
        <vt:i4>1048637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_Toc79694087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_Toc79694086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_Toc79694085</vt:lpwstr>
      </vt:variant>
      <vt:variant>
        <vt:i4>1245245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_Toc79694084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_Toc79694083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_Toc79694082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_Toc79694081</vt:lpwstr>
      </vt:variant>
      <vt:variant>
        <vt:i4>1507389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_Toc79694080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_Toc79694079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_Toc79694078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_Toc79694077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_Toc79694076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_Toc79694075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_Toc79694074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_Toc79694073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_Toc79694072</vt:lpwstr>
      </vt:variant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_Toc79694071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_Toc79694070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Cecilia Lopez Castillo</dc:creator>
  <cp:keywords/>
  <cp:lastModifiedBy>Keyla Fernanda Franco Hidalgo</cp:lastModifiedBy>
  <cp:revision>3</cp:revision>
  <cp:lastPrinted>2021-08-13T02:16:00Z</cp:lastPrinted>
  <dcterms:created xsi:type="dcterms:W3CDTF">2021-08-13T02:16:00Z</dcterms:created>
  <dcterms:modified xsi:type="dcterms:W3CDTF">2021-08-13T02:18:00Z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2021-06-01T00:00:00Z</vt:filetime>
  </property>
  <property fmtid="{D5CDD505-2E9C-101B-9397-08002B2CF9AE}" pid="5" name="ContentTypeId">
    <vt:lpwstr>0x010100173FFBA683A2AC4AA4A77B0B8FBCD360</vt:lpwstr>
  </property>
</Properties>
</file>