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3E26A" w14:textId="77777777" w:rsidR="00B37A42" w:rsidRDefault="00B37A42" w:rsidP="00B37A42">
      <w:pPr>
        <w:ind w:right="-1"/>
        <w:rPr>
          <w:rFonts w:ascii="Roboto" w:hAnsi="Roboto"/>
          <w:lang w:val="en-US"/>
        </w:rPr>
      </w:pPr>
    </w:p>
    <w:tbl>
      <w:tblPr>
        <w:tblStyle w:val="a3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958"/>
      </w:tblGrid>
      <w:tr w:rsidR="00996438" w:rsidRPr="00813683" w14:paraId="776E6473" w14:textId="77777777" w:rsidTr="00B37A42">
        <w:tc>
          <w:tcPr>
            <w:tcW w:w="1985" w:type="dxa"/>
            <w:tcBorders>
              <w:top w:val="nil"/>
              <w:bottom w:val="dotted" w:sz="4" w:space="0" w:color="auto"/>
              <w:right w:val="nil"/>
            </w:tcBorders>
          </w:tcPr>
          <w:p w14:paraId="009DBEFF" w14:textId="75A3752C" w:rsidR="00996438" w:rsidRPr="00996438" w:rsidRDefault="00B37A42" w:rsidP="00996438">
            <w:pPr>
              <w:spacing w:before="120" w:after="120"/>
              <w:ind w:right="-1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Детали заказа:</w:t>
            </w:r>
          </w:p>
        </w:tc>
        <w:tc>
          <w:tcPr>
            <w:tcW w:w="5958" w:type="dxa"/>
            <w:tcBorders>
              <w:top w:val="nil"/>
              <w:left w:val="nil"/>
              <w:bottom w:val="dotted" w:sz="4" w:space="0" w:color="auto"/>
            </w:tcBorders>
          </w:tcPr>
          <w:p w14:paraId="3EB4F788" w14:textId="4C038CD6" w:rsidR="00996438" w:rsidRDefault="00996438" w:rsidP="00996438">
            <w:pPr>
              <w:spacing w:before="120" w:after="120"/>
              <w:ind w:right="-1"/>
              <w:rPr>
                <w:rFonts w:ascii="Roboto" w:hAnsi="Roboto"/>
                <w:lang w:val="en-US"/>
              </w:rPr>
            </w:pPr>
          </w:p>
        </w:tc>
      </w:tr>
      <w:tr w:rsidR="00B37A42" w:rsidRPr="00813683" w14:paraId="3D2ED55E" w14:textId="77777777" w:rsidTr="00B37A42">
        <w:tc>
          <w:tcPr>
            <w:tcW w:w="1985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2EFBD1" w14:textId="753E467D" w:rsidR="00B37A42" w:rsidRPr="00996438" w:rsidRDefault="00B37A42" w:rsidP="00996438">
            <w:pPr>
              <w:spacing w:before="120" w:after="120"/>
              <w:ind w:right="-1"/>
              <w:rPr>
                <w:rFonts w:ascii="Roboto" w:hAnsi="Roboto"/>
                <w:b/>
                <w:bCs/>
              </w:rPr>
            </w:pPr>
            <w:r w:rsidRPr="00996438">
              <w:rPr>
                <w:rFonts w:ascii="Roboto" w:hAnsi="Roboto"/>
                <w:b/>
                <w:bCs/>
              </w:rPr>
              <w:t>Заказ №:</w:t>
            </w:r>
          </w:p>
        </w:tc>
        <w:tc>
          <w:tcPr>
            <w:tcW w:w="59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67F500C" w14:textId="1BF9CF55" w:rsidR="00B37A42" w:rsidRPr="001C0074" w:rsidRDefault="00F54CD0" w:rsidP="00996438">
            <w:pPr>
              <w:spacing w:before="120" w:after="120"/>
              <w:ind w:right="-1"/>
              <w:rPr>
                <w:rFonts w:ascii="Roboto" w:hAnsi="Roboto" w:cs="Tahoma"/>
              </w:rPr>
            </w:pPr>
            <w:r w:rsidRPr="00F54CD0">
              <w:rPr>
                <w:rFonts w:ascii="Roboto" w:hAnsi="Roboto" w:cs="Tahoma"/>
              </w:rPr>
              <w:t>8</w:t>
            </w:r>
            <w:r w:rsidR="001C7F34" w:rsidRPr="001C7F34">
              <w:rPr>
                <w:rFonts w:ascii="Roboto" w:hAnsi="Roboto" w:cs="Tahoma"/>
              </w:rPr>
              <w:t>9086330077</w:t>
            </w:r>
            <w:r>
              <w:rPr>
                <w:rFonts w:ascii="Roboto" w:hAnsi="Roboto" w:cs="Tahoma"/>
              </w:rPr>
              <w:t xml:space="preserve"> </w:t>
            </w:r>
            <w:r w:rsidR="00B37A42">
              <w:rPr>
                <w:rFonts w:ascii="Roboto" w:hAnsi="Roboto" w:cs="Tahoma"/>
              </w:rPr>
              <w:t xml:space="preserve">от </w:t>
            </w:r>
            <w:r w:rsidR="001C7F34">
              <w:rPr>
                <w:rFonts w:ascii="Roboto" w:hAnsi="Roboto" w:cs="Tahoma"/>
              </w:rPr>
              <w:t>5</w:t>
            </w:r>
            <w:r w:rsidR="00B37A42" w:rsidRPr="00A612AA">
              <w:rPr>
                <w:rFonts w:ascii="Roboto" w:hAnsi="Roboto" w:cs="Tahoma"/>
              </w:rPr>
              <w:t xml:space="preserve"> </w:t>
            </w:r>
            <w:r w:rsidR="001C7F34">
              <w:rPr>
                <w:rFonts w:ascii="Roboto" w:hAnsi="Roboto" w:cs="Tahoma"/>
              </w:rPr>
              <w:t>апреля</w:t>
            </w:r>
            <w:r w:rsidR="00B37A42" w:rsidRPr="00A612AA">
              <w:rPr>
                <w:rFonts w:ascii="Roboto" w:hAnsi="Roboto" w:cs="Tahoma"/>
              </w:rPr>
              <w:t xml:space="preserve"> 202</w:t>
            </w:r>
            <w:r w:rsidR="00B37A42">
              <w:rPr>
                <w:rFonts w:ascii="Roboto" w:hAnsi="Roboto" w:cs="Tahoma"/>
                <w:lang w:val="en-US"/>
              </w:rPr>
              <w:t>6</w:t>
            </w:r>
            <w:r w:rsidR="00B37A42" w:rsidRPr="00A612AA">
              <w:rPr>
                <w:rFonts w:ascii="Roboto" w:hAnsi="Roboto" w:cs="Tahoma"/>
              </w:rPr>
              <w:t>г.</w:t>
            </w:r>
          </w:p>
        </w:tc>
      </w:tr>
      <w:tr w:rsidR="00996438" w:rsidRPr="00813683" w14:paraId="009BB13E" w14:textId="77777777" w:rsidTr="00D61520">
        <w:tc>
          <w:tcPr>
            <w:tcW w:w="1985" w:type="dxa"/>
            <w:tcBorders>
              <w:top w:val="dotted" w:sz="4" w:space="0" w:color="auto"/>
            </w:tcBorders>
          </w:tcPr>
          <w:p w14:paraId="375EEB0B" w14:textId="0F9D0069" w:rsidR="00996438" w:rsidRPr="00996438" w:rsidRDefault="00996438" w:rsidP="00996438">
            <w:pPr>
              <w:spacing w:before="120" w:after="120"/>
              <w:ind w:right="-1"/>
              <w:rPr>
                <w:rFonts w:ascii="Roboto" w:hAnsi="Roboto"/>
                <w:b/>
                <w:bCs/>
              </w:rPr>
            </w:pPr>
            <w:r w:rsidRPr="00996438">
              <w:rPr>
                <w:rFonts w:ascii="Roboto" w:hAnsi="Roboto"/>
                <w:b/>
                <w:bCs/>
              </w:rPr>
              <w:t>Исполнитель:</w:t>
            </w:r>
          </w:p>
        </w:tc>
        <w:tc>
          <w:tcPr>
            <w:tcW w:w="5958" w:type="dxa"/>
            <w:tcBorders>
              <w:top w:val="dotted" w:sz="4" w:space="0" w:color="auto"/>
            </w:tcBorders>
          </w:tcPr>
          <w:p w14:paraId="4F6BD2A0" w14:textId="6853EC04" w:rsidR="00996438" w:rsidRPr="00996438" w:rsidRDefault="00996438" w:rsidP="00996438">
            <w:pPr>
              <w:pStyle w:val="11"/>
              <w:spacing w:before="120" w:after="120"/>
              <w:ind w:left="0"/>
              <w:rPr>
                <w:rFonts w:ascii="Roboto" w:hAnsi="Roboto" w:cs="Tahoma"/>
                <w:sz w:val="22"/>
                <w:szCs w:val="22"/>
              </w:rPr>
            </w:pPr>
            <w:r w:rsidRPr="00E91733">
              <w:rPr>
                <w:rFonts w:ascii="Roboto" w:hAnsi="Roboto" w:cs="Tahoma"/>
                <w:sz w:val="22"/>
                <w:szCs w:val="22"/>
              </w:rPr>
              <w:t>ИП Каменский Илья Юрьевич</w:t>
            </w:r>
            <w:r>
              <w:rPr>
                <w:rFonts w:ascii="Roboto" w:hAnsi="Roboto" w:cs="Tahoma"/>
                <w:sz w:val="22"/>
                <w:szCs w:val="22"/>
              </w:rPr>
              <w:t xml:space="preserve"> </w:t>
            </w:r>
            <w:r w:rsidRPr="00996438">
              <w:rPr>
                <w:rFonts w:ascii="Roboto" w:hAnsi="Roboto" w:cs="Tahoma"/>
                <w:sz w:val="22"/>
                <w:szCs w:val="22"/>
              </w:rPr>
              <w:t xml:space="preserve">| </w:t>
            </w:r>
            <w:r>
              <w:rPr>
                <w:rFonts w:ascii="Roboto" w:hAnsi="Roboto" w:cs="Tahoma"/>
                <w:sz w:val="22"/>
                <w:szCs w:val="22"/>
              </w:rPr>
              <w:t xml:space="preserve">ИНН </w:t>
            </w:r>
            <w:r w:rsidRPr="00E91733">
              <w:rPr>
                <w:rFonts w:ascii="Roboto" w:hAnsi="Roboto" w:cs="Tahoma"/>
                <w:sz w:val="22"/>
                <w:szCs w:val="22"/>
              </w:rPr>
              <w:t>667302152487</w:t>
            </w:r>
          </w:p>
        </w:tc>
      </w:tr>
      <w:tr w:rsidR="00996438" w:rsidRPr="009F6D3A" w14:paraId="573D8745" w14:textId="77777777" w:rsidTr="00D61520">
        <w:tc>
          <w:tcPr>
            <w:tcW w:w="1985" w:type="dxa"/>
            <w:tcBorders>
              <w:bottom w:val="dotted" w:sz="4" w:space="0" w:color="auto"/>
            </w:tcBorders>
          </w:tcPr>
          <w:p w14:paraId="1426FB76" w14:textId="10EE53A7" w:rsidR="00996438" w:rsidRPr="00996438" w:rsidRDefault="00996438" w:rsidP="00996438">
            <w:pPr>
              <w:spacing w:before="120" w:after="120"/>
              <w:ind w:right="-1"/>
              <w:rPr>
                <w:rFonts w:ascii="Roboto" w:hAnsi="Roboto"/>
                <w:b/>
                <w:bCs/>
              </w:rPr>
            </w:pPr>
            <w:r w:rsidRPr="00996438">
              <w:rPr>
                <w:rFonts w:ascii="Roboto" w:hAnsi="Roboto"/>
                <w:b/>
                <w:bCs/>
              </w:rPr>
              <w:t>Наименование:</w:t>
            </w:r>
          </w:p>
        </w:tc>
        <w:tc>
          <w:tcPr>
            <w:tcW w:w="5958" w:type="dxa"/>
            <w:tcBorders>
              <w:bottom w:val="dotted" w:sz="4" w:space="0" w:color="auto"/>
            </w:tcBorders>
          </w:tcPr>
          <w:p w14:paraId="3689959D" w14:textId="3E441E58" w:rsidR="00996438" w:rsidRPr="00D61520" w:rsidRDefault="00D61520" w:rsidP="00996438">
            <w:pPr>
              <w:pStyle w:val="11"/>
              <w:spacing w:before="120" w:after="120"/>
              <w:ind w:left="0"/>
              <w:rPr>
                <w:rFonts w:ascii="Roboto" w:hAnsi="Roboto" w:cs="Tahoma"/>
                <w:sz w:val="22"/>
                <w:szCs w:val="22"/>
                <w:lang w:val="en-US"/>
              </w:rPr>
            </w:pPr>
            <w:r>
              <w:rPr>
                <w:rFonts w:ascii="Roboto" w:hAnsi="Roboto"/>
                <w:sz w:val="22"/>
                <w:szCs w:val="22"/>
              </w:rPr>
              <w:t>ПК</w:t>
            </w:r>
            <w:r w:rsidRPr="00D61520">
              <w:rPr>
                <w:rFonts w:ascii="Roboto" w:hAnsi="Roboto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Roboto" w:hAnsi="Roboto"/>
                <w:sz w:val="22"/>
                <w:szCs w:val="22"/>
                <w:lang w:val="en-US"/>
              </w:rPr>
              <w:t>CONSTRUCTPC</w:t>
            </w:r>
            <w:r w:rsidRPr="00D61520">
              <w:rPr>
                <w:rFonts w:ascii="Roboto" w:hAnsi="Roboto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Roboto" w:hAnsi="Roboto"/>
                <w:sz w:val="22"/>
                <w:szCs w:val="22"/>
                <w:lang w:val="en-US"/>
              </w:rPr>
              <w:t>(</w:t>
            </w:r>
            <w:r w:rsidRPr="00715BE7">
              <w:rPr>
                <w:rFonts w:ascii="Roboto" w:hAnsi="Roboto"/>
                <w:color w:val="000000"/>
                <w:sz w:val="22"/>
                <w:szCs w:val="22"/>
                <w:shd w:val="clear" w:color="auto" w:fill="FFFFFF"/>
                <w:lang w:val="en-US"/>
              </w:rPr>
              <w:t>Intel Core i5-1</w:t>
            </w:r>
            <w:r w:rsidR="00F54CD0" w:rsidRPr="00F54CD0">
              <w:rPr>
                <w:rFonts w:ascii="Roboto" w:hAnsi="Roboto"/>
                <w:color w:val="000000"/>
                <w:sz w:val="22"/>
                <w:szCs w:val="22"/>
                <w:shd w:val="clear" w:color="auto" w:fill="FFFFFF"/>
                <w:lang w:val="en-US"/>
              </w:rPr>
              <w:t>46</w:t>
            </w:r>
            <w:r w:rsidRPr="00715BE7">
              <w:rPr>
                <w:rFonts w:ascii="Roboto" w:hAnsi="Roboto"/>
                <w:color w:val="000000"/>
                <w:sz w:val="22"/>
                <w:szCs w:val="22"/>
                <w:shd w:val="clear" w:color="auto" w:fill="FFFFFF"/>
                <w:lang w:val="en-US"/>
              </w:rPr>
              <w:t>00</w:t>
            </w:r>
            <w:r w:rsidR="00F54CD0">
              <w:rPr>
                <w:rFonts w:ascii="Roboto" w:hAnsi="Roboto"/>
                <w:color w:val="000000"/>
                <w:sz w:val="22"/>
                <w:szCs w:val="22"/>
                <w:shd w:val="clear" w:color="auto" w:fill="FFFFFF"/>
                <w:lang w:val="en-US"/>
              </w:rPr>
              <w:t>K</w:t>
            </w:r>
            <w:r>
              <w:rPr>
                <w:rFonts w:ascii="Roboto" w:hAnsi="Roboto"/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; </w:t>
            </w:r>
            <w:r w:rsidRPr="00715BE7">
              <w:rPr>
                <w:rFonts w:ascii="Roboto" w:hAnsi="Roboto" w:cs="Tahoma"/>
                <w:sz w:val="22"/>
                <w:szCs w:val="22"/>
                <w:lang w:val="en-US"/>
              </w:rPr>
              <w:t>RTX 50</w:t>
            </w:r>
            <w:r w:rsidR="00F54CD0">
              <w:rPr>
                <w:rFonts w:ascii="Roboto" w:hAnsi="Roboto" w:cs="Tahoma"/>
                <w:sz w:val="22"/>
                <w:szCs w:val="22"/>
                <w:lang w:val="en-US"/>
              </w:rPr>
              <w:t>70</w:t>
            </w:r>
            <w:r>
              <w:rPr>
                <w:rFonts w:ascii="Roboto" w:hAnsi="Roboto" w:cs="Tahoma"/>
                <w:sz w:val="22"/>
                <w:szCs w:val="22"/>
                <w:lang w:val="en-US"/>
              </w:rPr>
              <w:t>)</w:t>
            </w:r>
          </w:p>
        </w:tc>
      </w:tr>
      <w:tr w:rsidR="00996438" w:rsidRPr="00D61520" w14:paraId="70667E27" w14:textId="77777777" w:rsidTr="00D61520"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</w:tcPr>
          <w:p w14:paraId="33DA0D20" w14:textId="469FF34F" w:rsidR="00996438" w:rsidRPr="00996438" w:rsidRDefault="00996438" w:rsidP="00996438">
            <w:pPr>
              <w:spacing w:before="120" w:after="120"/>
              <w:ind w:right="-1"/>
              <w:jc w:val="both"/>
              <w:rPr>
                <w:rFonts w:ascii="Roboto" w:hAnsi="Roboto"/>
                <w:b/>
                <w:bCs/>
              </w:rPr>
            </w:pPr>
            <w:r w:rsidRPr="00996438">
              <w:rPr>
                <w:rFonts w:ascii="Roboto" w:hAnsi="Roboto"/>
                <w:b/>
                <w:bCs/>
              </w:rPr>
              <w:t>Заказчик:</w:t>
            </w:r>
          </w:p>
        </w:tc>
        <w:tc>
          <w:tcPr>
            <w:tcW w:w="5958" w:type="dxa"/>
            <w:tcBorders>
              <w:top w:val="dotted" w:sz="4" w:space="0" w:color="auto"/>
              <w:bottom w:val="dotted" w:sz="4" w:space="0" w:color="auto"/>
            </w:tcBorders>
          </w:tcPr>
          <w:p w14:paraId="4F365F4A" w14:textId="5F79BFD2" w:rsidR="00996438" w:rsidRPr="001C7F34" w:rsidRDefault="001C7F34" w:rsidP="00996438">
            <w:pPr>
              <w:spacing w:before="120" w:after="120"/>
              <w:ind w:right="-1"/>
              <w:rPr>
                <w:rFonts w:ascii="Roboto" w:hAnsi="Roboto" w:cs="Tahoma"/>
                <w:lang w:val="en-US"/>
              </w:rPr>
            </w:pPr>
            <w:proofErr w:type="spellStart"/>
            <w:r w:rsidRPr="001C7F34">
              <w:rPr>
                <w:rFonts w:ascii="Roboto" w:hAnsi="Roboto" w:cs="Tahoma"/>
                <w:lang w:val="en-US"/>
              </w:rPr>
              <w:t>Агишев</w:t>
            </w:r>
            <w:proofErr w:type="spellEnd"/>
            <w:r w:rsidRPr="001C7F34">
              <w:rPr>
                <w:rFonts w:ascii="Roboto" w:hAnsi="Roboto" w:cs="Tahoma"/>
                <w:lang w:val="en-US"/>
              </w:rPr>
              <w:t xml:space="preserve"> </w:t>
            </w:r>
            <w:proofErr w:type="spellStart"/>
            <w:r w:rsidRPr="001C7F34">
              <w:rPr>
                <w:rFonts w:ascii="Roboto" w:hAnsi="Roboto" w:cs="Tahoma"/>
                <w:lang w:val="en-US"/>
              </w:rPr>
              <w:t>Максим</w:t>
            </w:r>
            <w:proofErr w:type="spellEnd"/>
            <w:r w:rsidRPr="001C7F34">
              <w:rPr>
                <w:rFonts w:ascii="Roboto" w:hAnsi="Roboto" w:cs="Tahoma"/>
                <w:lang w:val="en-US"/>
              </w:rPr>
              <w:t xml:space="preserve"> </w:t>
            </w:r>
            <w:proofErr w:type="spellStart"/>
            <w:r w:rsidRPr="001C7F34">
              <w:rPr>
                <w:rFonts w:ascii="Roboto" w:hAnsi="Roboto" w:cs="Tahoma"/>
                <w:lang w:val="en-US"/>
              </w:rPr>
              <w:t>Владимирович</w:t>
            </w:r>
            <w:proofErr w:type="spellEnd"/>
            <w:r>
              <w:rPr>
                <w:rFonts w:ascii="Roboto" w:hAnsi="Roboto" w:cs="Tahoma"/>
                <w:lang w:val="en-US"/>
              </w:rPr>
              <w:t xml:space="preserve">(C) </w:t>
            </w:r>
          </w:p>
        </w:tc>
      </w:tr>
    </w:tbl>
    <w:p w14:paraId="6EC4AACC" w14:textId="52B9E881" w:rsidR="00F27925" w:rsidRPr="00D61520" w:rsidRDefault="00F27925" w:rsidP="000678A2">
      <w:pPr>
        <w:ind w:left="-851" w:right="-1"/>
        <w:rPr>
          <w:rFonts w:ascii="Roboto" w:hAnsi="Roboto"/>
        </w:rPr>
      </w:pPr>
    </w:p>
    <w:tbl>
      <w:tblPr>
        <w:tblStyle w:val="a3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37"/>
        <w:gridCol w:w="8924"/>
      </w:tblGrid>
      <w:tr w:rsidR="00224E9D" w14:paraId="70C068AA" w14:textId="77777777" w:rsidTr="00224E9D">
        <w:tc>
          <w:tcPr>
            <w:tcW w:w="9917" w:type="dxa"/>
            <w:gridSpan w:val="3"/>
            <w:tcBorders>
              <w:top w:val="nil"/>
              <w:bottom w:val="dotted" w:sz="4" w:space="0" w:color="auto"/>
              <w:right w:val="nil"/>
            </w:tcBorders>
          </w:tcPr>
          <w:p w14:paraId="52D4E022" w14:textId="1FB58012" w:rsidR="00224E9D" w:rsidRPr="00224E9D" w:rsidRDefault="00224E9D" w:rsidP="00715BE7">
            <w:pPr>
              <w:spacing w:before="120" w:after="120"/>
              <w:rPr>
                <w:rFonts w:ascii="Roboto" w:hAnsi="Roboto"/>
                <w:b/>
                <w:bCs/>
              </w:rPr>
            </w:pPr>
            <w:r w:rsidRPr="00224E9D">
              <w:rPr>
                <w:rFonts w:ascii="Roboto" w:hAnsi="Roboto"/>
                <w:b/>
                <w:bCs/>
              </w:rPr>
              <w:t>Техническая спецификация:</w:t>
            </w:r>
          </w:p>
        </w:tc>
      </w:tr>
      <w:tr w:rsidR="00224E9D" w:rsidRPr="009F6D3A" w14:paraId="63BA9A33" w14:textId="77777777" w:rsidTr="00DF4098">
        <w:tc>
          <w:tcPr>
            <w:tcW w:w="456" w:type="dxa"/>
            <w:tcBorders>
              <w:top w:val="dotted" w:sz="4" w:space="0" w:color="auto"/>
            </w:tcBorders>
          </w:tcPr>
          <w:p w14:paraId="73E48A10" w14:textId="7951FE3B" w:rsidR="00224E9D" w:rsidRPr="00224E9D" w:rsidRDefault="00224E9D" w:rsidP="00DF4098">
            <w:pPr>
              <w:spacing w:before="160" w:after="160"/>
              <w:jc w:val="center"/>
              <w:rPr>
                <w:rFonts w:ascii="Roboto" w:hAnsi="Roboto"/>
                <w:lang w:val="en-US"/>
              </w:rPr>
            </w:pPr>
            <w:r>
              <w:rPr>
                <w:rFonts w:ascii="Roboto" w:hAnsi="Roboto"/>
              </w:rPr>
              <w:t>1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1667F20" w14:textId="0987A924" w:rsidR="00224E9D" w:rsidRPr="00224E9D" w:rsidRDefault="00224E9D" w:rsidP="00DF4098">
            <w:pPr>
              <w:spacing w:before="160" w:after="160"/>
              <w:rPr>
                <w:rFonts w:ascii="Roboto" w:hAnsi="Roboto" w:cs="Tahoma"/>
                <w:lang w:val="en-US"/>
              </w:rPr>
            </w:pPr>
            <w:r>
              <w:rPr>
                <w:rFonts w:ascii="Roboto" w:hAnsi="Roboto" w:cs="Tahoma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34707F94" wp14:editId="549C5485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40640</wp:posOffset>
                  </wp:positionV>
                  <wp:extent cx="254442" cy="254442"/>
                  <wp:effectExtent l="0" t="0" r="0" b="0"/>
                  <wp:wrapNone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2" cy="2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1917177" w14:textId="67811B68" w:rsidR="00224E9D" w:rsidRPr="00224E9D" w:rsidRDefault="00224E9D" w:rsidP="00DF4098">
            <w:pPr>
              <w:spacing w:before="160" w:after="160"/>
              <w:rPr>
                <w:rFonts w:ascii="Roboto" w:hAnsi="Roboto" w:cs="Tahoma"/>
                <w:lang w:val="en-US"/>
              </w:rPr>
            </w:pPr>
            <w:r w:rsidRPr="00B1588A">
              <w:rPr>
                <w:rFonts w:ascii="Roboto" w:hAnsi="Roboto" w:cs="Tahoma"/>
              </w:rPr>
              <w:t>Процессор</w:t>
            </w:r>
            <w:r w:rsidRPr="00715BE7">
              <w:rPr>
                <w:rFonts w:ascii="Roboto" w:hAnsi="Roboto" w:cs="Tahoma"/>
                <w:lang w:val="en-US"/>
              </w:rPr>
              <w:t xml:space="preserve">: </w:t>
            </w:r>
            <w:r w:rsidR="009D029E" w:rsidRPr="009D029E">
              <w:rPr>
                <w:rFonts w:ascii="Roboto" w:hAnsi="Roboto"/>
                <w:color w:val="000000"/>
                <w:shd w:val="clear" w:color="auto" w:fill="FFFFFF"/>
                <w:lang w:val="en-US"/>
              </w:rPr>
              <w:t>Intel Core i5-14600K</w:t>
            </w:r>
          </w:p>
        </w:tc>
      </w:tr>
      <w:tr w:rsidR="00DF4098" w:rsidRPr="009F6D3A" w14:paraId="32258A67" w14:textId="77777777" w:rsidTr="00DF4098">
        <w:tc>
          <w:tcPr>
            <w:tcW w:w="456" w:type="dxa"/>
          </w:tcPr>
          <w:p w14:paraId="207C2C29" w14:textId="02AD56B9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6C65D71" w14:textId="294FB617" w:rsidR="00224E9D" w:rsidRPr="00B1588A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59264" behindDoc="0" locked="0" layoutInCell="1" allowOverlap="1" wp14:anchorId="720955A9" wp14:editId="0E38434B">
                  <wp:simplePos x="0" y="0"/>
                  <wp:positionH relativeFrom="column">
                    <wp:posOffset>-53174</wp:posOffset>
                  </wp:positionH>
                  <wp:positionV relativeFrom="paragraph">
                    <wp:posOffset>16207</wp:posOffset>
                  </wp:positionV>
                  <wp:extent cx="293757" cy="293757"/>
                  <wp:effectExtent l="0" t="0" r="0" b="0"/>
                  <wp:wrapNone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57" cy="29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6B6D1AC" w14:textId="73B3F281" w:rsidR="00224E9D" w:rsidRPr="0031600F" w:rsidRDefault="00224E9D" w:rsidP="00DF4098">
            <w:pPr>
              <w:spacing w:before="160" w:after="160"/>
              <w:rPr>
                <w:rFonts w:ascii="Roboto" w:hAnsi="Roboto"/>
                <w:lang w:val="en-US"/>
              </w:rPr>
            </w:pPr>
            <w:r w:rsidRPr="00B1588A">
              <w:rPr>
                <w:rFonts w:ascii="Roboto" w:hAnsi="Roboto" w:cs="Tahoma"/>
              </w:rPr>
              <w:t>Видеокарта</w:t>
            </w:r>
            <w:r w:rsidRPr="00715BE7">
              <w:rPr>
                <w:rFonts w:ascii="Roboto" w:hAnsi="Roboto" w:cs="Tahoma"/>
                <w:lang w:val="en-US"/>
              </w:rPr>
              <w:t xml:space="preserve">: </w:t>
            </w:r>
            <w:proofErr w:type="spellStart"/>
            <w:r w:rsidR="009D029E" w:rsidRPr="009D029E">
              <w:rPr>
                <w:rFonts w:ascii="Roboto" w:hAnsi="Roboto" w:cs="Tahoma"/>
                <w:lang w:val="en-US"/>
              </w:rPr>
              <w:t>Zotac</w:t>
            </w:r>
            <w:proofErr w:type="spellEnd"/>
            <w:r w:rsidR="009D029E" w:rsidRPr="009D029E">
              <w:rPr>
                <w:rFonts w:ascii="Roboto" w:hAnsi="Roboto" w:cs="Tahoma"/>
                <w:lang w:val="en-US"/>
              </w:rPr>
              <w:t xml:space="preserve"> GeForce RTX 5070 GAMING SOLID</w:t>
            </w:r>
          </w:p>
        </w:tc>
      </w:tr>
      <w:tr w:rsidR="00DF4098" w:rsidRPr="00715BE7" w14:paraId="6AAAEFF6" w14:textId="77777777" w:rsidTr="00DF4098">
        <w:tc>
          <w:tcPr>
            <w:tcW w:w="456" w:type="dxa"/>
          </w:tcPr>
          <w:p w14:paraId="653B5227" w14:textId="34FC12AE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AE4694C" w14:textId="01776819" w:rsidR="00224E9D" w:rsidRPr="00AD700D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0288" behindDoc="0" locked="0" layoutInCell="1" allowOverlap="1" wp14:anchorId="5CE13443" wp14:editId="54CA8881">
                  <wp:simplePos x="0" y="0"/>
                  <wp:positionH relativeFrom="column">
                    <wp:posOffset>3147</wp:posOffset>
                  </wp:positionH>
                  <wp:positionV relativeFrom="paragraph">
                    <wp:posOffset>24378</wp:posOffset>
                  </wp:positionV>
                  <wp:extent cx="246491" cy="246491"/>
                  <wp:effectExtent l="0" t="0" r="1270" b="1270"/>
                  <wp:wrapNone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57" cy="24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CB9FF9" w14:textId="165349E9" w:rsidR="00224E9D" w:rsidRPr="0031600F" w:rsidRDefault="00224E9D" w:rsidP="00DF4098">
            <w:pPr>
              <w:spacing w:before="160" w:after="160"/>
              <w:rPr>
                <w:rFonts w:ascii="Roboto" w:hAnsi="Roboto"/>
              </w:rPr>
            </w:pPr>
            <w:r w:rsidRPr="00AD700D">
              <w:rPr>
                <w:rFonts w:ascii="Roboto" w:hAnsi="Roboto" w:cs="Tahoma"/>
              </w:rPr>
              <w:t>Материнская</w:t>
            </w:r>
            <w:r w:rsidRPr="00685ACD">
              <w:rPr>
                <w:rFonts w:ascii="Roboto" w:hAnsi="Roboto" w:cs="Tahoma"/>
              </w:rPr>
              <w:t xml:space="preserve"> </w:t>
            </w:r>
            <w:r w:rsidRPr="00AD700D">
              <w:rPr>
                <w:rFonts w:ascii="Roboto" w:hAnsi="Roboto" w:cs="Tahoma"/>
              </w:rPr>
              <w:t>плата</w:t>
            </w:r>
            <w:r w:rsidRPr="00685ACD">
              <w:rPr>
                <w:rFonts w:ascii="Roboto" w:hAnsi="Roboto" w:cs="Tahoma"/>
              </w:rPr>
              <w:t xml:space="preserve">: </w:t>
            </w:r>
            <w:r w:rsidR="009D029E" w:rsidRPr="009D029E">
              <w:rPr>
                <w:rFonts w:ascii="Roboto" w:hAnsi="Roboto" w:cs="Tahoma"/>
              </w:rPr>
              <w:t>MSI B760 GAMING PLUS WIFI</w:t>
            </w:r>
          </w:p>
        </w:tc>
      </w:tr>
      <w:tr w:rsidR="00DF4098" w:rsidRPr="009D029E" w14:paraId="77660E94" w14:textId="77777777" w:rsidTr="00DF4098">
        <w:tc>
          <w:tcPr>
            <w:tcW w:w="456" w:type="dxa"/>
          </w:tcPr>
          <w:p w14:paraId="3AC498F8" w14:textId="612798CC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337378A" w14:textId="6D292998" w:rsidR="00224E9D" w:rsidRPr="002A27F6" w:rsidRDefault="00224E9D" w:rsidP="00DF4098">
            <w:pPr>
              <w:tabs>
                <w:tab w:val="left" w:pos="1002"/>
              </w:tabs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1312" behindDoc="0" locked="0" layoutInCell="1" allowOverlap="1" wp14:anchorId="5F2D8E39" wp14:editId="014DC777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-56019</wp:posOffset>
                  </wp:positionV>
                  <wp:extent cx="397565" cy="496967"/>
                  <wp:effectExtent l="0" t="0" r="0" b="0"/>
                  <wp:wrapNone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65" cy="496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32D2B73" w14:textId="01128932" w:rsidR="00224E9D" w:rsidRPr="0031600F" w:rsidRDefault="00224E9D" w:rsidP="00DF4098">
            <w:pPr>
              <w:tabs>
                <w:tab w:val="left" w:pos="1002"/>
              </w:tabs>
              <w:spacing w:before="160" w:after="160"/>
              <w:rPr>
                <w:rFonts w:ascii="Roboto" w:hAnsi="Roboto"/>
                <w:lang w:val="en-US"/>
              </w:rPr>
            </w:pPr>
            <w:r w:rsidRPr="002A27F6">
              <w:rPr>
                <w:rFonts w:ascii="Roboto" w:hAnsi="Roboto" w:cs="Tahoma"/>
              </w:rPr>
              <w:t>Охлаждение</w:t>
            </w:r>
            <w:r w:rsidRPr="0031600F">
              <w:rPr>
                <w:rFonts w:ascii="Roboto" w:hAnsi="Roboto" w:cs="Tahoma"/>
                <w:lang w:val="en-US"/>
              </w:rPr>
              <w:t xml:space="preserve">: </w:t>
            </w:r>
            <w:r w:rsidR="009D029E" w:rsidRPr="009D029E">
              <w:rPr>
                <w:rFonts w:ascii="Roboto" w:hAnsi="Roboto" w:cs="Tahoma"/>
                <w:lang w:val="en-US"/>
              </w:rPr>
              <w:t>DEEPCOOL AK620 G2</w:t>
            </w:r>
          </w:p>
        </w:tc>
      </w:tr>
      <w:tr w:rsidR="00DF4098" w:rsidRPr="00715BE7" w14:paraId="2D45F09B" w14:textId="77777777" w:rsidTr="00DF4098">
        <w:tc>
          <w:tcPr>
            <w:tcW w:w="456" w:type="dxa"/>
          </w:tcPr>
          <w:p w14:paraId="214A32A9" w14:textId="5A15B132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488CA" w14:textId="669FAD1E" w:rsidR="00224E9D" w:rsidRPr="00832628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2336" behindDoc="0" locked="0" layoutInCell="1" allowOverlap="1" wp14:anchorId="16C143FC" wp14:editId="2A6745AC">
                  <wp:simplePos x="0" y="0"/>
                  <wp:positionH relativeFrom="column">
                    <wp:posOffset>-21314</wp:posOffset>
                  </wp:positionH>
                  <wp:positionV relativeFrom="paragraph">
                    <wp:posOffset>39039</wp:posOffset>
                  </wp:positionV>
                  <wp:extent cx="278296" cy="278296"/>
                  <wp:effectExtent l="0" t="0" r="7620" b="7620"/>
                  <wp:wrapNone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96" cy="27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8650A4" w14:textId="7C46C7F2" w:rsidR="00224E9D" w:rsidRPr="00715BE7" w:rsidRDefault="00224E9D" w:rsidP="00DF4098">
            <w:pPr>
              <w:spacing w:before="160" w:after="160"/>
              <w:rPr>
                <w:rFonts w:ascii="Roboto" w:hAnsi="Roboto"/>
              </w:rPr>
            </w:pPr>
            <w:r w:rsidRPr="00832628">
              <w:rPr>
                <w:rFonts w:ascii="Roboto" w:hAnsi="Roboto" w:cs="Tahoma"/>
              </w:rPr>
              <w:t xml:space="preserve">Оперативная память: </w:t>
            </w:r>
            <w:r w:rsidRPr="008A232B">
              <w:rPr>
                <w:rFonts w:ascii="Roboto" w:hAnsi="Roboto" w:cs="Tahoma"/>
              </w:rPr>
              <w:t>32</w:t>
            </w:r>
            <w:r w:rsidRPr="000B5C79">
              <w:rPr>
                <w:rFonts w:ascii="Roboto" w:hAnsi="Roboto" w:cs="Tahoma"/>
              </w:rPr>
              <w:t xml:space="preserve">Гб </w:t>
            </w:r>
            <w:r w:rsidR="009D029E" w:rsidRPr="009D029E">
              <w:rPr>
                <w:rFonts w:ascii="Roboto" w:hAnsi="Roboto" w:cs="Tahoma"/>
              </w:rPr>
              <w:t xml:space="preserve">ADATA XPG Lancer </w:t>
            </w:r>
            <w:proofErr w:type="spellStart"/>
            <w:r w:rsidR="009D029E" w:rsidRPr="009D029E">
              <w:rPr>
                <w:rFonts w:ascii="Roboto" w:hAnsi="Roboto" w:cs="Tahoma"/>
              </w:rPr>
              <w:t>Blade</w:t>
            </w:r>
            <w:proofErr w:type="spellEnd"/>
            <w:r w:rsidR="009D029E" w:rsidRPr="009D029E">
              <w:rPr>
                <w:rFonts w:ascii="Roboto" w:hAnsi="Roboto" w:cs="Tahoma"/>
              </w:rPr>
              <w:t xml:space="preserve"> </w:t>
            </w:r>
            <w:r w:rsidRPr="000B5C79">
              <w:rPr>
                <w:rFonts w:ascii="Roboto" w:hAnsi="Roboto" w:cs="Tahoma"/>
              </w:rPr>
              <w:t>2x</w:t>
            </w:r>
            <w:r w:rsidRPr="008A232B">
              <w:rPr>
                <w:rFonts w:ascii="Roboto" w:hAnsi="Roboto" w:cs="Tahoma"/>
              </w:rPr>
              <w:t>16</w:t>
            </w:r>
            <w:r w:rsidRPr="000B5C79">
              <w:rPr>
                <w:rFonts w:ascii="Roboto" w:hAnsi="Roboto" w:cs="Tahoma"/>
              </w:rPr>
              <w:t xml:space="preserve">Гб </w:t>
            </w:r>
            <w:r w:rsidR="00442DC9" w:rsidRPr="00442DC9">
              <w:rPr>
                <w:rFonts w:ascii="Roboto" w:hAnsi="Roboto" w:cs="Tahoma"/>
              </w:rPr>
              <w:t>60</w:t>
            </w:r>
            <w:r w:rsidRPr="000B5C79">
              <w:rPr>
                <w:rFonts w:ascii="Roboto" w:hAnsi="Roboto" w:cs="Tahoma"/>
              </w:rPr>
              <w:t>00МГц</w:t>
            </w:r>
          </w:p>
        </w:tc>
      </w:tr>
      <w:tr w:rsidR="00DF4098" w:rsidRPr="00715BE7" w14:paraId="78DF1F61" w14:textId="77777777" w:rsidTr="00DF4098">
        <w:tc>
          <w:tcPr>
            <w:tcW w:w="456" w:type="dxa"/>
          </w:tcPr>
          <w:p w14:paraId="6F2C3DED" w14:textId="43EE0C45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2D7B2F7" w14:textId="4837FBE2" w:rsidR="00224E9D" w:rsidRPr="005E6EFE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3360" behindDoc="0" locked="0" layoutInCell="1" allowOverlap="1" wp14:anchorId="26C6DF26" wp14:editId="2A56C3C1">
                  <wp:simplePos x="0" y="0"/>
                  <wp:positionH relativeFrom="column">
                    <wp:posOffset>-20707</wp:posOffset>
                  </wp:positionH>
                  <wp:positionV relativeFrom="paragraph">
                    <wp:posOffset>31170</wp:posOffset>
                  </wp:positionV>
                  <wp:extent cx="270234" cy="270234"/>
                  <wp:effectExtent l="0" t="0" r="0" b="0"/>
                  <wp:wrapNone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32" cy="27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F50A237" w14:textId="2877ACBE" w:rsidR="00224E9D" w:rsidRPr="00715BE7" w:rsidRDefault="00224E9D" w:rsidP="00DF4098">
            <w:pPr>
              <w:spacing w:before="160" w:after="160"/>
              <w:rPr>
                <w:rFonts w:ascii="Roboto" w:hAnsi="Roboto"/>
              </w:rPr>
            </w:pPr>
            <w:r w:rsidRPr="005E6EFE">
              <w:rPr>
                <w:rFonts w:ascii="Roboto" w:hAnsi="Roboto" w:cs="Tahoma"/>
              </w:rPr>
              <w:t>Основной</w:t>
            </w:r>
            <w:r w:rsidRPr="00720A71">
              <w:rPr>
                <w:rFonts w:ascii="Roboto" w:hAnsi="Roboto" w:cs="Tahoma"/>
              </w:rPr>
              <w:t xml:space="preserve"> </w:t>
            </w:r>
            <w:r w:rsidRPr="005E6EFE">
              <w:rPr>
                <w:rFonts w:ascii="Roboto" w:hAnsi="Roboto" w:cs="Tahoma"/>
              </w:rPr>
              <w:t>накопитель</w:t>
            </w:r>
            <w:r w:rsidRPr="00720A71">
              <w:rPr>
                <w:rFonts w:ascii="Roboto" w:hAnsi="Roboto" w:cs="Tahoma"/>
              </w:rPr>
              <w:t xml:space="preserve">: </w:t>
            </w:r>
            <w:r w:rsidR="009D029E" w:rsidRPr="009D029E">
              <w:rPr>
                <w:rFonts w:ascii="Roboto" w:hAnsi="Roboto" w:cs="Tahoma"/>
              </w:rPr>
              <w:t xml:space="preserve">1000 ГБ M.2 </w:t>
            </w:r>
            <w:proofErr w:type="spellStart"/>
            <w:r w:rsidR="009D029E" w:rsidRPr="009D029E">
              <w:rPr>
                <w:rFonts w:ascii="Roboto" w:hAnsi="Roboto" w:cs="Tahoma"/>
              </w:rPr>
              <w:t>NVMe</w:t>
            </w:r>
            <w:proofErr w:type="spellEnd"/>
            <w:r w:rsidR="009D029E" w:rsidRPr="009D029E">
              <w:rPr>
                <w:rFonts w:ascii="Roboto" w:hAnsi="Roboto" w:cs="Tahoma"/>
              </w:rPr>
              <w:t xml:space="preserve"> накопитель Samsung 990 EVO Plus</w:t>
            </w:r>
          </w:p>
        </w:tc>
      </w:tr>
      <w:tr w:rsidR="00DF4098" w:rsidRPr="009F6D3A" w14:paraId="2B311AB4" w14:textId="77777777" w:rsidTr="00DF4098">
        <w:tc>
          <w:tcPr>
            <w:tcW w:w="456" w:type="dxa"/>
            <w:tcBorders>
              <w:bottom w:val="dotted" w:sz="4" w:space="0" w:color="auto"/>
            </w:tcBorders>
          </w:tcPr>
          <w:p w14:paraId="22C3D1FD" w14:textId="6A9F678C" w:rsidR="00224E9D" w:rsidRPr="00715BE7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629D363" w14:textId="73538999" w:rsidR="00224E9D" w:rsidRPr="005E6EFE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4384" behindDoc="0" locked="0" layoutInCell="1" allowOverlap="1" wp14:anchorId="66D2A585" wp14:editId="415EF4B0">
                  <wp:simplePos x="0" y="0"/>
                  <wp:positionH relativeFrom="column">
                    <wp:posOffset>-21563</wp:posOffset>
                  </wp:positionH>
                  <wp:positionV relativeFrom="paragraph">
                    <wp:posOffset>38707</wp:posOffset>
                  </wp:positionV>
                  <wp:extent cx="262393" cy="262393"/>
                  <wp:effectExtent l="0" t="0" r="4445" b="4445"/>
                  <wp:wrapNone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2393" cy="26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D5B933A" w14:textId="73D2ACBB" w:rsidR="00224E9D" w:rsidRPr="00442DC9" w:rsidRDefault="00224E9D" w:rsidP="00DF4098">
            <w:pPr>
              <w:spacing w:before="160" w:after="160"/>
              <w:rPr>
                <w:rFonts w:ascii="Roboto" w:hAnsi="Roboto"/>
                <w:lang w:val="en-US"/>
              </w:rPr>
            </w:pPr>
            <w:r w:rsidRPr="005E6EFE">
              <w:rPr>
                <w:rFonts w:ascii="Roboto" w:hAnsi="Roboto" w:cs="Tahoma"/>
              </w:rPr>
              <w:t>Блок</w:t>
            </w:r>
            <w:r w:rsidRPr="00442DC9">
              <w:rPr>
                <w:rFonts w:ascii="Roboto" w:hAnsi="Roboto" w:cs="Tahoma"/>
                <w:lang w:val="en-US"/>
              </w:rPr>
              <w:t xml:space="preserve"> </w:t>
            </w:r>
            <w:r w:rsidRPr="005E6EFE">
              <w:rPr>
                <w:rFonts w:ascii="Roboto" w:hAnsi="Roboto" w:cs="Tahoma"/>
              </w:rPr>
              <w:t>питания</w:t>
            </w:r>
            <w:r w:rsidRPr="00442DC9">
              <w:rPr>
                <w:rFonts w:ascii="Roboto" w:hAnsi="Roboto" w:cs="Tahoma"/>
                <w:lang w:val="en-US"/>
              </w:rPr>
              <w:t xml:space="preserve">: </w:t>
            </w:r>
            <w:r w:rsidR="009D029E" w:rsidRPr="009D029E">
              <w:rPr>
                <w:rFonts w:ascii="Roboto" w:hAnsi="Roboto" w:cs="Tahoma"/>
                <w:lang w:val="en-US"/>
              </w:rPr>
              <w:t>LIAN LI SX, 850W, 80+ Platinum, ATX 3.1</w:t>
            </w:r>
          </w:p>
        </w:tc>
      </w:tr>
      <w:tr w:rsidR="00DF4098" w:rsidRPr="00715BE7" w14:paraId="11686486" w14:textId="77777777" w:rsidTr="00DF4098">
        <w:tc>
          <w:tcPr>
            <w:tcW w:w="456" w:type="dxa"/>
            <w:tcBorders>
              <w:top w:val="dotted" w:sz="4" w:space="0" w:color="auto"/>
              <w:bottom w:val="dotted" w:sz="4" w:space="0" w:color="auto"/>
            </w:tcBorders>
          </w:tcPr>
          <w:p w14:paraId="7B18DD3B" w14:textId="46C5A51B" w:rsidR="00224E9D" w:rsidRDefault="00224E9D" w:rsidP="00DF4098">
            <w:pPr>
              <w:spacing w:before="160" w:after="160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009659A" w14:textId="42BD81E6" w:rsidR="00224E9D" w:rsidRPr="00F16B8A" w:rsidRDefault="00DF4098" w:rsidP="00DF4098">
            <w:pPr>
              <w:spacing w:before="160" w:after="160"/>
              <w:rPr>
                <w:rFonts w:ascii="Roboto" w:hAnsi="Roboto" w:cs="Tahoma"/>
              </w:rPr>
            </w:pPr>
            <w:r>
              <w:rPr>
                <w:rFonts w:ascii="Roboto" w:hAnsi="Roboto" w:cs="Tahoma"/>
                <w:noProof/>
              </w:rPr>
              <w:drawing>
                <wp:anchor distT="0" distB="0" distL="114300" distR="114300" simplePos="0" relativeHeight="251665408" behindDoc="0" locked="0" layoutInCell="1" allowOverlap="1" wp14:anchorId="7B2D239A" wp14:editId="1F30B638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21839</wp:posOffset>
                  </wp:positionV>
                  <wp:extent cx="222637" cy="278303"/>
                  <wp:effectExtent l="0" t="0" r="6350" b="7620"/>
                  <wp:wrapNone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7" cy="27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3EC0AD6" w14:textId="25CDB1C1" w:rsidR="00224E9D" w:rsidRPr="005E6EFE" w:rsidRDefault="00224E9D" w:rsidP="00DF4098">
            <w:pPr>
              <w:spacing w:before="160" w:after="160"/>
              <w:rPr>
                <w:rFonts w:ascii="Roboto" w:hAnsi="Roboto" w:cs="Tahoma"/>
              </w:rPr>
            </w:pPr>
            <w:r w:rsidRPr="00F16B8A">
              <w:rPr>
                <w:rFonts w:ascii="Roboto" w:hAnsi="Roboto" w:cs="Tahoma"/>
              </w:rPr>
              <w:t>Корпус</w:t>
            </w:r>
            <w:r w:rsidRPr="009F6D3A">
              <w:rPr>
                <w:rFonts w:ascii="Roboto" w:hAnsi="Roboto" w:cs="Tahoma"/>
                <w:lang w:val="en-US"/>
              </w:rPr>
              <w:t xml:space="preserve">: </w:t>
            </w:r>
            <w:r w:rsidR="009D029E" w:rsidRPr="009D029E">
              <w:rPr>
                <w:rFonts w:ascii="Roboto" w:hAnsi="Roboto" w:cs="Tahoma"/>
                <w:lang w:val="en-US"/>
              </w:rPr>
              <w:t>LIAN</w:t>
            </w:r>
            <w:r w:rsidR="009D029E" w:rsidRPr="009F6D3A">
              <w:rPr>
                <w:rFonts w:ascii="Roboto" w:hAnsi="Roboto" w:cs="Tahoma"/>
                <w:lang w:val="en-US"/>
              </w:rPr>
              <w:t xml:space="preserve"> </w:t>
            </w:r>
            <w:r w:rsidR="009D029E" w:rsidRPr="009D029E">
              <w:rPr>
                <w:rFonts w:ascii="Roboto" w:hAnsi="Roboto" w:cs="Tahoma"/>
                <w:lang w:val="en-US"/>
              </w:rPr>
              <w:t>LI</w:t>
            </w:r>
            <w:r w:rsidR="009D029E" w:rsidRPr="009F6D3A">
              <w:rPr>
                <w:rFonts w:ascii="Roboto" w:hAnsi="Roboto" w:cs="Tahoma"/>
                <w:lang w:val="en-US"/>
              </w:rPr>
              <w:t xml:space="preserve"> </w:t>
            </w:r>
            <w:r w:rsidR="009D029E" w:rsidRPr="009D029E">
              <w:rPr>
                <w:rFonts w:ascii="Roboto" w:hAnsi="Roboto" w:cs="Tahoma"/>
                <w:lang w:val="en-US"/>
              </w:rPr>
              <w:t>LANCOOL</w:t>
            </w:r>
            <w:r w:rsidR="009D029E" w:rsidRPr="009F6D3A">
              <w:rPr>
                <w:rFonts w:ascii="Roboto" w:hAnsi="Roboto" w:cs="Tahoma"/>
                <w:lang w:val="en-US"/>
              </w:rPr>
              <w:t xml:space="preserve"> 217 </w:t>
            </w:r>
            <w:r w:rsidR="0031600F" w:rsidRPr="009F6D3A">
              <w:rPr>
                <w:rFonts w:ascii="Roboto" w:hAnsi="Roboto" w:cs="Tahoma"/>
                <w:lang w:val="en-US"/>
              </w:rPr>
              <w:t xml:space="preserve">+ </w:t>
            </w:r>
            <w:r w:rsidR="009D029E" w:rsidRPr="009F6D3A">
              <w:rPr>
                <w:rFonts w:ascii="Roboto" w:hAnsi="Roboto" w:cs="Tahoma"/>
                <w:lang w:val="en-US"/>
              </w:rPr>
              <w:t xml:space="preserve">10 </w:t>
            </w:r>
            <w:proofErr w:type="spellStart"/>
            <w:r w:rsidR="009D029E">
              <w:rPr>
                <w:rFonts w:ascii="Roboto" w:hAnsi="Roboto" w:cs="Tahoma"/>
              </w:rPr>
              <w:t>шт</w:t>
            </w:r>
            <w:proofErr w:type="spellEnd"/>
            <w:r w:rsidR="009D029E" w:rsidRPr="009F6D3A">
              <w:rPr>
                <w:rFonts w:ascii="Roboto" w:hAnsi="Roboto" w:cs="Tahoma"/>
                <w:lang w:val="en-US"/>
              </w:rPr>
              <w:t>.</w:t>
            </w:r>
            <w:r w:rsidR="00442DC9" w:rsidRPr="009F6D3A">
              <w:rPr>
                <w:rFonts w:ascii="Roboto" w:hAnsi="Roboto" w:cs="Tahoma"/>
                <w:lang w:val="en-US"/>
              </w:rPr>
              <w:t xml:space="preserve"> </w:t>
            </w:r>
            <w:r w:rsidR="00442DC9">
              <w:rPr>
                <w:rFonts w:ascii="Roboto" w:hAnsi="Roboto" w:cs="Tahoma"/>
                <w:lang w:val="en-US"/>
              </w:rPr>
              <w:t>ARGB</w:t>
            </w:r>
            <w:r w:rsidRPr="00C46685">
              <w:rPr>
                <w:rFonts w:ascii="Roboto" w:hAnsi="Roboto" w:cs="Tahoma"/>
              </w:rPr>
              <w:t xml:space="preserve"> вентиляторов</w:t>
            </w:r>
          </w:p>
        </w:tc>
      </w:tr>
      <w:tr w:rsidR="009D029E" w:rsidRPr="00715BE7" w14:paraId="5C108EDE" w14:textId="77777777" w:rsidTr="00DF4098">
        <w:tc>
          <w:tcPr>
            <w:tcW w:w="456" w:type="dxa"/>
            <w:tcBorders>
              <w:top w:val="dotted" w:sz="4" w:space="0" w:color="auto"/>
              <w:bottom w:val="dotted" w:sz="4" w:space="0" w:color="auto"/>
            </w:tcBorders>
          </w:tcPr>
          <w:p w14:paraId="6E9FCE3A" w14:textId="77777777" w:rsidR="009D029E" w:rsidRDefault="009D029E" w:rsidP="00DF4098">
            <w:pPr>
              <w:spacing w:before="160" w:after="160"/>
              <w:jc w:val="center"/>
              <w:rPr>
                <w:rFonts w:ascii="Roboto" w:hAnsi="Roboto"/>
              </w:rPr>
            </w:pPr>
          </w:p>
        </w:tc>
        <w:tc>
          <w:tcPr>
            <w:tcW w:w="537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03B77C1D" w14:textId="77777777" w:rsidR="009D029E" w:rsidRDefault="009D029E" w:rsidP="00DF4098">
            <w:pPr>
              <w:spacing w:before="160" w:after="160"/>
              <w:rPr>
                <w:rFonts w:ascii="Roboto" w:hAnsi="Roboto" w:cs="Tahoma"/>
                <w:noProof/>
              </w:rPr>
            </w:pPr>
          </w:p>
        </w:tc>
        <w:tc>
          <w:tcPr>
            <w:tcW w:w="892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1210D86" w14:textId="748CE982" w:rsidR="009D029E" w:rsidRPr="00F16B8A" w:rsidRDefault="009D029E" w:rsidP="00DF4098">
            <w:pPr>
              <w:spacing w:before="160" w:after="160"/>
              <w:rPr>
                <w:rFonts w:ascii="Roboto" w:hAnsi="Roboto" w:cs="Tahoma"/>
              </w:rPr>
            </w:pPr>
            <w:r w:rsidRPr="009D029E">
              <w:rPr>
                <w:rFonts w:ascii="Roboto" w:hAnsi="Roboto" w:cs="Tahoma"/>
              </w:rPr>
              <w:t>1 ТБ Жесткий диск WD Blue</w:t>
            </w:r>
          </w:p>
        </w:tc>
      </w:tr>
      <w:tr w:rsidR="00DF4098" w:rsidRPr="00715BE7" w14:paraId="5C94F4CE" w14:textId="77777777" w:rsidTr="00DF4098">
        <w:tc>
          <w:tcPr>
            <w:tcW w:w="991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5E14BC9E" w14:textId="06125EFA" w:rsidR="00DF4098" w:rsidRPr="00DF4098" w:rsidRDefault="00DF4098" w:rsidP="00DF4098">
            <w:pPr>
              <w:spacing w:before="160" w:after="160"/>
              <w:rPr>
                <w:rFonts w:ascii="Roboto" w:hAnsi="Roboto" w:cs="Tahoma"/>
                <w:b/>
                <w:bCs/>
              </w:rPr>
            </w:pPr>
            <w:r w:rsidRPr="00DF4098">
              <w:rPr>
                <w:rFonts w:ascii="Roboto" w:hAnsi="Roboto" w:cs="Tahoma"/>
                <w:b/>
                <w:bCs/>
              </w:rPr>
              <w:t>Дополнительно:</w:t>
            </w:r>
            <w:r>
              <w:rPr>
                <w:rFonts w:ascii="Roboto" w:hAnsi="Roboto" w:cs="Tahoma"/>
                <w:b/>
                <w:bCs/>
              </w:rPr>
              <w:t xml:space="preserve"> </w:t>
            </w:r>
            <w:r w:rsidRPr="00DF4098">
              <w:rPr>
                <w:rFonts w:ascii="Roboto" w:hAnsi="Roboto" w:cs="Tahoma"/>
              </w:rPr>
              <w:t>Фирменная гарантия CONSTRUCTPC  24 мес.</w:t>
            </w:r>
          </w:p>
        </w:tc>
      </w:tr>
      <w:tr w:rsidR="009D029E" w:rsidRPr="00715BE7" w14:paraId="46C00EC0" w14:textId="77777777" w:rsidTr="00DF4098">
        <w:tc>
          <w:tcPr>
            <w:tcW w:w="991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0FCD0185" w14:textId="1257E579" w:rsidR="009D029E" w:rsidRPr="001C7F34" w:rsidRDefault="009D029E" w:rsidP="00DF4098">
            <w:pPr>
              <w:spacing w:before="160" w:after="160"/>
              <w:rPr>
                <w:rFonts w:ascii="Roboto" w:hAnsi="Roboto" w:cs="Tahoma"/>
                <w:b/>
                <w:bCs/>
              </w:rPr>
            </w:pPr>
            <w:r>
              <w:rPr>
                <w:rFonts w:ascii="Roboto" w:hAnsi="Roboto" w:cs="Tahoma"/>
                <w:b/>
                <w:bCs/>
              </w:rPr>
              <w:t>Примечание</w:t>
            </w:r>
            <w:r w:rsidR="001C7F34" w:rsidRPr="001C7F34">
              <w:rPr>
                <w:rFonts w:ascii="Roboto" w:hAnsi="Roboto" w:cs="Tahoma"/>
                <w:b/>
                <w:bCs/>
              </w:rPr>
              <w:t xml:space="preserve">: </w:t>
            </w:r>
            <w:r w:rsidR="001C7F34">
              <w:rPr>
                <w:rFonts w:ascii="Roboto" w:hAnsi="Roboto" w:cs="Tahoma"/>
                <w:b/>
                <w:bCs/>
              </w:rPr>
              <w:t>изготовить</w:t>
            </w:r>
            <w:r>
              <w:rPr>
                <w:rFonts w:ascii="Roboto" w:hAnsi="Roboto" w:cs="Tahoma"/>
                <w:b/>
                <w:bCs/>
              </w:rPr>
              <w:t xml:space="preserve"> 3 пылевых фильтра</w:t>
            </w:r>
            <w:r w:rsidR="001C7F34" w:rsidRPr="001C7F34">
              <w:rPr>
                <w:rFonts w:ascii="Roboto" w:hAnsi="Roboto" w:cs="Tahoma"/>
                <w:b/>
                <w:bCs/>
              </w:rPr>
              <w:t xml:space="preserve"> </w:t>
            </w:r>
            <w:r w:rsidR="001C7F34">
              <w:rPr>
                <w:rFonts w:ascii="Roboto" w:hAnsi="Roboto" w:cs="Tahoma"/>
                <w:b/>
                <w:bCs/>
              </w:rPr>
              <w:t xml:space="preserve">(2 снизу у блока питания, 1 сверху у крепления СЖО), </w:t>
            </w:r>
            <w:r w:rsidR="001C7F34">
              <w:rPr>
                <w:rFonts w:ascii="Roboto" w:hAnsi="Roboto" w:cs="Tahoma"/>
                <w:b/>
                <w:bCs/>
                <w:lang w:val="en-US"/>
              </w:rPr>
              <w:t>Windows</w:t>
            </w:r>
            <w:r w:rsidR="001C7F34" w:rsidRPr="001C7F34">
              <w:rPr>
                <w:rFonts w:ascii="Roboto" w:hAnsi="Roboto" w:cs="Tahoma"/>
                <w:b/>
                <w:bCs/>
              </w:rPr>
              <w:t xml:space="preserve"> 11 </w:t>
            </w:r>
            <w:r w:rsidR="001C7F34">
              <w:rPr>
                <w:rFonts w:ascii="Roboto" w:hAnsi="Roboto" w:cs="Tahoma"/>
                <w:b/>
                <w:bCs/>
                <w:lang w:val="en-US"/>
              </w:rPr>
              <w:t>PRO</w:t>
            </w:r>
            <w:r w:rsidR="001C7F34">
              <w:rPr>
                <w:rFonts w:ascii="Roboto" w:hAnsi="Roboto" w:cs="Tahoma"/>
                <w:b/>
                <w:bCs/>
              </w:rPr>
              <w:t xml:space="preserve">, бесплатная установка </w:t>
            </w:r>
            <w:r w:rsidR="001C7F34">
              <w:rPr>
                <w:rFonts w:ascii="Roboto" w:hAnsi="Roboto" w:cs="Tahoma"/>
                <w:b/>
                <w:bCs/>
                <w:lang w:val="en-US"/>
              </w:rPr>
              <w:t>OFFICE</w:t>
            </w:r>
            <w:r w:rsidR="001C7F34" w:rsidRPr="001C7F34">
              <w:rPr>
                <w:rFonts w:ascii="Roboto" w:hAnsi="Roboto" w:cs="Tahoma"/>
                <w:b/>
                <w:bCs/>
              </w:rPr>
              <w:t xml:space="preserve"> </w:t>
            </w:r>
            <w:r w:rsidR="001C7F34">
              <w:rPr>
                <w:rFonts w:ascii="Roboto" w:hAnsi="Roboto" w:cs="Tahoma"/>
                <w:b/>
                <w:bCs/>
                <w:lang w:val="en-US"/>
              </w:rPr>
              <w:t>HOME</w:t>
            </w:r>
            <w:r w:rsidR="001C7F34" w:rsidRPr="001C7F34">
              <w:rPr>
                <w:rFonts w:ascii="Roboto" w:hAnsi="Roboto" w:cs="Tahoma"/>
                <w:b/>
                <w:bCs/>
              </w:rPr>
              <w:t xml:space="preserve">. </w:t>
            </w:r>
            <w:r w:rsidR="009F6D3A">
              <w:rPr>
                <w:rFonts w:ascii="Roboto" w:hAnsi="Roboto" w:cs="Tahoma"/>
                <w:b/>
                <w:bCs/>
              </w:rPr>
              <w:t xml:space="preserve">Вывести провода для жесткого диска. </w:t>
            </w:r>
          </w:p>
        </w:tc>
      </w:tr>
      <w:tr w:rsidR="00DF4098" w:rsidRPr="00715BE7" w14:paraId="5EF08BFA" w14:textId="77777777" w:rsidTr="00DF4098">
        <w:tc>
          <w:tcPr>
            <w:tcW w:w="9917" w:type="dxa"/>
            <w:gridSpan w:val="3"/>
            <w:tcBorders>
              <w:top w:val="dotted" w:sz="4" w:space="0" w:color="auto"/>
              <w:bottom w:val="nil"/>
            </w:tcBorders>
          </w:tcPr>
          <w:p w14:paraId="242C9F86" w14:textId="371FB8E9" w:rsidR="00DF4098" w:rsidRPr="00DF4098" w:rsidRDefault="00DF4098" w:rsidP="00DF4098">
            <w:pPr>
              <w:spacing w:before="160" w:after="160"/>
              <w:rPr>
                <w:rFonts w:ascii="Roboto" w:hAnsi="Roboto" w:cs="Tahoma"/>
                <w:b/>
                <w:bCs/>
              </w:rPr>
            </w:pPr>
          </w:p>
        </w:tc>
      </w:tr>
      <w:tr w:rsidR="00DF4098" w:rsidRPr="00715BE7" w14:paraId="236FCEA5" w14:textId="77777777" w:rsidTr="00DF4098">
        <w:tc>
          <w:tcPr>
            <w:tcW w:w="9917" w:type="dxa"/>
            <w:gridSpan w:val="3"/>
            <w:tcBorders>
              <w:top w:val="nil"/>
              <w:bottom w:val="nil"/>
            </w:tcBorders>
          </w:tcPr>
          <w:p w14:paraId="0E81C503" w14:textId="3933851C" w:rsidR="00DF4098" w:rsidRPr="00DF4098" w:rsidRDefault="00DF4098" w:rsidP="00DF4098">
            <w:pPr>
              <w:spacing w:before="160" w:after="160"/>
              <w:rPr>
                <w:rFonts w:ascii="Roboto" w:hAnsi="Roboto" w:cs="Tahoma"/>
                <w:b/>
                <w:bCs/>
                <w:sz w:val="28"/>
                <w:szCs w:val="28"/>
              </w:rPr>
            </w:pPr>
            <w:r w:rsidRPr="007508FB">
              <w:rPr>
                <w:rFonts w:ascii="Roboto" w:hAnsi="Roboto"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64C31936" wp14:editId="256E9528">
                  <wp:simplePos x="0" y="0"/>
                  <wp:positionH relativeFrom="margin">
                    <wp:posOffset>3822700</wp:posOffset>
                  </wp:positionH>
                  <wp:positionV relativeFrom="paragraph">
                    <wp:posOffset>-306263</wp:posOffset>
                  </wp:positionV>
                  <wp:extent cx="2409190" cy="163957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190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4098">
              <w:rPr>
                <w:rFonts w:ascii="Roboto" w:hAnsi="Roboto" w:cs="Tahoma"/>
                <w:b/>
                <w:bCs/>
                <w:sz w:val="28"/>
                <w:szCs w:val="28"/>
              </w:rPr>
              <w:t xml:space="preserve">Стоимость: </w:t>
            </w:r>
            <w:r w:rsidR="009D029E" w:rsidRPr="009D029E">
              <w:rPr>
                <w:rFonts w:ascii="Roboto" w:hAnsi="Roboto" w:cs="Tahoma"/>
                <w:b/>
                <w:bCs/>
                <w:sz w:val="28"/>
                <w:szCs w:val="28"/>
                <w:lang w:val="en-US"/>
              </w:rPr>
              <w:t>2</w:t>
            </w:r>
            <w:r w:rsidR="009D029E">
              <w:rPr>
                <w:rFonts w:ascii="Roboto" w:hAnsi="Roboto" w:cs="Tahoma"/>
                <w:b/>
                <w:bCs/>
                <w:sz w:val="28"/>
                <w:szCs w:val="28"/>
                <w:lang w:val="en-US"/>
              </w:rPr>
              <w:t>54</w:t>
            </w:r>
            <w:r w:rsidR="009D029E" w:rsidRPr="009D029E">
              <w:rPr>
                <w:rFonts w:ascii="Roboto" w:hAnsi="Roboto" w:cs="Tahoma"/>
                <w:b/>
                <w:bCs/>
                <w:sz w:val="28"/>
                <w:szCs w:val="28"/>
                <w:lang w:val="en-US"/>
              </w:rPr>
              <w:t> </w:t>
            </w:r>
            <w:r w:rsidR="009D029E">
              <w:rPr>
                <w:rFonts w:ascii="Roboto" w:hAnsi="Roboto" w:cs="Tahoma"/>
                <w:b/>
                <w:bCs/>
                <w:sz w:val="28"/>
                <w:szCs w:val="28"/>
                <w:lang w:val="en-US"/>
              </w:rPr>
              <w:t>165</w:t>
            </w:r>
            <w:r w:rsidRPr="00DF4098">
              <w:rPr>
                <w:rFonts w:ascii="Roboto" w:hAnsi="Roboto" w:cs="Tahoma"/>
                <w:b/>
                <w:bCs/>
                <w:sz w:val="28"/>
                <w:szCs w:val="28"/>
              </w:rPr>
              <w:t>.00 руб</w:t>
            </w:r>
            <w:r>
              <w:rPr>
                <w:rFonts w:ascii="Roboto" w:hAnsi="Roboto" w:cs="Tahoma"/>
                <w:b/>
                <w:bCs/>
                <w:sz w:val="28"/>
                <w:szCs w:val="28"/>
              </w:rPr>
              <w:t>.</w:t>
            </w:r>
            <w:r w:rsidRPr="007508FB">
              <w:rPr>
                <w:rFonts w:ascii="Roboto" w:hAnsi="Roboto"/>
                <w:noProof/>
                <w:sz w:val="28"/>
                <w:szCs w:val="28"/>
              </w:rPr>
              <w:t xml:space="preserve"> </w:t>
            </w:r>
          </w:p>
        </w:tc>
      </w:tr>
    </w:tbl>
    <w:p w14:paraId="18AED812" w14:textId="77777777" w:rsidR="00D61520" w:rsidRDefault="00D61520">
      <w:pPr>
        <w:widowControl/>
        <w:spacing w:after="160" w:line="259" w:lineRule="auto"/>
        <w:rPr>
          <w:rFonts w:ascii="Roboto" w:hAnsi="Roboto"/>
          <w:b/>
          <w:bCs/>
          <w:color w:val="000000" w:themeColor="text1"/>
          <w:sz w:val="24"/>
          <w:szCs w:val="24"/>
        </w:rPr>
      </w:pPr>
      <w:r>
        <w:rPr>
          <w:rFonts w:ascii="Roboto" w:hAnsi="Roboto"/>
          <w:b/>
          <w:bCs/>
          <w:color w:val="000000" w:themeColor="text1"/>
          <w:sz w:val="24"/>
          <w:szCs w:val="24"/>
        </w:rPr>
        <w:br w:type="page"/>
      </w:r>
    </w:p>
    <w:p w14:paraId="56B45AB2" w14:textId="77777777" w:rsidR="00D61520" w:rsidRDefault="00D61520" w:rsidP="008D11F2">
      <w:pPr>
        <w:spacing w:before="120"/>
        <w:ind w:left="-567"/>
        <w:rPr>
          <w:rFonts w:ascii="Roboto" w:hAnsi="Roboto"/>
          <w:b/>
          <w:bCs/>
          <w:color w:val="000000" w:themeColor="text1"/>
          <w:sz w:val="24"/>
          <w:szCs w:val="24"/>
        </w:rPr>
      </w:pPr>
    </w:p>
    <w:p w14:paraId="26205143" w14:textId="69BAE9B3" w:rsidR="00DA209E" w:rsidRPr="00DA209E" w:rsidRDefault="00DA209E" w:rsidP="008D11F2">
      <w:pPr>
        <w:spacing w:before="120"/>
        <w:ind w:left="-567"/>
        <w:rPr>
          <w:rFonts w:ascii="Roboto" w:hAnsi="Roboto"/>
          <w:b/>
          <w:bCs/>
          <w:color w:val="000000" w:themeColor="text1"/>
          <w:sz w:val="24"/>
          <w:szCs w:val="24"/>
        </w:rPr>
      </w:pPr>
      <w:r w:rsidRPr="00DA209E">
        <w:rPr>
          <w:rFonts w:ascii="Roboto" w:hAnsi="Roboto"/>
          <w:b/>
          <w:bCs/>
          <w:color w:val="000000" w:themeColor="text1"/>
          <w:sz w:val="24"/>
          <w:szCs w:val="24"/>
        </w:rPr>
        <w:t>Гарантийное обслуживание</w:t>
      </w:r>
    </w:p>
    <w:p w14:paraId="67D37204" w14:textId="77777777" w:rsidR="00DA209E" w:rsidRDefault="00DA209E" w:rsidP="00DA209E">
      <w:pPr>
        <w:ind w:left="-567"/>
        <w:rPr>
          <w:rFonts w:ascii="Roboto" w:hAnsi="Roboto"/>
          <w:b/>
          <w:bCs/>
          <w:color w:val="000000" w:themeColor="text1"/>
          <w:sz w:val="18"/>
          <w:szCs w:val="18"/>
        </w:rPr>
      </w:pPr>
    </w:p>
    <w:p w14:paraId="14D52D04" w14:textId="379D3C55" w:rsidR="00DD5C5E" w:rsidRPr="00DA209E" w:rsidRDefault="00DD5C5E" w:rsidP="00DA209E">
      <w:pPr>
        <w:ind w:left="-567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b/>
          <w:bCs/>
          <w:color w:val="000000" w:themeColor="text1"/>
          <w:sz w:val="20"/>
          <w:szCs w:val="20"/>
        </w:rPr>
        <w:t>Условия гарантии:</w:t>
      </w:r>
      <w:r w:rsidRPr="00DA209E">
        <w:rPr>
          <w:rFonts w:ascii="Roboto" w:hAnsi="Roboto"/>
          <w:sz w:val="20"/>
          <w:szCs w:val="20"/>
        </w:rPr>
        <w:br/>
        <w:t>Гарантийное обслуживание предоставляется при условии соблюдения правил эксплуатации, указанных в технической документации. Гарантия распространяется только на Товар и не включает:</w:t>
      </w:r>
    </w:p>
    <w:p w14:paraId="7E872A3E" w14:textId="77777777" w:rsidR="00DD5C5E" w:rsidRPr="00DA209E" w:rsidRDefault="00DD5C5E" w:rsidP="00DA209E">
      <w:pPr>
        <w:pStyle w:val="a8"/>
        <w:numPr>
          <w:ilvl w:val="0"/>
          <w:numId w:val="3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установленное или предустановленное программное обеспечение.</w:t>
      </w:r>
    </w:p>
    <w:p w14:paraId="226C7D84" w14:textId="77777777" w:rsidR="00DD5C5E" w:rsidRPr="00DA209E" w:rsidRDefault="00DD5C5E" w:rsidP="00DA209E">
      <w:pPr>
        <w:pStyle w:val="a8"/>
        <w:numPr>
          <w:ilvl w:val="0"/>
          <w:numId w:val="3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расходные материалы и дополнительные аксессуары.</w:t>
      </w:r>
    </w:p>
    <w:p w14:paraId="3718077F" w14:textId="77777777" w:rsidR="00DD5C5E" w:rsidRPr="00DA209E" w:rsidRDefault="00DD5C5E" w:rsidP="00DA209E">
      <w:pPr>
        <w:pStyle w:val="a8"/>
        <w:numPr>
          <w:ilvl w:val="0"/>
          <w:numId w:val="3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информацию, хранящуюся на носителях любого типа (включая встроенные носители).</w:t>
      </w:r>
    </w:p>
    <w:p w14:paraId="29EA4797" w14:textId="1027B047" w:rsidR="00DA209E" w:rsidRPr="00DA209E" w:rsidRDefault="00DD5C5E" w:rsidP="00DA209E">
      <w:pPr>
        <w:spacing w:before="120"/>
        <w:ind w:left="-567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b/>
          <w:bCs/>
          <w:color w:val="000000" w:themeColor="text1"/>
          <w:sz w:val="20"/>
          <w:szCs w:val="20"/>
        </w:rPr>
        <w:t>Порядок обращения:</w:t>
      </w:r>
      <w:r w:rsidRPr="00DA209E">
        <w:rPr>
          <w:rFonts w:ascii="Roboto" w:hAnsi="Roboto"/>
          <w:sz w:val="20"/>
          <w:szCs w:val="20"/>
        </w:rPr>
        <w:br/>
        <w:t>Для получения гарантийного обслуживания необходимо обратиться в сервисный центр CONSTRUCTPC. При обращении необходимо предоставить:</w:t>
      </w:r>
    </w:p>
    <w:p w14:paraId="6807B212" w14:textId="77777777" w:rsidR="00DD5C5E" w:rsidRPr="00DA209E" w:rsidRDefault="00DD5C5E" w:rsidP="00DA209E">
      <w:pPr>
        <w:pStyle w:val="a8"/>
        <w:numPr>
          <w:ilvl w:val="0"/>
          <w:numId w:val="1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оригинал товарного чека или иного документа, подтверждающего факт покупки.</w:t>
      </w:r>
    </w:p>
    <w:p w14:paraId="0A4740A6" w14:textId="77777777" w:rsidR="00DD5C5E" w:rsidRPr="00DA209E" w:rsidRDefault="00DD5C5E" w:rsidP="00DA209E">
      <w:pPr>
        <w:pStyle w:val="a8"/>
        <w:numPr>
          <w:ilvl w:val="0"/>
          <w:numId w:val="1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полный комплект Товара, включая все документы и аксессуары, выданные при покупке.</w:t>
      </w:r>
    </w:p>
    <w:p w14:paraId="6A87C731" w14:textId="77777777" w:rsidR="00DD5C5E" w:rsidRPr="00DA209E" w:rsidRDefault="00DD5C5E" w:rsidP="00DA209E">
      <w:pPr>
        <w:pStyle w:val="a8"/>
        <w:numPr>
          <w:ilvl w:val="0"/>
          <w:numId w:val="1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точное описание неисправностей.</w:t>
      </w:r>
    </w:p>
    <w:p w14:paraId="13B18D45" w14:textId="07DEF9F4" w:rsidR="00DA209E" w:rsidRPr="00DA209E" w:rsidRDefault="00DD5C5E" w:rsidP="00DA209E">
      <w:pPr>
        <w:spacing w:before="120"/>
        <w:ind w:left="-567"/>
        <w:rPr>
          <w:rFonts w:ascii="Roboto" w:hAnsi="Roboto"/>
          <w:b/>
          <w:bCs/>
          <w:sz w:val="20"/>
          <w:szCs w:val="20"/>
        </w:rPr>
      </w:pPr>
      <w:r w:rsidRPr="00DA209E">
        <w:rPr>
          <w:rFonts w:ascii="Roboto" w:hAnsi="Roboto"/>
          <w:b/>
          <w:bCs/>
          <w:sz w:val="20"/>
          <w:szCs w:val="20"/>
        </w:rPr>
        <w:t>Исключения из гарантии:</w:t>
      </w:r>
      <w:r w:rsidRPr="00DA209E">
        <w:rPr>
          <w:rFonts w:ascii="Roboto" w:hAnsi="Roboto"/>
          <w:sz w:val="20"/>
          <w:szCs w:val="20"/>
        </w:rPr>
        <w:br/>
        <w:t>Гарантийное обслуживание не производится в случаях:</w:t>
      </w:r>
    </w:p>
    <w:p w14:paraId="4DD6FF46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нарушения правил эксплуатации, указанных в технической документации.</w:t>
      </w:r>
    </w:p>
    <w:p w14:paraId="4C0BFC84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механических повреждений, вызванных неосторожным использованием.</w:t>
      </w:r>
    </w:p>
    <w:p w14:paraId="02E336DD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попадания внутрь корпуса посторонних предметов, жидкостей, насекомых и т.п.</w:t>
      </w:r>
    </w:p>
    <w:p w14:paraId="61BC66C5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самовольного вскрытия корпуса или проведения ремонта лицами, не являющимися сотрудниками авторизованного сервисного центра. Несоответствия напряжения питания или использования товара не по назначению.</w:t>
      </w:r>
    </w:p>
    <w:p w14:paraId="13BF6D09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 xml:space="preserve">модернизации встроенного программного обеспечения (BIOS, </w:t>
      </w:r>
      <w:proofErr w:type="spellStart"/>
      <w:r w:rsidRPr="00DA209E">
        <w:rPr>
          <w:rFonts w:ascii="Roboto" w:hAnsi="Roboto"/>
          <w:sz w:val="20"/>
          <w:szCs w:val="20"/>
        </w:rPr>
        <w:t>flash</w:t>
      </w:r>
      <w:proofErr w:type="spellEnd"/>
      <w:r w:rsidRPr="00DA209E">
        <w:rPr>
          <w:rFonts w:ascii="Roboto" w:hAnsi="Roboto"/>
          <w:sz w:val="20"/>
          <w:szCs w:val="20"/>
        </w:rPr>
        <w:t>-память).</w:t>
      </w:r>
    </w:p>
    <w:p w14:paraId="31C6B81B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нарушения теплового режима процессоров (микросхем) вследствие неправильной установки радиаторов или запыленности систем охлаждения.</w:t>
      </w:r>
    </w:p>
    <w:p w14:paraId="2F91A260" w14:textId="77777777" w:rsidR="00DD5C5E" w:rsidRPr="00DA209E" w:rsidRDefault="00DD5C5E" w:rsidP="00DA209E">
      <w:pPr>
        <w:pStyle w:val="a8"/>
        <w:numPr>
          <w:ilvl w:val="0"/>
          <w:numId w:val="2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наличия нечитаемого штрихкода или серийного номера.</w:t>
      </w:r>
    </w:p>
    <w:p w14:paraId="010F0A0E" w14:textId="01CFF98F" w:rsidR="00DD5C5E" w:rsidRPr="00DA209E" w:rsidRDefault="00DD5C5E" w:rsidP="00DD5C5E">
      <w:pPr>
        <w:spacing w:before="120"/>
        <w:ind w:left="-567"/>
        <w:rPr>
          <w:rFonts w:ascii="Roboto" w:hAnsi="Roboto"/>
          <w:b/>
          <w:bCs/>
          <w:sz w:val="20"/>
          <w:szCs w:val="20"/>
          <w:u w:val="single"/>
        </w:rPr>
      </w:pPr>
      <w:r w:rsidRPr="00DA209E">
        <w:rPr>
          <w:rFonts w:ascii="Roboto" w:hAnsi="Roboto"/>
          <w:b/>
          <w:bCs/>
          <w:sz w:val="20"/>
          <w:szCs w:val="20"/>
          <w:u w:val="single"/>
        </w:rPr>
        <w:t>Сроки гарантийного обслуживания:</w:t>
      </w:r>
      <w:r w:rsidRPr="00DA209E">
        <w:rPr>
          <w:rFonts w:ascii="Roboto" w:hAnsi="Roboto"/>
          <w:sz w:val="20"/>
          <w:szCs w:val="20"/>
        </w:rPr>
        <w:br/>
        <w:t>Гарантийное обслуживание производится в срок до </w:t>
      </w:r>
      <w:r w:rsidRPr="00DA209E">
        <w:rPr>
          <w:rFonts w:ascii="Roboto" w:hAnsi="Roboto"/>
          <w:sz w:val="20"/>
          <w:szCs w:val="20"/>
          <w:u w:val="single"/>
        </w:rPr>
        <w:t>10 дней</w:t>
      </w:r>
      <w:r w:rsidRPr="00DA209E">
        <w:rPr>
          <w:rFonts w:ascii="Roboto" w:hAnsi="Roboto"/>
          <w:sz w:val="20"/>
          <w:szCs w:val="20"/>
        </w:rPr>
        <w:t>. В случае необходимости дополнительной диагностики или ремонта в авторизованном сервисном центре производителя частей, срок диагностики не должен превышать </w:t>
      </w:r>
      <w:r w:rsidRPr="00DA209E">
        <w:rPr>
          <w:rFonts w:ascii="Roboto" w:hAnsi="Roboto"/>
          <w:sz w:val="20"/>
          <w:szCs w:val="20"/>
          <w:u w:val="single"/>
        </w:rPr>
        <w:t>45 дней</w:t>
      </w:r>
      <w:r w:rsidRPr="00DA209E">
        <w:rPr>
          <w:rFonts w:ascii="Roboto" w:hAnsi="Roboto"/>
          <w:sz w:val="20"/>
          <w:szCs w:val="20"/>
        </w:rPr>
        <w:t>.</w:t>
      </w:r>
    </w:p>
    <w:p w14:paraId="39017202" w14:textId="7E82FA79" w:rsidR="00DD5C5E" w:rsidRPr="00DA209E" w:rsidRDefault="00DD5C5E" w:rsidP="00DD5C5E">
      <w:pPr>
        <w:spacing w:before="120"/>
        <w:ind w:left="-567"/>
        <w:rPr>
          <w:rFonts w:ascii="Roboto" w:hAnsi="Roboto"/>
          <w:b/>
          <w:bCs/>
          <w:sz w:val="20"/>
          <w:szCs w:val="20"/>
        </w:rPr>
      </w:pPr>
      <w:r w:rsidRPr="00DA209E">
        <w:rPr>
          <w:rFonts w:ascii="Roboto" w:hAnsi="Roboto"/>
          <w:b/>
          <w:bCs/>
          <w:sz w:val="20"/>
          <w:szCs w:val="20"/>
        </w:rPr>
        <w:t>Продление гарантии:</w:t>
      </w:r>
      <w:r w:rsidRPr="00DA209E">
        <w:rPr>
          <w:rFonts w:ascii="Roboto" w:hAnsi="Roboto"/>
          <w:sz w:val="20"/>
          <w:szCs w:val="20"/>
        </w:rPr>
        <w:br/>
        <w:t>При проведении ремонта срок гарантии продлевается на период нахождения Товара в ремонте в соответствии с ст. 20 п. 3 Закона о защите прав потребителей.</w:t>
      </w:r>
    </w:p>
    <w:p w14:paraId="5D86B5E5" w14:textId="22CC8412" w:rsidR="00DA209E" w:rsidRPr="00DA209E" w:rsidRDefault="00DD5C5E" w:rsidP="00DA209E">
      <w:pPr>
        <w:spacing w:before="120"/>
        <w:ind w:left="-567"/>
        <w:rPr>
          <w:rFonts w:ascii="Roboto" w:hAnsi="Roboto"/>
          <w:b/>
          <w:bCs/>
          <w:sz w:val="20"/>
          <w:szCs w:val="20"/>
        </w:rPr>
      </w:pPr>
      <w:r w:rsidRPr="00DA209E">
        <w:rPr>
          <w:rFonts w:ascii="Roboto" w:hAnsi="Roboto"/>
          <w:b/>
          <w:bCs/>
          <w:sz w:val="20"/>
          <w:szCs w:val="20"/>
        </w:rPr>
        <w:t>Дополнительные условия:</w:t>
      </w:r>
    </w:p>
    <w:p w14:paraId="44ABBE5F" w14:textId="77777777" w:rsidR="00DD5C5E" w:rsidRPr="00DA209E" w:rsidRDefault="00DD5C5E" w:rsidP="00DA209E">
      <w:pPr>
        <w:pStyle w:val="a8"/>
        <w:numPr>
          <w:ilvl w:val="0"/>
          <w:numId w:val="4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Чистка изделий от загрязнений не входит в гарантийное обслуживание и выполняется на платной основе согласно прейскуранту сервисных услуг, указанных на интернет-ресурсах продавца.</w:t>
      </w:r>
    </w:p>
    <w:p w14:paraId="0BB319F5" w14:textId="77777777" w:rsidR="00DD5C5E" w:rsidRPr="00DA209E" w:rsidRDefault="00DD5C5E" w:rsidP="00DA209E">
      <w:pPr>
        <w:pStyle w:val="a8"/>
        <w:numPr>
          <w:ilvl w:val="0"/>
          <w:numId w:val="4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Установка и настройка программного обеспечения не входят в гарантийное обслуживание.</w:t>
      </w:r>
    </w:p>
    <w:p w14:paraId="70F77E81" w14:textId="77777777" w:rsidR="00DD5C5E" w:rsidRPr="00DA209E" w:rsidRDefault="00DD5C5E" w:rsidP="00DA209E">
      <w:pPr>
        <w:pStyle w:val="a8"/>
        <w:numPr>
          <w:ilvl w:val="0"/>
          <w:numId w:val="4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Продавец не несет ответственности за потерю или уничтожение программного обеспечения, баз данных или иной информации, произошедших в результате выхода из строя товара или его частей.</w:t>
      </w:r>
    </w:p>
    <w:p w14:paraId="61BD0509" w14:textId="77777777" w:rsidR="00DD5C5E" w:rsidRPr="00DA209E" w:rsidRDefault="00DD5C5E" w:rsidP="00DA209E">
      <w:pPr>
        <w:pStyle w:val="a8"/>
        <w:numPr>
          <w:ilvl w:val="0"/>
          <w:numId w:val="4"/>
        </w:numPr>
        <w:ind w:left="-567" w:firstLine="0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Продавец не отвечает за ущерб, связанный с использованием или невозможностью использования Товара, включая потерю прибыли, прерывание деловой активности или повреждение другого оборудования.</w:t>
      </w:r>
    </w:p>
    <w:p w14:paraId="7A7D3347" w14:textId="6702A82B" w:rsidR="00DD5C5E" w:rsidRPr="00DA209E" w:rsidRDefault="00DD5C5E" w:rsidP="00DD5C5E">
      <w:pPr>
        <w:spacing w:before="120"/>
        <w:ind w:left="-567"/>
        <w:rPr>
          <w:rFonts w:ascii="Roboto" w:hAnsi="Roboto"/>
          <w:b/>
          <w:bCs/>
          <w:sz w:val="20"/>
          <w:szCs w:val="20"/>
        </w:rPr>
      </w:pPr>
      <w:r w:rsidRPr="00DA209E">
        <w:rPr>
          <w:rFonts w:ascii="Roboto" w:hAnsi="Roboto"/>
          <w:b/>
          <w:bCs/>
          <w:sz w:val="20"/>
          <w:szCs w:val="20"/>
        </w:rPr>
        <w:t>Права и обязанности сторон:</w:t>
      </w:r>
    </w:p>
    <w:p w14:paraId="121E9E3E" w14:textId="77777777" w:rsidR="00DD5C5E" w:rsidRPr="00DA209E" w:rsidRDefault="00DD5C5E" w:rsidP="00DD5C5E">
      <w:pPr>
        <w:ind w:left="-567"/>
        <w:jc w:val="both"/>
        <w:rPr>
          <w:rFonts w:ascii="Roboto" w:hAnsi="Roboto"/>
          <w:sz w:val="20"/>
          <w:szCs w:val="20"/>
        </w:rPr>
      </w:pPr>
      <w:r w:rsidRPr="00DA209E">
        <w:rPr>
          <w:rFonts w:ascii="Roboto" w:hAnsi="Roboto"/>
          <w:sz w:val="20"/>
          <w:szCs w:val="20"/>
        </w:rPr>
        <w:t>Замененные в рамках гарантии детали становятся собственностью Продавца или производителя комплектующих, если иное не установлено дополнительными договоренностями между Сторонами.</w:t>
      </w:r>
    </w:p>
    <w:p w14:paraId="3BA95936" w14:textId="51989E6D" w:rsidR="00DD5C5E" w:rsidRPr="00DA209E" w:rsidRDefault="00DD5C5E" w:rsidP="00DD5C5E">
      <w:pPr>
        <w:spacing w:before="120"/>
        <w:ind w:left="-567"/>
        <w:rPr>
          <w:rFonts w:ascii="Roboto" w:hAnsi="Roboto"/>
          <w:b/>
          <w:bCs/>
          <w:sz w:val="20"/>
          <w:szCs w:val="20"/>
        </w:rPr>
      </w:pPr>
      <w:r w:rsidRPr="00DA209E">
        <w:rPr>
          <w:rFonts w:ascii="Roboto" w:hAnsi="Roboto"/>
          <w:b/>
          <w:bCs/>
          <w:sz w:val="20"/>
          <w:szCs w:val="20"/>
        </w:rPr>
        <w:t>Информация о соответствии:</w:t>
      </w:r>
      <w:r w:rsidRPr="00DA209E">
        <w:rPr>
          <w:rFonts w:ascii="Roboto" w:hAnsi="Roboto"/>
          <w:b/>
          <w:bCs/>
          <w:sz w:val="20"/>
          <w:szCs w:val="20"/>
        </w:rPr>
        <w:br/>
      </w:r>
      <w:r w:rsidRPr="00DA209E">
        <w:rPr>
          <w:rFonts w:ascii="Roboto" w:hAnsi="Roboto"/>
          <w:sz w:val="20"/>
          <w:szCs w:val="20"/>
        </w:rPr>
        <w:t>Товар соответствует законодательству РФ о техническом регулировании. Информация о правилах и условиях эксплуатации, энергетической эффективности, сроке службы и иных характеристиках предоставляется в соответствии с требованиями Постановления Правительства РФ.</w:t>
      </w:r>
    </w:p>
    <w:p w14:paraId="6D12655E" w14:textId="7D4559EC" w:rsidR="00DF4098" w:rsidRDefault="00DF4098" w:rsidP="00DF4098">
      <w:pPr>
        <w:ind w:right="-1"/>
        <w:rPr>
          <w:rFonts w:ascii="Roboto" w:hAnsi="Roboto"/>
        </w:rPr>
      </w:pPr>
    </w:p>
    <w:p w14:paraId="0237EE88" w14:textId="77777777" w:rsidR="008D11F2" w:rsidRPr="00715BE7" w:rsidRDefault="008D11F2" w:rsidP="00DF4098">
      <w:pPr>
        <w:ind w:right="-1"/>
        <w:rPr>
          <w:rFonts w:ascii="Roboto" w:hAnsi="Roboto"/>
        </w:rPr>
      </w:pPr>
    </w:p>
    <w:sectPr w:rsidR="008D11F2" w:rsidRPr="00715BE7" w:rsidSect="000678A2">
      <w:headerReference w:type="default" r:id="rId16"/>
      <w:footerReference w:type="default" r:id="rId17"/>
      <w:pgSz w:w="11906" w:h="16838"/>
      <w:pgMar w:top="1257" w:right="850" w:bottom="1134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444E9" w14:textId="77777777" w:rsidR="00216DB2" w:rsidRDefault="00216DB2" w:rsidP="000678A2">
      <w:r>
        <w:separator/>
      </w:r>
    </w:p>
  </w:endnote>
  <w:endnote w:type="continuationSeparator" w:id="0">
    <w:p w14:paraId="11244216" w14:textId="77777777" w:rsidR="00216DB2" w:rsidRDefault="00216DB2" w:rsidP="00067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180D1" w14:textId="77777777" w:rsidR="00BC2C2F" w:rsidRPr="00BC2C2F" w:rsidRDefault="00DF4098" w:rsidP="00BC2C2F">
    <w:pPr>
      <w:jc w:val="right"/>
      <w:rPr>
        <w:rFonts w:ascii="Roboto" w:hAnsi="Roboto"/>
        <w:sz w:val="16"/>
        <w:szCs w:val="16"/>
      </w:rPr>
    </w:pPr>
    <w:r w:rsidRPr="00BC2C2F">
      <w:rPr>
        <w:rFonts w:ascii="Roboto" w:hAnsi="Roboto"/>
        <w:sz w:val="16"/>
        <w:szCs w:val="16"/>
      </w:rPr>
      <w:t xml:space="preserve">*Оплата товара означает согласие с условиями публичной оферты, </w:t>
    </w:r>
  </w:p>
  <w:p w14:paraId="5829E862" w14:textId="3DBC14AA" w:rsidR="00DF4098" w:rsidRPr="00BC2C2F" w:rsidRDefault="00DF4098" w:rsidP="00BC2C2F">
    <w:pPr>
      <w:jc w:val="right"/>
      <w:rPr>
        <w:rFonts w:ascii="Roboto" w:hAnsi="Roboto"/>
        <w:sz w:val="16"/>
        <w:szCs w:val="16"/>
      </w:rPr>
    </w:pPr>
    <w:r w:rsidRPr="00BC2C2F">
      <w:rPr>
        <w:rFonts w:ascii="Roboto" w:hAnsi="Roboto"/>
        <w:sz w:val="16"/>
        <w:szCs w:val="16"/>
      </w:rPr>
      <w:t>размещенной на сайте продавца.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0A321" w14:textId="77777777" w:rsidR="00216DB2" w:rsidRDefault="00216DB2" w:rsidP="000678A2">
      <w:r>
        <w:separator/>
      </w:r>
    </w:p>
  </w:footnote>
  <w:footnote w:type="continuationSeparator" w:id="0">
    <w:p w14:paraId="109A90D6" w14:textId="77777777" w:rsidR="00216DB2" w:rsidRDefault="00216DB2" w:rsidP="00067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53B4" w14:textId="0FA55F27" w:rsidR="000678A2" w:rsidRDefault="00996438" w:rsidP="000678A2">
    <w:pPr>
      <w:pStyle w:val="a4"/>
      <w:rPr>
        <w:rFonts w:ascii="Roboto" w:hAnsi="Roboto"/>
      </w:rPr>
    </w:pPr>
    <w:r>
      <w:rPr>
        <w:rFonts w:ascii="Roboto" w:hAnsi="Roboto"/>
        <w:noProof/>
        <w:lang w:eastAsia="ru-RU"/>
      </w:rPr>
      <w:drawing>
        <wp:anchor distT="0" distB="0" distL="114300" distR="114300" simplePos="0" relativeHeight="251661312" behindDoc="1" locked="0" layoutInCell="1" allowOverlap="1" wp14:anchorId="56401D7A" wp14:editId="0AC3BDFF">
          <wp:simplePos x="0" y="0"/>
          <wp:positionH relativeFrom="margin">
            <wp:posOffset>1392721</wp:posOffset>
          </wp:positionH>
          <wp:positionV relativeFrom="paragraph">
            <wp:posOffset>-180340</wp:posOffset>
          </wp:positionV>
          <wp:extent cx="4866198" cy="1295400"/>
          <wp:effectExtent l="0" t="0" r="0" b="0"/>
          <wp:wrapNone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874044" cy="1297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78A2">
      <w:rPr>
        <w:rFonts w:ascii="Roboto" w:hAnsi="Roboto"/>
        <w:noProof/>
      </w:rPr>
      <w:drawing>
        <wp:anchor distT="0" distB="0" distL="114300" distR="114300" simplePos="0" relativeHeight="251658240" behindDoc="0" locked="0" layoutInCell="1" allowOverlap="1" wp14:anchorId="3162F671" wp14:editId="33C7B632">
          <wp:simplePos x="0" y="0"/>
          <wp:positionH relativeFrom="leftMargin">
            <wp:posOffset>715617</wp:posOffset>
          </wp:positionH>
          <wp:positionV relativeFrom="paragraph">
            <wp:posOffset>-5411</wp:posOffset>
          </wp:positionV>
          <wp:extent cx="341906" cy="341906"/>
          <wp:effectExtent l="0" t="0" r="0" b="1270"/>
          <wp:wrapNone/>
          <wp:docPr id="15" name="Рисунок 15" descr="Здание со сплошной заливко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Здание со сплошной заливкой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851" cy="3478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78A2" w:rsidRPr="000678A2">
      <w:rPr>
        <w:rFonts w:ascii="Roboto" w:hAnsi="Roboto"/>
      </w:rPr>
      <w:t>ЕКАТЕРИНБУРГ</w:t>
    </w:r>
    <w:bookmarkStart w:id="0" w:name="_Hlk219890836"/>
    <w:r w:rsidR="000678A2">
      <w:rPr>
        <w:rFonts w:ascii="Roboto" w:hAnsi="Roboto"/>
      </w:rPr>
      <w:t xml:space="preserve"> </w:t>
    </w:r>
    <w:r w:rsidR="000678A2" w:rsidRPr="00331135">
      <w:rPr>
        <w:rFonts w:ascii="Roboto" w:hAnsi="Roboto"/>
      </w:rPr>
      <w:t>620017</w:t>
    </w:r>
    <w:r w:rsidR="000678A2">
      <w:rPr>
        <w:rFonts w:ascii="Roboto" w:hAnsi="Roboto"/>
      </w:rPr>
      <w:t xml:space="preserve">, </w:t>
    </w:r>
    <w:r w:rsidR="00F27925">
      <w:rPr>
        <w:rFonts w:ascii="Roboto" w:hAnsi="Roboto"/>
      </w:rPr>
      <w:t xml:space="preserve">                                        </w:t>
    </w:r>
  </w:p>
  <w:p w14:paraId="7EC7861F" w14:textId="4E2519A4" w:rsidR="000678A2" w:rsidRDefault="000678A2" w:rsidP="000678A2">
    <w:pPr>
      <w:pStyle w:val="a4"/>
      <w:rPr>
        <w:rFonts w:ascii="Roboto" w:hAnsi="Roboto"/>
      </w:rPr>
    </w:pPr>
    <w:r>
      <w:rPr>
        <w:rFonts w:ascii="Roboto" w:hAnsi="Roboto"/>
        <w:noProof/>
      </w:rPr>
      <w:drawing>
        <wp:anchor distT="0" distB="0" distL="114300" distR="114300" simplePos="0" relativeHeight="251659264" behindDoc="0" locked="0" layoutInCell="1" allowOverlap="1" wp14:anchorId="02AA3C05" wp14:editId="31A889FB">
          <wp:simplePos x="0" y="0"/>
          <wp:positionH relativeFrom="column">
            <wp:posOffset>-308610</wp:posOffset>
          </wp:positionH>
          <wp:positionV relativeFrom="paragraph">
            <wp:posOffset>192073</wp:posOffset>
          </wp:positionV>
          <wp:extent cx="254000" cy="254000"/>
          <wp:effectExtent l="0" t="0" r="0" b="0"/>
          <wp:wrapNone/>
          <wp:docPr id="14" name="Рисунок 14" descr="Телефонная трубка со сплошной заливко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4" descr="Телефонная трубка со сплошной заливкой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Roboto" w:hAnsi="Roboto"/>
      </w:rPr>
      <w:t>у</w:t>
    </w:r>
    <w:r w:rsidRPr="00331135">
      <w:rPr>
        <w:rFonts w:ascii="Roboto" w:hAnsi="Roboto"/>
      </w:rPr>
      <w:t>л. Шефская, д.</w:t>
    </w:r>
    <w:r>
      <w:rPr>
        <w:rFonts w:ascii="Roboto" w:hAnsi="Roboto"/>
      </w:rPr>
      <w:t xml:space="preserve"> 4А</w:t>
    </w:r>
  </w:p>
  <w:p w14:paraId="6D7D0639" w14:textId="54786E80" w:rsidR="00DD5C5E" w:rsidRDefault="00DD5C5E" w:rsidP="00B37A42">
    <w:pPr>
      <w:pStyle w:val="a4"/>
      <w:tabs>
        <w:tab w:val="clear" w:pos="9355"/>
        <w:tab w:val="left" w:pos="8365"/>
      </w:tabs>
      <w:spacing w:before="120"/>
      <w:rPr>
        <w:rFonts w:ascii="Roboto" w:hAnsi="Roboto"/>
      </w:rPr>
    </w:pPr>
    <w:r>
      <w:rPr>
        <w:rFonts w:ascii="Roboto" w:hAnsi="Roboto"/>
        <w:noProof/>
        <w:lang w:val="en-US"/>
      </w:rPr>
      <w:drawing>
        <wp:anchor distT="0" distB="0" distL="114300" distR="114300" simplePos="0" relativeHeight="251662336" behindDoc="0" locked="0" layoutInCell="1" allowOverlap="1" wp14:anchorId="5C6D66AF" wp14:editId="3351EAD2">
          <wp:simplePos x="0" y="0"/>
          <wp:positionH relativeFrom="leftMargin">
            <wp:align>right</wp:align>
          </wp:positionH>
          <wp:positionV relativeFrom="paragraph">
            <wp:posOffset>234647</wp:posOffset>
          </wp:positionV>
          <wp:extent cx="341630" cy="341630"/>
          <wp:effectExtent l="0" t="0" r="1270" b="0"/>
          <wp:wrapNone/>
          <wp:docPr id="25" name="Рисунок 25" descr="Интернет со сплошной заливко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Рисунок 25" descr="Интернет со сплошной заливкой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1630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78A2">
      <w:rPr>
        <w:rFonts w:ascii="Roboto" w:hAnsi="Roboto"/>
      </w:rPr>
      <w:t xml:space="preserve">+ </w:t>
    </w:r>
    <w:r w:rsidR="000678A2" w:rsidRPr="007A4497">
      <w:rPr>
        <w:rFonts w:ascii="Roboto" w:hAnsi="Roboto"/>
      </w:rPr>
      <w:t>7</w:t>
    </w:r>
    <w:r>
      <w:rPr>
        <w:rFonts w:ascii="Roboto" w:hAnsi="Roboto"/>
      </w:rPr>
      <w:t xml:space="preserve"> </w:t>
    </w:r>
    <w:r w:rsidR="000678A2">
      <w:rPr>
        <w:rFonts w:ascii="Roboto" w:hAnsi="Roboto"/>
      </w:rPr>
      <w:t>(</w:t>
    </w:r>
    <w:r w:rsidR="000678A2" w:rsidRPr="007A4497">
      <w:rPr>
        <w:rFonts w:ascii="Roboto" w:hAnsi="Roboto"/>
      </w:rPr>
      <w:t>912</w:t>
    </w:r>
    <w:r w:rsidR="000678A2">
      <w:rPr>
        <w:rFonts w:ascii="Roboto" w:hAnsi="Roboto"/>
      </w:rPr>
      <w:t>)</w:t>
    </w:r>
    <w:r>
      <w:rPr>
        <w:rFonts w:ascii="Roboto" w:hAnsi="Roboto"/>
      </w:rPr>
      <w:t xml:space="preserve"> </w:t>
    </w:r>
    <w:r w:rsidR="00DA209E">
      <w:rPr>
        <w:rFonts w:ascii="Roboto" w:hAnsi="Roboto"/>
      </w:rPr>
      <w:t>048</w:t>
    </w:r>
    <w:r w:rsidR="000678A2">
      <w:rPr>
        <w:rFonts w:ascii="Roboto" w:hAnsi="Roboto"/>
      </w:rPr>
      <w:t>-</w:t>
    </w:r>
    <w:r w:rsidR="00DA209E">
      <w:rPr>
        <w:rFonts w:ascii="Roboto" w:hAnsi="Roboto"/>
      </w:rPr>
      <w:t>89</w:t>
    </w:r>
    <w:r w:rsidR="000678A2">
      <w:rPr>
        <w:rFonts w:ascii="Roboto" w:hAnsi="Roboto"/>
      </w:rPr>
      <w:t>-</w:t>
    </w:r>
    <w:bookmarkEnd w:id="0"/>
    <w:r w:rsidR="00DA209E">
      <w:rPr>
        <w:rFonts w:ascii="Roboto" w:hAnsi="Roboto"/>
      </w:rPr>
      <w:t>98</w:t>
    </w:r>
    <w:r>
      <w:rPr>
        <w:rFonts w:ascii="Roboto" w:hAnsi="Roboto"/>
      </w:rPr>
      <w:tab/>
    </w:r>
    <w:r w:rsidR="00B37A42">
      <w:rPr>
        <w:rFonts w:ascii="Roboto" w:hAnsi="Roboto"/>
      </w:rPr>
      <w:tab/>
    </w:r>
  </w:p>
  <w:p w14:paraId="503F74C8" w14:textId="0AE45E99" w:rsidR="00DD5C5E" w:rsidRPr="00DD5C5E" w:rsidRDefault="00DD5C5E" w:rsidP="00DD5C5E">
    <w:pPr>
      <w:pStyle w:val="a4"/>
      <w:spacing w:before="120"/>
      <w:rPr>
        <w:rFonts w:ascii="Roboto" w:hAnsi="Roboto"/>
        <w:lang w:val="en-US"/>
      </w:rPr>
    </w:pPr>
    <w:r>
      <w:rPr>
        <w:rFonts w:ascii="Roboto" w:hAnsi="Roboto"/>
      </w:rPr>
      <w:t xml:space="preserve"> </w:t>
    </w:r>
    <w:r>
      <w:rPr>
        <w:rFonts w:ascii="Roboto" w:hAnsi="Roboto"/>
        <w:lang w:val="en-US"/>
      </w:rPr>
      <w:t>c</w:t>
    </w:r>
    <w:proofErr w:type="spellStart"/>
    <w:r w:rsidRPr="00DD5C5E">
      <w:rPr>
        <w:rFonts w:ascii="Roboto" w:hAnsi="Roboto"/>
      </w:rPr>
      <w:t>onstructpc</w:t>
    </w:r>
    <w:proofErr w:type="spellEnd"/>
    <w:r>
      <w:rPr>
        <w:rFonts w:ascii="Roboto" w:hAnsi="Roboto"/>
      </w:rPr>
      <w:t>.</w:t>
    </w:r>
    <w:proofErr w:type="spellStart"/>
    <w:r>
      <w:rPr>
        <w:rFonts w:ascii="Roboto" w:hAnsi="Roboto"/>
        <w:lang w:val="en-US"/>
      </w:rPr>
      <w:t>ru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7BB"/>
    <w:multiLevelType w:val="hybridMultilevel"/>
    <w:tmpl w:val="670A6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D1948"/>
    <w:multiLevelType w:val="hybridMultilevel"/>
    <w:tmpl w:val="1136B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47DE3"/>
    <w:multiLevelType w:val="hybridMultilevel"/>
    <w:tmpl w:val="91CA9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31128"/>
    <w:multiLevelType w:val="hybridMultilevel"/>
    <w:tmpl w:val="998E5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13"/>
    <w:rsid w:val="000678A2"/>
    <w:rsid w:val="001A558E"/>
    <w:rsid w:val="001B5B5B"/>
    <w:rsid w:val="001B7261"/>
    <w:rsid w:val="001C7F34"/>
    <w:rsid w:val="001E29F7"/>
    <w:rsid w:val="00216DB2"/>
    <w:rsid w:val="00224E9D"/>
    <w:rsid w:val="0031600F"/>
    <w:rsid w:val="003834D3"/>
    <w:rsid w:val="00442DC9"/>
    <w:rsid w:val="005136C4"/>
    <w:rsid w:val="00540413"/>
    <w:rsid w:val="0054256A"/>
    <w:rsid w:val="005F3E17"/>
    <w:rsid w:val="00713304"/>
    <w:rsid w:val="00715BE7"/>
    <w:rsid w:val="00721471"/>
    <w:rsid w:val="00813683"/>
    <w:rsid w:val="008D11F2"/>
    <w:rsid w:val="00996438"/>
    <w:rsid w:val="009A6295"/>
    <w:rsid w:val="009D029E"/>
    <w:rsid w:val="009F6D3A"/>
    <w:rsid w:val="00A66C7E"/>
    <w:rsid w:val="00A8520D"/>
    <w:rsid w:val="00B37A42"/>
    <w:rsid w:val="00BC2C2F"/>
    <w:rsid w:val="00D61520"/>
    <w:rsid w:val="00DA209E"/>
    <w:rsid w:val="00DD5C5E"/>
    <w:rsid w:val="00DF4098"/>
    <w:rsid w:val="00F27925"/>
    <w:rsid w:val="00F54CD0"/>
    <w:rsid w:val="00F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D51D87"/>
  <w15:chartTrackingRefBased/>
  <w15:docId w15:val="{51EF7CD7-D08D-4AAB-B44A-9D0ED642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27925"/>
    <w:pPr>
      <w:widowControl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67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678A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678A2"/>
  </w:style>
  <w:style w:type="paragraph" w:styleId="a6">
    <w:name w:val="footer"/>
    <w:basedOn w:val="a"/>
    <w:link w:val="a7"/>
    <w:uiPriority w:val="99"/>
    <w:unhideWhenUsed/>
    <w:rsid w:val="000678A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678A2"/>
  </w:style>
  <w:style w:type="paragraph" w:customStyle="1" w:styleId="11">
    <w:name w:val="Оглавление 11"/>
    <w:basedOn w:val="a"/>
    <w:uiPriority w:val="1"/>
    <w:qFormat/>
    <w:rsid w:val="00F27925"/>
    <w:pPr>
      <w:spacing w:before="149"/>
      <w:ind w:left="106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BC2C2F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DD5C5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D5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9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svg"/><Relationship Id="rId7" Type="http://schemas.openxmlformats.org/officeDocument/2006/relationships/image" Target="media/image16.sv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6" Type="http://schemas.openxmlformats.org/officeDocument/2006/relationships/image" Target="media/image15.png"/><Relationship Id="rId5" Type="http://schemas.openxmlformats.org/officeDocument/2006/relationships/image" Target="media/image14.sv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2026-04-05T09:36:00Z</dcterms:created>
  <dcterms:modified xsi:type="dcterms:W3CDTF">2026-04-05T11:18:00Z</dcterms:modified>
</cp:coreProperties>
</file>