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39C6" w14:textId="77777777" w:rsidR="009932DF" w:rsidRDefault="00000000">
      <w:pPr>
        <w:spacing w:after="40"/>
        <w:jc w:val="center"/>
      </w:pPr>
      <w:r>
        <w:rPr>
          <w:b/>
          <w:color w:val="000000"/>
          <w:sz w:val="40"/>
        </w:rPr>
        <w:t>ANANDA PURNOMO</w:t>
      </w:r>
    </w:p>
    <w:p w14:paraId="53624914" w14:textId="5BC61AD6" w:rsidR="009932DF" w:rsidRDefault="00000000">
      <w:pPr>
        <w:jc w:val="center"/>
      </w:pPr>
      <w:r>
        <w:rPr>
          <w:color w:val="595959"/>
          <w:sz w:val="18"/>
        </w:rPr>
        <w:t>nanpurnanda@gmail.com | +62 895-0802-5576 | East Jakarta, Indonesia</w:t>
      </w:r>
    </w:p>
    <w:p w14:paraId="7C9A70AF" w14:textId="77777777" w:rsidR="009932DF" w:rsidRDefault="00000000">
      <w:pPr>
        <w:keepNext/>
        <w:pBdr>
          <w:bottom w:val="single" w:sz="6" w:space="4" w:color="333333"/>
        </w:pBdr>
        <w:spacing w:before="240" w:after="80"/>
      </w:pPr>
      <w:r>
        <w:rPr>
          <w:b/>
          <w:color w:val="000000"/>
          <w:sz w:val="23"/>
        </w:rPr>
        <w:t>PROFESSIONAL SUMMARY</w:t>
      </w:r>
    </w:p>
    <w:p w14:paraId="4BE1E368" w14:textId="77777777" w:rsidR="009932DF" w:rsidRDefault="00000000">
      <w:pPr>
        <w:spacing w:after="160"/>
      </w:pPr>
      <w:r>
        <w:t>Highly skilled Software Engineer with over 3 years of experience specializing in scalable backend development, event-driven microservices, and full-stack integration. Proficient in Golang, Python, and PostgreSQL, with a proven track record of architecting high-throughput systems, integrating IoT devices, and deploying AI models at the edge. Adept at establishing team-wide coding standards, optimizing database performance, and building production-ready prototypes from concept to containerized deployment. Driven by engineering clean, maintainable, and high-performance solutions that solve complex, real-world challenges.</w:t>
      </w:r>
    </w:p>
    <w:p w14:paraId="33DDF41C" w14:textId="77777777" w:rsidR="009932DF" w:rsidRDefault="00000000">
      <w:pPr>
        <w:keepNext/>
        <w:pBdr>
          <w:bottom w:val="single" w:sz="6" w:space="4" w:color="333333"/>
        </w:pBdr>
        <w:spacing w:before="240" w:after="80"/>
      </w:pPr>
      <w:r>
        <w:rPr>
          <w:b/>
          <w:color w:val="000000"/>
          <w:sz w:val="23"/>
        </w:rPr>
        <w:t>WORK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932DF" w14:paraId="10645935" w14:textId="77777777"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9C27" w14:textId="77777777" w:rsidR="009932DF" w:rsidRDefault="00000000">
            <w:pPr>
              <w:spacing w:before="120" w:after="40"/>
            </w:pPr>
            <w:r>
              <w:rPr>
                <w:b/>
                <w:sz w:val="21"/>
              </w:rPr>
              <w:t>R&amp;D Software Engineer</w:t>
            </w:r>
            <w:r>
              <w:rPr>
                <w:color w:val="7F7F7F"/>
              </w:rPr>
              <w:t xml:space="preserve">  |  </w:t>
            </w:r>
            <w:r>
              <w:rPr>
                <w:i/>
              </w:rPr>
              <w:t>PT. Solu Filantropi Teknologi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709" w14:textId="77777777" w:rsidR="009932DF" w:rsidRDefault="00000000">
            <w:pPr>
              <w:spacing w:before="120" w:after="40"/>
              <w:jc w:val="right"/>
            </w:pPr>
            <w:r>
              <w:rPr>
                <w:b/>
                <w:sz w:val="19"/>
              </w:rPr>
              <w:t>Jan 2025 - Present</w:t>
            </w:r>
            <w:r>
              <w:rPr>
                <w:color w:val="7F7F7F"/>
              </w:rPr>
              <w:t xml:space="preserve">  |  </w:t>
            </w:r>
            <w:r>
              <w:rPr>
                <w:color w:val="595959"/>
                <w:sz w:val="19"/>
              </w:rPr>
              <w:t>Jakarta, ID</w:t>
            </w:r>
          </w:p>
        </w:tc>
      </w:tr>
    </w:tbl>
    <w:p w14:paraId="74BEFDEC" w14:textId="77777777" w:rsidR="009932DF" w:rsidRDefault="00000000">
      <w:pPr>
        <w:pStyle w:val="ListBullet"/>
        <w:spacing w:after="60"/>
      </w:pPr>
      <w:r>
        <w:t>Spearheaded the end-to-end development of production-ready prototypes, taking ownership of the full development lifecycle from initial concept to Docker deployment.</w:t>
      </w:r>
    </w:p>
    <w:p w14:paraId="5E20455D" w14:textId="77777777" w:rsidR="009932DF" w:rsidRDefault="00000000">
      <w:pPr>
        <w:pStyle w:val="ListBullet"/>
        <w:spacing w:after="60"/>
      </w:pPr>
      <w:r>
        <w:t>Architected and implemented high-throughput, event-driven microservices utilizing Apache Kafka to process real-time data streams efficiently.</w:t>
      </w:r>
    </w:p>
    <w:p w14:paraId="1711D9BA" w14:textId="77777777" w:rsidR="009932DF" w:rsidRDefault="00000000">
      <w:pPr>
        <w:pStyle w:val="ListBullet"/>
        <w:spacing w:after="60"/>
      </w:pPr>
      <w:r>
        <w:t>Designed and deployed automated workflows using N8N, reducing manual operational overhead and streamlining internal business processes.</w:t>
      </w:r>
    </w:p>
    <w:p w14:paraId="22DA7F5A" w14:textId="77777777" w:rsidR="009932DF" w:rsidRDefault="00000000">
      <w:pPr>
        <w:pStyle w:val="ListBullet"/>
        <w:spacing w:after="60"/>
      </w:pPr>
      <w:r>
        <w:t>Authored over 43 technical research papers and R&amp;D documentation guides, accelerating cross-functional training and team onboarding.</w:t>
      </w:r>
    </w:p>
    <w:p w14:paraId="33545DD0" w14:textId="77777777" w:rsidR="009932DF" w:rsidRDefault="00000000">
      <w:pPr>
        <w:pStyle w:val="ListBullet"/>
        <w:spacing w:after="60"/>
      </w:pPr>
      <w:r>
        <w:t>Conducted research at the intersection of IoT, computer vision (AI model integration), and system architecture to drive technological innovation.</w:t>
      </w:r>
    </w:p>
    <w:p w14:paraId="469FBE4B" w14:textId="77777777" w:rsidR="009932DF" w:rsidRDefault="00000000">
      <w:pPr>
        <w:pStyle w:val="ListBullet"/>
        <w:spacing w:after="60"/>
      </w:pPr>
      <w:r>
        <w:t>Engineered and sourced custom IoT hardware components, specifying technical requirements and components for production environments.</w:t>
      </w:r>
    </w:p>
    <w:p w14:paraId="795412E4" w14:textId="77777777" w:rsidR="009932DF" w:rsidRDefault="00000000">
      <w:pPr>
        <w:pStyle w:val="ListBullet"/>
        <w:spacing w:after="60"/>
      </w:pPr>
      <w:r>
        <w:t>Provided critical tier-3 engineering support and cross-functional problem-solving across all business units.</w:t>
      </w:r>
    </w:p>
    <w:p w14:paraId="3E5A602B" w14:textId="0B65E3D0" w:rsidR="009932DF" w:rsidRDefault="00000000" w:rsidP="00A96B0C">
      <w:pPr>
        <w:pStyle w:val="ListBullet"/>
        <w:spacing w:after="60"/>
      </w:pPr>
      <w:r>
        <w:t>Successfully reverse-engineered proprietary communication protocols for bank EDC machines and smartwatches, enabling custom software integrations and health data extraction.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932DF" w14:paraId="60D01F80" w14:textId="77777777"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82132" w14:textId="77777777" w:rsidR="009932DF" w:rsidRDefault="00000000">
            <w:pPr>
              <w:spacing w:before="120" w:after="40"/>
            </w:pPr>
            <w:r>
              <w:rPr>
                <w:b/>
                <w:sz w:val="21"/>
              </w:rPr>
              <w:t xml:space="preserve">Software </w:t>
            </w:r>
            <w:proofErr w:type="gramStart"/>
            <w:r>
              <w:rPr>
                <w:b/>
                <w:sz w:val="21"/>
              </w:rPr>
              <w:t>Engineer</w:t>
            </w:r>
            <w:r>
              <w:rPr>
                <w:color w:val="7F7F7F"/>
              </w:rPr>
              <w:t xml:space="preserve">  |</w:t>
            </w:r>
            <w:proofErr w:type="gramEnd"/>
            <w:r>
              <w:rPr>
                <w:color w:val="7F7F7F"/>
              </w:rPr>
              <w:t xml:space="preserve">  </w:t>
            </w:r>
            <w:r>
              <w:rPr>
                <w:i/>
              </w:rPr>
              <w:t>PT. Solu Filantropi Teknologi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E5142" w14:textId="77777777" w:rsidR="009932DF" w:rsidRDefault="00000000">
            <w:pPr>
              <w:spacing w:before="120" w:after="40"/>
              <w:jc w:val="right"/>
            </w:pPr>
            <w:r>
              <w:rPr>
                <w:b/>
                <w:sz w:val="19"/>
              </w:rPr>
              <w:t>May 2024 - Jan 2025</w:t>
            </w:r>
            <w:r>
              <w:rPr>
                <w:color w:val="7F7F7F"/>
              </w:rPr>
              <w:t xml:space="preserve">  |  </w:t>
            </w:r>
            <w:r>
              <w:rPr>
                <w:color w:val="595959"/>
                <w:sz w:val="19"/>
              </w:rPr>
              <w:t>Jakarta, ID</w:t>
            </w:r>
          </w:p>
        </w:tc>
      </w:tr>
    </w:tbl>
    <w:p w14:paraId="2B555921" w14:textId="77777777" w:rsidR="009932DF" w:rsidRDefault="00000000">
      <w:pPr>
        <w:pStyle w:val="ListBullet"/>
        <w:spacing w:after="60"/>
      </w:pPr>
      <w:r>
        <w:t>Formulated and established internal backend coding standards and project structures company-wide, unifying code readability and reducing onboarding time across teams.</w:t>
      </w:r>
    </w:p>
    <w:p w14:paraId="0449027C" w14:textId="77777777" w:rsidR="009932DF" w:rsidRDefault="00000000">
      <w:pPr>
        <w:pStyle w:val="ListBullet"/>
        <w:spacing w:after="60"/>
      </w:pPr>
      <w:r>
        <w:t>Contributed to the delivery of 20+ microservice and monolith systems, taking charge of ERD designs, database schemas, and API development.</w:t>
      </w:r>
    </w:p>
    <w:p w14:paraId="7FF10B10" w14:textId="77777777" w:rsidR="009932DF" w:rsidRDefault="00000000">
      <w:pPr>
        <w:pStyle w:val="ListBullet"/>
        <w:spacing w:after="60"/>
      </w:pPr>
      <w:r>
        <w:t>Collaborated closely with frontend teams to debug complex logic, improving integration velocity and minimizing friction.</w:t>
      </w:r>
    </w:p>
    <w:p w14:paraId="5D42519B" w14:textId="77777777" w:rsidR="009932DF" w:rsidRDefault="00000000">
      <w:pPr>
        <w:pStyle w:val="ListBullet"/>
        <w:spacing w:after="60"/>
      </w:pPr>
      <w:r>
        <w:t>Integrated real-time IoT device communication layers utilizing MQTT brokers, ensuring low-latency data transmission.</w:t>
      </w:r>
    </w:p>
    <w:p w14:paraId="54419D9F" w14:textId="77777777" w:rsidR="009932DF" w:rsidRDefault="00000000">
      <w:pPr>
        <w:pStyle w:val="ListBullet"/>
        <w:spacing w:after="60"/>
      </w:pPr>
      <w:r>
        <w:t>Optimized database performance and query response times through efficient schema design and Redis caching layers.</w:t>
      </w:r>
    </w:p>
    <w:p w14:paraId="0EE012A7" w14:textId="057F0E8D" w:rsidR="00883313" w:rsidRPr="00A96B0C" w:rsidRDefault="00000000" w:rsidP="00A96B0C">
      <w:pPr>
        <w:pStyle w:val="ListBullet"/>
        <w:spacing w:after="60"/>
      </w:pPr>
      <w:r>
        <w:t>Deployed containerized applications using Docker and implemented Kafka message queuing to ensure reliable inter-service communications.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932DF" w14:paraId="4CBE2786" w14:textId="77777777"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37E78" w14:textId="77777777" w:rsidR="009932DF" w:rsidRDefault="00000000">
            <w:pPr>
              <w:spacing w:before="120" w:after="40"/>
            </w:pPr>
            <w:r>
              <w:rPr>
                <w:b/>
                <w:sz w:val="21"/>
              </w:rPr>
              <w:t>Backend Engineer (</w:t>
            </w:r>
            <w:proofErr w:type="gramStart"/>
            <w:r>
              <w:rPr>
                <w:b/>
                <w:sz w:val="21"/>
              </w:rPr>
              <w:t>Intern)</w:t>
            </w:r>
            <w:r>
              <w:rPr>
                <w:color w:val="7F7F7F"/>
              </w:rPr>
              <w:t xml:space="preserve">  |</w:t>
            </w:r>
            <w:proofErr w:type="gramEnd"/>
            <w:r>
              <w:rPr>
                <w:color w:val="7F7F7F"/>
              </w:rPr>
              <w:t xml:space="preserve">  </w:t>
            </w:r>
            <w:r>
              <w:rPr>
                <w:i/>
              </w:rPr>
              <w:t>PT. Solu Filantropi Teknologi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798CF" w14:textId="77777777" w:rsidR="009932DF" w:rsidRDefault="00000000">
            <w:pPr>
              <w:spacing w:before="120" w:after="40"/>
              <w:jc w:val="right"/>
            </w:pPr>
            <w:r>
              <w:rPr>
                <w:b/>
                <w:sz w:val="19"/>
              </w:rPr>
              <w:t>Jul 2023 - May 2024</w:t>
            </w:r>
            <w:r>
              <w:rPr>
                <w:color w:val="7F7F7F"/>
              </w:rPr>
              <w:t xml:space="preserve">  |  </w:t>
            </w:r>
            <w:r>
              <w:rPr>
                <w:color w:val="595959"/>
                <w:sz w:val="19"/>
              </w:rPr>
              <w:t>Jakarta, ID</w:t>
            </w:r>
          </w:p>
        </w:tc>
      </w:tr>
    </w:tbl>
    <w:p w14:paraId="35FF0FDB" w14:textId="77777777" w:rsidR="009932DF" w:rsidRDefault="00000000">
      <w:pPr>
        <w:pStyle w:val="ListBullet"/>
        <w:spacing w:after="60"/>
      </w:pPr>
      <w:r>
        <w:t>Developed clean and maintainable Go backend systems (monoliths and microservices), starting from database modeling to production deployment.</w:t>
      </w:r>
    </w:p>
    <w:p w14:paraId="151005AD" w14:textId="77777777" w:rsidR="009932DF" w:rsidRDefault="00000000">
      <w:pPr>
        <w:pStyle w:val="ListBullet"/>
        <w:spacing w:after="60"/>
      </w:pPr>
      <w:r>
        <w:lastRenderedPageBreak/>
        <w:t>Standardized API documentation by introducing Swagger and Postman collection frameworks, which were adopted as the organization's benchmark.</w:t>
      </w:r>
    </w:p>
    <w:p w14:paraId="22B66B68" w14:textId="77777777" w:rsidR="009932DF" w:rsidRDefault="00000000">
      <w:pPr>
        <w:pStyle w:val="ListBullet"/>
        <w:spacing w:after="60"/>
      </w:pPr>
      <w:r>
        <w:t>Boosted API endpoint performance by implementing Redis caching and tuning slow SQL queries in PostgreSQL databases.</w:t>
      </w:r>
    </w:p>
    <w:p w14:paraId="6CF020AD" w14:textId="1C149F6B" w:rsidR="009932DF" w:rsidRDefault="00000000" w:rsidP="00A96B0C">
      <w:pPr>
        <w:pStyle w:val="ListBullet"/>
        <w:spacing w:after="60"/>
      </w:pPr>
      <w:r>
        <w:t>Shipped production features for 4 core projects using Go, PostgreSQL, Redis, and Docker.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932DF" w14:paraId="3D5A0D1B" w14:textId="77777777"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28A34" w14:textId="77777777" w:rsidR="009932DF" w:rsidRDefault="00000000">
            <w:pPr>
              <w:spacing w:before="120" w:after="40"/>
            </w:pPr>
            <w:r>
              <w:rPr>
                <w:b/>
                <w:sz w:val="21"/>
              </w:rPr>
              <w:t>Data Uploader (</w:t>
            </w:r>
            <w:proofErr w:type="gramStart"/>
            <w:r>
              <w:rPr>
                <w:b/>
                <w:sz w:val="21"/>
              </w:rPr>
              <w:t>Intern)</w:t>
            </w:r>
            <w:r>
              <w:rPr>
                <w:color w:val="7F7F7F"/>
              </w:rPr>
              <w:t xml:space="preserve">  |</w:t>
            </w:r>
            <w:proofErr w:type="gramEnd"/>
            <w:r>
              <w:rPr>
                <w:color w:val="7F7F7F"/>
              </w:rPr>
              <w:t xml:space="preserve">  </w:t>
            </w:r>
            <w:r>
              <w:rPr>
                <w:i/>
              </w:rPr>
              <w:t>PT. Petrolink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CC262" w14:textId="77777777" w:rsidR="009932DF" w:rsidRDefault="00000000">
            <w:pPr>
              <w:spacing w:before="120" w:after="40"/>
              <w:jc w:val="right"/>
            </w:pPr>
            <w:r>
              <w:rPr>
                <w:b/>
                <w:sz w:val="19"/>
              </w:rPr>
              <w:t>Jun 2022 - Aug 2022</w:t>
            </w:r>
            <w:r>
              <w:rPr>
                <w:color w:val="7F7F7F"/>
              </w:rPr>
              <w:t xml:space="preserve">  |  </w:t>
            </w:r>
            <w:r>
              <w:rPr>
                <w:color w:val="595959"/>
                <w:sz w:val="19"/>
              </w:rPr>
              <w:t>Jakarta, ID</w:t>
            </w:r>
          </w:p>
        </w:tc>
      </w:tr>
    </w:tbl>
    <w:p w14:paraId="42B5A70A" w14:textId="77777777" w:rsidR="009932DF" w:rsidRDefault="00000000">
      <w:pPr>
        <w:pStyle w:val="ListBullet"/>
        <w:spacing w:after="60"/>
      </w:pPr>
      <w:r>
        <w:t>Conducted detailed research and data mining to extract environmental performance metrics, including GHG emissions, Scope 1-3 carbon footprints, and Net Zero targets.</w:t>
      </w:r>
    </w:p>
    <w:p w14:paraId="4DD6097E" w14:textId="77777777" w:rsidR="009932DF" w:rsidRDefault="00000000">
      <w:pPr>
        <w:pStyle w:val="ListBullet"/>
        <w:spacing w:after="60"/>
      </w:pPr>
      <w:r>
        <w:t>Analyzed global sustainability disclosures, ESG reports, Annual GHG Verification Reports, and CDP questionnaires to verify and process data accuracy.</w:t>
      </w:r>
    </w:p>
    <w:p w14:paraId="2736FEF7" w14:textId="77777777" w:rsidR="009932DF" w:rsidRDefault="00000000">
      <w:pPr>
        <w:pStyle w:val="ListBullet"/>
        <w:spacing w:after="60"/>
      </w:pPr>
      <w:r>
        <w:t>Maintained database integrity by cleanly uploading and parsing verified sustainability datasets into the central database system.</w:t>
      </w:r>
    </w:p>
    <w:p w14:paraId="478DD78C" w14:textId="77777777" w:rsidR="009932DF" w:rsidRDefault="00000000">
      <w:pPr>
        <w:keepNext/>
        <w:pBdr>
          <w:bottom w:val="single" w:sz="6" w:space="4" w:color="333333"/>
        </w:pBdr>
        <w:spacing w:before="240" w:after="80"/>
      </w:pPr>
      <w:r>
        <w:rPr>
          <w:b/>
          <w:color w:val="000000"/>
          <w:sz w:val="23"/>
        </w:rPr>
        <w:t>TECHNICAL SKILLS</w:t>
      </w:r>
    </w:p>
    <w:p w14:paraId="27930235" w14:textId="77777777" w:rsidR="009932DF" w:rsidRDefault="00000000">
      <w:pPr>
        <w:spacing w:after="60"/>
      </w:pPr>
      <w:r>
        <w:rPr>
          <w:b/>
          <w:sz w:val="19"/>
        </w:rPr>
        <w:t xml:space="preserve">•  Programming Languages: </w:t>
      </w:r>
      <w:r>
        <w:rPr>
          <w:sz w:val="19"/>
        </w:rPr>
        <w:t>Golang, Python, TypeScript, JavaScript, PHP, Java, SQL</w:t>
      </w:r>
    </w:p>
    <w:p w14:paraId="4DC877C1" w14:textId="77777777" w:rsidR="009932DF" w:rsidRDefault="00000000">
      <w:pPr>
        <w:spacing w:after="60"/>
      </w:pPr>
      <w:r>
        <w:rPr>
          <w:b/>
          <w:sz w:val="19"/>
        </w:rPr>
        <w:t xml:space="preserve">•  Backend Architecture: </w:t>
      </w:r>
      <w:r>
        <w:rPr>
          <w:sz w:val="19"/>
        </w:rPr>
        <w:t>Echo (Go), Node.js, Express.js, Microservices, RESTful APIs, Event-Driven Architecture, Kafka, MQTT</w:t>
      </w:r>
    </w:p>
    <w:p w14:paraId="1EA7126A" w14:textId="77777777" w:rsidR="009932DF" w:rsidRDefault="00000000">
      <w:pPr>
        <w:spacing w:after="60"/>
      </w:pPr>
      <w:r>
        <w:rPr>
          <w:b/>
          <w:sz w:val="19"/>
        </w:rPr>
        <w:t xml:space="preserve">•  Frontend Frameworks: </w:t>
      </w:r>
      <w:r>
        <w:rPr>
          <w:sz w:val="19"/>
        </w:rPr>
        <w:t>React.js, Next.js, Tailwind CSS, Framer Motion</w:t>
      </w:r>
    </w:p>
    <w:p w14:paraId="0A7A242F" w14:textId="77777777" w:rsidR="009932DF" w:rsidRDefault="00000000">
      <w:pPr>
        <w:spacing w:after="60"/>
      </w:pPr>
      <w:r>
        <w:rPr>
          <w:b/>
          <w:sz w:val="19"/>
        </w:rPr>
        <w:t xml:space="preserve">•  Databases &amp; Caching: </w:t>
      </w:r>
      <w:r>
        <w:rPr>
          <w:sz w:val="19"/>
        </w:rPr>
        <w:t>PostgreSQL, MySQL, MongoDB, Redis, Supabase</w:t>
      </w:r>
    </w:p>
    <w:p w14:paraId="0ACAD0FB" w14:textId="77777777" w:rsidR="009932DF" w:rsidRDefault="00000000">
      <w:pPr>
        <w:spacing w:after="60"/>
      </w:pPr>
      <w:r>
        <w:rPr>
          <w:b/>
          <w:sz w:val="19"/>
        </w:rPr>
        <w:t xml:space="preserve">•  DevOps &amp; Cloud: </w:t>
      </w:r>
      <w:r>
        <w:rPr>
          <w:sz w:val="19"/>
        </w:rPr>
        <w:t>Docker, Nginx, Linux System Administration, S3 / MinIO, Firebase</w:t>
      </w:r>
    </w:p>
    <w:p w14:paraId="21BFDF9D" w14:textId="77777777" w:rsidR="009932DF" w:rsidRDefault="00000000">
      <w:pPr>
        <w:spacing w:after="60"/>
      </w:pPr>
      <w:r>
        <w:rPr>
          <w:b/>
          <w:sz w:val="19"/>
        </w:rPr>
        <w:t xml:space="preserve">•  Developer Tools: </w:t>
      </w:r>
      <w:r>
        <w:rPr>
          <w:sz w:val="19"/>
        </w:rPr>
        <w:t>Git / GitHub, Postman, Swagger (OpenAPI), N8N Automation</w:t>
      </w:r>
    </w:p>
    <w:p w14:paraId="58F246E0" w14:textId="77777777" w:rsidR="009932DF" w:rsidRDefault="00000000">
      <w:pPr>
        <w:spacing w:after="60"/>
      </w:pPr>
      <w:r>
        <w:rPr>
          <w:b/>
          <w:sz w:val="19"/>
        </w:rPr>
        <w:t xml:space="preserve">•  AI &amp; Edge Hardware: </w:t>
      </w:r>
      <w:r>
        <w:rPr>
          <w:sz w:val="19"/>
        </w:rPr>
        <w:t>YOLOv5 (Computer Vision), LLM Integration, RAG Systems, OrangePi, Firefly MiniPC, Frigate NVR</w:t>
      </w:r>
    </w:p>
    <w:p w14:paraId="6195EC18" w14:textId="77777777" w:rsidR="009932DF" w:rsidRDefault="00000000">
      <w:pPr>
        <w:spacing w:after="60"/>
      </w:pPr>
      <w:r>
        <w:rPr>
          <w:b/>
          <w:sz w:val="19"/>
        </w:rPr>
        <w:t xml:space="preserve">•  Core Competencies: </w:t>
      </w:r>
      <w:r>
        <w:rPr>
          <w:sz w:val="19"/>
        </w:rPr>
        <w:t>ERD &amp; Schema Design, Database Migrations, Query Optimization, Performance Tuning, CI/CD Pipelines, Technical Documentation, JWT &amp; OAuth 2.0 Auth, Data Security &amp; Privacy, Rate Limiting, Edge Device Integration</w:t>
      </w:r>
    </w:p>
    <w:p w14:paraId="4F8F4410" w14:textId="77777777" w:rsidR="009932DF" w:rsidRDefault="00000000">
      <w:pPr>
        <w:keepNext/>
        <w:pBdr>
          <w:bottom w:val="single" w:sz="6" w:space="4" w:color="333333"/>
        </w:pBdr>
        <w:spacing w:before="240" w:after="80"/>
      </w:pPr>
      <w:r>
        <w:rPr>
          <w:b/>
          <w:color w:val="000000"/>
          <w:sz w:val="23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932DF" w14:paraId="06C3C697" w14:textId="77777777"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F081" w14:textId="77777777" w:rsidR="009932DF" w:rsidRDefault="00000000">
            <w:pPr>
              <w:spacing w:before="80" w:after="40"/>
            </w:pPr>
            <w:r>
              <w:rPr>
                <w:b/>
                <w:sz w:val="21"/>
              </w:rPr>
              <w:t>BSc in Information Systems</w:t>
            </w:r>
            <w:r>
              <w:rPr>
                <w:color w:val="7F7F7F"/>
              </w:rPr>
              <w:t xml:space="preserve">  |  </w:t>
            </w:r>
            <w:r>
              <w:rPr>
                <w:i/>
              </w:rPr>
              <w:t>Universitas Terbuka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164C6" w14:textId="77777777" w:rsidR="009932DF" w:rsidRDefault="00000000">
            <w:pPr>
              <w:spacing w:before="80" w:after="40"/>
              <w:jc w:val="right"/>
            </w:pPr>
            <w:r>
              <w:rPr>
                <w:b/>
                <w:sz w:val="19"/>
              </w:rPr>
              <w:t>2024 - 2027 (In Progress)</w:t>
            </w:r>
          </w:p>
        </w:tc>
      </w:tr>
    </w:tbl>
    <w:p w14:paraId="1FA64D59" w14:textId="77777777" w:rsidR="009932DF" w:rsidRDefault="00000000">
      <w:pPr>
        <w:spacing w:after="80"/>
        <w:ind w:left="360"/>
      </w:pPr>
      <w:r>
        <w:rPr>
          <w:color w:val="595959"/>
          <w:sz w:val="19"/>
        </w:rPr>
        <w:t>Maintained an exceptional academic record of 3.75 / 4.00 GPA while concurrently working full-time in software engineering.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932DF" w14:paraId="651FFD11" w14:textId="77777777"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2158A" w14:textId="77777777" w:rsidR="009932DF" w:rsidRDefault="00000000">
            <w:pPr>
              <w:spacing w:before="80" w:after="40"/>
            </w:pPr>
            <w:r>
              <w:rPr>
                <w:b/>
                <w:sz w:val="21"/>
              </w:rPr>
              <w:t>Vocational High School in Computer &amp; Network Engineering</w:t>
            </w:r>
            <w:r>
              <w:rPr>
                <w:color w:val="7F7F7F"/>
              </w:rPr>
              <w:t xml:space="preserve">  |  </w:t>
            </w:r>
            <w:r>
              <w:rPr>
                <w:i/>
              </w:rPr>
              <w:t>SMKN 26 Jakarta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1308A" w14:textId="77777777" w:rsidR="009932DF" w:rsidRDefault="00000000">
            <w:pPr>
              <w:spacing w:before="80" w:after="40"/>
              <w:jc w:val="right"/>
            </w:pPr>
            <w:r>
              <w:rPr>
                <w:b/>
                <w:sz w:val="19"/>
              </w:rPr>
              <w:t>2020 - 2024</w:t>
            </w:r>
          </w:p>
        </w:tc>
      </w:tr>
    </w:tbl>
    <w:p w14:paraId="173C5456" w14:textId="77777777" w:rsidR="009932DF" w:rsidRDefault="00000000">
      <w:pPr>
        <w:spacing w:after="80"/>
        <w:ind w:left="360"/>
      </w:pPr>
      <w:r>
        <w:rPr>
          <w:color w:val="595959"/>
          <w:sz w:val="19"/>
        </w:rPr>
        <w:t>Graduated with honors. Active member of the IT Club, specializing in network infrastructure design and web development foundations.</w:t>
      </w:r>
    </w:p>
    <w:p w14:paraId="007C34F2" w14:textId="77777777" w:rsidR="009932DF" w:rsidRDefault="00000000">
      <w:pPr>
        <w:spacing w:before="120" w:after="60"/>
      </w:pPr>
      <w:r>
        <w:rPr>
          <w:b/>
        </w:rPr>
        <w:t>Key Awards &amp; Honors:</w:t>
      </w:r>
    </w:p>
    <w:p w14:paraId="3807E941" w14:textId="77777777" w:rsidR="009932DF" w:rsidRDefault="00000000">
      <w:pPr>
        <w:pStyle w:val="ListBullet"/>
        <w:spacing w:after="60"/>
      </w:pPr>
      <w:r>
        <w:t>3rd Place Winner, National Data Science Tournament 2023 (Student Category)</w:t>
      </w:r>
    </w:p>
    <w:p w14:paraId="228C2514" w14:textId="77777777" w:rsidR="009932DF" w:rsidRDefault="00000000">
      <w:pPr>
        <w:pStyle w:val="ListBullet"/>
        <w:spacing w:after="60"/>
      </w:pPr>
      <w:r>
        <w:t>1st Place Winner, SIJA IT Club Web Development Competition</w:t>
      </w:r>
    </w:p>
    <w:p w14:paraId="757733A0" w14:textId="77777777" w:rsidR="009932DF" w:rsidRDefault="00000000">
      <w:pPr>
        <w:pStyle w:val="ListBullet"/>
        <w:spacing w:after="60"/>
      </w:pPr>
      <w:r>
        <w:t>Top 20 Finalist, National Game Development Competition by KKSI</w:t>
      </w:r>
    </w:p>
    <w:p w14:paraId="79046646" w14:textId="77777777" w:rsidR="009932DF" w:rsidRDefault="00000000">
      <w:pPr>
        <w:pStyle w:val="ListBullet"/>
        <w:spacing w:after="60"/>
      </w:pPr>
      <w:r>
        <w:t>Recipient, Siswa Penggerak Digitalisasi Sekolah (Smarteschool School Digitalization Award)</w:t>
      </w:r>
    </w:p>
    <w:p w14:paraId="38D49406" w14:textId="77777777" w:rsidR="009932DF" w:rsidRDefault="00000000">
      <w:pPr>
        <w:pStyle w:val="ListBullet"/>
        <w:spacing w:after="60"/>
      </w:pPr>
      <w:r>
        <w:t>3rd Place Winner, District Short Movie Competition</w:t>
      </w:r>
    </w:p>
    <w:sectPr w:rsidR="009932D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47820">
    <w:abstractNumId w:val="8"/>
  </w:num>
  <w:num w:numId="2" w16cid:durableId="367919540">
    <w:abstractNumId w:val="6"/>
  </w:num>
  <w:num w:numId="3" w16cid:durableId="1345591835">
    <w:abstractNumId w:val="5"/>
  </w:num>
  <w:num w:numId="4" w16cid:durableId="872687879">
    <w:abstractNumId w:val="4"/>
  </w:num>
  <w:num w:numId="5" w16cid:durableId="56560013">
    <w:abstractNumId w:val="7"/>
  </w:num>
  <w:num w:numId="6" w16cid:durableId="111245186">
    <w:abstractNumId w:val="3"/>
  </w:num>
  <w:num w:numId="7" w16cid:durableId="908346497">
    <w:abstractNumId w:val="2"/>
  </w:num>
  <w:num w:numId="8" w16cid:durableId="1382436036">
    <w:abstractNumId w:val="1"/>
  </w:num>
  <w:num w:numId="9" w16cid:durableId="154143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B6B"/>
    <w:rsid w:val="006850B4"/>
    <w:rsid w:val="00883313"/>
    <w:rsid w:val="009932DF"/>
    <w:rsid w:val="00A96B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3058F"/>
  <w14:defaultImageDpi w14:val="300"/>
  <w15:docId w15:val="{C75C7A6A-D5F8-40EA-A5E7-3712C297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3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 P.</cp:lastModifiedBy>
  <cp:revision>3</cp:revision>
  <dcterms:created xsi:type="dcterms:W3CDTF">2013-12-23T23:15:00Z</dcterms:created>
  <dcterms:modified xsi:type="dcterms:W3CDTF">2026-07-02T03:35:00Z</dcterms:modified>
  <cp:category/>
</cp:coreProperties>
</file>