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3F1" w:rsidRDefault="000D63F1" w:rsidP="000D63F1"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Comcast Telecom Consumer Complaints .</w:t>
      </w:r>
    </w:p>
    <w:p w:rsidR="000D63F1" w:rsidRPr="000D63F1" w:rsidRDefault="000D63F1" w:rsidP="000D63F1"/>
    <w:p w:rsidR="005B5AD2" w:rsidRPr="005B5AD2" w:rsidRDefault="005B5AD2" w:rsidP="005B5AD2">
      <w:pPr>
        <w:shd w:val="clear" w:color="auto" w:fill="FFFFFF"/>
        <w:spacing w:after="150"/>
        <w:rPr>
          <w:rFonts w:ascii="Calibri" w:hAnsi="Calibri" w:cs="Calibri"/>
          <w:color w:val="4D575D"/>
          <w:sz w:val="28"/>
          <w:szCs w:val="28"/>
        </w:rPr>
      </w:pPr>
      <w:r w:rsidRPr="005B5AD2">
        <w:rPr>
          <w:rFonts w:ascii="Calibri" w:hAnsi="Calibri" w:cs="Calibri"/>
          <w:b/>
          <w:bCs/>
          <w:color w:val="4D575D"/>
          <w:sz w:val="28"/>
          <w:szCs w:val="28"/>
          <w:u w:val="single"/>
        </w:rPr>
        <w:t>Task</w:t>
      </w:r>
      <w:r w:rsidR="000D63F1">
        <w:rPr>
          <w:rFonts w:ascii="Calibri" w:hAnsi="Calibri" w:cs="Calibri"/>
          <w:b/>
          <w:bCs/>
          <w:color w:val="4D575D"/>
          <w:sz w:val="28"/>
          <w:szCs w:val="28"/>
          <w:u w:val="single"/>
        </w:rPr>
        <w:t xml:space="preserve"> Analysis</w:t>
      </w:r>
    </w:p>
    <w:p w:rsidR="005B5AD2" w:rsidRDefault="005B5AD2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 w:rsidRPr="005B5AD2">
        <w:rPr>
          <w:rFonts w:ascii="Calibri" w:hAnsi="Calibri" w:cs="Calibri"/>
          <w:color w:val="4D575D"/>
        </w:rPr>
        <w:br/>
      </w:r>
      <w:r>
        <w:rPr>
          <w:rFonts w:ascii="Calibri" w:hAnsi="Calibri" w:cs="Calibri"/>
          <w:color w:val="4D575D"/>
        </w:rPr>
        <w:t xml:space="preserve">1. </w:t>
      </w:r>
      <w:r w:rsidRPr="005B5AD2">
        <w:rPr>
          <w:rFonts w:ascii="Calibri" w:hAnsi="Calibri" w:cs="Calibri"/>
          <w:color w:val="4D575D"/>
        </w:rPr>
        <w:t>Provide the trend chart for the number of complaints at monthly and daily granularity levels</w:t>
      </w:r>
      <w:r>
        <w:rPr>
          <w:rFonts w:ascii="Calibri" w:hAnsi="Calibri" w:cs="Calibri"/>
          <w:color w:val="4D575D"/>
        </w:rPr>
        <w:t>.</w:t>
      </w:r>
    </w:p>
    <w:p w:rsidR="0023118B" w:rsidRDefault="0023118B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 xml:space="preserve">Analysis : </w:t>
      </w:r>
    </w:p>
    <w:p w:rsidR="0023118B" w:rsidRPr="0023118B" w:rsidRDefault="0023118B" w:rsidP="005B5AD2">
      <w:pPr>
        <w:shd w:val="clear" w:color="auto" w:fill="FFFFFF"/>
        <w:spacing w:after="150"/>
        <w:rPr>
          <w:rFonts w:ascii="Calibri" w:hAnsi="Calibri" w:cs="Calibri"/>
          <w:b/>
          <w:color w:val="4D575D"/>
        </w:rPr>
      </w:pPr>
      <w:r>
        <w:rPr>
          <w:rFonts w:ascii="Calibri" w:hAnsi="Calibri" w:cs="Calibri"/>
          <w:color w:val="4D575D"/>
        </w:rPr>
        <w:tab/>
      </w:r>
      <w:r w:rsidRPr="0023118B">
        <w:rPr>
          <w:rFonts w:ascii="Calibri" w:hAnsi="Calibri" w:cs="Calibri"/>
          <w:b/>
          <w:color w:val="4D575D"/>
        </w:rPr>
        <w:t xml:space="preserve">Monthly Complaints Trend Chart </w:t>
      </w:r>
    </w:p>
    <w:p w:rsidR="0023118B" w:rsidRDefault="0023118B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noProof/>
          <w:color w:val="4D575D"/>
        </w:rPr>
        <w:drawing>
          <wp:inline distT="0" distB="0" distL="0" distR="0">
            <wp:extent cx="57277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24 at 10.50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8B" w:rsidRDefault="0023118B" w:rsidP="005B5AD2">
      <w:pPr>
        <w:shd w:val="clear" w:color="auto" w:fill="FFFFFF"/>
        <w:spacing w:after="150"/>
        <w:rPr>
          <w:rFonts w:ascii="Calibri" w:hAnsi="Calibri" w:cs="Calibri"/>
          <w:b/>
          <w:color w:val="4D575D"/>
        </w:rPr>
      </w:pPr>
      <w:r w:rsidRPr="0023118B">
        <w:rPr>
          <w:rFonts w:ascii="Calibri" w:hAnsi="Calibri" w:cs="Calibri"/>
          <w:b/>
          <w:color w:val="4D575D"/>
        </w:rPr>
        <w:tab/>
        <w:t>Daily Complaints Trend Chart</w:t>
      </w:r>
    </w:p>
    <w:p w:rsidR="0023118B" w:rsidRPr="0023118B" w:rsidRDefault="0023118B" w:rsidP="005B5AD2">
      <w:pPr>
        <w:shd w:val="clear" w:color="auto" w:fill="FFFFFF"/>
        <w:spacing w:after="150"/>
        <w:rPr>
          <w:rFonts w:ascii="Calibri" w:hAnsi="Calibri" w:cs="Calibri"/>
          <w:b/>
          <w:color w:val="4D575D"/>
        </w:rPr>
      </w:pPr>
      <w:r>
        <w:rPr>
          <w:rFonts w:ascii="Calibri" w:hAnsi="Calibri" w:cs="Calibri"/>
          <w:b/>
          <w:noProof/>
          <w:color w:val="4D575D"/>
        </w:rPr>
        <w:drawing>
          <wp:inline distT="0" distB="0" distL="0" distR="0">
            <wp:extent cx="5725067" cy="304548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6-24 at 10.50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39" cy="30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2" w:rsidRDefault="005B5AD2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lastRenderedPageBreak/>
        <w:t xml:space="preserve">2. </w:t>
      </w:r>
      <w:r w:rsidRPr="005B5AD2">
        <w:rPr>
          <w:rFonts w:ascii="Calibri" w:hAnsi="Calibri" w:cs="Calibri"/>
          <w:color w:val="4D575D"/>
        </w:rPr>
        <w:t>Provi</w:t>
      </w:r>
      <w:bookmarkStart w:id="0" w:name="_GoBack"/>
      <w:bookmarkEnd w:id="0"/>
      <w:r w:rsidRPr="005B5AD2">
        <w:rPr>
          <w:rFonts w:ascii="Calibri" w:hAnsi="Calibri" w:cs="Calibri"/>
          <w:color w:val="4D575D"/>
        </w:rPr>
        <w:t>de a table with the frequency of complaint types.</w:t>
      </w:r>
    </w:p>
    <w:p w:rsidR="005B5AD2" w:rsidRDefault="005B5AD2" w:rsidP="005B5AD2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Calibri" w:eastAsia="Times New Roman" w:hAnsi="Calibri" w:cs="Calibri"/>
          <w:color w:val="4D575D"/>
        </w:rPr>
      </w:pPr>
      <w:r w:rsidRPr="005B5AD2">
        <w:rPr>
          <w:rFonts w:ascii="Calibri" w:eastAsia="Times New Roman" w:hAnsi="Calibri" w:cs="Calibri"/>
          <w:color w:val="4D575D"/>
        </w:rPr>
        <w:t>Which complaint types are maximum i.e., around internet, network issues, or across any other domains.</w:t>
      </w:r>
    </w:p>
    <w:p w:rsid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>Analysis :</w:t>
      </w:r>
    </w:p>
    <w:p w:rsid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ab/>
        <w:t>If we categories complaint as Internet, Network, Billings, Service and Other, then the maximum number of complaints are from Other category.</w:t>
      </w:r>
    </w:p>
    <w:p w:rsidR="003E75FD" w:rsidRPr="003E75FD" w:rsidRDefault="003E75FD" w:rsidP="003E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3E75FD">
        <w:rPr>
          <w:rFonts w:ascii="Courier New" w:hAnsi="Courier New" w:cs="Courier New"/>
          <w:b/>
          <w:color w:val="000000"/>
          <w:sz w:val="21"/>
          <w:szCs w:val="21"/>
        </w:rPr>
        <w:t>{'internet': 408, 'network': 30, 'billing': 353, 'service': 360, 'other': 1073}</w:t>
      </w:r>
    </w:p>
    <w:p w:rsidR="003E75FD" w:rsidRP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</w:p>
    <w:p w:rsidR="005B5AD2" w:rsidRDefault="005B5AD2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 xml:space="preserve">3. </w:t>
      </w:r>
      <w:r w:rsidRPr="005B5AD2">
        <w:rPr>
          <w:rFonts w:ascii="Calibri" w:hAnsi="Calibri" w:cs="Calibri"/>
          <w:color w:val="4D575D"/>
        </w:rPr>
        <w:t>Create a new categorical variable with value as </w:t>
      </w:r>
      <w:r w:rsidRPr="005B5AD2">
        <w:rPr>
          <w:rFonts w:ascii="Calibri" w:hAnsi="Calibri" w:cs="Calibri"/>
          <w:b/>
          <w:bCs/>
          <w:color w:val="4D575D"/>
        </w:rPr>
        <w:t>Open </w:t>
      </w:r>
      <w:r w:rsidRPr="005B5AD2">
        <w:rPr>
          <w:rFonts w:ascii="Calibri" w:hAnsi="Calibri" w:cs="Calibri"/>
          <w:color w:val="4D575D"/>
        </w:rPr>
        <w:t>and </w:t>
      </w:r>
      <w:r w:rsidRPr="005B5AD2">
        <w:rPr>
          <w:rFonts w:ascii="Calibri" w:hAnsi="Calibri" w:cs="Calibri"/>
          <w:b/>
          <w:bCs/>
          <w:color w:val="4D575D"/>
        </w:rPr>
        <w:t>Closed</w:t>
      </w:r>
      <w:r w:rsidRPr="005B5AD2">
        <w:rPr>
          <w:rFonts w:ascii="Calibri" w:hAnsi="Calibri" w:cs="Calibri"/>
          <w:color w:val="4D575D"/>
        </w:rPr>
        <w:t>. Open &amp; Pending is to be categorized as Open and Closed &amp; Solved is to be categorized as Closed.</w:t>
      </w:r>
    </w:p>
    <w:p w:rsidR="003E75FD" w:rsidRDefault="003E75FD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>Analysis :</w:t>
      </w:r>
    </w:p>
    <w:p w:rsidR="003E75FD" w:rsidRDefault="003E75FD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ab/>
        <w:t>Here I create a new column as “</w:t>
      </w:r>
      <w:proofErr w:type="spellStart"/>
      <w:r>
        <w:rPr>
          <w:rFonts w:ascii="Calibri" w:hAnsi="Calibri" w:cs="Calibri"/>
          <w:color w:val="4D575D"/>
        </w:rPr>
        <w:t>newStatus</w:t>
      </w:r>
      <w:proofErr w:type="spellEnd"/>
      <w:r>
        <w:rPr>
          <w:rFonts w:ascii="Calibri" w:hAnsi="Calibri" w:cs="Calibri"/>
          <w:color w:val="4D575D"/>
        </w:rPr>
        <w:t>” and values for this column is assigned by below logic.</w:t>
      </w:r>
    </w:p>
    <w:p w:rsidR="003E75FD" w:rsidRDefault="003E75FD" w:rsidP="005B5AD2">
      <w:pPr>
        <w:shd w:val="clear" w:color="auto" w:fill="FFFFFF"/>
        <w:spacing w:after="150"/>
        <w:rPr>
          <w:rFonts w:ascii="Calibri" w:hAnsi="Calibri" w:cs="Calibri"/>
          <w:b/>
          <w:color w:val="4D575D"/>
          <w:highlight w:val="lightGray"/>
        </w:rPr>
      </w:pPr>
      <w:r>
        <w:rPr>
          <w:rFonts w:ascii="Calibri" w:hAnsi="Calibri" w:cs="Calibri"/>
          <w:b/>
          <w:color w:val="4D575D"/>
          <w:highlight w:val="lightGray"/>
        </w:rPr>
        <w:t xml:space="preserve">       </w:t>
      </w:r>
      <w:proofErr w:type="spellStart"/>
      <w:r w:rsidRPr="003E75FD">
        <w:rPr>
          <w:rFonts w:ascii="Calibri" w:hAnsi="Calibri" w:cs="Calibri"/>
          <w:b/>
          <w:color w:val="4D575D"/>
          <w:highlight w:val="lightGray"/>
        </w:rPr>
        <w:t>comcast_df</w:t>
      </w:r>
      <w:proofErr w:type="spellEnd"/>
      <w:r w:rsidRPr="003E75FD">
        <w:rPr>
          <w:rFonts w:ascii="Calibri" w:hAnsi="Calibri" w:cs="Calibri"/>
          <w:b/>
          <w:color w:val="4D575D"/>
          <w:highlight w:val="lightGray"/>
        </w:rPr>
        <w:t>['</w:t>
      </w:r>
      <w:proofErr w:type="spellStart"/>
      <w:r w:rsidRPr="003E75FD">
        <w:rPr>
          <w:rFonts w:ascii="Calibri" w:hAnsi="Calibri" w:cs="Calibri"/>
          <w:b/>
          <w:color w:val="4D575D"/>
          <w:highlight w:val="lightGray"/>
        </w:rPr>
        <w:t>newStatus</w:t>
      </w:r>
      <w:proofErr w:type="spellEnd"/>
      <w:r w:rsidRPr="003E75FD">
        <w:rPr>
          <w:rFonts w:ascii="Calibri" w:hAnsi="Calibri" w:cs="Calibri"/>
          <w:b/>
          <w:color w:val="4D575D"/>
          <w:highlight w:val="lightGray"/>
        </w:rPr>
        <w:t xml:space="preserve">'] = ['Open' if status=='Open' or status=='Pending' else 'Closed' for status in </w:t>
      </w:r>
      <w:proofErr w:type="spellStart"/>
      <w:r w:rsidRPr="003E75FD">
        <w:rPr>
          <w:rFonts w:ascii="Calibri" w:hAnsi="Calibri" w:cs="Calibri"/>
          <w:b/>
          <w:color w:val="4D575D"/>
          <w:highlight w:val="lightGray"/>
        </w:rPr>
        <w:t>comcast_df</w:t>
      </w:r>
      <w:proofErr w:type="spellEnd"/>
      <w:r w:rsidRPr="003E75FD">
        <w:rPr>
          <w:rFonts w:ascii="Calibri" w:hAnsi="Calibri" w:cs="Calibri"/>
          <w:b/>
          <w:color w:val="4D575D"/>
          <w:highlight w:val="lightGray"/>
        </w:rPr>
        <w:t>['Status']]</w:t>
      </w:r>
      <w:r>
        <w:rPr>
          <w:rFonts w:ascii="Calibri" w:hAnsi="Calibri" w:cs="Calibri"/>
          <w:b/>
          <w:color w:val="4D575D"/>
          <w:highlight w:val="lightGray"/>
        </w:rPr>
        <w:t xml:space="preserve">     </w:t>
      </w:r>
    </w:p>
    <w:p w:rsidR="003E75FD" w:rsidRPr="003E75FD" w:rsidRDefault="003E75FD" w:rsidP="005B5AD2">
      <w:pPr>
        <w:shd w:val="clear" w:color="auto" w:fill="FFFFFF"/>
        <w:spacing w:after="150"/>
        <w:rPr>
          <w:rFonts w:ascii="Calibri" w:hAnsi="Calibri" w:cs="Calibri"/>
          <w:b/>
          <w:color w:val="4D575D"/>
        </w:rPr>
      </w:pPr>
    </w:p>
    <w:p w:rsidR="005B5AD2" w:rsidRDefault="005B5AD2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 xml:space="preserve">4. </w:t>
      </w:r>
      <w:r w:rsidRPr="005B5AD2">
        <w:rPr>
          <w:rFonts w:ascii="Calibri" w:hAnsi="Calibri" w:cs="Calibri"/>
          <w:color w:val="4D575D"/>
        </w:rPr>
        <w:t>Provide state wise status of complaints in a stacked bar chart. Use the categorized variable from Q3. Provide insights on:</w:t>
      </w:r>
    </w:p>
    <w:p w:rsidR="005B5AD2" w:rsidRPr="005B5AD2" w:rsidRDefault="005B5AD2" w:rsidP="005B5AD2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Calibri" w:eastAsia="Times New Roman" w:hAnsi="Calibri" w:cs="Calibri"/>
          <w:color w:val="4D575D"/>
        </w:rPr>
      </w:pPr>
      <w:r w:rsidRPr="005B5AD2">
        <w:rPr>
          <w:rFonts w:ascii="Calibri" w:eastAsia="Times New Roman" w:hAnsi="Calibri" w:cs="Calibri"/>
          <w:color w:val="4D575D"/>
        </w:rPr>
        <w:t>Which state has the maximum complaints</w:t>
      </w:r>
    </w:p>
    <w:p w:rsidR="005B5AD2" w:rsidRDefault="005B5AD2" w:rsidP="005B5AD2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Calibri" w:eastAsia="Times New Roman" w:hAnsi="Calibri" w:cs="Calibri"/>
          <w:color w:val="4D575D"/>
        </w:rPr>
      </w:pPr>
      <w:r w:rsidRPr="005B5AD2">
        <w:rPr>
          <w:rFonts w:ascii="Calibri" w:eastAsia="Times New Roman" w:hAnsi="Calibri" w:cs="Calibri"/>
          <w:color w:val="4D575D"/>
        </w:rPr>
        <w:t>Which state has the highest percentage of unresolved complaints</w:t>
      </w:r>
    </w:p>
    <w:p w:rsid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>Analysis :</w:t>
      </w:r>
    </w:p>
    <w:p w:rsid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ab/>
        <w:t>State Wise status of complaints.</w:t>
      </w:r>
    </w:p>
    <w:p w:rsid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noProof/>
          <w:color w:val="4D575D"/>
        </w:rPr>
        <w:drawing>
          <wp:inline distT="0" distB="0" distL="0" distR="0">
            <wp:extent cx="608413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6-24 at 10.50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48" cy="31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lastRenderedPageBreak/>
        <w:t xml:space="preserve">Insights from above charts </w:t>
      </w:r>
    </w:p>
    <w:p w:rsidR="006A12A5" w:rsidRDefault="006A12A5" w:rsidP="003E75FD">
      <w:pPr>
        <w:pStyle w:val="ListParagraph"/>
        <w:numPr>
          <w:ilvl w:val="0"/>
          <w:numId w:val="6"/>
        </w:numPr>
        <w:shd w:val="clear" w:color="auto" w:fill="FFFFFF"/>
        <w:spacing w:after="150"/>
        <w:rPr>
          <w:rFonts w:ascii="Calibri" w:eastAsia="Times New Roman" w:hAnsi="Calibri" w:cs="Calibri"/>
          <w:color w:val="4D575D"/>
        </w:rPr>
      </w:pPr>
      <w:r>
        <w:rPr>
          <w:rFonts w:ascii="Calibri" w:eastAsia="Times New Roman" w:hAnsi="Calibri" w:cs="Calibri"/>
          <w:color w:val="4D575D"/>
        </w:rPr>
        <w:t xml:space="preserve">Maximum number of complaints reported where from </w:t>
      </w:r>
      <w:r w:rsidRPr="006A12A5">
        <w:rPr>
          <w:rFonts w:ascii="Calibri" w:eastAsia="Times New Roman" w:hAnsi="Calibri" w:cs="Calibri"/>
          <w:b/>
          <w:color w:val="4D575D"/>
        </w:rPr>
        <w:t>Georgina</w:t>
      </w:r>
    </w:p>
    <w:p w:rsidR="003E75FD" w:rsidRPr="003E75FD" w:rsidRDefault="006A12A5" w:rsidP="003E75FD">
      <w:pPr>
        <w:pStyle w:val="ListParagraph"/>
        <w:numPr>
          <w:ilvl w:val="0"/>
          <w:numId w:val="6"/>
        </w:numPr>
        <w:shd w:val="clear" w:color="auto" w:fill="FFFFFF"/>
        <w:spacing w:after="150"/>
        <w:rPr>
          <w:rFonts w:ascii="Calibri" w:eastAsia="Times New Roman" w:hAnsi="Calibri" w:cs="Calibri"/>
          <w:color w:val="4D575D"/>
        </w:rPr>
      </w:pPr>
      <w:r>
        <w:rPr>
          <w:rFonts w:ascii="Calibri" w:eastAsia="Times New Roman" w:hAnsi="Calibri" w:cs="Calibri"/>
          <w:color w:val="4D575D"/>
        </w:rPr>
        <w:t>H</w:t>
      </w:r>
      <w:r w:rsidRPr="005B5AD2">
        <w:rPr>
          <w:rFonts w:ascii="Calibri" w:eastAsia="Times New Roman" w:hAnsi="Calibri" w:cs="Calibri"/>
          <w:color w:val="4D575D"/>
        </w:rPr>
        <w:t>ighest percentage of unresolved complaints</w:t>
      </w:r>
      <w:r>
        <w:rPr>
          <w:rFonts w:ascii="Calibri" w:eastAsia="Times New Roman" w:hAnsi="Calibri" w:cs="Calibri"/>
          <w:color w:val="4D575D"/>
        </w:rPr>
        <w:t xml:space="preserve"> are from </w:t>
      </w:r>
      <w:r>
        <w:rPr>
          <w:rFonts w:ascii="Calibri" w:eastAsia="Times New Roman" w:hAnsi="Calibri" w:cs="Calibri"/>
          <w:b/>
          <w:color w:val="4D575D"/>
        </w:rPr>
        <w:t>Georgina</w:t>
      </w:r>
    </w:p>
    <w:p w:rsidR="003E75FD" w:rsidRPr="003E75FD" w:rsidRDefault="003E75FD" w:rsidP="003E75FD">
      <w:pPr>
        <w:shd w:val="clear" w:color="auto" w:fill="FFFFFF"/>
        <w:spacing w:after="150"/>
        <w:rPr>
          <w:rFonts w:ascii="Calibri" w:hAnsi="Calibri" w:cs="Calibri"/>
          <w:color w:val="4D575D"/>
        </w:rPr>
      </w:pPr>
    </w:p>
    <w:p w:rsidR="005B5AD2" w:rsidRDefault="005B5AD2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 xml:space="preserve">5. </w:t>
      </w:r>
      <w:r w:rsidRPr="005B5AD2">
        <w:rPr>
          <w:rFonts w:ascii="Calibri" w:hAnsi="Calibri" w:cs="Calibri"/>
          <w:color w:val="4D575D"/>
        </w:rPr>
        <w:t>Provide the percentage of complaints resolved till date, which were received through the Internet and customer care calls.</w:t>
      </w:r>
    </w:p>
    <w:p w:rsidR="006A12A5" w:rsidRDefault="006A12A5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 xml:space="preserve">Analysis : </w:t>
      </w:r>
    </w:p>
    <w:p w:rsidR="006A12A5" w:rsidRDefault="006A12A5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color w:val="4D575D"/>
        </w:rPr>
        <w:tab/>
        <w:t>Below table provides the required information.</w:t>
      </w:r>
    </w:p>
    <w:p w:rsidR="006A12A5" w:rsidRPr="005B5AD2" w:rsidRDefault="006A12A5" w:rsidP="005B5AD2">
      <w:pPr>
        <w:shd w:val="clear" w:color="auto" w:fill="FFFFFF"/>
        <w:spacing w:after="150"/>
        <w:rPr>
          <w:rFonts w:ascii="Calibri" w:hAnsi="Calibri" w:cs="Calibri"/>
          <w:color w:val="4D575D"/>
        </w:rPr>
      </w:pPr>
      <w:r>
        <w:rPr>
          <w:rFonts w:ascii="Calibri" w:hAnsi="Calibri" w:cs="Calibri"/>
          <w:noProof/>
          <w:color w:val="4D575D"/>
        </w:rPr>
        <w:drawing>
          <wp:inline distT="0" distB="0" distL="0" distR="0">
            <wp:extent cx="5727700" cy="109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6-24 at 11.08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2" w:rsidRPr="005B5AD2" w:rsidRDefault="005B5AD2" w:rsidP="005B5AD2">
      <w:pPr>
        <w:rPr>
          <w:rFonts w:ascii="Calibri" w:hAnsi="Calibri" w:cs="Calibri"/>
        </w:rPr>
      </w:pPr>
    </w:p>
    <w:p w:rsidR="005B5AD2" w:rsidRDefault="005B5AD2">
      <w:pPr>
        <w:rPr>
          <w:lang w:val="en-US"/>
        </w:rPr>
      </w:pPr>
    </w:p>
    <w:p w:rsidR="0023118B" w:rsidRDefault="0023118B">
      <w:pPr>
        <w:rPr>
          <w:lang w:val="en-US"/>
        </w:rPr>
      </w:pPr>
    </w:p>
    <w:p w:rsidR="0023118B" w:rsidRPr="005B5AD2" w:rsidRDefault="0023118B">
      <w:pPr>
        <w:rPr>
          <w:lang w:val="en-US"/>
        </w:rPr>
      </w:pPr>
    </w:p>
    <w:sectPr w:rsidR="0023118B" w:rsidRPr="005B5AD2" w:rsidSect="003B3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14C"/>
    <w:multiLevelType w:val="hybridMultilevel"/>
    <w:tmpl w:val="4CD4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28B3"/>
    <w:multiLevelType w:val="hybridMultilevel"/>
    <w:tmpl w:val="1E12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0D77"/>
    <w:multiLevelType w:val="multilevel"/>
    <w:tmpl w:val="8BD2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060C2"/>
    <w:multiLevelType w:val="hybridMultilevel"/>
    <w:tmpl w:val="7C8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A1D4A"/>
    <w:multiLevelType w:val="multilevel"/>
    <w:tmpl w:val="D10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F7DA5"/>
    <w:multiLevelType w:val="hybridMultilevel"/>
    <w:tmpl w:val="0F6AAF7A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D2"/>
    <w:rsid w:val="000D63F1"/>
    <w:rsid w:val="0023118B"/>
    <w:rsid w:val="003B3BD9"/>
    <w:rsid w:val="003E75FD"/>
    <w:rsid w:val="005B5AD2"/>
    <w:rsid w:val="006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B8697"/>
  <w15:chartTrackingRefBased/>
  <w15:docId w15:val="{D2CD8BD2-28F1-3C4C-8E7A-CFF62AA9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3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AD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5AD2"/>
    <w:rPr>
      <w:b/>
      <w:bCs/>
    </w:rPr>
  </w:style>
  <w:style w:type="paragraph" w:styleId="ListParagraph">
    <w:name w:val="List Paragraph"/>
    <w:basedOn w:val="Normal"/>
    <w:uiPriority w:val="34"/>
    <w:qFormat/>
    <w:rsid w:val="005B5AD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2021-06-24T17:00:00Z</dcterms:created>
  <dcterms:modified xsi:type="dcterms:W3CDTF">2021-06-24T17:42:00Z</dcterms:modified>
</cp:coreProperties>
</file>