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AA3C1" w14:textId="50AF8CB3" w:rsidR="006824F9" w:rsidRDefault="00F57869" w:rsidP="00F57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Shirley Ni</w:t>
      </w:r>
    </w:p>
    <w:p w14:paraId="79B5898A" w14:textId="0A21CB9D" w:rsidR="00F57869" w:rsidRDefault="00F57869" w:rsidP="00F57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350, Section</w:t>
      </w:r>
    </w:p>
    <w:p w14:paraId="4D8CFC82" w14:textId="1A370903" w:rsidR="00F57869" w:rsidRDefault="00F57869" w:rsidP="00F57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Kok</w:t>
      </w:r>
    </w:p>
    <w:p w14:paraId="4C617A40" w14:textId="3056C676" w:rsidR="00F57869" w:rsidRDefault="00F57869" w:rsidP="00F57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4, 2020</w:t>
      </w:r>
    </w:p>
    <w:p w14:paraId="1944FF5E" w14:textId="0C0862B5" w:rsidR="00F57869" w:rsidRDefault="00F57869" w:rsidP="00F57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D</w:t>
      </w:r>
    </w:p>
    <w:p w14:paraId="38BF68F6" w14:textId="7EFE168A" w:rsidR="00F57869" w:rsidRPr="004A0882" w:rsidRDefault="00F57869" w:rsidP="00F578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0882">
        <w:rPr>
          <w:rFonts w:ascii="Times New Roman" w:hAnsi="Times New Roman" w:cs="Times New Roman"/>
          <w:b/>
          <w:bCs/>
          <w:sz w:val="28"/>
          <w:szCs w:val="28"/>
        </w:rPr>
        <w:t>Chapter 3 Cases</w:t>
      </w:r>
    </w:p>
    <w:p w14:paraId="74B39ED8" w14:textId="198F0769" w:rsidR="00F57869" w:rsidRPr="004A0882" w:rsidRDefault="00F57869" w:rsidP="00F57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882">
        <w:rPr>
          <w:rFonts w:ascii="Times New Roman" w:hAnsi="Times New Roman" w:cs="Times New Roman"/>
          <w:b/>
          <w:bCs/>
          <w:sz w:val="28"/>
          <w:szCs w:val="28"/>
        </w:rPr>
        <w:t xml:space="preserve">Case 4: Bayside Financial </w:t>
      </w:r>
    </w:p>
    <w:p w14:paraId="0F58446C" w14:textId="45482317" w:rsidR="004A0882" w:rsidRPr="004A0882" w:rsidRDefault="004A0882" w:rsidP="004A0882">
      <w:pPr>
        <w:rPr>
          <w:rFonts w:ascii="Times New Roman" w:hAnsi="Times New Roman" w:cs="Times New Roman"/>
          <w:sz w:val="24"/>
          <w:szCs w:val="24"/>
        </w:rPr>
      </w:pPr>
      <w:r w:rsidRPr="004A0882">
        <w:rPr>
          <w:rFonts w:ascii="Times New Roman" w:hAnsi="Times New Roman" w:cs="Times New Roman"/>
          <w:sz w:val="24"/>
          <w:szCs w:val="24"/>
        </w:rPr>
        <w:t>At Bayside Financial, where you work as a project manager, you have been asked to conduct user training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82">
        <w:rPr>
          <w:rFonts w:ascii="Times New Roman" w:hAnsi="Times New Roman" w:cs="Times New Roman"/>
          <w:sz w:val="24"/>
          <w:szCs w:val="24"/>
        </w:rPr>
        <w:t>sessions for a new information system. You must develop a specific schedule for the tasks (the estimated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82">
        <w:rPr>
          <w:rFonts w:ascii="Times New Roman" w:hAnsi="Times New Roman" w:cs="Times New Roman"/>
          <w:sz w:val="24"/>
          <w:szCs w:val="24"/>
        </w:rPr>
        <w:t>task duration for each is shown in parentheses):</w:t>
      </w:r>
    </w:p>
    <w:p w14:paraId="48458FBE" w14:textId="77777777" w:rsidR="004A0882" w:rsidRPr="004A0882" w:rsidRDefault="004A0882" w:rsidP="004A0882">
      <w:pPr>
        <w:rPr>
          <w:rFonts w:ascii="Times New Roman" w:hAnsi="Times New Roman" w:cs="Times New Roman"/>
          <w:sz w:val="24"/>
          <w:szCs w:val="24"/>
        </w:rPr>
      </w:pPr>
      <w:r w:rsidRPr="004A0882">
        <w:rPr>
          <w:rFonts w:ascii="Times New Roman" w:hAnsi="Times New Roman" w:cs="Times New Roman"/>
          <w:sz w:val="24"/>
          <w:szCs w:val="24"/>
        </w:rPr>
        <w:t>• First, confirm arrangements for the training facility you plan to use (3 days).</w:t>
      </w:r>
    </w:p>
    <w:p w14:paraId="2A903A4D" w14:textId="234A58A9" w:rsidR="004A0882" w:rsidRPr="004A0882" w:rsidRDefault="004A0882" w:rsidP="004A0882">
      <w:pPr>
        <w:rPr>
          <w:rFonts w:ascii="Times New Roman" w:hAnsi="Times New Roman" w:cs="Times New Roman"/>
          <w:sz w:val="24"/>
          <w:szCs w:val="24"/>
        </w:rPr>
      </w:pPr>
      <w:r w:rsidRPr="004A0882">
        <w:rPr>
          <w:rFonts w:ascii="Times New Roman" w:hAnsi="Times New Roman" w:cs="Times New Roman"/>
          <w:sz w:val="24"/>
          <w:szCs w:val="24"/>
        </w:rPr>
        <w:t>• After you have confirmed the training facility, two tasks can begin at the same time: you need to send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82">
        <w:rPr>
          <w:rFonts w:ascii="Times New Roman" w:hAnsi="Times New Roman" w:cs="Times New Roman"/>
          <w:sz w:val="24"/>
          <w:szCs w:val="24"/>
        </w:rPr>
        <w:t>an e-mail message to all department managers announcing the training sessions (1 day) and you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82">
        <w:rPr>
          <w:rFonts w:ascii="Times New Roman" w:hAnsi="Times New Roman" w:cs="Times New Roman"/>
          <w:sz w:val="24"/>
          <w:szCs w:val="24"/>
        </w:rPr>
        <w:t>develop the training material (5 days).</w:t>
      </w:r>
    </w:p>
    <w:p w14:paraId="3903D533" w14:textId="61D9CD66" w:rsidR="004A0882" w:rsidRPr="004A0882" w:rsidRDefault="004A0882" w:rsidP="004A0882">
      <w:pPr>
        <w:rPr>
          <w:rFonts w:ascii="Times New Roman" w:hAnsi="Times New Roman" w:cs="Times New Roman"/>
          <w:sz w:val="24"/>
          <w:szCs w:val="24"/>
        </w:rPr>
      </w:pPr>
      <w:r w:rsidRPr="004A0882">
        <w:rPr>
          <w:rFonts w:ascii="Times New Roman" w:hAnsi="Times New Roman" w:cs="Times New Roman"/>
          <w:sz w:val="24"/>
          <w:szCs w:val="24"/>
        </w:rPr>
        <w:t>• As soon as the training material is complete, you can work on two tasks at once: arrange to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82">
        <w:rPr>
          <w:rFonts w:ascii="Times New Roman" w:hAnsi="Times New Roman" w:cs="Times New Roman"/>
          <w:sz w:val="24"/>
          <w:szCs w:val="24"/>
        </w:rPr>
        <w:t>copies of handout material printed (2 days) and develop a set of PowerPoint slides (5 days).</w:t>
      </w:r>
    </w:p>
    <w:p w14:paraId="7D78C25B" w14:textId="3907413D" w:rsidR="004A0882" w:rsidRPr="004A0882" w:rsidRDefault="004A0882" w:rsidP="004A0882">
      <w:pPr>
        <w:rPr>
          <w:rFonts w:ascii="Times New Roman" w:hAnsi="Times New Roman" w:cs="Times New Roman"/>
          <w:sz w:val="24"/>
          <w:szCs w:val="24"/>
        </w:rPr>
      </w:pPr>
      <w:r w:rsidRPr="004A0882">
        <w:rPr>
          <w:rFonts w:ascii="Times New Roman" w:hAnsi="Times New Roman" w:cs="Times New Roman"/>
          <w:sz w:val="24"/>
          <w:szCs w:val="24"/>
        </w:rPr>
        <w:t>• When the PowerPoint slides are ready, you conduct a practice training session with the instructor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82">
        <w:rPr>
          <w:rFonts w:ascii="Times New Roman" w:hAnsi="Times New Roman" w:cs="Times New Roman"/>
          <w:sz w:val="24"/>
          <w:szCs w:val="24"/>
        </w:rPr>
        <w:t>who will assist you (2 days).</w:t>
      </w:r>
    </w:p>
    <w:p w14:paraId="1F1C1632" w14:textId="5422BB0E" w:rsidR="004A0882" w:rsidRDefault="004A0882" w:rsidP="004A0882">
      <w:pPr>
        <w:rPr>
          <w:rFonts w:ascii="Times New Roman" w:hAnsi="Times New Roman" w:cs="Times New Roman"/>
          <w:sz w:val="24"/>
          <w:szCs w:val="24"/>
        </w:rPr>
      </w:pPr>
      <w:r w:rsidRPr="004A0882">
        <w:rPr>
          <w:rFonts w:ascii="Times New Roman" w:hAnsi="Times New Roman" w:cs="Times New Roman"/>
          <w:sz w:val="24"/>
          <w:szCs w:val="24"/>
        </w:rPr>
        <w:t>• Finally, when the practice session is over and the handout material is ready, you can conduct the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82">
        <w:rPr>
          <w:rFonts w:ascii="Times New Roman" w:hAnsi="Times New Roman" w:cs="Times New Roman"/>
          <w:sz w:val="24"/>
          <w:szCs w:val="24"/>
        </w:rPr>
        <w:t>training sessions (4 days).</w:t>
      </w:r>
    </w:p>
    <w:p w14:paraId="5A4246F0" w14:textId="3BA84F70" w:rsidR="00F33673" w:rsidRDefault="00F33673" w:rsidP="00F57869">
      <w:pPr>
        <w:rPr>
          <w:rFonts w:ascii="Times New Roman" w:hAnsi="Times New Roman" w:cs="Times New Roman"/>
          <w:sz w:val="24"/>
          <w:szCs w:val="24"/>
        </w:rPr>
      </w:pPr>
    </w:p>
    <w:p w14:paraId="42FC44E5" w14:textId="01EFE58E" w:rsidR="00F33673" w:rsidRDefault="00F33673" w:rsidP="00F57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Tasks:</w:t>
      </w:r>
    </w:p>
    <w:p w14:paraId="2247F7EC" w14:textId="1A65D716" w:rsidR="00774B7C" w:rsidRDefault="00F33673" w:rsidP="00C72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a list showing all tasks and their durations</w:t>
      </w:r>
    </w:p>
    <w:p w14:paraId="4FF91F30" w14:textId="77777777" w:rsidR="00C72BA5" w:rsidRPr="00C72BA5" w:rsidRDefault="00C72BA5" w:rsidP="00C72BA5">
      <w:pPr>
        <w:rPr>
          <w:rFonts w:ascii="Times New Roman" w:hAnsi="Times New Roman" w:cs="Times New Roman"/>
          <w:sz w:val="24"/>
          <w:szCs w:val="24"/>
        </w:rPr>
      </w:pPr>
    </w:p>
    <w:p w14:paraId="48CCFE91" w14:textId="6C81F8AA" w:rsidR="00774B7C" w:rsidRDefault="00774B7C" w:rsidP="00774B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arrangements for the training facility that will be used</w:t>
      </w:r>
    </w:p>
    <w:p w14:paraId="512D8713" w14:textId="52D27568" w:rsidR="00774B7C" w:rsidRDefault="00774B7C" w:rsidP="00774B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3 days</w:t>
      </w:r>
    </w:p>
    <w:p w14:paraId="13ACF00E" w14:textId="319A7514" w:rsidR="00774B7C" w:rsidRDefault="00774B7C" w:rsidP="00774B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an email message to all department managers announcing the training sessions </w:t>
      </w:r>
    </w:p>
    <w:p w14:paraId="0D8A4E0B" w14:textId="4080BD26" w:rsidR="00774B7C" w:rsidRDefault="00774B7C" w:rsidP="00774B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1 day</w:t>
      </w:r>
    </w:p>
    <w:p w14:paraId="6A1D8625" w14:textId="77777777" w:rsidR="00774B7C" w:rsidRDefault="00774B7C" w:rsidP="00774B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the training material </w:t>
      </w:r>
    </w:p>
    <w:p w14:paraId="50DDF9C1" w14:textId="4B1119F4" w:rsidR="00774B7C" w:rsidRDefault="00774B7C" w:rsidP="00774B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5 days</w:t>
      </w:r>
    </w:p>
    <w:p w14:paraId="7FCD2DBE" w14:textId="7FB8227E" w:rsidR="00774B7C" w:rsidRDefault="006962A7" w:rsidP="00774B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 to have copies of handout material printed </w:t>
      </w:r>
    </w:p>
    <w:p w14:paraId="56102ABE" w14:textId="37719702" w:rsidR="006962A7" w:rsidRDefault="006962A7" w:rsidP="006962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2 days</w:t>
      </w:r>
    </w:p>
    <w:p w14:paraId="19A48B9E" w14:textId="1BBB0B9C" w:rsidR="006962A7" w:rsidRDefault="006962A7" w:rsidP="00774B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set of PowerPoint slides</w:t>
      </w:r>
    </w:p>
    <w:p w14:paraId="71B91804" w14:textId="2DCD19FB" w:rsidR="006962A7" w:rsidRDefault="006962A7" w:rsidP="006962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5 days</w:t>
      </w:r>
    </w:p>
    <w:p w14:paraId="6015D43C" w14:textId="55BEC0CB" w:rsidR="006962A7" w:rsidRDefault="006962A7" w:rsidP="00774B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a practice training session with instructor</w:t>
      </w:r>
    </w:p>
    <w:p w14:paraId="11F7079C" w14:textId="77BCF184" w:rsidR="006962A7" w:rsidRDefault="006962A7" w:rsidP="006962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2 days</w:t>
      </w:r>
    </w:p>
    <w:p w14:paraId="3C555B40" w14:textId="705E6829" w:rsidR="00774B7C" w:rsidRDefault="006962A7" w:rsidP="00774B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62A7">
        <w:rPr>
          <w:rFonts w:ascii="Times New Roman" w:hAnsi="Times New Roman" w:cs="Times New Roman"/>
          <w:sz w:val="24"/>
          <w:szCs w:val="24"/>
        </w:rPr>
        <w:t>Conduct the user training session</w:t>
      </w:r>
    </w:p>
    <w:p w14:paraId="79A0CB2A" w14:textId="63771F52" w:rsidR="006962A7" w:rsidRPr="006962A7" w:rsidRDefault="006962A7" w:rsidP="006962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4 days</w:t>
      </w:r>
    </w:p>
    <w:p w14:paraId="3CEB5B26" w14:textId="77777777" w:rsidR="00774B7C" w:rsidRPr="00774B7C" w:rsidRDefault="00774B7C" w:rsidP="00774B7C">
      <w:pPr>
        <w:rPr>
          <w:rFonts w:ascii="Times New Roman" w:hAnsi="Times New Roman" w:cs="Times New Roman"/>
          <w:sz w:val="24"/>
          <w:szCs w:val="24"/>
        </w:rPr>
      </w:pPr>
    </w:p>
    <w:p w14:paraId="1973781B" w14:textId="268A5F93" w:rsidR="00F33673" w:rsidRDefault="00F33673" w:rsidP="00F33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the fact situation carefully to determine which tasks are concurrent and which ones are dependent on other tasks.</w:t>
      </w:r>
    </w:p>
    <w:p w14:paraId="25813F61" w14:textId="7D7D86C1" w:rsidR="00C72BA5" w:rsidRDefault="00C72BA5" w:rsidP="00C72B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an email to department managers and developing the training material are concurrent</w:t>
      </w:r>
      <w:r w:rsidR="00F944D4">
        <w:rPr>
          <w:rFonts w:ascii="Times New Roman" w:hAnsi="Times New Roman" w:cs="Times New Roman"/>
          <w:sz w:val="24"/>
          <w:szCs w:val="24"/>
        </w:rPr>
        <w:t xml:space="preserve"> with each other and dependent on confirming arrangements for the training facility location. Arranging for copies of the handout material to be printed and developing a set of PowerPoint slides are concurrent with each other and dependent on </w:t>
      </w:r>
      <w:r w:rsidR="001E16B8">
        <w:rPr>
          <w:rFonts w:ascii="Times New Roman" w:hAnsi="Times New Roman" w:cs="Times New Roman"/>
          <w:sz w:val="24"/>
          <w:szCs w:val="24"/>
        </w:rPr>
        <w:t>the development of the training material.</w:t>
      </w:r>
      <w:r w:rsidR="002B059E">
        <w:rPr>
          <w:rFonts w:ascii="Times New Roman" w:hAnsi="Times New Roman" w:cs="Times New Roman"/>
          <w:sz w:val="24"/>
          <w:szCs w:val="24"/>
        </w:rPr>
        <w:t xml:space="preserve"> Conducting a practice training session is dependent on the </w:t>
      </w:r>
      <w:r w:rsidR="001E16B8">
        <w:rPr>
          <w:rFonts w:ascii="Times New Roman" w:hAnsi="Times New Roman" w:cs="Times New Roman"/>
          <w:sz w:val="24"/>
          <w:szCs w:val="24"/>
        </w:rPr>
        <w:t>development of the PowerPoint slides</w:t>
      </w:r>
      <w:r w:rsidR="002B059E">
        <w:rPr>
          <w:rFonts w:ascii="Times New Roman" w:hAnsi="Times New Roman" w:cs="Times New Roman"/>
          <w:sz w:val="24"/>
          <w:szCs w:val="24"/>
        </w:rPr>
        <w:t xml:space="preserve">. Finally, the conducting the user training sessions are dependent on the completion of the practice session and the handout material being printed. </w:t>
      </w:r>
    </w:p>
    <w:p w14:paraId="265C3254" w14:textId="77777777" w:rsidR="00C72BA5" w:rsidRPr="00C72BA5" w:rsidRDefault="00C72BA5" w:rsidP="00C72BA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34EA90" w14:textId="26BA083D" w:rsidR="00F33673" w:rsidRDefault="00F33673" w:rsidP="00F33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PERT chart that shows the project. Use a format similar to Figure 3-18 on page 82. If project management software is available, use it to develop the chart. </w:t>
      </w:r>
    </w:p>
    <w:p w14:paraId="49DAE194" w14:textId="2AD6E58F" w:rsidR="00EE473C" w:rsidRPr="00EE473C" w:rsidRDefault="00CA327B" w:rsidP="00EE4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315B6B" wp14:editId="2334C353">
            <wp:extent cx="6385420" cy="2117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T char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45" cy="211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5E79" w14:textId="63E3D589" w:rsidR="00F33673" w:rsidRDefault="00F33673" w:rsidP="00F33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critical path for this project? How do you know?</w:t>
      </w:r>
    </w:p>
    <w:p w14:paraId="7C28FA29" w14:textId="77777777" w:rsidR="00EE473C" w:rsidRPr="00EE473C" w:rsidRDefault="00EE473C" w:rsidP="00EE47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83DFAE" w14:textId="0CAAC5FA" w:rsidR="00EE473C" w:rsidRDefault="00EE473C" w:rsidP="00EE4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critical path for this project is. The critical path can be determined by creating a Gantt chart of the list of tasks so that the critical chart can be highlighted.</w:t>
      </w:r>
    </w:p>
    <w:p w14:paraId="68DA4FDF" w14:textId="4697B353" w:rsidR="00F57869" w:rsidRPr="00F57869" w:rsidRDefault="00CA32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6B44D4" wp14:editId="3A16104B">
            <wp:extent cx="6577181" cy="132949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 char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216" cy="133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869" w:rsidRPr="00F5786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CC7C6" w14:textId="77777777" w:rsidR="002B5F8A" w:rsidRDefault="002B5F8A" w:rsidP="00F57869">
      <w:pPr>
        <w:spacing w:after="0" w:line="240" w:lineRule="auto"/>
      </w:pPr>
      <w:r>
        <w:separator/>
      </w:r>
    </w:p>
  </w:endnote>
  <w:endnote w:type="continuationSeparator" w:id="0">
    <w:p w14:paraId="3D1080A5" w14:textId="77777777" w:rsidR="002B5F8A" w:rsidRDefault="002B5F8A" w:rsidP="00F57869">
      <w:pPr>
        <w:spacing w:after="0" w:line="240" w:lineRule="auto"/>
      </w:pPr>
      <w:r>
        <w:continuationSeparator/>
      </w:r>
    </w:p>
  </w:endnote>
  <w:endnote w:type="continuationNotice" w:id="1">
    <w:p w14:paraId="7F127099" w14:textId="77777777" w:rsidR="002B5F8A" w:rsidRDefault="002B5F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317C7" w14:textId="77777777" w:rsidR="002B5F8A" w:rsidRDefault="002B5F8A" w:rsidP="00F57869">
      <w:pPr>
        <w:spacing w:after="0" w:line="240" w:lineRule="auto"/>
      </w:pPr>
      <w:r>
        <w:separator/>
      </w:r>
    </w:p>
  </w:footnote>
  <w:footnote w:type="continuationSeparator" w:id="0">
    <w:p w14:paraId="775DC2EB" w14:textId="77777777" w:rsidR="002B5F8A" w:rsidRDefault="002B5F8A" w:rsidP="00F57869">
      <w:pPr>
        <w:spacing w:after="0" w:line="240" w:lineRule="auto"/>
      </w:pPr>
      <w:r>
        <w:continuationSeparator/>
      </w:r>
    </w:p>
  </w:footnote>
  <w:footnote w:type="continuationNotice" w:id="1">
    <w:p w14:paraId="54946630" w14:textId="77777777" w:rsidR="002B5F8A" w:rsidRDefault="002B5F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5921164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6B8B39" w14:textId="60F9A3C5" w:rsidR="00F57869" w:rsidRPr="00F57869" w:rsidRDefault="00F5786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57869">
          <w:rPr>
            <w:rFonts w:ascii="Times New Roman" w:hAnsi="Times New Roman" w:cs="Times New Roman"/>
            <w:sz w:val="24"/>
            <w:szCs w:val="24"/>
          </w:rPr>
          <w:t xml:space="preserve">Ni </w:t>
        </w:r>
        <w:r w:rsidRPr="00F5786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786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5786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5786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5786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AB07D03" w14:textId="77777777" w:rsidR="00F57869" w:rsidRDefault="00F578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14E45"/>
    <w:multiLevelType w:val="hybridMultilevel"/>
    <w:tmpl w:val="46965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441DD"/>
    <w:multiLevelType w:val="hybridMultilevel"/>
    <w:tmpl w:val="0CE63A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45CEF"/>
    <w:multiLevelType w:val="hybridMultilevel"/>
    <w:tmpl w:val="1B04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69"/>
    <w:rsid w:val="001E16B8"/>
    <w:rsid w:val="00233EFA"/>
    <w:rsid w:val="002B059E"/>
    <w:rsid w:val="002B5F8A"/>
    <w:rsid w:val="002F39BA"/>
    <w:rsid w:val="00385BF9"/>
    <w:rsid w:val="004014F9"/>
    <w:rsid w:val="004A0882"/>
    <w:rsid w:val="004F10FF"/>
    <w:rsid w:val="006824F9"/>
    <w:rsid w:val="006962A7"/>
    <w:rsid w:val="00774B7C"/>
    <w:rsid w:val="00C72BA5"/>
    <w:rsid w:val="00C76AD3"/>
    <w:rsid w:val="00CA2254"/>
    <w:rsid w:val="00CA327B"/>
    <w:rsid w:val="00D6132A"/>
    <w:rsid w:val="00EE3FD1"/>
    <w:rsid w:val="00EE473C"/>
    <w:rsid w:val="00F33673"/>
    <w:rsid w:val="00F57869"/>
    <w:rsid w:val="00F9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2D89"/>
  <w15:chartTrackingRefBased/>
  <w15:docId w15:val="{3A26F7C3-E581-4496-8B7D-C6DB8089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869"/>
  </w:style>
  <w:style w:type="paragraph" w:styleId="Footer">
    <w:name w:val="footer"/>
    <w:basedOn w:val="Normal"/>
    <w:link w:val="FooterChar"/>
    <w:uiPriority w:val="99"/>
    <w:unhideWhenUsed/>
    <w:rsid w:val="00F57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869"/>
  </w:style>
  <w:style w:type="paragraph" w:styleId="ListParagraph">
    <w:name w:val="List Paragraph"/>
    <w:basedOn w:val="Normal"/>
    <w:uiPriority w:val="34"/>
    <w:qFormat/>
    <w:rsid w:val="00F33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099CEF0B39A64EBDD1CF78EFF6477A" ma:contentTypeVersion="11" ma:contentTypeDescription="Create a new document." ma:contentTypeScope="" ma:versionID="a80db9b2ebc170af46cbac36a38417ce">
  <xsd:schema xmlns:xsd="http://www.w3.org/2001/XMLSchema" xmlns:xs="http://www.w3.org/2001/XMLSchema" xmlns:p="http://schemas.microsoft.com/office/2006/metadata/properties" xmlns:ns3="2e818fa7-d538-45ab-b694-dbe3d6e4bcd9" xmlns:ns4="288fd431-81cb-4c6c-bd4b-ad5cccebdc55" targetNamespace="http://schemas.microsoft.com/office/2006/metadata/properties" ma:root="true" ma:fieldsID="e047e27552620ebb1c031681a9bde138" ns3:_="" ns4:_="">
    <xsd:import namespace="2e818fa7-d538-45ab-b694-dbe3d6e4bcd9"/>
    <xsd:import namespace="288fd431-81cb-4c6c-bd4b-ad5cccebdc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18fa7-d538-45ab-b694-dbe3d6e4bc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fd431-81cb-4c6c-bd4b-ad5cccebdc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F75881-0446-46ED-9370-33A0FC8C65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818fa7-d538-45ab-b694-dbe3d6e4bcd9"/>
    <ds:schemaRef ds:uri="288fd431-81cb-4c6c-bd4b-ad5cccebd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CDABBB-A971-40CF-A08A-169E8F316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0B5DC5-CF64-46A7-96A4-3804CF513E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421</Words>
  <Characters>2403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shirley.ni@stu.bmcc.cuny.edu</dc:creator>
  <cp:keywords/>
  <dc:description/>
  <cp:lastModifiedBy>shirley.ni@stu.bmcc.cuny.edu</cp:lastModifiedBy>
  <cp:revision>4</cp:revision>
  <dcterms:created xsi:type="dcterms:W3CDTF">2020-03-04T01:12:00Z</dcterms:created>
  <dcterms:modified xsi:type="dcterms:W3CDTF">2020-03-09T02:42:00Z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0x01010004099CEF0B39A64EBDD1CF78EFF6477A</vt:lpwstr>
  </property>
</Properties>
</file>