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p>
    <w:p>
      <w:pPr>
        <w:spacing w:after="120" w:before="120"/>
      </w:pPr>
    </w:p>
    <w:p>
      <w:pPr>
        <w:spacing w:after="120" w:before="120"/>
      </w:pPr>
    </w:p>
    <w:p>
      <w:pPr>
        <w:spacing w:after="120" w:before="120"/>
      </w:pPr>
    </w:p>
    <w:p>
      <w:pPr>
        <w:spacing w:after="120" w:before="120"/>
      </w:pPr>
    </w:p>
    <w:p>
      <w:pPr>
        <w:spacing w:after="120" w:before="120"/>
      </w:pPr>
    </w:p>
    <w:p>
      <w:pPr>
        <w:pBdr>
          <w:bottom w:val="single" w:color="E90029" w:sz="12" w:space="1"/>
        </w:pBdr>
      </w:pPr>
    </w:p>
    <w:p>
      <w:pPr>
        <w:spacing w:after="120" w:before="120"/>
      </w:pPr>
    </w:p>
    <w:p>
      <w:pPr>
        <w:spacing w:after="100" w:before="200"/>
        <w:jc w:val="left"/>
      </w:pPr>
      <w:r>
        <w:rPr>
          <w:rFonts w:ascii="Arial" w:cs="Arial" w:eastAsia="Arial" w:hAnsi="Arial"/>
          <w:b/>
          <w:bCs/>
          <w:color w:val="E90029"/>
          <w:sz w:val="56"/>
          <w:szCs w:val="56"/>
        </w:rPr>
        <w:t xml:space="preserve">CloudLens AutoPilot</w:t>
      </w:r>
    </w:p>
    <w:p>
      <w:pPr>
        <w:spacing w:after="200" w:before="100"/>
        <w:jc w:val="left"/>
      </w:pPr>
      <w:r>
        <w:rPr>
          <w:rFonts w:ascii="Arial" w:cs="Arial" w:eastAsia="Arial" w:hAnsi="Arial"/>
          <w:color w:val="333333"/>
          <w:sz w:val="40"/>
          <w:szCs w:val="40"/>
        </w:rPr>
        <w:t xml:space="preserve">Deployment Runbook</w:t>
      </w:r>
    </w:p>
    <w:p>
      <w:pPr>
        <w:pBdr>
          <w:bottom w:val="single" w:color="E90029" w:sz="12" w:space="1"/>
        </w:pBdr>
      </w:pPr>
    </w:p>
    <w:p>
      <w:pPr>
        <w:spacing w:after="120" w:before="120"/>
      </w:pPr>
    </w:p>
    <w:p>
      <w:pPr>
        <w:spacing w:after="120" w:before="120"/>
      </w:pPr>
    </w:p>
    <w:p>
      <w:r>
        <w:rPr>
          <w:rFonts w:ascii="Arial" w:cs="Arial" w:eastAsia="Arial" w:hAnsi="Arial"/>
          <w:color w:val="666666"/>
          <w:sz w:val="24"/>
          <w:szCs w:val="24"/>
        </w:rPr>
        <w:t xml:space="preserve">Keysight Technologies</w:t>
      </w:r>
    </w:p>
    <w:p>
      <w:r>
        <w:rPr>
          <w:rFonts w:ascii="Arial" w:cs="Arial" w:eastAsia="Arial" w:hAnsi="Arial"/>
          <w:color w:val="666666"/>
          <w:sz w:val="22"/>
          <w:szCs w:val="22"/>
        </w:rPr>
        <w:t xml:space="preserve">CloudLens Visibility Platform</w:t>
      </w:r>
    </w:p>
    <w:p>
      <w:pPr>
        <w:spacing w:after="120" w:before="120"/>
      </w:pPr>
    </w:p>
    <w:p>
      <w:r>
        <w:rPr>
          <w:rFonts w:ascii="Arial" w:cs="Arial" w:eastAsia="Arial" w:hAnsi="Arial"/>
          <w:color w:val="666666"/>
          <w:sz w:val="22"/>
          <w:szCs w:val="22"/>
        </w:rPr>
        <w:t xml:space="preserve">Version 2.0  |  March 2026</w:t>
      </w:r>
    </w:p>
    <w:p>
      <w:r>
        <w:rPr>
          <w:rFonts w:ascii="Arial" w:cs="Arial" w:eastAsia="Arial" w:hAnsi="Arial"/>
          <w:i/>
          <w:iCs/>
          <w:color w:val="666666"/>
          <w:sz w:val="20"/>
          <w:szCs w:val="20"/>
        </w:rPr>
        <w:t xml:space="preserve">Confidential — Internal Use Only</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E90029"/>
          <w:sz w:val="32"/>
          <w:szCs w:val="32"/>
        </w:rPr>
        <w:t xml:space="preserve">1. Overview</w:t>
      </w:r>
    </w:p>
    <w:p>
      <w:pPr>
        <w:spacing w:after="80" w:before="80"/>
      </w:pPr>
      <w:r>
        <w:rPr>
          <w:rFonts w:ascii="Arial" w:cs="Arial" w:eastAsia="Arial" w:hAnsi="Arial"/>
          <w:color w:val="333333"/>
          <w:sz w:val="22"/>
          <w:szCs w:val="22"/>
        </w:rPr>
        <w:t xml:space="preserve">CloudLens AutoPilot automates the deployment and configuration of the Keysight CloudLens visibility stack in AWS. This runbook covers the complete deployment process from infrastructure provisioning to sensor deployment at scale.</w:t>
      </w:r>
    </w:p>
    <w:p>
      <w:pPr>
        <w:spacing w:after="120" w:before="120"/>
      </w:pPr>
    </w:p>
    <w:p>
      <w:pPr>
        <w:pStyle w:val="Heading2"/>
        <w:spacing w:after="160" w:before="280"/>
      </w:pPr>
      <w:r>
        <w:rPr>
          <w:rFonts w:ascii="Arial" w:cs="Arial" w:eastAsia="Arial" w:hAnsi="Arial"/>
          <w:b/>
          <w:bCs/>
          <w:color w:val="333333"/>
          <w:sz w:val="26"/>
          <w:szCs w:val="26"/>
        </w:rPr>
        <w:t xml:space="preserve">Choose Your Deployment Path</w:t>
      </w:r>
    </w:p>
    <w:p>
      <w:pPr>
        <w:spacing w:after="80" w:before="80"/>
      </w:pPr>
      <w:r>
        <w:rPr>
          <w:rFonts w:ascii="Arial" w:cs="Arial" w:eastAsia="Arial" w:hAnsi="Arial"/>
          <w:color w:val="333333"/>
          <w:sz w:val="22"/>
          <w:szCs w:val="22"/>
        </w:rPr>
        <w:t xml:space="preserve">CloudLens AutoPilot offers two deployment paths. Both create identical infrastructure — choose the one that fits your environment: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E90029"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680"/>
            <w:tcBorders>
              <w:top w:val="single" w:color="CCCCCC" w:sz="1"/>
              <w:left w:val="single" w:color="CCCCCC" w:sz="1"/>
              <w:bottom w:val="single" w:color="CCCCCC" w:sz="1"/>
              <w:right w:val="single" w:color="CCCCCC" w:sz="1"/>
            </w:tcBorders>
            <w:shd w:fill="E90029" w:val="clear"/>
            <w:tcMar>
              <w:top w:type="dxa" w:w="80"/>
              <w:left w:type="dxa" w:w="120"/>
              <w:bottom w:type="dxa" w:w="80"/>
              <w:right w:type="dxa" w:w="120"/>
            </w:tcMar>
          </w:tcPr>
          <w:p>
            <w:r>
              <w:rPr>
                <w:rFonts w:ascii="Arial" w:cs="Arial" w:eastAsia="Arial" w:hAnsi="Arial"/>
                <w:b/>
                <w:bCs/>
                <w:color w:val="FFFFFF"/>
                <w:sz w:val="20"/>
                <w:szCs w:val="20"/>
              </w:rPr>
              <w:t xml:space="preserve">Terraform (Section 3)</w:t>
            </w:r>
          </w:p>
        </w:tc>
        <w:tc>
          <w:tcPr>
            <w:tcW w:type="dxa" w:w="3680"/>
            <w:tcBorders>
              <w:top w:val="single" w:color="CCCCCC" w:sz="1"/>
              <w:left w:val="single" w:color="CCCCCC" w:sz="1"/>
              <w:bottom w:val="single" w:color="CCCCCC" w:sz="1"/>
              <w:right w:val="single" w:color="CCCCCC" w:sz="1"/>
            </w:tcBorders>
            <w:shd w:fill="E90029" w:val="clear"/>
            <w:tcMar>
              <w:top w:type="dxa" w:w="80"/>
              <w:left w:type="dxa" w:w="120"/>
              <w:bottom w:type="dxa" w:w="80"/>
              <w:right w:type="dxa" w:w="120"/>
            </w:tcMar>
          </w:tcPr>
          <w:p>
            <w:r>
              <w:rPr>
                <w:rFonts w:ascii="Arial" w:cs="Arial" w:eastAsia="Arial" w:hAnsi="Arial"/>
                <w:b/>
                <w:bCs/>
                <w:color w:val="FFFFFF"/>
                <w:sz w:val="20"/>
                <w:szCs w:val="20"/>
              </w:rPr>
              <w:t xml:space="preserve">CloudFormation (Section 3b)</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Best for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SEs and DevOps teams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Customers and self-service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Install needed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Terraform CLI</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None — AWS Console only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Auto-mirror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Separate module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Included in template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Multi-cloud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 (Azure, GCP ready)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AWS only</w:t>
            </w:r>
          </w:p>
        </w:tc>
      </w:tr>
    </w:tbl>
    <w:p>
      <w:pPr>
        <w:spacing w:after="120" w:before="120"/>
      </w:pPr>
    </w:p>
    <w:p>
      <w:pPr>
        <w:pStyle w:val="Heading2"/>
        <w:spacing w:after="160" w:before="280"/>
      </w:pPr>
      <w:r>
        <w:rPr>
          <w:rFonts w:ascii="Arial" w:cs="Arial" w:eastAsia="Arial" w:hAnsi="Arial"/>
          <w:b/>
          <w:bCs/>
          <w:color w:val="333333"/>
          <w:sz w:val="26"/>
          <w:szCs w:val="26"/>
        </w:rPr>
        <w:t xml:space="preserve">Online Resources</w:t>
      </w:r>
    </w:p>
    <w:p>
      <w:pPr>
        <w:spacing w:after="80" w:before="80"/>
      </w:pPr>
      <w:r>
        <w:rPr>
          <w:rFonts w:ascii="Arial" w:cs="Arial" w:eastAsia="Arial" w:hAnsi="Arial"/>
          <w:color w:val="333333"/>
          <w:sz w:val="22"/>
          <w:szCs w:val="22"/>
        </w:rPr>
        <w:t xml:space="preserve">No GitHub access required. Everything is hosted and publicly accessible: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90029"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6240"/>
            <w:tcBorders>
              <w:top w:val="single" w:color="CCCCCC" w:sz="1"/>
              <w:left w:val="single" w:color="CCCCCC" w:sz="1"/>
              <w:bottom w:val="single" w:color="CCCCCC" w:sz="1"/>
              <w:right w:val="single" w:color="CCCCCC" w:sz="1"/>
            </w:tcBorders>
            <w:shd w:fill="E90029"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Deployment Form (Terraform)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https://cloudlens-autopilot-artifacts.s3.amazonaws.com/deployment-form.html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CloudFormation Template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https://cloudlens-autopilot-artifacts.s3.amazonaws.com/cloudlens-autopilot.yaml</w:t>
            </w:r>
          </w:p>
        </w:tc>
      </w:tr>
    </w:tbl>
    <w:p>
      <w:pPr>
        <w:spacing w:after="120" w:before="120"/>
      </w:pPr>
    </w:p>
    <w:p>
      <w:pPr>
        <w:spacing w:after="80" w:before="80"/>
      </w:pPr>
      <w:r>
        <w:rPr>
          <w:rFonts w:ascii="Arial" w:cs="Arial" w:eastAsia="Arial" w:hAnsi="Arial"/>
          <w:color w:val="333333"/>
          <w:sz w:val="22"/>
          <w:szCs w:val="22"/>
        </w:rPr>
        <w:t xml:space="preserve">The Deployment Form generates Terraform .tfvars files interactively. The CloudFormation Template can be uploaded directly to the AWS Console for one-click deployment.</w:t>
      </w:r>
    </w:p>
    <w:p>
      <w:pPr>
        <w:spacing w:after="120" w:before="120"/>
      </w:pPr>
    </w:p>
    <w:p>
      <w:pPr>
        <w:pStyle w:val="Heading2"/>
        <w:spacing w:after="160" w:before="280"/>
      </w:pPr>
      <w:r>
        <w:rPr>
          <w:rFonts w:ascii="Arial" w:cs="Arial" w:eastAsia="Arial" w:hAnsi="Arial"/>
          <w:b/>
          <w:bCs/>
          <w:color w:val="333333"/>
          <w:sz w:val="26"/>
          <w:szCs w:val="26"/>
        </w:rPr>
        <w:t xml:space="preserve">Architecture</w:t>
      </w:r>
    </w:p>
    <w:p>
      <w:pPr>
        <w:spacing w:after="80" w:before="80"/>
      </w:pPr>
      <w:r>
        <w:rPr>
          <w:rFonts w:ascii="Arial" w:cs="Arial" w:eastAsia="Arial" w:hAnsi="Arial"/>
          <w:color w:val="333333"/>
          <w:sz w:val="22"/>
          <w:szCs w:val="22"/>
        </w:rPr>
        <w:t xml:space="preserve">AutoPilot uses a 3-phase approach:</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CCCCCC" w:sz="1"/>
              <w:left w:val="single" w:color="CCCCCC" w:sz="1"/>
              <w:bottom w:val="single" w:color="CCCCCC" w:sz="1"/>
              <w:right w:val="single" w:color="CCCCCC" w:sz="1"/>
            </w:tcBorders>
            <w:shd w:fill="E9002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600"/>
            <w:tcBorders>
              <w:top w:val="single" w:color="CCCCCC" w:sz="1"/>
              <w:left w:val="single" w:color="CCCCCC" w:sz="1"/>
              <w:bottom w:val="single" w:color="CCCCCC" w:sz="1"/>
              <w:right w:val="single" w:color="CCCCCC" w:sz="1"/>
            </w:tcBorders>
            <w:shd w:fill="E90029"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5360"/>
            <w:tcBorders>
              <w:top w:val="single" w:color="CCCCCC" w:sz="1"/>
              <w:left w:val="single" w:color="CCCCCC" w:sz="1"/>
              <w:bottom w:val="single" w:color="CCCCCC" w:sz="1"/>
              <w:right w:val="single" w:color="CCCCCC" w:sz="1"/>
            </w:tcBorders>
            <w:shd w:fill="E9002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Phase 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Terraform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Deploys VPC, KVO, CLMS, vPB, IAM, Security Groups, SSM Documents (~35 AWS resources)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Phase 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Manual (Web UI)</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Accept EULA, verify licenses, get project key, adopt devices, configure CloudConfig (~10 minutes)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Phase 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AWS SSM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Deploy CloudLens sensors to all tagged VMs (Docker, Podman, or Windows) at scale</w:t>
            </w:r>
          </w:p>
        </w:tc>
      </w:tr>
    </w:tbl>
    <w:p>
      <w:pPr>
        <w:spacing w:after="120" w:before="120"/>
      </w:pPr>
    </w:p>
    <w:p>
      <w:pPr>
        <w:pStyle w:val="Heading2"/>
        <w:spacing w:after="160" w:before="280"/>
      </w:pPr>
      <w:r>
        <w:rPr>
          <w:rFonts w:ascii="Arial" w:cs="Arial" w:eastAsia="Arial" w:hAnsi="Arial"/>
          <w:b/>
          <w:bCs/>
          <w:color w:val="333333"/>
          <w:sz w:val="26"/>
          <w:szCs w:val="26"/>
        </w:rPr>
        <w:t xml:space="preserve">Products Deployed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2000"/>
        <w:gridCol w:w="2000"/>
      </w:tblGrid>
      <w:tr>
        <w:tc>
          <w:tcPr>
            <w:tcW w:type="dxa" w:w="2000"/>
            <w:tcBorders>
              <w:top w:val="single" w:color="CCCCCC" w:sz="1"/>
              <w:left w:val="single" w:color="CCCCCC" w:sz="1"/>
              <w:bottom w:val="single" w:color="CCCCCC" w:sz="1"/>
              <w:right w:val="single" w:color="CCCCCC" w:sz="1"/>
            </w:tcBorders>
            <w:shd w:fill="E90029"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3360"/>
            <w:tcBorders>
              <w:top w:val="single" w:color="CCCCCC" w:sz="1"/>
              <w:left w:val="single" w:color="CCCCCC" w:sz="1"/>
              <w:bottom w:val="single" w:color="CCCCCC" w:sz="1"/>
              <w:right w:val="single" w:color="CCCCCC" w:sz="1"/>
            </w:tcBorders>
            <w:shd w:fill="E9002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000"/>
            <w:tcBorders>
              <w:top w:val="single" w:color="CCCCCC" w:sz="1"/>
              <w:left w:val="single" w:color="CCCCCC" w:sz="1"/>
              <w:bottom w:val="single" w:color="CCCCCC" w:sz="1"/>
              <w:right w:val="single" w:color="CCCCCC" w:sz="1"/>
            </w:tcBorders>
            <w:shd w:fill="E90029" w:val="clear"/>
            <w:tcMar>
              <w:top w:type="dxa" w:w="80"/>
              <w:left w:type="dxa" w:w="120"/>
              <w:bottom w:type="dxa" w:w="80"/>
              <w:right w:type="dxa" w:w="120"/>
            </w:tcMar>
          </w:tcPr>
          <w:p>
            <w:r>
              <w:rPr>
                <w:rFonts w:ascii="Arial" w:cs="Arial" w:eastAsia="Arial" w:hAnsi="Arial"/>
                <w:b/>
                <w:bCs/>
                <w:color w:val="FFFFFF"/>
                <w:sz w:val="20"/>
                <w:szCs w:val="20"/>
              </w:rPr>
              <w:t xml:space="preserve">Instance Type</w:t>
            </w:r>
          </w:p>
        </w:tc>
        <w:tc>
          <w:tcPr>
            <w:tcW w:type="dxa" w:w="2000"/>
            <w:tcBorders>
              <w:top w:val="single" w:color="CCCCCC" w:sz="1"/>
              <w:left w:val="single" w:color="CCCCCC" w:sz="1"/>
              <w:bottom w:val="single" w:color="CCCCCC" w:sz="1"/>
              <w:right w:val="single" w:color="CCCCCC" w:sz="1"/>
            </w:tcBorders>
            <w:shd w:fill="E90029"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KVO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Master orchestrator, analytics, CloudConfig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c5.2xlarge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AWS Marketplace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CLMS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Sensor management and registration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t3.xlarge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AWS Marketplace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vPB</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Traffic filtering, dedup, load balancing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t3.xlarge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AWS Marketplace</w:t>
            </w:r>
          </w:p>
        </w:tc>
      </w:tr>
    </w:tbl>
    <w:p>
      <w:r>
        <w:br w:type="page"/>
      </w:r>
    </w:p>
    <w:p>
      <w:pPr>
        <w:pStyle w:val="Heading1"/>
        <w:spacing w:after="200" w:before="360"/>
      </w:pPr>
      <w:r>
        <w:rPr>
          <w:rFonts w:ascii="Arial" w:cs="Arial" w:eastAsia="Arial" w:hAnsi="Arial"/>
          <w:b/>
          <w:bCs/>
          <w:color w:val="E90029"/>
          <w:sz w:val="32"/>
          <w:szCs w:val="32"/>
        </w:rPr>
        <w:t xml:space="preserve">2. Prerequisites</w:t>
      </w:r>
    </w:p>
    <w:p>
      <w:pPr>
        <w:spacing w:after="120" w:before="120"/>
      </w:pPr>
    </w:p>
    <w:p>
      <w:pPr>
        <w:pStyle w:val="ListParagraph"/>
        <w:numPr>
          <w:ilvl w:val="0"/>
          <w:numId w:val="2"/>
        </w:numPr>
        <w:spacing w:after="60" w:before="60"/>
      </w:pPr>
      <w:r>
        <w:rPr>
          <w:rFonts w:ascii="Arial" w:cs="Arial" w:eastAsia="Arial" w:hAnsi="Arial"/>
          <w:color w:val="333333"/>
          <w:sz w:val="22"/>
          <w:szCs w:val="22"/>
        </w:rPr>
        <w:t xml:space="preserve">AWS account with EC2, VPC, IAM, and SSM permissions</w:t>
      </w:r>
    </w:p>
    <w:p>
      <w:pPr>
        <w:pStyle w:val="ListParagraph"/>
        <w:numPr>
          <w:ilvl w:val="0"/>
          <w:numId w:val="2"/>
        </w:numPr>
        <w:spacing w:after="60" w:before="60"/>
      </w:pPr>
      <w:r>
        <w:rPr>
          <w:rFonts w:ascii="Arial" w:cs="Arial" w:eastAsia="Arial" w:hAnsi="Arial"/>
          <w:color w:val="333333"/>
          <w:sz w:val="22"/>
          <w:szCs w:val="22"/>
        </w:rPr>
        <w:t xml:space="preserve">AWS CLI v2 installed and configured (SSO or access keys)</w:t>
      </w:r>
    </w:p>
    <w:p>
      <w:pPr>
        <w:pStyle w:val="ListParagraph"/>
        <w:numPr>
          <w:ilvl w:val="0"/>
          <w:numId w:val="2"/>
        </w:numPr>
        <w:spacing w:after="60" w:before="60"/>
      </w:pPr>
      <w:r>
        <w:rPr>
          <w:rFonts w:ascii="Arial" w:cs="Arial" w:eastAsia="Arial" w:hAnsi="Arial"/>
          <w:color w:val="333333"/>
          <w:sz w:val="22"/>
          <w:szCs w:val="22"/>
        </w:rPr>
        <w:t xml:space="preserve">Terraform v1.5 or higher installed</w:t>
      </w:r>
    </w:p>
    <w:p>
      <w:pPr>
        <w:pStyle w:val="ListParagraph"/>
        <w:numPr>
          <w:ilvl w:val="0"/>
          <w:numId w:val="2"/>
        </w:numPr>
        <w:spacing w:after="60" w:before="60"/>
      </w:pPr>
      <w:r>
        <w:rPr>
          <w:rFonts w:ascii="Arial" w:cs="Arial" w:eastAsia="Arial" w:hAnsi="Arial"/>
          <w:color w:val="333333"/>
          <w:sz w:val="22"/>
          <w:szCs w:val="22"/>
        </w:rPr>
        <w:t xml:space="preserve">EC2 key pair created in the target region</w:t>
      </w:r>
    </w:p>
    <w:p>
      <w:pPr>
        <w:pStyle w:val="ListParagraph"/>
        <w:numPr>
          <w:ilvl w:val="0"/>
          <w:numId w:val="2"/>
        </w:numPr>
        <w:spacing w:after="60" w:before="60"/>
      </w:pPr>
      <w:r>
        <w:rPr>
          <w:rFonts w:ascii="Arial" w:cs="Arial" w:eastAsia="Arial" w:hAnsi="Arial"/>
          <w:color w:val="333333"/>
          <w:sz w:val="22"/>
          <w:szCs w:val="22"/>
        </w:rPr>
        <w:t xml:space="preserve">AWS Marketplace subscriptions accepted for all 3 Keysight products:</w:t>
      </w:r>
    </w:p>
    <w:p>
      <w:pPr>
        <w:spacing w:after="120" w:before="120"/>
      </w:pPr>
    </w:p>
    <w:p>
      <w:pPr>
        <w:pStyle w:val="ListParagraph"/>
        <w:numPr>
          <w:ilvl w:val="0"/>
          <w:numId w:val="3"/>
        </w:numPr>
        <w:spacing w:after="40" w:before="40"/>
      </w:pPr>
      <w:r>
        <w:rPr>
          <w:rFonts w:ascii="Arial" w:cs="Arial" w:eastAsia="Arial" w:hAnsi="Arial"/>
          <w:color w:val="333333"/>
          <w:sz w:val="22"/>
          <w:szCs w:val="22"/>
        </w:rPr>
        <w:t xml:space="preserve">Keysight Vision One (KVO)</w:t>
      </w:r>
    </w:p>
    <w:p>
      <w:pPr>
        <w:pStyle w:val="ListParagraph"/>
        <w:numPr>
          <w:ilvl w:val="0"/>
          <w:numId w:val="3"/>
        </w:numPr>
        <w:spacing w:after="40" w:before="40"/>
      </w:pPr>
      <w:r>
        <w:rPr>
          <w:rFonts w:ascii="Arial" w:cs="Arial" w:eastAsia="Arial" w:hAnsi="Arial"/>
          <w:color w:val="333333"/>
          <w:sz w:val="22"/>
          <w:szCs w:val="22"/>
        </w:rPr>
        <w:t xml:space="preserve">Keysight CloudLens Manager (CLMS)</w:t>
      </w:r>
    </w:p>
    <w:p>
      <w:pPr>
        <w:pStyle w:val="ListParagraph"/>
        <w:numPr>
          <w:ilvl w:val="0"/>
          <w:numId w:val="3"/>
        </w:numPr>
        <w:spacing w:after="40" w:before="40"/>
      </w:pPr>
      <w:r>
        <w:rPr>
          <w:rFonts w:ascii="Arial" w:cs="Arial" w:eastAsia="Arial" w:hAnsi="Arial"/>
          <w:color w:val="333333"/>
          <w:sz w:val="22"/>
          <w:szCs w:val="22"/>
        </w:rPr>
        <w:t xml:space="preserve">Keysight CloudLens vPB-KVO</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0029" w:sz="1"/>
              <w:left w:val="single" w:color="E90029" w:sz="6"/>
              <w:bottom w:val="single" w:color="E90029" w:sz="1"/>
              <w:right w:val="single" w:color="E90029" w:sz="1"/>
            </w:tcBorders>
            <w:shd w:fill="FDE8EC" w:val="clear"/>
            <w:tcMar>
              <w:top w:type="dxa" w:w="100"/>
              <w:left w:type="dxa" w:w="200"/>
              <w:bottom w:type="dxa" w:w="100"/>
              <w:right w:type="dxa" w:w="200"/>
            </w:tcMar>
          </w:tcPr>
          <w:p>
            <w:r>
              <w:rPr>
                <w:rFonts w:ascii="Arial" w:cs="Arial" w:eastAsia="Arial" w:hAnsi="Arial"/>
                <w:b/>
                <w:bCs/>
                <w:color w:val="E90029"/>
                <w:sz w:val="20"/>
                <w:szCs w:val="20"/>
              </w:rPr>
              <w:t xml:space="preserve">Important: </w:t>
            </w:r>
            <w:r>
              <w:rPr>
                <w:rFonts w:ascii="Arial" w:cs="Arial" w:eastAsia="Arial" w:hAnsi="Arial"/>
                <w:color w:val="333333"/>
                <w:sz w:val="20"/>
                <w:szCs w:val="20"/>
              </w:rPr>
              <w:t xml:space="preserve">AWS Marketplace EULAs must be accepted once per product per AWS account via the AWS Marketplace console. This is a one-time step and cannot be automated.</w:t>
            </w:r>
          </w:p>
        </w:tc>
      </w:tr>
    </w:tbl>
    <w:p>
      <w:pPr>
        <w:spacing w:after="120" w:before="120"/>
      </w:pPr>
    </w:p>
    <w:p>
      <w:pPr>
        <w:pStyle w:val="Heading2"/>
        <w:spacing w:after="160" w:before="280"/>
      </w:pPr>
      <w:r>
        <w:rPr>
          <w:rFonts w:ascii="Arial" w:cs="Arial" w:eastAsia="Arial" w:hAnsi="Arial"/>
          <w:b/>
          <w:bCs/>
          <w:color w:val="333333"/>
          <w:sz w:val="26"/>
          <w:szCs w:val="26"/>
        </w:rPr>
        <w:t xml:space="preserve">AWS Marketplace Subscription</w:t>
      </w:r>
    </w:p>
    <w:p>
      <w:pPr>
        <w:spacing w:after="80" w:before="80"/>
      </w:pPr>
      <w:r>
        <w:rPr>
          <w:rFonts w:ascii="Arial" w:cs="Arial" w:eastAsia="Arial" w:hAnsi="Arial"/>
          <w:color w:val="333333"/>
          <w:sz w:val="22"/>
          <w:szCs w:val="22"/>
        </w:rPr>
        <w:t xml:space="preserve">For each product, visit the AWS Marketplace listing, click Subscribe, then Accept Terms. Wait for the subscription to become Active before proceeding.</w:t>
      </w:r>
    </w:p>
    <w:p>
      <w:pPr>
        <w:spacing w:after="120" w:before="120"/>
      </w:pPr>
    </w:p>
    <w:p>
      <w:pPr>
        <w:pStyle w:val="Heading2"/>
        <w:spacing w:after="160" w:before="280"/>
      </w:pPr>
      <w:r>
        <w:rPr>
          <w:rFonts w:ascii="Arial" w:cs="Arial" w:eastAsia="Arial" w:hAnsi="Arial"/>
          <w:b/>
          <w:bCs/>
          <w:color w:val="333333"/>
          <w:sz w:val="26"/>
          <w:szCs w:val="26"/>
        </w:rPr>
        <w:t xml:space="preserve">Instance Type Restrictions</w:t>
      </w:r>
    </w:p>
    <w:p>
      <w:pPr>
        <w:spacing w:after="80" w:before="80"/>
      </w:pPr>
      <w:r>
        <w:rPr>
          <w:rFonts w:ascii="Arial" w:cs="Arial" w:eastAsia="Arial" w:hAnsi="Arial"/>
          <w:color w:val="333333"/>
          <w:sz w:val="22"/>
          <w:szCs w:val="22"/>
        </w:rPr>
        <w:t xml:space="preserve">Keysight Marketplace AMIs have publisher-defined instance type restrictions: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90029"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3120"/>
            <w:tcBorders>
              <w:top w:val="single" w:color="CCCCCC" w:sz="1"/>
              <w:left w:val="single" w:color="CCCCCC" w:sz="1"/>
              <w:bottom w:val="single" w:color="CCCCCC" w:sz="1"/>
              <w:right w:val="single" w:color="CCCCCC" w:sz="1"/>
            </w:tcBorders>
            <w:shd w:fill="E90029" w:val="clear"/>
            <w:tcMar>
              <w:top w:type="dxa" w:w="80"/>
              <w:left w:type="dxa" w:w="120"/>
              <w:bottom w:type="dxa" w:w="80"/>
              <w:right w:type="dxa" w:w="120"/>
            </w:tcMar>
          </w:tcPr>
          <w:p>
            <w:r>
              <w:rPr>
                <w:rFonts w:ascii="Arial" w:cs="Arial" w:eastAsia="Arial" w:hAnsi="Arial"/>
                <w:b/>
                <w:bCs/>
                <w:color w:val="FFFFFF"/>
                <w:sz w:val="20"/>
                <w:szCs w:val="20"/>
              </w:rPr>
              <w:t xml:space="preserve">Required Instance Type</w:t>
            </w:r>
          </w:p>
        </w:tc>
        <w:tc>
          <w:tcPr>
            <w:tcW w:type="dxa" w:w="3120"/>
            <w:tcBorders>
              <w:top w:val="single" w:color="CCCCCC" w:sz="1"/>
              <w:left w:val="single" w:color="CCCCCC" w:sz="1"/>
              <w:bottom w:val="single" w:color="CCCCCC" w:sz="1"/>
              <w:right w:val="single" w:color="CCCCCC" w:sz="1"/>
            </w:tcBorders>
            <w:shd w:fill="E9002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KVO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c5.2xlarge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Only c5.2xlarge works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t3.xlarge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Standard instance type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vPB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t3.xlarge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Only t3.xlarge works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0029" w:sz="1"/>
              <w:left w:val="single" w:color="E90029" w:sz="6"/>
              <w:bottom w:val="single" w:color="E90029" w:sz="1"/>
              <w:right w:val="single" w:color="E90029" w:sz="1"/>
            </w:tcBorders>
            <w:shd w:fill="FDE8EC" w:val="clear"/>
            <w:tcMar>
              <w:top w:type="dxa" w:w="100"/>
              <w:left w:type="dxa" w:w="200"/>
              <w:bottom w:type="dxa" w:w="100"/>
              <w:right w:type="dxa" w:w="200"/>
            </w:tcMar>
          </w:tcPr>
          <w:p>
            <w:r>
              <w:rPr>
                <w:rFonts w:ascii="Arial" w:cs="Arial" w:eastAsia="Arial" w:hAnsi="Arial"/>
                <w:b/>
                <w:bCs/>
                <w:color w:val="E90029"/>
                <w:sz w:val="20"/>
                <w:szCs w:val="20"/>
              </w:rPr>
              <w:t xml:space="preserve">Important: </w:t>
            </w:r>
            <w:r>
              <w:rPr>
                <w:rFonts w:ascii="Arial" w:cs="Arial" w:eastAsia="Arial" w:hAnsi="Arial"/>
                <w:color w:val="333333"/>
                <w:sz w:val="20"/>
                <w:szCs w:val="20"/>
              </w:rPr>
              <w:t xml:space="preserve">These restrictions are enforced by the AMI publisher and are not documented in the AMI metadata. Using unsupported instance types will result in an UnsupportedOperation error.</w:t>
            </w:r>
          </w:p>
        </w:tc>
      </w:tr>
    </w:tbl>
    <w:p>
      <w:r>
        <w:br w:type="page"/>
      </w:r>
    </w:p>
    <w:p>
      <w:pPr>
        <w:pStyle w:val="Heading1"/>
        <w:spacing w:after="200" w:before="360"/>
      </w:pPr>
      <w:r>
        <w:rPr>
          <w:rFonts w:ascii="Arial" w:cs="Arial" w:eastAsia="Arial" w:hAnsi="Arial"/>
          <w:b/>
          <w:bCs/>
          <w:color w:val="E90029"/>
          <w:sz w:val="32"/>
          <w:szCs w:val="32"/>
        </w:rPr>
        <w:t xml:space="preserve">3. Phase 1: Infrastructure Deployment (Terraform)</w:t>
      </w:r>
    </w:p>
    <w:p>
      <w:pPr>
        <w:spacing w:after="80" w:before="80"/>
      </w:pPr>
      <w:r>
        <w:rPr>
          <w:rFonts w:ascii="Arial" w:cs="Arial" w:eastAsia="Arial" w:hAnsi="Arial"/>
          <w:color w:val="333333"/>
          <w:sz w:val="22"/>
          <w:szCs w:val="22"/>
        </w:rPr>
        <w:t xml:space="preserve">Terraform creates the complete AWS infrastructure: VPC with 3 subnets, KVO/CLMS/vPB EC2 instances, security groups, IAM user for CloudConfig, and SSM Command Documents for sensor deployment.</w:t>
      </w:r>
    </w:p>
    <w:p>
      <w:pPr>
        <w:spacing w:after="120" w:before="120"/>
      </w:pPr>
    </w:p>
    <w:p>
      <w:pPr>
        <w:pStyle w:val="Heading2"/>
        <w:spacing w:after="160" w:before="280"/>
      </w:pPr>
      <w:r>
        <w:rPr>
          <w:rFonts w:ascii="Arial" w:cs="Arial" w:eastAsia="Arial" w:hAnsi="Arial"/>
          <w:b/>
          <w:bCs/>
          <w:color w:val="333333"/>
          <w:sz w:val="26"/>
          <w:szCs w:val="26"/>
        </w:rPr>
        <w:t xml:space="preserve">Step 1: Clone and Configure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90029" w:sz="6"/>
              <w:bottom w:val="single" w:color="CCCCCC" w:sz="1"/>
              <w:right w:val="single" w:color="CCCCCC" w:sz="1"/>
            </w:tcBorders>
            <w:shd w:fill="F8F8F8" w:val="clear"/>
            <w:tcMar>
              <w:top w:type="dxa" w:w="100"/>
              <w:left w:type="dxa" w:w="200"/>
              <w:bottom w:type="dxa" w:w="100"/>
              <w:right w:type="dxa" w:w="200"/>
            </w:tcMar>
          </w:tcPr>
          <w:p>
            <w:pPr>
              <w:spacing w:after="20" w:before="20"/>
            </w:pPr>
            <w:r>
              <w:rPr>
                <w:rFonts w:ascii="Courier New" w:cs="Courier New" w:eastAsia="Courier New" w:hAnsi="Courier New"/>
                <w:color w:val="333333"/>
                <w:sz w:val="18"/>
                <w:szCs w:val="18"/>
              </w:rPr>
              <w:t xml:space="preserve">git clone https://github.com/Keysight-Tech/cloudlens-autopilot.git</w:t>
            </w:r>
          </w:p>
          <w:p>
            <w:pPr>
              <w:spacing w:after="20" w:before="20"/>
            </w:pPr>
            <w:r>
              <w:rPr>
                <w:rFonts w:ascii="Courier New" w:cs="Courier New" w:eastAsia="Courier New" w:hAnsi="Courier New"/>
                <w:color w:val="333333"/>
                <w:sz w:val="18"/>
                <w:szCs w:val="18"/>
              </w:rPr>
              <w:t xml:space="preserve">cd cloudlens-autopilot/terraform/environments/demo</w:t>
            </w:r>
          </w:p>
          <w:p>
            <w:pPr>
              <w:spacing w:after="20" w:before="20"/>
            </w:pPr>
            <w:r>
              <w:rPr>
                <w:rFonts w:ascii="Courier New" w:cs="Courier New" w:eastAsia="Courier New" w:hAnsi="Courier New"/>
                <w:color w:val="333333"/>
                <w:sz w:val="18"/>
                <w:szCs w:val="18"/>
              </w:rPr>
              <w:t xml:space="preserve">cp demo.tfvars.example demo.tfvars</w:t>
            </w:r>
          </w:p>
        </w:tc>
      </w:tr>
    </w:tbl>
    <w:p>
      <w:pPr>
        <w:spacing w:after="120" w:before="120"/>
      </w:pPr>
    </w:p>
    <w:p>
      <w:pPr>
        <w:spacing w:after="80" w:before="80"/>
      </w:pPr>
      <w:r>
        <w:rPr>
          <w:rFonts w:ascii="Arial" w:cs="Arial" w:eastAsia="Arial" w:hAnsi="Arial"/>
          <w:color w:val="333333"/>
          <w:sz w:val="22"/>
          <w:szCs w:val="22"/>
        </w:rPr>
        <w:t xml:space="preserve">Edit demo.tfvars with your settings: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90029" w:sz="6"/>
              <w:bottom w:val="single" w:color="CCCCCC" w:sz="1"/>
              <w:right w:val="single" w:color="CCCCCC" w:sz="1"/>
            </w:tcBorders>
            <w:shd w:fill="F8F8F8" w:val="clear"/>
            <w:tcMar>
              <w:top w:type="dxa" w:w="100"/>
              <w:left w:type="dxa" w:w="200"/>
              <w:bottom w:type="dxa" w:w="100"/>
              <w:right w:type="dxa" w:w="200"/>
            </w:tcMar>
          </w:tcPr>
          <w:p>
            <w:pPr>
              <w:spacing w:after="20" w:before="20"/>
            </w:pPr>
            <w:r>
              <w:rPr>
                <w:rFonts w:ascii="Courier New" w:cs="Courier New" w:eastAsia="Courier New" w:hAnsi="Courier New"/>
                <w:color w:val="333333"/>
                <w:sz w:val="18"/>
                <w:szCs w:val="18"/>
              </w:rPr>
              <w:t xml:space="preserve">aws_region         = "us-east-1"</w:t>
            </w:r>
          </w:p>
          <w:p>
            <w:pPr>
              <w:spacing w:after="20" w:before="20"/>
            </w:pPr>
            <w:r>
              <w:rPr>
                <w:rFonts w:ascii="Courier New" w:cs="Courier New" w:eastAsia="Courier New" w:hAnsi="Courier New"/>
                <w:color w:val="333333"/>
                <w:sz w:val="18"/>
                <w:szCs w:val="18"/>
              </w:rPr>
              <w:t xml:space="preserve">aws_profile        = "your-aws-profile"</w:t>
            </w:r>
          </w:p>
          <w:p>
            <w:pPr>
              <w:spacing w:after="20" w:before="20"/>
            </w:pPr>
            <w:r>
              <w:rPr>
                <w:rFonts w:ascii="Courier New" w:cs="Courier New" w:eastAsia="Courier New" w:hAnsi="Courier New"/>
                <w:color w:val="333333"/>
                <w:sz w:val="18"/>
                <w:szCs w:val="18"/>
              </w:rPr>
              <w:t xml:space="preserve">prefix             = "demo"</w:t>
            </w:r>
          </w:p>
          <w:p>
            <w:pPr>
              <w:spacing w:after="20" w:before="20"/>
            </w:pPr>
            <w:r>
              <w:rPr>
                <w:rFonts w:ascii="Courier New" w:cs="Courier New" w:eastAsia="Courier New" w:hAnsi="Courier New"/>
                <w:color w:val="333333"/>
                <w:sz w:val="18"/>
                <w:szCs w:val="18"/>
              </w:rPr>
              <w:t xml:space="preserve">owner              = "your-name"</w:t>
            </w:r>
          </w:p>
          <w:p>
            <w:pPr>
              <w:spacing w:after="20" w:before="20"/>
            </w:pPr>
            <w:r>
              <w:rPr>
                <w:rFonts w:ascii="Courier New" w:cs="Courier New" w:eastAsia="Courier New" w:hAnsi="Courier New"/>
                <w:color w:val="333333"/>
                <w:sz w:val="18"/>
                <w:szCs w:val="18"/>
              </w:rPr>
              <w:t xml:space="preserve">key_pair_name      = "your-key-pair"</w:t>
            </w:r>
          </w:p>
          <w:p>
            <w:pPr>
              <w:spacing w:after="20" w:before="20"/>
            </w:pPr>
            <w:r>
              <w:rPr>
                <w:rFonts w:ascii="Courier New" w:cs="Courier New" w:eastAsia="Courier New" w:hAnsi="Courier New"/>
                <w:color w:val="333333"/>
                <w:sz w:val="18"/>
                <w:szCs w:val="18"/>
              </w:rPr>
              <w:t xml:space="preserve">allowed_ssh_cidrs  = ["your.ip.address/32"]</w:t>
            </w:r>
          </w:p>
          <w:p>
            <w:pPr>
              <w:spacing w:after="20" w:before="20"/>
            </w:pPr>
            <w:r>
              <w:rPr>
                <w:rFonts w:ascii="Courier New" w:cs="Courier New" w:eastAsia="Courier New" w:hAnsi="Courier New"/>
                <w:color w:val="333333"/>
                <w:sz w:val="18"/>
                <w:szCs w:val="18"/>
              </w:rPr>
              <w:t xml:space="preserve">allowed_web_cidrs  = ["your.ip.address/32"]</w:t>
            </w:r>
          </w:p>
        </w:tc>
      </w:tr>
    </w:tbl>
    <w:p>
      <w:pPr>
        <w:spacing w:after="120" w:before="120"/>
      </w:pPr>
    </w:p>
    <w:p>
      <w:pPr>
        <w:pStyle w:val="Heading2"/>
        <w:spacing w:after="160" w:before="280"/>
      </w:pPr>
      <w:r>
        <w:rPr>
          <w:rFonts w:ascii="Arial" w:cs="Arial" w:eastAsia="Arial" w:hAnsi="Arial"/>
          <w:b/>
          <w:bCs/>
          <w:color w:val="333333"/>
          <w:sz w:val="26"/>
          <w:szCs w:val="26"/>
        </w:rPr>
        <w:t xml:space="preserve">Step 2: Deploy</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90029" w:sz="6"/>
              <w:bottom w:val="single" w:color="CCCCCC" w:sz="1"/>
              <w:right w:val="single" w:color="CCCCCC" w:sz="1"/>
            </w:tcBorders>
            <w:shd w:fill="F8F8F8" w:val="clear"/>
            <w:tcMar>
              <w:top w:type="dxa" w:w="100"/>
              <w:left w:type="dxa" w:w="200"/>
              <w:bottom w:type="dxa" w:w="100"/>
              <w:right w:type="dxa" w:w="200"/>
            </w:tcMar>
          </w:tcPr>
          <w:p>
            <w:pPr>
              <w:spacing w:after="20" w:before="20"/>
            </w:pPr>
            <w:r>
              <w:rPr>
                <w:rFonts w:ascii="Courier New" w:cs="Courier New" w:eastAsia="Courier New" w:hAnsi="Courier New"/>
                <w:color w:val="333333"/>
                <w:sz w:val="18"/>
                <w:szCs w:val="18"/>
              </w:rPr>
              <w:t xml:space="preserve">terraform init</w:t>
            </w:r>
          </w:p>
          <w:p>
            <w:pPr>
              <w:spacing w:after="20" w:before="20"/>
            </w:pPr>
            <w:r>
              <w:rPr>
                <w:rFonts w:ascii="Courier New" w:cs="Courier New" w:eastAsia="Courier New" w:hAnsi="Courier New"/>
                <w:color w:val="333333"/>
                <w:sz w:val="18"/>
                <w:szCs w:val="18"/>
              </w:rPr>
              <w:t xml:space="preserve">terraform apply -var-file=demo.tfvars</w:t>
            </w:r>
          </w:p>
        </w:tc>
      </w:tr>
    </w:tbl>
    <w:p>
      <w:pPr>
        <w:spacing w:after="120" w:before="120"/>
      </w:pPr>
    </w:p>
    <w:p>
      <w:pPr>
        <w:spacing w:after="80" w:before="80"/>
      </w:pPr>
      <w:r>
        <w:rPr>
          <w:rFonts w:ascii="Arial" w:cs="Arial" w:eastAsia="Arial" w:hAnsi="Arial"/>
          <w:color w:val="333333"/>
          <w:sz w:val="22"/>
          <w:szCs w:val="22"/>
        </w:rPr>
        <w:t xml:space="preserve">Terraform will show a plan of ~35 resources. Type yes to confirm.</w:t>
      </w:r>
    </w:p>
    <w:p>
      <w:pPr>
        <w:spacing w:after="80" w:before="80"/>
      </w:pPr>
      <w:r>
        <w:rPr>
          <w:rFonts w:ascii="Arial" w:cs="Arial" w:eastAsia="Arial" w:hAnsi="Arial"/>
          <w:i/>
          <w:iCs/>
          <w:color w:val="333333"/>
          <w:sz w:val="22"/>
          <w:szCs w:val="22"/>
        </w:rPr>
        <w:t xml:space="preserve">Deployment takes approximately 3-5 minutes.</w:t>
      </w:r>
    </w:p>
    <w:p>
      <w:pPr>
        <w:spacing w:after="120" w:before="120"/>
      </w:pPr>
    </w:p>
    <w:p>
      <w:pPr>
        <w:pStyle w:val="Heading2"/>
        <w:spacing w:after="160" w:before="280"/>
      </w:pPr>
      <w:r>
        <w:rPr>
          <w:rFonts w:ascii="Arial" w:cs="Arial" w:eastAsia="Arial" w:hAnsi="Arial"/>
          <w:b/>
          <w:bCs/>
          <w:color w:val="333333"/>
          <w:sz w:val="26"/>
          <w:szCs w:val="26"/>
        </w:rPr>
        <w:t xml:space="preserve">Step 3: Note the Outputs</w:t>
      </w:r>
    </w:p>
    <w:p>
      <w:pPr>
        <w:spacing w:after="80" w:before="80"/>
      </w:pPr>
      <w:r>
        <w:rPr>
          <w:rFonts w:ascii="Arial" w:cs="Arial" w:eastAsia="Arial" w:hAnsi="Arial"/>
          <w:color w:val="333333"/>
          <w:sz w:val="22"/>
          <w:szCs w:val="22"/>
        </w:rPr>
        <w:t xml:space="preserve">After deployment, Terraform displays the product URLs: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90029" w:sz="6"/>
              <w:bottom w:val="single" w:color="CCCCCC" w:sz="1"/>
              <w:right w:val="single" w:color="CCCCCC" w:sz="1"/>
            </w:tcBorders>
            <w:shd w:fill="F8F8F8" w:val="clear"/>
            <w:tcMar>
              <w:top w:type="dxa" w:w="100"/>
              <w:left w:type="dxa" w:w="200"/>
              <w:bottom w:type="dxa" w:w="100"/>
              <w:right w:type="dxa" w:w="200"/>
            </w:tcMar>
          </w:tcPr>
          <w:p>
            <w:pPr>
              <w:spacing w:after="20" w:before="20"/>
            </w:pPr>
            <w:r>
              <w:rPr>
                <w:rFonts w:ascii="Courier New" w:cs="Courier New" w:eastAsia="Courier New" w:hAnsi="Courier New"/>
                <w:color w:val="333333"/>
                <w:sz w:val="18"/>
                <w:szCs w:val="18"/>
              </w:rPr>
              <w:t xml:space="preserve">terraform output urls</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Output:</w:t>
            </w:r>
          </w:p>
          <w:p>
            <w:pPr>
              <w:spacing w:after="20" w:before="20"/>
            </w:pPr>
            <w:r>
              <w:rPr>
                <w:rFonts w:ascii="Courier New" w:cs="Courier New" w:eastAsia="Courier New" w:hAnsi="Courier New"/>
                <w:color w:val="333333"/>
                <w:sz w:val="18"/>
                <w:szCs w:val="18"/>
              </w:rPr>
              <w:t xml:space="preserve"># {</w:t>
            </w:r>
          </w:p>
          <w:p>
            <w:pPr>
              <w:spacing w:after="20" w:before="20"/>
            </w:pPr>
            <w:r>
              <w:rPr>
                <w:rFonts w:ascii="Courier New" w:cs="Courier New" w:eastAsia="Courier New" w:hAnsi="Courier New"/>
                <w:color w:val="333333"/>
                <w:sz w:val="18"/>
                <w:szCs w:val="18"/>
              </w:rPr>
              <w:t xml:space="preserve">#   "clms" = "https://54.x.x.x"</w:t>
            </w:r>
          </w:p>
          <w:p>
            <w:pPr>
              <w:spacing w:after="20" w:before="20"/>
            </w:pPr>
            <w:r>
              <w:rPr>
                <w:rFonts w:ascii="Courier New" w:cs="Courier New" w:eastAsia="Courier New" w:hAnsi="Courier New"/>
                <w:color w:val="333333"/>
                <w:sz w:val="18"/>
                <w:szCs w:val="18"/>
              </w:rPr>
              <w:t xml:space="preserve">#   "kvo"  = "https://52.x.x.x"</w:t>
            </w:r>
          </w:p>
          <w:p>
            <w:pPr>
              <w:spacing w:after="20" w:before="20"/>
            </w:pPr>
            <w:r>
              <w:rPr>
                <w:rFonts w:ascii="Courier New" w:cs="Courier New" w:eastAsia="Courier New" w:hAnsi="Courier New"/>
                <w:color w:val="333333"/>
                <w:sz w:val="18"/>
                <w:szCs w:val="18"/>
              </w:rPr>
              <w:t xml:space="preserve">#   "vpb"  = "https://100.x.x.x"</w:t>
            </w:r>
          </w:p>
          <w:p>
            <w:pPr>
              <w:spacing w:after="20" w:before="20"/>
            </w:pPr>
            <w:r>
              <w:rPr>
                <w:rFonts w:ascii="Courier New" w:cs="Courier New" w:eastAsia="Courier New" w:hAnsi="Courier New"/>
                <w:color w:val="333333"/>
                <w:sz w:val="18"/>
                <w:szCs w:val="18"/>
              </w:rPr>
              <w:t xml:space="preserve"># }</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0029" w:sz="1"/>
              <w:left w:val="single" w:color="E90029" w:sz="6"/>
              <w:bottom w:val="single" w:color="E90029" w:sz="1"/>
              <w:right w:val="single" w:color="E90029" w:sz="1"/>
            </w:tcBorders>
            <w:shd w:fill="FDE8EC" w:val="clear"/>
            <w:tcMar>
              <w:top w:type="dxa" w:w="100"/>
              <w:left w:type="dxa" w:w="200"/>
              <w:bottom w:type="dxa" w:w="100"/>
              <w:right w:type="dxa" w:w="200"/>
            </w:tcMar>
          </w:tcPr>
          <w:p>
            <w:r>
              <w:rPr>
                <w:rFonts w:ascii="Arial" w:cs="Arial" w:eastAsia="Arial" w:hAnsi="Arial"/>
                <w:b/>
                <w:bCs/>
                <w:color w:val="E90029"/>
                <w:sz w:val="20"/>
                <w:szCs w:val="20"/>
              </w:rPr>
              <w:t xml:space="preserve">Important: </w:t>
            </w:r>
            <w:r>
              <w:rPr>
                <w:rFonts w:ascii="Arial" w:cs="Arial" w:eastAsia="Arial" w:hAnsi="Arial"/>
                <w:color w:val="333333"/>
                <w:sz w:val="20"/>
                <w:szCs w:val="20"/>
              </w:rPr>
              <w:t xml:space="preserve">Save these URLs. You will need KVO and CLMS URLs for Phase 2.</w:t>
            </w:r>
          </w:p>
        </w:tc>
      </w:tr>
    </w:tbl>
    <w:p>
      <w:r>
        <w:br w:type="page"/>
      </w:r>
    </w:p>
    <w:p>
      <w:pPr>
        <w:pStyle w:val="Heading1"/>
        <w:spacing w:after="200" w:before="360"/>
      </w:pPr>
      <w:r>
        <w:rPr>
          <w:rFonts w:ascii="Arial" w:cs="Arial" w:eastAsia="Arial" w:hAnsi="Arial"/>
          <w:b/>
          <w:bCs/>
          <w:color w:val="E90029"/>
          <w:sz w:val="32"/>
          <w:szCs w:val="32"/>
        </w:rPr>
        <w:t xml:space="preserve">3b. Alternative: CloudFormation Deployment</w:t>
      </w:r>
    </w:p>
    <w:p>
      <w:pPr>
        <w:spacing w:after="80" w:before="80"/>
      </w:pPr>
      <w:r>
        <w:rPr>
          <w:rFonts w:ascii="Arial" w:cs="Arial" w:eastAsia="Arial" w:hAnsi="Arial"/>
          <w:color w:val="333333"/>
          <w:sz w:val="22"/>
          <w:szCs w:val="22"/>
        </w:rPr>
        <w:t xml:space="preserve">If you prefer AWS-native deployment without installing Terraform, use the CloudFormation template instead. This deploys the identical infrastructure with a single command or via the AWS Console.</w:t>
      </w:r>
    </w:p>
    <w:p>
      <w:pPr>
        <w:spacing w:after="120" w:before="120"/>
      </w:pPr>
    </w:p>
    <w:p>
      <w:pPr>
        <w:pStyle w:val="Heading2"/>
        <w:spacing w:after="160" w:before="280"/>
      </w:pPr>
      <w:r>
        <w:rPr>
          <w:rFonts w:ascii="Arial" w:cs="Arial" w:eastAsia="Arial" w:hAnsi="Arial"/>
          <w:b/>
          <w:bCs/>
          <w:color w:val="333333"/>
          <w:sz w:val="26"/>
          <w:szCs w:val="26"/>
        </w:rPr>
        <w:t xml:space="preserve">Download the Template</w:t>
      </w:r>
    </w:p>
    <w:p>
      <w:pPr>
        <w:spacing w:after="80" w:before="80"/>
      </w:pPr>
      <w:r>
        <w:rPr>
          <w:rFonts w:ascii="Arial" w:cs="Arial" w:eastAsia="Arial" w:hAnsi="Arial"/>
          <w:color w:val="333333"/>
          <w:sz w:val="22"/>
          <w:szCs w:val="22"/>
        </w:rPr>
        <w:t xml:space="preserve">Download the CloudFormation template from:</w:t>
      </w:r>
    </w:p>
    <w:p>
      <w:pPr>
        <w:spacing w:after="120" w:before="120"/>
      </w:pPr>
    </w:p>
    <w:p>
      <w:pPr>
        <w:spacing w:after="80" w:before="80"/>
      </w:pPr>
      <w:hyperlink w:history="1" r:id="rId6pujsfvpighw6wwwnnn4v">
        <w:r>
          <w:rPr>
            <w:rStyle w:val="Hyperlink"/>
            <w:rFonts w:ascii="Arial" w:cs="Arial" w:eastAsia="Arial" w:hAnsi="Arial"/>
            <w:b/>
            <w:bCs/>
            <w:color w:val="2979FF"/>
            <w:sz w:val="22"/>
            <w:szCs w:val="22"/>
          </w:rPr>
          <w:t xml:space="preserve">https://cloudlens-autopilot-artifacts.s3.amazonaws.com/cloudlens-autopilot.yaml</w:t>
        </w:r>
      </w:hyperlink>
    </w:p>
    <w:p>
      <w:pPr>
        <w:spacing w:after="120" w:before="120"/>
      </w:pPr>
    </w:p>
    <w:p>
      <w:pPr>
        <w:spacing w:after="80" w:before="80"/>
      </w:pPr>
      <w:r>
        <w:rPr>
          <w:rFonts w:ascii="Arial" w:cs="Arial" w:eastAsia="Arial" w:hAnsi="Arial"/>
          <w:color w:val="333333"/>
          <w:sz w:val="22"/>
          <w:szCs w:val="22"/>
        </w:rPr>
        <w:t xml:space="preserve">Or from the GitHub repository: cloudformation/cloudlens-autopilot.yaml</w:t>
      </w:r>
    </w:p>
    <w:p>
      <w:pPr>
        <w:spacing w:after="120" w:before="120"/>
      </w:pPr>
    </w:p>
    <w:p>
      <w:pPr>
        <w:pStyle w:val="Heading2"/>
        <w:spacing w:after="160" w:before="280"/>
      </w:pPr>
      <w:r>
        <w:rPr>
          <w:rFonts w:ascii="Arial" w:cs="Arial" w:eastAsia="Arial" w:hAnsi="Arial"/>
          <w:b/>
          <w:bCs/>
          <w:color w:val="333333"/>
          <w:sz w:val="26"/>
          <w:szCs w:val="26"/>
        </w:rPr>
        <w:t xml:space="preserve">Option A: AWS Console (One-Click)</w:t>
      </w:r>
    </w:p>
    <w:p>
      <w:pPr>
        <w:pStyle w:val="ListParagraph"/>
        <w:numPr>
          <w:ilvl w:val="0"/>
          <w:numId w:val="4"/>
        </w:numPr>
        <w:spacing w:after="60" w:before="60"/>
      </w:pPr>
      <w:r>
        <w:rPr>
          <w:rFonts w:ascii="Arial" w:cs="Arial" w:eastAsia="Arial" w:hAnsi="Arial"/>
          <w:color w:val="333333"/>
          <w:sz w:val="22"/>
          <w:szCs w:val="22"/>
        </w:rPr>
        <w:t xml:space="preserve">Open the AWS CloudFormation Console (https://console.aws.amazon.com/cloudformation)</w:t>
      </w:r>
    </w:p>
    <w:p>
      <w:pPr>
        <w:pStyle w:val="ListParagraph"/>
        <w:numPr>
          <w:ilvl w:val="0"/>
          <w:numId w:val="4"/>
        </w:numPr>
        <w:spacing w:after="60" w:before="60"/>
      </w:pPr>
      <w:r>
        <w:rPr>
          <w:rFonts w:ascii="Arial" w:cs="Arial" w:eastAsia="Arial" w:hAnsi="Arial"/>
          <w:color w:val="333333"/>
          <w:sz w:val="22"/>
          <w:szCs w:val="22"/>
        </w:rPr>
        <w:t xml:space="preserve">Click Create Stack &gt; With new resources (standard)</w:t>
      </w:r>
    </w:p>
    <w:p>
      <w:pPr>
        <w:pStyle w:val="ListParagraph"/>
        <w:numPr>
          <w:ilvl w:val="0"/>
          <w:numId w:val="4"/>
        </w:numPr>
        <w:spacing w:after="60" w:before="60"/>
      </w:pPr>
      <w:r>
        <w:rPr>
          <w:rFonts w:ascii="Arial" w:cs="Arial" w:eastAsia="Arial" w:hAnsi="Arial"/>
          <w:color w:val="333333"/>
          <w:sz w:val="22"/>
          <w:szCs w:val="22"/>
        </w:rPr>
        <w:t xml:space="preserve">Under Prepare template, select Choose an existing template</w:t>
      </w:r>
    </w:p>
    <w:p>
      <w:pPr>
        <w:pStyle w:val="ListParagraph"/>
        <w:numPr>
          <w:ilvl w:val="0"/>
          <w:numId w:val="4"/>
        </w:numPr>
        <w:spacing w:after="60" w:before="60"/>
      </w:pPr>
      <w:r>
        <w:rPr>
          <w:rFonts w:ascii="Arial" w:cs="Arial" w:eastAsia="Arial" w:hAnsi="Arial"/>
          <w:color w:val="333333"/>
          <w:sz w:val="22"/>
          <w:szCs w:val="22"/>
        </w:rPr>
        <w:t xml:space="preserve">Under Template source, select Amazon S3 URL</w:t>
      </w:r>
    </w:p>
    <w:p>
      <w:pPr>
        <w:pStyle w:val="ListParagraph"/>
        <w:numPr>
          <w:ilvl w:val="0"/>
          <w:numId w:val="4"/>
        </w:numPr>
        <w:spacing w:after="60" w:before="60"/>
      </w:pPr>
      <w:r>
        <w:rPr>
          <w:rFonts w:ascii="Arial" w:cs="Arial" w:eastAsia="Arial" w:hAnsi="Arial"/>
          <w:color w:val="333333"/>
          <w:sz w:val="22"/>
          <w:szCs w:val="22"/>
        </w:rPr>
        <w:t xml:space="preserve">Paste this URL into the Amazon S3 URL field:</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90029" w:sz="6"/>
              <w:bottom w:val="single" w:color="CCCCCC" w:sz="1"/>
              <w:right w:val="single" w:color="CCCCCC" w:sz="1"/>
            </w:tcBorders>
            <w:shd w:fill="F8F8F8" w:val="clear"/>
            <w:tcMar>
              <w:top w:type="dxa" w:w="100"/>
              <w:left w:type="dxa" w:w="200"/>
              <w:bottom w:type="dxa" w:w="100"/>
              <w:right w:type="dxa" w:w="200"/>
            </w:tcMar>
          </w:tcPr>
          <w:p>
            <w:pPr>
              <w:spacing w:after="20" w:before="20"/>
            </w:pPr>
            <w:r>
              <w:rPr>
                <w:rFonts w:ascii="Courier New" w:cs="Courier New" w:eastAsia="Courier New" w:hAnsi="Courier New"/>
                <w:color w:val="333333"/>
                <w:sz w:val="18"/>
                <w:szCs w:val="18"/>
              </w:rPr>
              <w:t xml:space="preserve">https://cloudlens-autopilot-artifacts.s3.amazonaws.com/cloudlens-autopilot.yaml</w:t>
            </w:r>
          </w:p>
        </w:tc>
      </w:tr>
    </w:tbl>
    <w:p>
      <w:pPr>
        <w:spacing w:after="120" w:before="120"/>
      </w:pPr>
    </w:p>
    <w:p>
      <w:pPr>
        <w:pStyle w:val="ListParagraph"/>
        <w:numPr>
          <w:ilvl w:val="0"/>
          <w:numId w:val="4"/>
        </w:numPr>
        <w:spacing w:after="60" w:before="60"/>
      </w:pPr>
      <w:r>
        <w:rPr>
          <w:rFonts w:ascii="Arial" w:cs="Arial" w:eastAsia="Arial" w:hAnsi="Arial"/>
          <w:color w:val="333333"/>
          <w:sz w:val="22"/>
          <w:szCs w:val="22"/>
        </w:rPr>
        <w:t xml:space="preserve">Click Next</w:t>
      </w:r>
    </w:p>
    <w:p>
      <w:pPr>
        <w:pStyle w:val="ListParagraph"/>
        <w:numPr>
          <w:ilvl w:val="0"/>
          <w:numId w:val="4"/>
        </w:numPr>
        <w:spacing w:after="60" w:before="60"/>
      </w:pPr>
      <w:r>
        <w:rPr>
          <w:rFonts w:ascii="Arial" w:cs="Arial" w:eastAsia="Arial" w:hAnsi="Arial"/>
          <w:color w:val="333333"/>
          <w:sz w:val="22"/>
          <w:szCs w:val="22"/>
        </w:rPr>
        <w:t xml:space="preserve">Enter a Stack name (e.g., cloudlens-demo)</w:t>
      </w:r>
    </w:p>
    <w:p>
      <w:pPr>
        <w:pStyle w:val="ListParagraph"/>
        <w:numPr>
          <w:ilvl w:val="0"/>
          <w:numId w:val="4"/>
        </w:numPr>
        <w:spacing w:after="60" w:before="60"/>
      </w:pPr>
      <w:r>
        <w:rPr>
          <w:rFonts w:ascii="Arial" w:cs="Arial" w:eastAsia="Arial" w:hAnsi="Arial"/>
          <w:color w:val="333333"/>
          <w:sz w:val="22"/>
          <w:szCs w:val="22"/>
        </w:rPr>
        <w:t xml:space="preserve">Fill in the parameters — the form is auto-generated from the template with grouped sections:</w:t>
      </w:r>
    </w:p>
    <w:p>
      <w:pPr>
        <w:spacing w:after="120" w:before="120"/>
      </w:pPr>
    </w:p>
    <w:p>
      <w:pPr>
        <w:pStyle w:val="ListParagraph"/>
        <w:numPr>
          <w:ilvl w:val="0"/>
          <w:numId w:val="3"/>
        </w:numPr>
        <w:spacing w:after="40" w:before="40"/>
      </w:pPr>
      <w:r>
        <w:rPr>
          <w:rFonts w:ascii="Arial" w:cs="Arial" w:eastAsia="Arial" w:hAnsi="Arial"/>
          <w:color w:val="333333"/>
          <w:sz w:val="22"/>
          <w:szCs w:val="22"/>
        </w:rPr>
        <w:t xml:space="preserve">Deployment Information: name, owner</w:t>
      </w:r>
    </w:p>
    <w:p>
      <w:pPr>
        <w:pStyle w:val="ListParagraph"/>
        <w:numPr>
          <w:ilvl w:val="0"/>
          <w:numId w:val="3"/>
        </w:numPr>
        <w:spacing w:after="40" w:before="40"/>
      </w:pPr>
      <w:r>
        <w:rPr>
          <w:rFonts w:ascii="Arial" w:cs="Arial" w:eastAsia="Arial" w:hAnsi="Arial"/>
          <w:color w:val="333333"/>
          <w:sz w:val="22"/>
          <w:szCs w:val="22"/>
        </w:rPr>
        <w:t xml:space="preserve">Network Configuration: VPC CIDR, subnets, your IP for SSH/Web access</w:t>
      </w:r>
    </w:p>
    <w:p>
      <w:pPr>
        <w:pStyle w:val="ListParagraph"/>
        <w:numPr>
          <w:ilvl w:val="0"/>
          <w:numId w:val="3"/>
        </w:numPr>
        <w:spacing w:after="40" w:before="40"/>
      </w:pPr>
      <w:r>
        <w:rPr>
          <w:rFonts w:ascii="Arial" w:cs="Arial" w:eastAsia="Arial" w:hAnsi="Arial"/>
          <w:color w:val="333333"/>
          <w:sz w:val="22"/>
          <w:szCs w:val="22"/>
        </w:rPr>
        <w:t xml:space="preserve">Keysight Products: KVO, CLMS, vPB toggles and instance types</w:t>
      </w:r>
    </w:p>
    <w:p>
      <w:pPr>
        <w:pStyle w:val="ListParagraph"/>
        <w:numPr>
          <w:ilvl w:val="0"/>
          <w:numId w:val="3"/>
        </w:numPr>
        <w:spacing w:after="40" w:before="40"/>
      </w:pPr>
      <w:r>
        <w:rPr>
          <w:rFonts w:ascii="Arial" w:cs="Arial" w:eastAsia="Arial" w:hAnsi="Arial"/>
          <w:color w:val="333333"/>
          <w:sz w:val="22"/>
          <w:szCs w:val="22"/>
        </w:rPr>
        <w:t xml:space="preserve">Auto-Mirror: enable/disable automatic VPC Traffic Mirroring</w:t>
      </w:r>
    </w:p>
    <w:p>
      <w:pPr>
        <w:spacing w:after="120" w:before="120"/>
      </w:pPr>
    </w:p>
    <w:p>
      <w:pPr>
        <w:pStyle w:val="ListParagraph"/>
        <w:numPr>
          <w:ilvl w:val="0"/>
          <w:numId w:val="5"/>
        </w:numPr>
        <w:spacing w:after="60" w:before="60"/>
      </w:pPr>
      <w:r>
        <w:rPr>
          <w:rFonts w:ascii="Arial" w:cs="Arial" w:eastAsia="Arial" w:hAnsi="Arial"/>
          <w:color w:val="333333"/>
          <w:sz w:val="22"/>
          <w:szCs w:val="22"/>
        </w:rPr>
        <w:t xml:space="preserve">Click Next on Configure stack options (defaults are fine)</w:t>
      </w:r>
    </w:p>
    <w:p>
      <w:pPr>
        <w:pStyle w:val="ListParagraph"/>
        <w:numPr>
          <w:ilvl w:val="0"/>
          <w:numId w:val="5"/>
        </w:numPr>
        <w:spacing w:after="60" w:before="60"/>
      </w:pPr>
      <w:r>
        <w:rPr>
          <w:rFonts w:ascii="Arial" w:cs="Arial" w:eastAsia="Arial" w:hAnsi="Arial"/>
          <w:color w:val="333333"/>
          <w:sz w:val="22"/>
          <w:szCs w:val="22"/>
        </w:rPr>
        <w:t xml:space="preserve">On the Review page, scroll to the bottom</w:t>
      </w:r>
    </w:p>
    <w:p>
      <w:pPr>
        <w:pStyle w:val="ListParagraph"/>
        <w:numPr>
          <w:ilvl w:val="0"/>
          <w:numId w:val="5"/>
        </w:numPr>
        <w:spacing w:after="60" w:before="60"/>
      </w:pPr>
      <w:r>
        <w:rPr>
          <w:rFonts w:ascii="Arial" w:cs="Arial" w:eastAsia="Arial" w:hAnsi="Arial"/>
          <w:color w:val="333333"/>
          <w:sz w:val="22"/>
          <w:szCs w:val="22"/>
        </w:rPr>
        <w:t xml:space="preserve">Check the box: I acknowledge that AWS CloudFormation might create IAM resources with custom names</w:t>
      </w:r>
    </w:p>
    <w:p>
      <w:pPr>
        <w:pStyle w:val="ListParagraph"/>
        <w:numPr>
          <w:ilvl w:val="0"/>
          <w:numId w:val="5"/>
        </w:numPr>
        <w:spacing w:after="60" w:before="60"/>
      </w:pPr>
      <w:r>
        <w:rPr>
          <w:rFonts w:ascii="Arial" w:cs="Arial" w:eastAsia="Arial" w:hAnsi="Arial"/>
          <w:color w:val="333333"/>
          <w:sz w:val="22"/>
          <w:szCs w:val="22"/>
        </w:rPr>
        <w:t xml:space="preserve">Click Submit</w:t>
      </w:r>
    </w:p>
    <w:p>
      <w:pPr>
        <w:pStyle w:val="ListParagraph"/>
        <w:numPr>
          <w:ilvl w:val="0"/>
          <w:numId w:val="5"/>
        </w:numPr>
        <w:spacing w:after="60" w:before="60"/>
      </w:pPr>
      <w:r>
        <w:rPr>
          <w:rFonts w:ascii="Arial" w:cs="Arial" w:eastAsia="Arial" w:hAnsi="Arial"/>
          <w:color w:val="333333"/>
          <w:sz w:val="22"/>
          <w:szCs w:val="22"/>
        </w:rPr>
        <w:t xml:space="preserve">Wait 5-10 minutes for the stack status to show CREATE_COMPLETE</w:t>
      </w:r>
    </w:p>
    <w:p>
      <w:pPr>
        <w:pStyle w:val="ListParagraph"/>
        <w:numPr>
          <w:ilvl w:val="0"/>
          <w:numId w:val="5"/>
        </w:numPr>
        <w:spacing w:after="60" w:before="60"/>
      </w:pPr>
      <w:r>
        <w:rPr>
          <w:rFonts w:ascii="Arial" w:cs="Arial" w:eastAsia="Arial" w:hAnsi="Arial"/>
          <w:color w:val="333333"/>
          <w:sz w:val="22"/>
          <w:szCs w:val="22"/>
        </w:rPr>
        <w:t xml:space="preserve">Click the Outputs tab to find all product URLs, private IPs, and credentials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0029" w:sz="1"/>
              <w:left w:val="single" w:color="E90029" w:sz="6"/>
              <w:bottom w:val="single" w:color="E90029" w:sz="1"/>
              <w:right w:val="single" w:color="E90029" w:sz="1"/>
            </w:tcBorders>
            <w:shd w:fill="FDE8EC" w:val="clear"/>
            <w:tcMar>
              <w:top w:type="dxa" w:w="100"/>
              <w:left w:type="dxa" w:w="200"/>
              <w:bottom w:type="dxa" w:w="100"/>
              <w:right w:type="dxa" w:w="200"/>
            </w:tcMar>
          </w:tcPr>
          <w:p>
            <w:r>
              <w:rPr>
                <w:rFonts w:ascii="Arial" w:cs="Arial" w:eastAsia="Arial" w:hAnsi="Arial"/>
                <w:b/>
                <w:bCs/>
                <w:color w:val="E90029"/>
                <w:sz w:val="20"/>
                <w:szCs w:val="20"/>
              </w:rPr>
              <w:t xml:space="preserve">Important: </w:t>
            </w:r>
            <w:r>
              <w:rPr>
                <w:rFonts w:ascii="Arial" w:cs="Arial" w:eastAsia="Arial" w:hAnsi="Arial"/>
                <w:color w:val="333333"/>
                <w:sz w:val="20"/>
                <w:szCs w:val="20"/>
              </w:rPr>
              <w:t xml:space="preserve">You do not need to download the template file. CloudFormation pulls it directly from the S3 URL. Alternatively, you can select Upload a template file if you prefer to download and upload manually.</w:t>
            </w:r>
          </w:p>
        </w:tc>
      </w:tr>
    </w:tbl>
    <w:p>
      <w:pPr>
        <w:spacing w:after="120" w:before="120"/>
      </w:pPr>
    </w:p>
    <w:p>
      <w:pPr>
        <w:pStyle w:val="Heading2"/>
        <w:spacing w:after="160" w:before="280"/>
      </w:pPr>
      <w:r>
        <w:rPr>
          <w:rFonts w:ascii="Arial" w:cs="Arial" w:eastAsia="Arial" w:hAnsi="Arial"/>
          <w:b/>
          <w:bCs/>
          <w:color w:val="333333"/>
          <w:sz w:val="26"/>
          <w:szCs w:val="26"/>
        </w:rPr>
        <w:t xml:space="preserve">Option B: AWS CLI</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90029" w:sz="6"/>
              <w:bottom w:val="single" w:color="CCCCCC" w:sz="1"/>
              <w:right w:val="single" w:color="CCCCCC" w:sz="1"/>
            </w:tcBorders>
            <w:shd w:fill="F8F8F8" w:val="clear"/>
            <w:tcMar>
              <w:top w:type="dxa" w:w="100"/>
              <w:left w:type="dxa" w:w="200"/>
              <w:bottom w:type="dxa" w:w="100"/>
              <w:right w:type="dxa" w:w="200"/>
            </w:tcMar>
          </w:tcPr>
          <w:p>
            <w:pPr>
              <w:spacing w:after="20" w:before="20"/>
            </w:pPr>
            <w:r>
              <w:rPr>
                <w:rFonts w:ascii="Courier New" w:cs="Courier New" w:eastAsia="Courier New" w:hAnsi="Courier New"/>
                <w:color w:val="333333"/>
                <w:sz w:val="18"/>
                <w:szCs w:val="18"/>
              </w:rPr>
              <w:t xml:space="preserve">aws cloudformation create-stack \</w:t>
            </w:r>
          </w:p>
          <w:p>
            <w:pPr>
              <w:spacing w:after="20" w:before="20"/>
            </w:pPr>
            <w:r>
              <w:rPr>
                <w:rFonts w:ascii="Courier New" w:cs="Courier New" w:eastAsia="Courier New" w:hAnsi="Courier New"/>
                <w:color w:val="333333"/>
                <w:sz w:val="18"/>
                <w:szCs w:val="18"/>
              </w:rPr>
              <w:t xml:space="preserve">  --stack-name cloudlens-demo \</w:t>
            </w:r>
          </w:p>
          <w:p>
            <w:pPr>
              <w:spacing w:after="20" w:before="20"/>
            </w:pPr>
            <w:r>
              <w:rPr>
                <w:rFonts w:ascii="Courier New" w:cs="Courier New" w:eastAsia="Courier New" w:hAnsi="Courier New"/>
                <w:color w:val="333333"/>
                <w:sz w:val="18"/>
                <w:szCs w:val="18"/>
              </w:rPr>
              <w:t xml:space="preserve">  --template-body file://cloudformation/cloudlens-autopilot.yaml \</w:t>
            </w:r>
          </w:p>
          <w:p>
            <w:pPr>
              <w:spacing w:after="20" w:before="20"/>
            </w:pPr>
            <w:r>
              <w:rPr>
                <w:rFonts w:ascii="Courier New" w:cs="Courier New" w:eastAsia="Courier New" w:hAnsi="Courier New"/>
                <w:color w:val="333333"/>
                <w:sz w:val="18"/>
                <w:szCs w:val="18"/>
              </w:rPr>
              <w:t xml:space="preserve">  --parameters \</w:t>
            </w:r>
          </w:p>
          <w:p>
            <w:pPr>
              <w:spacing w:after="20" w:before="20"/>
            </w:pPr>
            <w:r>
              <w:rPr>
                <w:rFonts w:ascii="Courier New" w:cs="Courier New" w:eastAsia="Courier New" w:hAnsi="Courier New"/>
                <w:color w:val="333333"/>
                <w:sz w:val="18"/>
                <w:szCs w:val="18"/>
              </w:rPr>
              <w:t xml:space="preserve">    ParameterKey=DeploymentName,ParameterValue=demo \</w:t>
            </w:r>
          </w:p>
          <w:p>
            <w:pPr>
              <w:spacing w:after="20" w:before="20"/>
            </w:pPr>
            <w:r>
              <w:rPr>
                <w:rFonts w:ascii="Courier New" w:cs="Courier New" w:eastAsia="Courier New" w:hAnsi="Courier New"/>
                <w:color w:val="333333"/>
                <w:sz w:val="18"/>
                <w:szCs w:val="18"/>
              </w:rPr>
              <w:t xml:space="preserve">    ParameterKey=KeyPairName,ParameterValue=&lt;YOUR_KEY_PAIR&gt; \</w:t>
            </w:r>
          </w:p>
          <w:p>
            <w:pPr>
              <w:spacing w:after="20" w:before="20"/>
            </w:pPr>
            <w:r>
              <w:rPr>
                <w:rFonts w:ascii="Courier New" w:cs="Courier New" w:eastAsia="Courier New" w:hAnsi="Courier New"/>
                <w:color w:val="333333"/>
                <w:sz w:val="18"/>
                <w:szCs w:val="18"/>
              </w:rPr>
              <w:t xml:space="preserve">    ParameterKey=AllowedSshCidrs,ParameterValue=&lt;YOUR_IP&gt;/32 \</w:t>
            </w:r>
          </w:p>
          <w:p>
            <w:pPr>
              <w:spacing w:after="20" w:before="20"/>
            </w:pPr>
            <w:r>
              <w:rPr>
                <w:rFonts w:ascii="Courier New" w:cs="Courier New" w:eastAsia="Courier New" w:hAnsi="Courier New"/>
                <w:color w:val="333333"/>
                <w:sz w:val="18"/>
                <w:szCs w:val="18"/>
              </w:rPr>
              <w:t xml:space="preserve">    ParameterKey=AllowedWebCidrs,ParameterValue=&lt;YOUR_IP&gt;/32 \</w:t>
            </w:r>
          </w:p>
          <w:p>
            <w:pPr>
              <w:spacing w:after="20" w:before="20"/>
            </w:pPr>
            <w:r>
              <w:rPr>
                <w:rFonts w:ascii="Courier New" w:cs="Courier New" w:eastAsia="Courier New" w:hAnsi="Courier New"/>
                <w:color w:val="333333"/>
                <w:sz w:val="18"/>
                <w:szCs w:val="18"/>
              </w:rPr>
              <w:t xml:space="preserve">    ParameterKey=LambdaS3Bucket,ParameterValue=cloudlens-autopilot-artifacts \</w:t>
            </w:r>
          </w:p>
          <w:p>
            <w:pPr>
              <w:spacing w:after="20" w:before="20"/>
            </w:pPr>
            <w:r>
              <w:rPr>
                <w:rFonts w:ascii="Courier New" w:cs="Courier New" w:eastAsia="Courier New" w:hAnsi="Courier New"/>
                <w:color w:val="333333"/>
                <w:sz w:val="18"/>
                <w:szCs w:val="18"/>
              </w:rPr>
              <w:t xml:space="preserve">    ParameterKey=LambdaS3Key,ParameterValue=auto-mirror-lambda.zip \</w:t>
            </w:r>
          </w:p>
          <w:p>
            <w:pPr>
              <w:spacing w:after="20" w:before="20"/>
            </w:pPr>
            <w:r>
              <w:rPr>
                <w:rFonts w:ascii="Courier New" w:cs="Courier New" w:eastAsia="Courier New" w:hAnsi="Courier New"/>
                <w:color w:val="333333"/>
                <w:sz w:val="18"/>
                <w:szCs w:val="18"/>
              </w:rPr>
              <w:t xml:space="preserve">  --capabilities CAPABILITY_NAMED_IAM \</w:t>
            </w:r>
          </w:p>
          <w:p>
            <w:pPr>
              <w:spacing w:after="20" w:before="20"/>
            </w:pPr>
            <w:r>
              <w:rPr>
                <w:rFonts w:ascii="Courier New" w:cs="Courier New" w:eastAsia="Courier New" w:hAnsi="Courier New"/>
                <w:color w:val="333333"/>
                <w:sz w:val="18"/>
                <w:szCs w:val="18"/>
              </w:rPr>
              <w:t xml:space="preserve">  --region us-east-1</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Wait for completion</w:t>
            </w:r>
          </w:p>
          <w:p>
            <w:pPr>
              <w:spacing w:after="20" w:before="20"/>
            </w:pPr>
            <w:r>
              <w:rPr>
                <w:rFonts w:ascii="Courier New" w:cs="Courier New" w:eastAsia="Courier New" w:hAnsi="Courier New"/>
                <w:color w:val="333333"/>
                <w:sz w:val="18"/>
                <w:szCs w:val="18"/>
              </w:rPr>
              <w:t xml:space="preserve">aws cloudformation wait stack-create-complete --stack-name cloudlens-demo</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View outputs (URLs, credentials, commands)</w:t>
            </w:r>
          </w:p>
          <w:p>
            <w:pPr>
              <w:spacing w:after="20" w:before="20"/>
            </w:pPr>
            <w:r>
              <w:rPr>
                <w:rFonts w:ascii="Courier New" w:cs="Courier New" w:eastAsia="Courier New" w:hAnsi="Courier New"/>
                <w:color w:val="333333"/>
                <w:sz w:val="18"/>
                <w:szCs w:val="18"/>
              </w:rPr>
              <w:t xml:space="preserve">aws cloudformation describe-stacks --stack-name cloudlens-demo \</w:t>
            </w:r>
          </w:p>
          <w:p>
            <w:pPr>
              <w:spacing w:after="20" w:before="20"/>
            </w:pPr>
            <w:r>
              <w:rPr>
                <w:rFonts w:ascii="Courier New" w:cs="Courier New" w:eastAsia="Courier New" w:hAnsi="Courier New"/>
                <w:color w:val="333333"/>
                <w:sz w:val="18"/>
                <w:szCs w:val="18"/>
              </w:rPr>
              <w:t xml:space="preserve">  --query "Stacks[0].Outputs" --output table</w:t>
            </w:r>
          </w:p>
        </w:tc>
      </w:tr>
    </w:tbl>
    <w:p>
      <w:pPr>
        <w:spacing w:after="120" w:before="120"/>
      </w:pPr>
    </w:p>
    <w:p>
      <w:pPr>
        <w:pStyle w:val="Heading2"/>
        <w:spacing w:after="160" w:before="280"/>
      </w:pPr>
      <w:r>
        <w:rPr>
          <w:rFonts w:ascii="Arial" w:cs="Arial" w:eastAsia="Arial" w:hAnsi="Arial"/>
          <w:b/>
          <w:bCs/>
          <w:color w:val="333333"/>
          <w:sz w:val="26"/>
          <w:szCs w:val="26"/>
        </w:rPr>
        <w:t xml:space="preserve">CloudFormation vs Terraform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9002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E90029" w:val="clear"/>
            <w:tcMar>
              <w:top w:type="dxa" w:w="80"/>
              <w:left w:type="dxa" w:w="120"/>
              <w:bottom w:type="dxa" w:w="80"/>
              <w:right w:type="dxa" w:w="120"/>
            </w:tcMar>
          </w:tcPr>
          <w:p>
            <w:r>
              <w:rPr>
                <w:rFonts w:ascii="Arial" w:cs="Arial" w:eastAsia="Arial" w:hAnsi="Arial"/>
                <w:b/>
                <w:bCs/>
                <w:color w:val="FFFFFF"/>
                <w:sz w:val="20"/>
                <w:szCs w:val="20"/>
              </w:rPr>
              <w:t xml:space="preserve">Terraform</w:t>
            </w:r>
          </w:p>
        </w:tc>
        <w:tc>
          <w:tcPr>
            <w:tcW w:type="dxa" w:w="3120"/>
            <w:tcBorders>
              <w:top w:val="single" w:color="CCCCCC" w:sz="1"/>
              <w:left w:val="single" w:color="CCCCCC" w:sz="1"/>
              <w:bottom w:val="single" w:color="CCCCCC" w:sz="1"/>
              <w:right w:val="single" w:color="CCCCCC" w:sz="1"/>
            </w:tcBorders>
            <w:shd w:fill="E90029" w:val="clear"/>
            <w:tcMar>
              <w:top w:type="dxa" w:w="80"/>
              <w:left w:type="dxa" w:w="120"/>
              <w:bottom w:type="dxa" w:w="80"/>
              <w:right w:type="dxa" w:w="120"/>
            </w:tcMar>
          </w:tcPr>
          <w:p>
            <w:r>
              <w:rPr>
                <w:rFonts w:ascii="Arial" w:cs="Arial" w:eastAsia="Arial" w:hAnsi="Arial"/>
                <w:b/>
                <w:bCs/>
                <w:color w:val="FFFFFF"/>
                <w:sz w:val="20"/>
                <w:szCs w:val="20"/>
              </w:rPr>
              <w:t xml:space="preserve">CloudFormation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Install required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Terraform CLI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None (AWS Console/CLI)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Deployment method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terraform apply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AWS Console or CLI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Auto-mirror Lambda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Separate module (planned)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Included in template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Multi-cloud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 (Azure, GCP)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AWS only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State management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Local or S3 backend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AWS-managed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Best for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SEs, DevOps teams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Customers, self-service</w:t>
            </w:r>
          </w:p>
        </w:tc>
      </w:tr>
    </w:tbl>
    <w:p>
      <w:pPr>
        <w:spacing w:after="120" w:before="120"/>
      </w:pPr>
    </w:p>
    <w:p>
      <w:pPr>
        <w:pStyle w:val="Heading2"/>
        <w:spacing w:after="160" w:before="280"/>
      </w:pPr>
      <w:r>
        <w:rPr>
          <w:rFonts w:ascii="Arial" w:cs="Arial" w:eastAsia="Arial" w:hAnsi="Arial"/>
          <w:b/>
          <w:bCs/>
          <w:color w:val="333333"/>
          <w:sz w:val="26"/>
          <w:szCs w:val="26"/>
        </w:rPr>
        <w:t xml:space="preserve">CloudFormation Teardown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90029" w:sz="6"/>
              <w:bottom w:val="single" w:color="CCCCCC" w:sz="1"/>
              <w:right w:val="single" w:color="CCCCCC" w:sz="1"/>
            </w:tcBorders>
            <w:shd w:fill="F8F8F8" w:val="clear"/>
            <w:tcMar>
              <w:top w:type="dxa" w:w="100"/>
              <w:left w:type="dxa" w:w="200"/>
              <w:bottom w:type="dxa" w:w="100"/>
              <w:right w:type="dxa" w:w="200"/>
            </w:tcMar>
          </w:tcPr>
          <w:p>
            <w:pPr>
              <w:spacing w:after="20" w:before="20"/>
            </w:pPr>
            <w:r>
              <w:rPr>
                <w:rFonts w:ascii="Courier New" w:cs="Courier New" w:eastAsia="Courier New" w:hAnsi="Courier New"/>
                <w:color w:val="333333"/>
                <w:sz w:val="18"/>
                <w:szCs w:val="18"/>
              </w:rPr>
              <w:t xml:space="preserve">aws cloudformation delete-stack --stack-name cloudlens-demo --region us-east-1</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0029" w:sz="1"/>
              <w:left w:val="single" w:color="E90029" w:sz="6"/>
              <w:bottom w:val="single" w:color="E90029" w:sz="1"/>
              <w:right w:val="single" w:color="E90029" w:sz="1"/>
            </w:tcBorders>
            <w:shd w:fill="FDE8EC" w:val="clear"/>
            <w:tcMar>
              <w:top w:type="dxa" w:w="100"/>
              <w:left w:type="dxa" w:w="200"/>
              <w:bottom w:type="dxa" w:w="100"/>
              <w:right w:type="dxa" w:w="200"/>
            </w:tcMar>
          </w:tcPr>
          <w:p>
            <w:r>
              <w:rPr>
                <w:rFonts w:ascii="Arial" w:cs="Arial" w:eastAsia="Arial" w:hAnsi="Arial"/>
                <w:b/>
                <w:bCs/>
                <w:color w:val="E90029"/>
                <w:sz w:val="20"/>
                <w:szCs w:val="20"/>
              </w:rPr>
              <w:t xml:space="preserve">Important: </w:t>
            </w:r>
            <w:r>
              <w:rPr>
                <w:rFonts w:ascii="Arial" w:cs="Arial" w:eastAsia="Arial" w:hAnsi="Arial"/>
                <w:color w:val="333333"/>
                <w:sz w:val="20"/>
                <w:szCs w:val="20"/>
              </w:rPr>
              <w:t xml:space="preserve">Both deployment paths create identical infrastructure and are fully interchangeable. Choose Terraform for multi-cloud flexibility or CloudFormation for AWS-native simplicity. Phase 2 (product configuration) and Phase 3 (sensor deployment) are the same regardless of which path you choose.</w:t>
            </w:r>
          </w:p>
        </w:tc>
      </w:tr>
    </w:tbl>
    <w:p>
      <w:r>
        <w:br w:type="page"/>
      </w:r>
    </w:p>
    <w:p>
      <w:pPr>
        <w:pStyle w:val="Heading1"/>
        <w:spacing w:after="200" w:before="360"/>
      </w:pPr>
      <w:r>
        <w:rPr>
          <w:rFonts w:ascii="Arial" w:cs="Arial" w:eastAsia="Arial" w:hAnsi="Arial"/>
          <w:b/>
          <w:bCs/>
          <w:color w:val="E90029"/>
          <w:sz w:val="32"/>
          <w:szCs w:val="32"/>
        </w:rPr>
        <w:t xml:space="preserve">4. Phase 2: Product Configuration (Manual)</w:t>
      </w:r>
    </w:p>
    <w:p>
      <w:pPr>
        <w:spacing w:after="80" w:before="80"/>
      </w:pPr>
      <w:r>
        <w:rPr>
          <w:rFonts w:ascii="Arial" w:cs="Arial" w:eastAsia="Arial" w:hAnsi="Arial"/>
          <w:color w:val="333333"/>
          <w:sz w:val="22"/>
          <w:szCs w:val="22"/>
        </w:rPr>
        <w:t xml:space="preserve">This phase configures the Keysight products via their web UIs. All steps are performed once per deployment and take approximately 15 minutes total.</w:t>
      </w:r>
    </w:p>
    <w:p>
      <w:pPr>
        <w:spacing w:after="120" w:before="120"/>
      </w:pPr>
    </w:p>
    <w:p>
      <w:pPr>
        <w:pStyle w:val="Heading2"/>
        <w:spacing w:after="160" w:before="280"/>
      </w:pPr>
      <w:r>
        <w:rPr>
          <w:rFonts w:ascii="Arial" w:cs="Arial" w:eastAsia="Arial" w:hAnsi="Arial"/>
          <w:b/>
          <w:bCs/>
          <w:color w:val="333333"/>
          <w:sz w:val="26"/>
          <w:szCs w:val="26"/>
        </w:rPr>
        <w:t xml:space="preserve">Step 1: Accept KVO EULA</w:t>
      </w:r>
    </w:p>
    <w:p>
      <w:pPr>
        <w:spacing w:after="80" w:before="80"/>
      </w:pPr>
      <w:r>
        <w:rPr>
          <w:rFonts w:ascii="Arial" w:cs="Arial" w:eastAsia="Arial" w:hAnsi="Arial"/>
          <w:color w:val="333333"/>
          <w:sz w:val="22"/>
          <w:szCs w:val="22"/>
        </w:rPr>
        <w:t xml:space="preserve">KVO requires End User License Agreement acceptance before any functionality is available.</w:t>
      </w:r>
    </w:p>
    <w:p>
      <w:pPr>
        <w:spacing w:after="120" w:before="120"/>
      </w:pPr>
    </w:p>
    <w:p>
      <w:pPr>
        <w:pStyle w:val="ListParagraph"/>
        <w:numPr>
          <w:ilvl w:val="0"/>
          <w:numId w:val="4"/>
        </w:numPr>
        <w:spacing w:after="60" w:before="60"/>
      </w:pPr>
      <w:r>
        <w:rPr>
          <w:rFonts w:ascii="Arial" w:cs="Arial" w:eastAsia="Arial" w:hAnsi="Arial"/>
          <w:color w:val="333333"/>
          <w:sz w:val="22"/>
          <w:szCs w:val="22"/>
        </w:rPr>
        <w:t xml:space="preserve">Open the KVO URL in your browser (https://&lt;kvo-ip&gt;)</w:t>
      </w:r>
    </w:p>
    <w:p>
      <w:pPr>
        <w:pStyle w:val="ListParagraph"/>
        <w:numPr>
          <w:ilvl w:val="0"/>
          <w:numId w:val="4"/>
        </w:numPr>
        <w:spacing w:after="60" w:before="60"/>
      </w:pPr>
      <w:r>
        <w:rPr>
          <w:rFonts w:ascii="Arial" w:cs="Arial" w:eastAsia="Arial" w:hAnsi="Arial"/>
          <w:color w:val="333333"/>
          <w:sz w:val="22"/>
          <w:szCs w:val="22"/>
        </w:rPr>
        <w:t xml:space="preserve">You will be redirected to the EULA page</w:t>
      </w:r>
    </w:p>
    <w:p>
      <w:pPr>
        <w:pStyle w:val="ListParagraph"/>
        <w:numPr>
          <w:ilvl w:val="0"/>
          <w:numId w:val="4"/>
        </w:numPr>
        <w:spacing w:after="60" w:before="60"/>
      </w:pPr>
      <w:r>
        <w:rPr>
          <w:rFonts w:ascii="Arial" w:cs="Arial" w:eastAsia="Arial" w:hAnsi="Arial"/>
          <w:color w:val="333333"/>
          <w:sz w:val="22"/>
          <w:szCs w:val="22"/>
        </w:rPr>
        <w:t xml:space="preserve">Read the Keysight Software End User License Agreement</w:t>
      </w:r>
    </w:p>
    <w:p>
      <w:pPr>
        <w:pStyle w:val="ListParagraph"/>
        <w:numPr>
          <w:ilvl w:val="0"/>
          <w:numId w:val="4"/>
        </w:numPr>
        <w:spacing w:after="60" w:before="60"/>
      </w:pPr>
      <w:r>
        <w:rPr>
          <w:rFonts w:ascii="Arial" w:cs="Arial" w:eastAsia="Arial" w:hAnsi="Arial"/>
          <w:color w:val="333333"/>
          <w:sz w:val="22"/>
          <w:szCs w:val="22"/>
        </w:rPr>
        <w:t xml:space="preserve">Click the "Agree" button</w:t>
      </w:r>
    </w:p>
    <w:p>
      <w:pPr>
        <w:pStyle w:val="ListParagraph"/>
        <w:numPr>
          <w:ilvl w:val="0"/>
          <w:numId w:val="4"/>
        </w:numPr>
        <w:spacing w:after="60" w:before="60"/>
      </w:pPr>
      <w:r>
        <w:rPr>
          <w:rFonts w:ascii="Arial" w:cs="Arial" w:eastAsia="Arial" w:hAnsi="Arial"/>
          <w:color w:val="333333"/>
          <w:sz w:val="22"/>
          <w:szCs w:val="22"/>
        </w:rPr>
        <w:t xml:space="preserve">You will be redirected to the KVO login page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0029" w:sz="1"/>
              <w:left w:val="single" w:color="E90029" w:sz="6"/>
              <w:bottom w:val="single" w:color="E90029" w:sz="1"/>
              <w:right w:val="single" w:color="E90029" w:sz="1"/>
            </w:tcBorders>
            <w:shd w:fill="FDE8EC" w:val="clear"/>
            <w:tcMar>
              <w:top w:type="dxa" w:w="100"/>
              <w:left w:type="dxa" w:w="200"/>
              <w:bottom w:type="dxa" w:w="100"/>
              <w:right w:type="dxa" w:w="200"/>
            </w:tcMar>
          </w:tcPr>
          <w:p>
            <w:r>
              <w:rPr>
                <w:rFonts w:ascii="Arial" w:cs="Arial" w:eastAsia="Arial" w:hAnsi="Arial"/>
                <w:b/>
                <w:bCs/>
                <w:color w:val="E90029"/>
                <w:sz w:val="20"/>
                <w:szCs w:val="20"/>
              </w:rPr>
              <w:t xml:space="preserve">Important: </w:t>
            </w:r>
            <w:r>
              <w:rPr>
                <w:rFonts w:ascii="Arial" w:cs="Arial" w:eastAsia="Arial" w:hAnsi="Arial"/>
                <w:color w:val="333333"/>
                <w:sz w:val="20"/>
                <w:szCs w:val="20"/>
              </w:rPr>
              <w:t xml:space="preserve">KVO blocks ALL access (including APIs) until the EULA is accepted. This must be done via the web browser.</w:t>
            </w:r>
          </w:p>
        </w:tc>
      </w:tr>
    </w:tbl>
    <w:p>
      <w:pPr>
        <w:spacing w:after="120" w:before="120"/>
      </w:pPr>
    </w:p>
    <w:p>
      <w:pPr>
        <w:pStyle w:val="Heading2"/>
        <w:spacing w:after="160" w:before="280"/>
      </w:pPr>
      <w:r>
        <w:rPr>
          <w:rFonts w:ascii="Arial" w:cs="Arial" w:eastAsia="Arial" w:hAnsi="Arial"/>
          <w:b/>
          <w:bCs/>
          <w:color w:val="333333"/>
          <w:sz w:val="26"/>
          <w:szCs w:val="26"/>
        </w:rPr>
        <w:t xml:space="preserve">Step 2: Activate KVO License</w:t>
      </w:r>
    </w:p>
    <w:p>
      <w:pPr>
        <w:spacing w:after="80" w:before="80"/>
      </w:pPr>
      <w:r>
        <w:rPr>
          <w:rFonts w:ascii="Arial" w:cs="Arial" w:eastAsia="Arial" w:hAnsi="Arial"/>
          <w:color w:val="333333"/>
          <w:sz w:val="22"/>
          <w:szCs w:val="22"/>
        </w:rPr>
        <w:t xml:space="preserve">KVO requires license activation to enable full functionality including vPB management and CloudConfig.</w:t>
      </w:r>
    </w:p>
    <w:p>
      <w:pPr>
        <w:spacing w:after="120" w:before="120"/>
      </w:pPr>
    </w:p>
    <w:p>
      <w:pPr>
        <w:pStyle w:val="ListParagraph"/>
        <w:numPr>
          <w:ilvl w:val="0"/>
          <w:numId w:val="5"/>
        </w:numPr>
        <w:spacing w:after="60" w:before="60"/>
      </w:pPr>
      <w:r>
        <w:rPr>
          <w:rFonts w:ascii="Arial" w:cs="Arial" w:eastAsia="Arial" w:hAnsi="Arial"/>
          <w:color w:val="333333"/>
          <w:sz w:val="22"/>
          <w:szCs w:val="22"/>
        </w:rPr>
        <w:t xml:space="preserve">Log into KVO with default credentials: admin / admin</w:t>
      </w:r>
    </w:p>
    <w:p>
      <w:pPr>
        <w:pStyle w:val="ListParagraph"/>
        <w:numPr>
          <w:ilvl w:val="0"/>
          <w:numId w:val="5"/>
        </w:numPr>
        <w:spacing w:after="60" w:before="60"/>
      </w:pPr>
      <w:r>
        <w:rPr>
          <w:rFonts w:ascii="Arial" w:cs="Arial" w:eastAsia="Arial" w:hAnsi="Arial"/>
          <w:color w:val="333333"/>
          <w:sz w:val="22"/>
          <w:szCs w:val="22"/>
        </w:rPr>
        <w:t xml:space="preserve">Navigate to Settings (gear icon) &gt; Product Licensing</w:t>
      </w:r>
    </w:p>
    <w:p>
      <w:pPr>
        <w:pStyle w:val="ListParagraph"/>
        <w:numPr>
          <w:ilvl w:val="0"/>
          <w:numId w:val="5"/>
        </w:numPr>
        <w:spacing w:after="60" w:before="60"/>
      </w:pPr>
      <w:r>
        <w:rPr>
          <w:rFonts w:ascii="Arial" w:cs="Arial" w:eastAsia="Arial" w:hAnsi="Arial"/>
          <w:color w:val="333333"/>
          <w:sz w:val="22"/>
          <w:szCs w:val="22"/>
        </w:rPr>
        <w:t xml:space="preserve">Click Load data to load available activation codes</w:t>
      </w:r>
    </w:p>
    <w:p>
      <w:pPr>
        <w:pStyle w:val="ListParagraph"/>
        <w:numPr>
          <w:ilvl w:val="0"/>
          <w:numId w:val="5"/>
        </w:numPr>
        <w:spacing w:after="60" w:before="60"/>
      </w:pPr>
      <w:r>
        <w:rPr>
          <w:rFonts w:ascii="Arial" w:cs="Arial" w:eastAsia="Arial" w:hAnsi="Arial"/>
          <w:color w:val="333333"/>
          <w:sz w:val="22"/>
          <w:szCs w:val="22"/>
        </w:rPr>
        <w:t xml:space="preserve">Set the quantity to activate for each license (typically 1 each)</w:t>
      </w:r>
    </w:p>
    <w:p>
      <w:pPr>
        <w:pStyle w:val="ListParagraph"/>
        <w:numPr>
          <w:ilvl w:val="0"/>
          <w:numId w:val="5"/>
        </w:numPr>
        <w:spacing w:after="60" w:before="60"/>
      </w:pPr>
      <w:r>
        <w:rPr>
          <w:rFonts w:ascii="Arial" w:cs="Arial" w:eastAsia="Arial" w:hAnsi="Arial"/>
          <w:color w:val="333333"/>
          <w:sz w:val="22"/>
          <w:szCs w:val="22"/>
        </w:rPr>
        <w:t xml:space="preserve">Click Activate to apply the licenses</w:t>
      </w:r>
    </w:p>
    <w:p>
      <w:pPr>
        <w:spacing w:after="120" w:before="120"/>
      </w:pPr>
    </w:p>
    <w:p>
      <w:pPr>
        <w:spacing w:after="80" w:before="80"/>
      </w:pPr>
      <w:r>
        <w:rPr>
          <w:rFonts w:ascii="Arial" w:cs="Arial" w:eastAsia="Arial" w:hAnsi="Arial"/>
          <w:color w:val="333333"/>
          <w:sz w:val="22"/>
          <w:szCs w:val="22"/>
        </w:rPr>
        <w:t xml:space="preserve">You should see three license types available:</w:t>
      </w:r>
    </w:p>
    <w:p>
      <w:pPr>
        <w:pStyle w:val="ListParagraph"/>
        <w:numPr>
          <w:ilvl w:val="0"/>
          <w:numId w:val="3"/>
        </w:numPr>
        <w:spacing w:after="40" w:before="40"/>
      </w:pPr>
      <w:r>
        <w:rPr>
          <w:rFonts w:ascii="Arial" w:cs="Arial" w:eastAsia="Arial" w:hAnsi="Arial"/>
          <w:color w:val="333333"/>
          <w:sz w:val="22"/>
          <w:szCs w:val="22"/>
        </w:rPr>
        <w:t xml:space="preserve">CloudLens Private Virtual Packet Processing - Advanced (for vPB)</w:t>
      </w:r>
    </w:p>
    <w:p>
      <w:pPr>
        <w:pStyle w:val="ListParagraph"/>
        <w:numPr>
          <w:ilvl w:val="0"/>
          <w:numId w:val="3"/>
        </w:numPr>
        <w:spacing w:after="40" w:before="40"/>
      </w:pPr>
      <w:r>
        <w:rPr>
          <w:rFonts w:ascii="Arial" w:cs="Arial" w:eastAsia="Arial" w:hAnsi="Arial"/>
          <w:color w:val="333333"/>
          <w:sz w:val="22"/>
          <w:szCs w:val="22"/>
        </w:rPr>
        <w:t xml:space="preserve">CloudLens Enterprise Edition - 150 credits (for sensors)</w:t>
      </w:r>
    </w:p>
    <w:p>
      <w:pPr>
        <w:pStyle w:val="ListParagraph"/>
        <w:numPr>
          <w:ilvl w:val="0"/>
          <w:numId w:val="3"/>
        </w:numPr>
        <w:spacing w:after="40" w:before="40"/>
      </w:pPr>
      <w:r>
        <w:rPr>
          <w:rFonts w:ascii="Arial" w:cs="Arial" w:eastAsia="Arial" w:hAnsi="Arial"/>
          <w:color w:val="333333"/>
          <w:sz w:val="22"/>
          <w:szCs w:val="22"/>
        </w:rPr>
        <w:t xml:space="preserve">Vision Orchestrator (KVO) perpetual license - 10 devices</w:t>
      </w:r>
    </w:p>
    <w:p>
      <w:pPr>
        <w:spacing w:after="120" w:before="120"/>
      </w:pPr>
    </w:p>
    <w:p>
      <w:pPr>
        <w:spacing w:after="40" w:before="120"/>
        <w:jc w:val="center"/>
      </w:pPr>
      <w:r>
        <w:drawing>
          <wp:inline distT="0" distB="0" distL="0" distR="0">
            <wp:extent cx="5029200" cy="3019425"/>
            <wp:effectExtent t="0" r="0" b="0" l="0"/>
            <wp:docPr id="1" name="01-kvo-license-activation.png" descr="Figure 1: KVO Product Licensing - Activate all three license types" title="Figure 1: KVO Product Licensing - Activate all three license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3019425"/>
                    </a:xfrm>
                    <a:prstGeom prst="rect">
                      <a:avLst/>
                    </a:prstGeom>
                  </pic:spPr>
                </pic:pic>
              </a:graphicData>
            </a:graphic>
          </wp:inline>
        </w:drawing>
      </w:r>
    </w:p>
    <w:p>
      <w:pPr>
        <w:spacing w:after="120" w:before="40"/>
        <w:jc w:val="center"/>
      </w:pPr>
      <w:r>
        <w:rPr>
          <w:rFonts w:ascii="Arial" w:cs="Arial" w:eastAsia="Arial" w:hAnsi="Arial"/>
          <w:i/>
          <w:iCs/>
          <w:color w:val="666666"/>
          <w:sz w:val="18"/>
          <w:szCs w:val="18"/>
        </w:rPr>
        <w:t xml:space="preserve">Figure 1: KVO Product Licensing - Activate all three license types</w:t>
      </w:r>
    </w:p>
    <w:p>
      <w:pPr>
        <w:spacing w:after="120" w:before="120"/>
      </w:pPr>
    </w:p>
    <w:p>
      <w:r>
        <w:br w:type="page"/>
      </w:r>
    </w:p>
    <w:p>
      <w:pPr>
        <w:pStyle w:val="Heading2"/>
        <w:spacing w:after="160" w:before="280"/>
      </w:pPr>
      <w:r>
        <w:rPr>
          <w:rFonts w:ascii="Arial" w:cs="Arial" w:eastAsia="Arial" w:hAnsi="Arial"/>
          <w:b/>
          <w:bCs/>
          <w:color w:val="333333"/>
          <w:sz w:val="26"/>
          <w:szCs w:val="26"/>
        </w:rPr>
        <w:t xml:space="preserve">Step 3: Configure CLMS</w:t>
      </w:r>
    </w:p>
    <w:p>
      <w:pPr>
        <w:spacing w:after="80" w:before="80"/>
      </w:pPr>
      <w:r>
        <w:rPr>
          <w:rFonts w:ascii="Arial" w:cs="Arial" w:eastAsia="Arial" w:hAnsi="Arial"/>
          <w:color w:val="333333"/>
          <w:sz w:val="22"/>
          <w:szCs w:val="22"/>
        </w:rPr>
        <w:t xml:space="preserve">Before adopting CLMS into KVO, you must first log into CLMS, change the default password, and create a KVO user account.</w:t>
      </w:r>
    </w:p>
    <w:p>
      <w:pPr>
        <w:spacing w:after="120" w:before="120"/>
      </w:pPr>
    </w:p>
    <w:p>
      <w:pPr>
        <w:spacing w:after="80" w:before="80"/>
      </w:pPr>
      <w:r>
        <w:rPr>
          <w:rFonts w:ascii="Arial" w:cs="Arial" w:eastAsia="Arial" w:hAnsi="Arial"/>
          <w:b/>
          <w:bCs/>
          <w:color w:val="333333"/>
          <w:sz w:val="22"/>
          <w:szCs w:val="22"/>
        </w:rPr>
        <w:t xml:space="preserve">3a. Log into CLMS:</w:t>
      </w:r>
    </w:p>
    <w:p>
      <w:pPr>
        <w:pStyle w:val="ListParagraph"/>
        <w:numPr>
          <w:ilvl w:val="0"/>
          <w:numId w:val="6"/>
        </w:numPr>
        <w:spacing w:after="60" w:before="60"/>
      </w:pPr>
      <w:r>
        <w:rPr>
          <w:rFonts w:ascii="Arial" w:cs="Arial" w:eastAsia="Arial" w:hAnsi="Arial"/>
          <w:color w:val="333333"/>
          <w:sz w:val="22"/>
          <w:szCs w:val="22"/>
        </w:rPr>
        <w:t xml:space="preserve">Open the CLMS URL in your browser (https://&lt;clms-ip&gt;)</w:t>
      </w:r>
    </w:p>
    <w:p>
      <w:pPr>
        <w:pStyle w:val="ListParagraph"/>
        <w:numPr>
          <w:ilvl w:val="0"/>
          <w:numId w:val="6"/>
        </w:numPr>
        <w:spacing w:after="60" w:before="60"/>
      </w:pPr>
      <w:r>
        <w:rPr>
          <w:rFonts w:ascii="Arial" w:cs="Arial" w:eastAsia="Arial" w:hAnsi="Arial"/>
          <w:color w:val="333333"/>
          <w:sz w:val="22"/>
          <w:szCs w:val="22"/>
        </w:rPr>
        <w:t xml:space="preserve">Log in with default credentials: admin / Cl0udLens@dm!n</w:t>
      </w:r>
    </w:p>
    <w:p>
      <w:pPr>
        <w:spacing w:after="120" w:before="120"/>
      </w:pPr>
    </w:p>
    <w:p>
      <w:pPr>
        <w:spacing w:after="40" w:before="120"/>
        <w:jc w:val="center"/>
      </w:pPr>
      <w:r>
        <w:drawing>
          <wp:inline distT="0" distB="0" distL="0" distR="0">
            <wp:extent cx="5029200" cy="3019425"/>
            <wp:effectExtent t="0" r="0" b="0" l="0"/>
            <wp:docPr id="1" name="04-clms-login.png" descr="Figure 2: CLMS Login Page" title="Figure 2: CLMS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29200" cy="3019425"/>
                    </a:xfrm>
                    <a:prstGeom prst="rect">
                      <a:avLst/>
                    </a:prstGeom>
                  </pic:spPr>
                </pic:pic>
              </a:graphicData>
            </a:graphic>
          </wp:inline>
        </w:drawing>
      </w:r>
    </w:p>
    <w:p>
      <w:pPr>
        <w:spacing w:after="120" w:before="40"/>
        <w:jc w:val="center"/>
      </w:pPr>
      <w:r>
        <w:rPr>
          <w:rFonts w:ascii="Arial" w:cs="Arial" w:eastAsia="Arial" w:hAnsi="Arial"/>
          <w:i/>
          <w:iCs/>
          <w:color w:val="666666"/>
          <w:sz w:val="18"/>
          <w:szCs w:val="18"/>
        </w:rPr>
        <w:t xml:space="preserve">Figure 2: CLMS Login Page</w:t>
      </w:r>
    </w:p>
    <w:p>
      <w:pPr>
        <w:spacing w:after="120" w:before="120"/>
      </w:pPr>
    </w:p>
    <w:p>
      <w:pPr>
        <w:spacing w:after="80" w:before="80"/>
      </w:pPr>
      <w:r>
        <w:rPr>
          <w:rFonts w:ascii="Arial" w:cs="Arial" w:eastAsia="Arial" w:hAnsi="Arial"/>
          <w:b/>
          <w:bCs/>
          <w:color w:val="333333"/>
          <w:sz w:val="22"/>
          <w:szCs w:val="22"/>
        </w:rPr>
        <w:t xml:space="preserve">3b. Change the default password:</w:t>
      </w:r>
    </w:p>
    <w:p>
      <w:pPr>
        <w:pStyle w:val="ListParagraph"/>
        <w:numPr>
          <w:ilvl w:val="0"/>
          <w:numId w:val="7"/>
        </w:numPr>
        <w:spacing w:after="60" w:before="60"/>
      </w:pPr>
      <w:r>
        <w:rPr>
          <w:rFonts w:ascii="Arial" w:cs="Arial" w:eastAsia="Arial" w:hAnsi="Arial"/>
          <w:color w:val="333333"/>
          <w:sz w:val="22"/>
          <w:szCs w:val="22"/>
        </w:rPr>
        <w:t xml:space="preserve">On first login, CLMS will prompt you to change the password</w:t>
      </w:r>
    </w:p>
    <w:p>
      <w:pPr>
        <w:pStyle w:val="ListParagraph"/>
        <w:numPr>
          <w:ilvl w:val="0"/>
          <w:numId w:val="7"/>
        </w:numPr>
        <w:spacing w:after="60" w:before="60"/>
      </w:pPr>
      <w:r>
        <w:rPr>
          <w:rFonts w:ascii="Arial" w:cs="Arial" w:eastAsia="Arial" w:hAnsi="Arial"/>
          <w:color w:val="333333"/>
          <w:sz w:val="22"/>
          <w:szCs w:val="22"/>
        </w:rPr>
        <w:t xml:space="preserve">Enter the old password (Cl0udLens@dm!n)</w:t>
      </w:r>
    </w:p>
    <w:p>
      <w:pPr>
        <w:pStyle w:val="ListParagraph"/>
        <w:numPr>
          <w:ilvl w:val="0"/>
          <w:numId w:val="7"/>
        </w:numPr>
        <w:spacing w:after="60" w:before="60"/>
      </w:pPr>
      <w:r>
        <w:rPr>
          <w:rFonts w:ascii="Arial" w:cs="Arial" w:eastAsia="Arial" w:hAnsi="Arial"/>
          <w:color w:val="333333"/>
          <w:sz w:val="22"/>
          <w:szCs w:val="22"/>
        </w:rPr>
        <w:t xml:space="preserve">Enter and confirm your new password</w:t>
      </w:r>
    </w:p>
    <w:p>
      <w:pPr>
        <w:pStyle w:val="ListParagraph"/>
        <w:numPr>
          <w:ilvl w:val="0"/>
          <w:numId w:val="7"/>
        </w:numPr>
        <w:spacing w:after="60" w:before="60"/>
      </w:pPr>
      <w:r>
        <w:rPr>
          <w:rFonts w:ascii="Arial" w:cs="Arial" w:eastAsia="Arial" w:hAnsi="Arial"/>
          <w:color w:val="333333"/>
          <w:sz w:val="22"/>
          <w:szCs w:val="22"/>
        </w:rPr>
        <w:t xml:space="preserve">Click Change Password</w:t>
      </w:r>
    </w:p>
    <w:p>
      <w:pPr>
        <w:spacing w:after="120" w:before="120"/>
      </w:pPr>
    </w:p>
    <w:p>
      <w:pPr>
        <w:spacing w:after="40" w:before="120"/>
        <w:jc w:val="center"/>
      </w:pPr>
      <w:r>
        <w:drawing>
          <wp:inline distT="0" distB="0" distL="0" distR="0">
            <wp:extent cx="5029200" cy="3019425"/>
            <wp:effectExtent t="0" r="0" b="0" l="0"/>
            <wp:docPr id="1" name="05-clms-change-password.png" descr="Figure 3: CLMS Change Password" title="Figure 3: CLMS Change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29200" cy="3019425"/>
                    </a:xfrm>
                    <a:prstGeom prst="rect">
                      <a:avLst/>
                    </a:prstGeom>
                  </pic:spPr>
                </pic:pic>
              </a:graphicData>
            </a:graphic>
          </wp:inline>
        </w:drawing>
      </w:r>
    </w:p>
    <w:p>
      <w:pPr>
        <w:spacing w:after="120" w:before="40"/>
        <w:jc w:val="center"/>
      </w:pPr>
      <w:r>
        <w:rPr>
          <w:rFonts w:ascii="Arial" w:cs="Arial" w:eastAsia="Arial" w:hAnsi="Arial"/>
          <w:i/>
          <w:iCs/>
          <w:color w:val="666666"/>
          <w:sz w:val="18"/>
          <w:szCs w:val="18"/>
        </w:rPr>
        <w:t xml:space="preserve">Figure 3: CLMS Change Password</w:t>
      </w:r>
    </w:p>
    <w:p>
      <w:pPr>
        <w:spacing w:after="120" w:before="120"/>
      </w:pPr>
    </w:p>
    <w:p>
      <w:pPr>
        <w:spacing w:after="80" w:before="80"/>
      </w:pPr>
      <w:r>
        <w:rPr>
          <w:rFonts w:ascii="Arial" w:cs="Arial" w:eastAsia="Arial" w:hAnsi="Arial"/>
          <w:b/>
          <w:bCs/>
          <w:color w:val="333333"/>
          <w:sz w:val="22"/>
          <w:szCs w:val="22"/>
        </w:rPr>
        <w:t xml:space="preserve">3c. Create a KVO User in CLMS:</w:t>
      </w:r>
    </w:p>
    <w:p>
      <w:pPr>
        <w:spacing w:after="80" w:before="80"/>
      </w:pPr>
      <w:r>
        <w:rPr>
          <w:rFonts w:ascii="Arial" w:cs="Arial" w:eastAsia="Arial" w:hAnsi="Arial"/>
          <w:color w:val="333333"/>
          <w:sz w:val="22"/>
          <w:szCs w:val="22"/>
        </w:rPr>
        <w:t xml:space="preserve">KVO needs credentials to connect to CLMS. Create a dedicated user with the KVO User role.</w:t>
      </w:r>
    </w:p>
    <w:p>
      <w:pPr>
        <w:spacing w:after="120" w:before="120"/>
      </w:pPr>
    </w:p>
    <w:p>
      <w:pPr>
        <w:pStyle w:val="ListParagraph"/>
        <w:numPr>
          <w:ilvl w:val="0"/>
          <w:numId w:val="8"/>
        </w:numPr>
        <w:spacing w:after="60" w:before="60"/>
      </w:pPr>
      <w:r>
        <w:rPr>
          <w:rFonts w:ascii="Arial" w:cs="Arial" w:eastAsia="Arial" w:hAnsi="Arial"/>
          <w:color w:val="333333"/>
          <w:sz w:val="22"/>
          <w:szCs w:val="22"/>
        </w:rPr>
        <w:t xml:space="preserve">In CLMS, navigate to User Management (left sidebar)</w:t>
      </w:r>
    </w:p>
    <w:p>
      <w:pPr>
        <w:pStyle w:val="ListParagraph"/>
        <w:numPr>
          <w:ilvl w:val="0"/>
          <w:numId w:val="8"/>
        </w:numPr>
        <w:spacing w:after="60" w:before="60"/>
      </w:pPr>
      <w:r>
        <w:rPr>
          <w:rFonts w:ascii="Arial" w:cs="Arial" w:eastAsia="Arial" w:hAnsi="Arial"/>
          <w:color w:val="333333"/>
          <w:sz w:val="22"/>
          <w:szCs w:val="22"/>
        </w:rPr>
        <w:t xml:space="preserve">Click Create User</w:t>
      </w:r>
    </w:p>
    <w:p>
      <w:pPr>
        <w:pStyle w:val="ListParagraph"/>
        <w:numPr>
          <w:ilvl w:val="0"/>
          <w:numId w:val="8"/>
        </w:numPr>
        <w:spacing w:after="60" w:before="60"/>
      </w:pPr>
      <w:r>
        <w:rPr>
          <w:rFonts w:ascii="Arial" w:cs="Arial" w:eastAsia="Arial" w:hAnsi="Arial"/>
          <w:color w:val="333333"/>
          <w:sz w:val="22"/>
          <w:szCs w:val="22"/>
        </w:rPr>
        <w:t xml:space="preserve">Enter an email address (e.g., kvo@keysight.com)</w:t>
      </w:r>
    </w:p>
    <w:p>
      <w:pPr>
        <w:pStyle w:val="ListParagraph"/>
        <w:numPr>
          <w:ilvl w:val="0"/>
          <w:numId w:val="8"/>
        </w:numPr>
        <w:spacing w:after="60" w:before="60"/>
      </w:pPr>
      <w:r>
        <w:rPr>
          <w:rFonts w:ascii="Arial" w:cs="Arial" w:eastAsia="Arial" w:hAnsi="Arial"/>
          <w:color w:val="333333"/>
          <w:sz w:val="22"/>
          <w:szCs w:val="22"/>
        </w:rPr>
        <w:t xml:space="preserve">Set a password</w:t>
      </w:r>
    </w:p>
    <w:p>
      <w:pPr>
        <w:pStyle w:val="ListParagraph"/>
        <w:numPr>
          <w:ilvl w:val="0"/>
          <w:numId w:val="8"/>
        </w:numPr>
        <w:spacing w:after="60" w:before="60"/>
      </w:pPr>
      <w:r>
        <w:rPr>
          <w:rFonts w:ascii="Arial" w:cs="Arial" w:eastAsia="Arial" w:hAnsi="Arial"/>
          <w:color w:val="333333"/>
          <w:sz w:val="22"/>
          <w:szCs w:val="22"/>
        </w:rPr>
        <w:t xml:space="preserve">Set the role to KVO User</w:t>
      </w:r>
    </w:p>
    <w:p>
      <w:pPr>
        <w:pStyle w:val="ListParagraph"/>
        <w:numPr>
          <w:ilvl w:val="0"/>
          <w:numId w:val="8"/>
        </w:numPr>
        <w:spacing w:after="60" w:before="60"/>
      </w:pPr>
      <w:r>
        <w:rPr>
          <w:rFonts w:ascii="Arial" w:cs="Arial" w:eastAsia="Arial" w:hAnsi="Arial"/>
          <w:color w:val="333333"/>
          <w:sz w:val="22"/>
          <w:szCs w:val="22"/>
        </w:rPr>
        <w:t xml:space="preserve">Click Save</w:t>
      </w:r>
    </w:p>
    <w:p>
      <w:pPr>
        <w:spacing w:after="120" w:before="120"/>
      </w:pPr>
    </w:p>
    <w:p>
      <w:pPr>
        <w:spacing w:after="40" w:before="120"/>
        <w:jc w:val="center"/>
      </w:pPr>
      <w:r>
        <w:drawing>
          <wp:inline distT="0" distB="0" distL="0" distR="0">
            <wp:extent cx="5029200" cy="3019425"/>
            <wp:effectExtent t="0" r="0" b="0" l="0"/>
            <wp:docPr id="1" name="06-clms-create-kvo-user.png" descr="Figure 4: CLMS - Create KVO User Account" title="Figure 4: CLMS - Create KVO User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29200" cy="3019425"/>
                    </a:xfrm>
                    <a:prstGeom prst="rect">
                      <a:avLst/>
                    </a:prstGeom>
                  </pic:spPr>
                </pic:pic>
              </a:graphicData>
            </a:graphic>
          </wp:inline>
        </w:drawing>
      </w:r>
    </w:p>
    <w:p>
      <w:pPr>
        <w:spacing w:after="120" w:before="40"/>
        <w:jc w:val="center"/>
      </w:pPr>
      <w:r>
        <w:rPr>
          <w:rFonts w:ascii="Arial" w:cs="Arial" w:eastAsia="Arial" w:hAnsi="Arial"/>
          <w:i/>
          <w:iCs/>
          <w:color w:val="666666"/>
          <w:sz w:val="18"/>
          <w:szCs w:val="18"/>
        </w:rPr>
        <w:t xml:space="preserve">Figure 4: CLMS - Create KVO User Account</w:t>
      </w:r>
    </w:p>
    <w:p>
      <w:pPr>
        <w:spacing w:after="120" w:before="120"/>
      </w:pPr>
    </w:p>
    <w:p>
      <w:pPr>
        <w:spacing w:after="40" w:before="120"/>
        <w:jc w:val="center"/>
      </w:pPr>
      <w:r>
        <w:drawing>
          <wp:inline distT="0" distB="0" distL="0" distR="0">
            <wp:extent cx="5029200" cy="3019425"/>
            <wp:effectExtent t="0" r="0" b="0" l="0"/>
            <wp:docPr id="1" name="08-clms-users-list.png" descr="Figure 5: CLMS - User list showing admin and KVO user" title="Figure 5: CLMS - User list showing admin and KVO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29200" cy="3019425"/>
                    </a:xfrm>
                    <a:prstGeom prst="rect">
                      <a:avLst/>
                    </a:prstGeom>
                  </pic:spPr>
                </pic:pic>
              </a:graphicData>
            </a:graphic>
          </wp:inline>
        </w:drawing>
      </w:r>
    </w:p>
    <w:p>
      <w:pPr>
        <w:spacing w:after="120" w:before="40"/>
        <w:jc w:val="center"/>
      </w:pPr>
      <w:r>
        <w:rPr>
          <w:rFonts w:ascii="Arial" w:cs="Arial" w:eastAsia="Arial" w:hAnsi="Arial"/>
          <w:i/>
          <w:iCs/>
          <w:color w:val="666666"/>
          <w:sz w:val="18"/>
          <w:szCs w:val="18"/>
        </w:rPr>
        <w:t xml:space="preserve">Figure 5: CLMS - User list showing admin and KVO user</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0029" w:sz="1"/>
              <w:left w:val="single" w:color="E90029" w:sz="6"/>
              <w:bottom w:val="single" w:color="E90029" w:sz="1"/>
              <w:right w:val="single" w:color="E90029" w:sz="1"/>
            </w:tcBorders>
            <w:shd w:fill="FDE8EC" w:val="clear"/>
            <w:tcMar>
              <w:top w:type="dxa" w:w="100"/>
              <w:left w:type="dxa" w:w="200"/>
              <w:bottom w:type="dxa" w:w="100"/>
              <w:right w:type="dxa" w:w="200"/>
            </w:tcMar>
          </w:tcPr>
          <w:p>
            <w:r>
              <w:rPr>
                <w:rFonts w:ascii="Arial" w:cs="Arial" w:eastAsia="Arial" w:hAnsi="Arial"/>
                <w:b/>
                <w:bCs/>
                <w:color w:val="E90029"/>
                <w:sz w:val="20"/>
                <w:szCs w:val="20"/>
              </w:rPr>
              <w:t xml:space="preserve">Important: </w:t>
            </w:r>
            <w:r>
              <w:rPr>
                <w:rFonts w:ascii="Arial" w:cs="Arial" w:eastAsia="Arial" w:hAnsi="Arial"/>
                <w:color w:val="333333"/>
                <w:sz w:val="20"/>
                <w:szCs w:val="20"/>
              </w:rPr>
              <w:t xml:space="preserve">The KVO User role is specifically designed for KVO-to-CLMS integration. It provides the minimum permissions KVO needs to manage sensors and projects through CLMS.</w:t>
            </w:r>
          </w:p>
        </w:tc>
      </w:tr>
    </w:tbl>
    <w:p>
      <w:r>
        <w:br w:type="page"/>
      </w:r>
    </w:p>
    <w:p>
      <w:pPr>
        <w:pStyle w:val="Heading2"/>
        <w:spacing w:after="160" w:before="280"/>
      </w:pPr>
      <w:r>
        <w:rPr>
          <w:rFonts w:ascii="Arial" w:cs="Arial" w:eastAsia="Arial" w:hAnsi="Arial"/>
          <w:b/>
          <w:bCs/>
          <w:color w:val="333333"/>
          <w:sz w:val="26"/>
          <w:szCs w:val="26"/>
        </w:rPr>
        <w:t xml:space="preserve">Step 4: Adopt CLMS into KVO</w:t>
      </w:r>
    </w:p>
    <w:p>
      <w:pPr>
        <w:spacing w:after="80" w:before="80"/>
      </w:pPr>
      <w:r>
        <w:rPr>
          <w:rFonts w:ascii="Arial" w:cs="Arial" w:eastAsia="Arial" w:hAnsi="Arial"/>
          <w:color w:val="333333"/>
          <w:sz w:val="22"/>
          <w:szCs w:val="22"/>
        </w:rPr>
        <w:t xml:space="preserve">Now connect KVO to the CLMS instance using the KVO user credentials you just created.</w:t>
      </w:r>
    </w:p>
    <w:p>
      <w:pPr>
        <w:spacing w:after="120" w:before="120"/>
      </w:pPr>
    </w:p>
    <w:p>
      <w:pPr>
        <w:pStyle w:val="ListParagraph"/>
        <w:numPr>
          <w:ilvl w:val="0"/>
          <w:numId w:val="9"/>
        </w:numPr>
        <w:spacing w:after="60" w:before="60"/>
      </w:pPr>
      <w:r>
        <w:rPr>
          <w:rFonts w:ascii="Arial" w:cs="Arial" w:eastAsia="Arial" w:hAnsi="Arial"/>
          <w:color w:val="333333"/>
          <w:sz w:val="22"/>
          <w:szCs w:val="22"/>
        </w:rPr>
        <w:t xml:space="preserve">In KVO, navigate to Inventory &gt; Cloudlens Manager tab</w:t>
      </w:r>
    </w:p>
    <w:p>
      <w:pPr>
        <w:pStyle w:val="ListParagraph"/>
        <w:numPr>
          <w:ilvl w:val="0"/>
          <w:numId w:val="9"/>
        </w:numPr>
        <w:spacing w:after="60" w:before="60"/>
      </w:pPr>
      <w:r>
        <w:rPr>
          <w:rFonts w:ascii="Arial" w:cs="Arial" w:eastAsia="Arial" w:hAnsi="Arial"/>
          <w:color w:val="333333"/>
          <w:sz w:val="22"/>
          <w:szCs w:val="22"/>
        </w:rPr>
        <w:t xml:space="preserve">Click Discover Cloudlens Manager</w:t>
      </w:r>
    </w:p>
    <w:p>
      <w:pPr>
        <w:pStyle w:val="ListParagraph"/>
        <w:numPr>
          <w:ilvl w:val="0"/>
          <w:numId w:val="9"/>
        </w:numPr>
        <w:spacing w:after="60" w:before="60"/>
      </w:pPr>
      <w:r>
        <w:rPr>
          <w:rFonts w:ascii="Arial" w:cs="Arial" w:eastAsia="Arial" w:hAnsi="Arial"/>
          <w:color w:val="333333"/>
          <w:sz w:val="22"/>
          <w:szCs w:val="22"/>
        </w:rPr>
        <w:t xml:space="preserve">Fill in the form:</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9002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CCCCCC" w:sz="1"/>
              <w:left w:val="single" w:color="CCCCCC" w:sz="1"/>
              <w:bottom w:val="single" w:color="CCCCCC" w:sz="1"/>
              <w:right w:val="single" w:color="CCCCCC" w:sz="1"/>
            </w:tcBorders>
            <w:shd w:fill="E9002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Name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CLMS_AWS (or any descriptive name)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Hostname / IP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CLMS private IP (e.g., 10.0.1.19) - use private IP, not public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Username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KVO user email you created in Step 3c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Password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KVO user password you set in Step 3c</w:t>
            </w:r>
          </w:p>
        </w:tc>
      </w:tr>
    </w:tbl>
    <w:p>
      <w:pPr>
        <w:spacing w:after="120" w:before="120"/>
      </w:pPr>
    </w:p>
    <w:p>
      <w:pPr>
        <w:pStyle w:val="ListParagraph"/>
        <w:numPr>
          <w:ilvl w:val="0"/>
          <w:numId w:val="9"/>
        </w:numPr>
        <w:spacing w:after="60" w:before="60"/>
      </w:pPr>
      <w:r>
        <w:rPr>
          <w:rFonts w:ascii="Arial" w:cs="Arial" w:eastAsia="Arial" w:hAnsi="Arial"/>
          <w:color w:val="333333"/>
          <w:sz w:val="22"/>
          <w:szCs w:val="22"/>
        </w:rPr>
        <w:t xml:space="preserve">Click Ok to initiate discovery</w:t>
      </w:r>
    </w:p>
    <w:p>
      <w:pPr>
        <w:pStyle w:val="ListParagraph"/>
        <w:numPr>
          <w:ilvl w:val="0"/>
          <w:numId w:val="9"/>
        </w:numPr>
        <w:spacing w:after="60" w:before="60"/>
      </w:pPr>
      <w:r>
        <w:rPr>
          <w:rFonts w:ascii="Arial" w:cs="Arial" w:eastAsia="Arial" w:hAnsi="Arial"/>
          <w:color w:val="333333"/>
          <w:sz w:val="22"/>
          <w:szCs w:val="22"/>
        </w:rPr>
        <w:t xml:space="preserve">Wait for the status to show CONNECTED</w:t>
      </w:r>
    </w:p>
    <w:p>
      <w:pPr>
        <w:spacing w:after="120" w:before="120"/>
      </w:pPr>
    </w:p>
    <w:p>
      <w:pPr>
        <w:spacing w:after="40" w:before="120"/>
        <w:jc w:val="center"/>
      </w:pPr>
      <w:r>
        <w:drawing>
          <wp:inline distT="0" distB="0" distL="0" distR="0">
            <wp:extent cx="5029200" cy="3019425"/>
            <wp:effectExtent t="0" r="0" b="0" l="0"/>
            <wp:docPr id="1" name="07-kvo-discover-clms-filled.png" descr="Figure 6: KVO - Discover CloudLens Manager with credentials" title="Figure 6: KVO - Discover CloudLens Manager with credent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29200" cy="3019425"/>
                    </a:xfrm>
                    <a:prstGeom prst="rect">
                      <a:avLst/>
                    </a:prstGeom>
                  </pic:spPr>
                </pic:pic>
              </a:graphicData>
            </a:graphic>
          </wp:inline>
        </w:drawing>
      </w:r>
    </w:p>
    <w:p>
      <w:pPr>
        <w:spacing w:after="120" w:before="40"/>
        <w:jc w:val="center"/>
      </w:pPr>
      <w:r>
        <w:rPr>
          <w:rFonts w:ascii="Arial" w:cs="Arial" w:eastAsia="Arial" w:hAnsi="Arial"/>
          <w:i/>
          <w:iCs/>
          <w:color w:val="666666"/>
          <w:sz w:val="18"/>
          <w:szCs w:val="18"/>
        </w:rPr>
        <w:t xml:space="preserve">Figure 6: KVO - Discover CloudLens Manager with credentials</w:t>
      </w:r>
    </w:p>
    <w:p>
      <w:pPr>
        <w:spacing w:after="120" w:before="120"/>
      </w:pPr>
    </w:p>
    <w:p>
      <w:pPr>
        <w:spacing w:after="40" w:before="120"/>
        <w:jc w:val="center"/>
      </w:pPr>
      <w:r>
        <w:drawing>
          <wp:inline distT="0" distB="0" distL="0" distR="0">
            <wp:extent cx="5029200" cy="3019425"/>
            <wp:effectExtent t="0" r="0" b="0" l="0"/>
            <wp:docPr id="1" name="09-clms-adopted-connected.png" descr="Figure 7: CLMS successfully adopted - Status: CONNECTED" title="Figure 7: CLMS successfully adopted - Status: CONN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29200" cy="3019425"/>
                    </a:xfrm>
                    <a:prstGeom prst="rect">
                      <a:avLst/>
                    </a:prstGeom>
                  </pic:spPr>
                </pic:pic>
              </a:graphicData>
            </a:graphic>
          </wp:inline>
        </w:drawing>
      </w:r>
    </w:p>
    <w:p>
      <w:pPr>
        <w:spacing w:after="120" w:before="40"/>
        <w:jc w:val="center"/>
      </w:pPr>
      <w:r>
        <w:rPr>
          <w:rFonts w:ascii="Arial" w:cs="Arial" w:eastAsia="Arial" w:hAnsi="Arial"/>
          <w:i/>
          <w:iCs/>
          <w:color w:val="666666"/>
          <w:sz w:val="18"/>
          <w:szCs w:val="18"/>
        </w:rPr>
        <w:t xml:space="preserve">Figure 7: CLMS successfully adopted - Status: CONNECTED</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0029" w:sz="1"/>
              <w:left w:val="single" w:color="E90029" w:sz="6"/>
              <w:bottom w:val="single" w:color="E90029" w:sz="1"/>
              <w:right w:val="single" w:color="E90029" w:sz="1"/>
            </w:tcBorders>
            <w:shd w:fill="FDE8EC" w:val="clear"/>
            <w:tcMar>
              <w:top w:type="dxa" w:w="100"/>
              <w:left w:type="dxa" w:w="200"/>
              <w:bottom w:type="dxa" w:w="100"/>
              <w:right w:type="dxa" w:w="200"/>
            </w:tcMar>
          </w:tcPr>
          <w:p>
            <w:r>
              <w:rPr>
                <w:rFonts w:ascii="Arial" w:cs="Arial" w:eastAsia="Arial" w:hAnsi="Arial"/>
                <w:b/>
                <w:bCs/>
                <w:color w:val="E90029"/>
                <w:sz w:val="20"/>
                <w:szCs w:val="20"/>
              </w:rPr>
              <w:t xml:space="preserve">Important: </w:t>
            </w:r>
            <w:r>
              <w:rPr>
                <w:rFonts w:ascii="Arial" w:cs="Arial" w:eastAsia="Arial" w:hAnsi="Arial"/>
                <w:color w:val="333333"/>
                <w:sz w:val="20"/>
                <w:szCs w:val="20"/>
              </w:rPr>
              <w:t xml:space="preserve">Use the CLMS private IP address, not the public IP. Both KVO and CLMS are on the same VPC subnet (10.0.1.0/24) and communicate directly via private networking.</w:t>
            </w:r>
          </w:p>
        </w:tc>
      </w:tr>
    </w:tbl>
    <w:p>
      <w:r>
        <w:br w:type="page"/>
      </w:r>
    </w:p>
    <w:p>
      <w:pPr>
        <w:pStyle w:val="Heading2"/>
        <w:spacing w:after="160" w:before="280"/>
      </w:pPr>
      <w:r>
        <w:rPr>
          <w:rFonts w:ascii="Arial" w:cs="Arial" w:eastAsia="Arial" w:hAnsi="Arial"/>
          <w:b/>
          <w:bCs/>
          <w:color w:val="333333"/>
          <w:sz w:val="26"/>
          <w:szCs w:val="26"/>
        </w:rPr>
        <w:t xml:space="preserve">Step 5: Create Cloud Config and Get Sensor Access Key</w:t>
      </w:r>
    </w:p>
    <w:p>
      <w:pPr>
        <w:spacing w:after="80" w:before="80"/>
      </w:pPr>
      <w:r>
        <w:rPr>
          <w:rFonts w:ascii="Arial" w:cs="Arial" w:eastAsia="Arial" w:hAnsi="Arial"/>
          <w:color w:val="333333"/>
          <w:sz w:val="22"/>
          <w:szCs w:val="22"/>
        </w:rPr>
        <w:t xml:space="preserve">Create a Cloud Config in KVO to link to the adopted CLMS. This generates the Sensor Access Key (project key) needed for sensor deployment in Phase 3.</w:t>
      </w:r>
    </w:p>
    <w:p>
      <w:pPr>
        <w:spacing w:after="120" w:before="120"/>
      </w:pPr>
    </w:p>
    <w:p>
      <w:pPr>
        <w:pStyle w:val="ListParagraph"/>
        <w:numPr>
          <w:ilvl w:val="0"/>
          <w:numId w:val="4"/>
        </w:numPr>
        <w:spacing w:after="60" w:before="60"/>
      </w:pPr>
      <w:r>
        <w:rPr>
          <w:rFonts w:ascii="Arial" w:cs="Arial" w:eastAsia="Arial" w:hAnsi="Arial"/>
          <w:color w:val="333333"/>
          <w:sz w:val="22"/>
          <w:szCs w:val="22"/>
        </w:rPr>
        <w:t xml:space="preserve">In KVO, navigate to Visibility Fabric &gt; Cloud Configs tab</w:t>
      </w:r>
    </w:p>
    <w:p>
      <w:pPr>
        <w:pStyle w:val="ListParagraph"/>
        <w:numPr>
          <w:ilvl w:val="0"/>
          <w:numId w:val="4"/>
        </w:numPr>
        <w:spacing w:after="60" w:before="60"/>
      </w:pPr>
      <w:r>
        <w:rPr>
          <w:rFonts w:ascii="Arial" w:cs="Arial" w:eastAsia="Arial" w:hAnsi="Arial"/>
          <w:color w:val="333333"/>
          <w:sz w:val="22"/>
          <w:szCs w:val="22"/>
        </w:rPr>
        <w:t xml:space="preserve">Click New Cloud Config</w:t>
      </w:r>
    </w:p>
    <w:p>
      <w:pPr>
        <w:pStyle w:val="ListParagraph"/>
        <w:numPr>
          <w:ilvl w:val="0"/>
          <w:numId w:val="4"/>
        </w:numPr>
        <w:spacing w:after="60" w:before="60"/>
      </w:pPr>
      <w:r>
        <w:rPr>
          <w:rFonts w:ascii="Arial" w:cs="Arial" w:eastAsia="Arial" w:hAnsi="Arial"/>
          <w:color w:val="333333"/>
          <w:sz w:val="22"/>
          <w:szCs w:val="22"/>
        </w:rPr>
        <w:t xml:space="preserve">Select Custom Cloud from the dropdown</w:t>
      </w:r>
    </w:p>
    <w:p>
      <w:pPr>
        <w:spacing w:after="120" w:before="120"/>
      </w:pPr>
    </w:p>
    <w:p>
      <w:pPr>
        <w:spacing w:after="40" w:before="120"/>
        <w:jc w:val="center"/>
      </w:pPr>
      <w:r>
        <w:drawing>
          <wp:inline distT="0" distB="0" distL="0" distR="0">
            <wp:extent cx="5029200" cy="3019425"/>
            <wp:effectExtent t="0" r="0" b="0" l="0"/>
            <wp:docPr id="1" name="10-kvo-new-cloud-config.png" descr="Figure 8: KVO - New Cloud Config dropdown (select Custom Cloud)" title="Figure 8: KVO - New Cloud Config dropdown (select Custom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29200" cy="3019425"/>
                    </a:xfrm>
                    <a:prstGeom prst="rect">
                      <a:avLst/>
                    </a:prstGeom>
                  </pic:spPr>
                </pic:pic>
              </a:graphicData>
            </a:graphic>
          </wp:inline>
        </w:drawing>
      </w:r>
    </w:p>
    <w:p>
      <w:pPr>
        <w:spacing w:after="120" w:before="40"/>
        <w:jc w:val="center"/>
      </w:pPr>
      <w:r>
        <w:rPr>
          <w:rFonts w:ascii="Arial" w:cs="Arial" w:eastAsia="Arial" w:hAnsi="Arial"/>
          <w:i/>
          <w:iCs/>
          <w:color w:val="666666"/>
          <w:sz w:val="18"/>
          <w:szCs w:val="18"/>
        </w:rPr>
        <w:t xml:space="preserve">Figure 8: KVO - New Cloud Config dropdown (select Custom Cloud)</w:t>
      </w:r>
    </w:p>
    <w:p>
      <w:pPr>
        <w:spacing w:after="120" w:before="120"/>
      </w:pPr>
    </w:p>
    <w:p>
      <w:pPr>
        <w:pStyle w:val="ListParagraph"/>
        <w:numPr>
          <w:ilvl w:val="0"/>
          <w:numId w:val="5"/>
        </w:numPr>
        <w:spacing w:after="60" w:before="60"/>
      </w:pPr>
      <w:r>
        <w:rPr>
          <w:rFonts w:ascii="Arial" w:cs="Arial" w:eastAsia="Arial" w:hAnsi="Arial"/>
          <w:color w:val="333333"/>
          <w:sz w:val="22"/>
          <w:szCs w:val="22"/>
        </w:rPr>
        <w:t xml:space="preserve">Fill in the Cloud Config form:</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9002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CCCCCC" w:sz="1"/>
              <w:left w:val="single" w:color="CCCCCC" w:sz="1"/>
              <w:bottom w:val="single" w:color="CCCCCC" w:sz="1"/>
              <w:right w:val="single" w:color="CCCCCC" w:sz="1"/>
            </w:tcBorders>
            <w:shd w:fill="E9002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Name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CLMS_CC (or any descriptive name)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CloudLens Manager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Select CLMS_AWS (the CLMS you adopted in Step 4)</w:t>
            </w:r>
          </w:p>
        </w:tc>
      </w:tr>
    </w:tbl>
    <w:p>
      <w:pPr>
        <w:spacing w:after="120" w:before="120"/>
      </w:pPr>
    </w:p>
    <w:p>
      <w:pPr>
        <w:spacing w:after="40" w:before="120"/>
        <w:jc w:val="center"/>
      </w:pPr>
      <w:r>
        <w:drawing>
          <wp:inline distT="0" distB="0" distL="0" distR="0">
            <wp:extent cx="5029200" cy="3019425"/>
            <wp:effectExtent t="0" r="0" b="0" l="0"/>
            <wp:docPr id="1" name="11-kvo-cloud-config-clms.png" descr="Figure 9: New Cloud Config - Select the adopted CLMS" title="Figure 9: New Cloud Config - Select the adopted CL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029200" cy="3019425"/>
                    </a:xfrm>
                    <a:prstGeom prst="rect">
                      <a:avLst/>
                    </a:prstGeom>
                  </pic:spPr>
                </pic:pic>
              </a:graphicData>
            </a:graphic>
          </wp:inline>
        </w:drawing>
      </w:r>
    </w:p>
    <w:p>
      <w:pPr>
        <w:spacing w:after="120" w:before="40"/>
        <w:jc w:val="center"/>
      </w:pPr>
      <w:r>
        <w:rPr>
          <w:rFonts w:ascii="Arial" w:cs="Arial" w:eastAsia="Arial" w:hAnsi="Arial"/>
          <w:i/>
          <w:iCs/>
          <w:color w:val="666666"/>
          <w:sz w:val="18"/>
          <w:szCs w:val="18"/>
        </w:rPr>
        <w:t xml:space="preserve">Figure 9: New Cloud Config - Select the adopted CLMS</w:t>
      </w:r>
    </w:p>
    <w:p>
      <w:pPr>
        <w:spacing w:after="120" w:before="120"/>
      </w:pPr>
    </w:p>
    <w:p>
      <w:pPr>
        <w:pStyle w:val="ListParagraph"/>
        <w:numPr>
          <w:ilvl w:val="0"/>
          <w:numId w:val="6"/>
        </w:numPr>
        <w:spacing w:after="60" w:before="60"/>
      </w:pPr>
      <w:r>
        <w:rPr>
          <w:rFonts w:ascii="Arial" w:cs="Arial" w:eastAsia="Arial" w:hAnsi="Arial"/>
          <w:color w:val="333333"/>
          <w:sz w:val="22"/>
          <w:szCs w:val="22"/>
        </w:rPr>
        <w:t xml:space="preserve">Click Ok to create the Cloud Config</w:t>
      </w:r>
    </w:p>
    <w:p>
      <w:pPr>
        <w:pStyle w:val="ListParagraph"/>
        <w:numPr>
          <w:ilvl w:val="0"/>
          <w:numId w:val="6"/>
        </w:numPr>
        <w:spacing w:after="60" w:before="60"/>
      </w:pPr>
      <w:r>
        <w:rPr>
          <w:rFonts w:ascii="Arial" w:cs="Arial" w:eastAsia="Arial" w:hAnsi="Arial"/>
          <w:color w:val="333333"/>
          <w:sz w:val="22"/>
          <w:szCs w:val="22"/>
        </w:rPr>
        <w:t xml:space="preserve">You will see the Cloud Config listed with CLMS Status: CONNECTED</w:t>
      </w:r>
    </w:p>
    <w:p>
      <w:pPr>
        <w:pStyle w:val="ListParagraph"/>
        <w:numPr>
          <w:ilvl w:val="0"/>
          <w:numId w:val="6"/>
        </w:numPr>
        <w:spacing w:after="60" w:before="60"/>
      </w:pPr>
      <w:r>
        <w:rPr>
          <w:rFonts w:ascii="Arial" w:cs="Arial" w:eastAsia="Arial" w:hAnsi="Arial"/>
          <w:color w:val="333333"/>
          <w:sz w:val="22"/>
          <w:szCs w:val="22"/>
        </w:rPr>
        <w:t xml:space="preserve">Click Commit (top right) to save the changes</w:t>
      </w:r>
    </w:p>
    <w:p>
      <w:pPr>
        <w:spacing w:after="120" w:before="120"/>
      </w:pPr>
    </w:p>
    <w:p>
      <w:pPr>
        <w:spacing w:after="40" w:before="120"/>
        <w:jc w:val="center"/>
      </w:pPr>
      <w:r>
        <w:drawing>
          <wp:inline distT="0" distB="0" distL="0" distR="0">
            <wp:extent cx="5029200" cy="3019425"/>
            <wp:effectExtent t="0" r="0" b="0" l="0"/>
            <wp:docPr id="1" name="12-kvo-cloud-config-commit.png" descr="Figure 10: Cloud Config created - Click Commit to save" title="Figure 10: Cloud Config created - Click Commit to s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029200" cy="3019425"/>
                    </a:xfrm>
                    <a:prstGeom prst="rect">
                      <a:avLst/>
                    </a:prstGeom>
                  </pic:spPr>
                </pic:pic>
              </a:graphicData>
            </a:graphic>
          </wp:inline>
        </w:drawing>
      </w:r>
    </w:p>
    <w:p>
      <w:pPr>
        <w:spacing w:after="120" w:before="40"/>
        <w:jc w:val="center"/>
      </w:pPr>
      <w:r>
        <w:rPr>
          <w:rFonts w:ascii="Arial" w:cs="Arial" w:eastAsia="Arial" w:hAnsi="Arial"/>
          <w:i/>
          <w:iCs/>
          <w:color w:val="666666"/>
          <w:sz w:val="18"/>
          <w:szCs w:val="18"/>
        </w:rPr>
        <w:t xml:space="preserve">Figure 10: Cloud Config created - Click Commit to save</w:t>
      </w:r>
    </w:p>
    <w:p>
      <w:pPr>
        <w:spacing w:after="120" w:before="120"/>
      </w:pPr>
    </w:p>
    <w:p>
      <w:pPr>
        <w:pStyle w:val="ListParagraph"/>
        <w:numPr>
          <w:ilvl w:val="0"/>
          <w:numId w:val="7"/>
        </w:numPr>
        <w:spacing w:after="60" w:before="60"/>
      </w:pPr>
      <w:r>
        <w:rPr>
          <w:rFonts w:ascii="Arial" w:cs="Arial" w:eastAsia="Arial" w:hAnsi="Arial"/>
          <w:color w:val="333333"/>
          <w:sz w:val="22"/>
          <w:szCs w:val="22"/>
        </w:rPr>
        <w:t xml:space="preserve">Click on the Cloud Config to edit it</w:t>
      </w:r>
    </w:p>
    <w:p>
      <w:pPr>
        <w:pStyle w:val="ListParagraph"/>
        <w:numPr>
          <w:ilvl w:val="0"/>
          <w:numId w:val="7"/>
        </w:numPr>
        <w:spacing w:after="60" w:before="60"/>
      </w:pPr>
      <w:r>
        <w:rPr>
          <w:rFonts w:ascii="Arial" w:cs="Arial" w:eastAsia="Arial" w:hAnsi="Arial"/>
          <w:color w:val="333333"/>
          <w:sz w:val="22"/>
          <w:szCs w:val="22"/>
        </w:rPr>
        <w:t xml:space="preserve">Copy the Sensor Access Key value</w:t>
      </w:r>
    </w:p>
    <w:p>
      <w:pPr>
        <w:pStyle w:val="ListParagraph"/>
        <w:numPr>
          <w:ilvl w:val="0"/>
          <w:numId w:val="7"/>
        </w:numPr>
        <w:spacing w:after="60" w:before="60"/>
      </w:pPr>
      <w:r>
        <w:rPr>
          <w:rFonts w:ascii="Arial" w:cs="Arial" w:eastAsia="Arial" w:hAnsi="Arial"/>
          <w:color w:val="333333"/>
          <w:sz w:val="22"/>
          <w:szCs w:val="22"/>
        </w:rPr>
        <w:t xml:space="preserve">Save this key - this is the project key for Phase 3 sensor deployment</w:t>
      </w:r>
    </w:p>
    <w:p>
      <w:pPr>
        <w:spacing w:after="120" w:before="120"/>
      </w:pPr>
    </w:p>
    <w:p>
      <w:pPr>
        <w:spacing w:after="40" w:before="120"/>
        <w:jc w:val="center"/>
      </w:pPr>
      <w:r>
        <w:drawing>
          <wp:inline distT="0" distB="0" distL="0" distR="0">
            <wp:extent cx="5029200" cy="3019425"/>
            <wp:effectExtent t="0" r="0" b="0" l="0"/>
            <wp:docPr id="1" name="13-kvo-cloud-config-sensor-key.png" descr="Figure 11: Cloud Config - Copy the Sensor Access Key" title="Figure 11: Cloud Config - Copy the Sensor Access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029200" cy="3019425"/>
                    </a:xfrm>
                    <a:prstGeom prst="rect">
                      <a:avLst/>
                    </a:prstGeom>
                  </pic:spPr>
                </pic:pic>
              </a:graphicData>
            </a:graphic>
          </wp:inline>
        </w:drawing>
      </w:r>
    </w:p>
    <w:p>
      <w:pPr>
        <w:spacing w:after="120" w:before="40"/>
        <w:jc w:val="center"/>
      </w:pPr>
      <w:r>
        <w:rPr>
          <w:rFonts w:ascii="Arial" w:cs="Arial" w:eastAsia="Arial" w:hAnsi="Arial"/>
          <w:i/>
          <w:iCs/>
          <w:color w:val="666666"/>
          <w:sz w:val="18"/>
          <w:szCs w:val="18"/>
        </w:rPr>
        <w:t xml:space="preserve">Figure 11: Cloud Config - Copy the Sensor Access Key</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0029" w:sz="1"/>
              <w:left w:val="single" w:color="E90029" w:sz="6"/>
              <w:bottom w:val="single" w:color="E90029" w:sz="1"/>
              <w:right w:val="single" w:color="E90029" w:sz="1"/>
            </w:tcBorders>
            <w:shd w:fill="FDE8EC" w:val="clear"/>
            <w:tcMar>
              <w:top w:type="dxa" w:w="100"/>
              <w:left w:type="dxa" w:w="200"/>
              <w:bottom w:type="dxa" w:w="100"/>
              <w:right w:type="dxa" w:w="200"/>
            </w:tcMar>
          </w:tcPr>
          <w:p>
            <w:r>
              <w:rPr>
                <w:rFonts w:ascii="Arial" w:cs="Arial" w:eastAsia="Arial" w:hAnsi="Arial"/>
                <w:b/>
                <w:bCs/>
                <w:color w:val="E90029"/>
                <w:sz w:val="20"/>
                <w:szCs w:val="20"/>
              </w:rPr>
              <w:t xml:space="preserve">Important: </w:t>
            </w:r>
            <w:r>
              <w:rPr>
                <w:rFonts w:ascii="Arial" w:cs="Arial" w:eastAsia="Arial" w:hAnsi="Arial"/>
                <w:color w:val="333333"/>
                <w:sz w:val="20"/>
                <w:szCs w:val="20"/>
              </w:rPr>
              <w:t xml:space="preserve">The Sensor Access Key is generated after the Cloud Config is created and committed. This is the project key you will pass to the deploy-sensors.sh script in Phase 3.</w:t>
            </w:r>
          </w:p>
        </w:tc>
      </w:tr>
    </w:tbl>
    <w:p>
      <w:r>
        <w:br w:type="page"/>
      </w:r>
    </w:p>
    <w:p>
      <w:pPr>
        <w:pStyle w:val="Heading2"/>
        <w:spacing w:after="160" w:before="280"/>
      </w:pPr>
      <w:r>
        <w:rPr>
          <w:rFonts w:ascii="Arial" w:cs="Arial" w:eastAsia="Arial" w:hAnsi="Arial"/>
          <w:b/>
          <w:bCs/>
          <w:color w:val="333333"/>
          <w:sz w:val="26"/>
          <w:szCs w:val="26"/>
        </w:rPr>
        <w:t xml:space="preserve">Step 6: Adopt vPB into KVO</w:t>
      </w:r>
    </w:p>
    <w:p>
      <w:pPr>
        <w:spacing w:after="80" w:before="80"/>
      </w:pPr>
      <w:r>
        <w:rPr>
          <w:rFonts w:ascii="Arial" w:cs="Arial" w:eastAsia="Arial" w:hAnsi="Arial"/>
          <w:color w:val="333333"/>
          <w:sz w:val="22"/>
          <w:szCs w:val="22"/>
        </w:rPr>
        <w:t xml:space="preserve">The vPB (Virtual Packet Broker) is adopted differently from CLMS. For the KVO-managed vPB Marketplace AMI, adoption is initiated from the vPB side via its CLI.</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0029" w:sz="1"/>
              <w:left w:val="single" w:color="E90029" w:sz="6"/>
              <w:bottom w:val="single" w:color="E90029" w:sz="1"/>
              <w:right w:val="single" w:color="E90029" w:sz="1"/>
            </w:tcBorders>
            <w:shd w:fill="FDE8EC" w:val="clear"/>
            <w:tcMar>
              <w:top w:type="dxa" w:w="100"/>
              <w:left w:type="dxa" w:w="200"/>
              <w:bottom w:type="dxa" w:w="100"/>
              <w:right w:type="dxa" w:w="200"/>
            </w:tcMar>
          </w:tcPr>
          <w:p>
            <w:r>
              <w:rPr>
                <w:rFonts w:ascii="Arial" w:cs="Arial" w:eastAsia="Arial" w:hAnsi="Arial"/>
                <w:b/>
                <w:bCs/>
                <w:color w:val="E90029"/>
                <w:sz w:val="20"/>
                <w:szCs w:val="20"/>
              </w:rPr>
              <w:t xml:space="preserve">Important: </w:t>
            </w:r>
            <w:r>
              <w:rPr>
                <w:rFonts w:ascii="Arial" w:cs="Arial" w:eastAsia="Arial" w:hAnsi="Arial"/>
                <w:color w:val="333333"/>
                <w:sz w:val="20"/>
                <w:szCs w:val="20"/>
              </w:rPr>
              <w:t xml:space="preserve">The KVO-managed vPB Marketplace AMI (cloudlens-vpb-kvo) uses SSH on port 9022, NOT the standard port 22. Ensure your security group allows inbound TCP 9022 from your IP. Connect with: ssh -i ~/Downloads/your-key.pem admin@&lt;vPB-PUBLIC-IP&gt; -p 9022 (default password: admin). Once inside, configure KVO’s PRIVATE IP: configure terminal → kvo → ip &lt;KVO-PRIVATE-IP&gt; → port 443 → enable → monitored → end → write memory. Then check KVO → Inventory → Devices → Adopt Devices → Auto Discovery — the vPB should appear within 1-2 minutes.</w:t>
            </w:r>
          </w:p>
        </w:tc>
      </w:tr>
    </w:tbl>
    <w:p>
      <w:pPr>
        <w:spacing w:after="120" w:before="120"/>
      </w:pPr>
    </w:p>
    <w:p>
      <w:pPr>
        <w:spacing w:after="80" w:before="80"/>
      </w:pPr>
      <w:r>
        <w:rPr>
          <w:rFonts w:ascii="Arial" w:cs="Arial" w:eastAsia="Arial" w:hAnsi="Arial"/>
          <w:b/>
          <w:bCs/>
          <w:color w:val="333333"/>
          <w:sz w:val="22"/>
          <w:szCs w:val="22"/>
        </w:rPr>
        <w:t xml:space="preserve">6a. Connect to vPB via SSM Session Manager:</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90029" w:sz="6"/>
              <w:bottom w:val="single" w:color="CCCCCC" w:sz="1"/>
              <w:right w:val="single" w:color="CCCCCC" w:sz="1"/>
            </w:tcBorders>
            <w:shd w:fill="F8F8F8" w:val="clear"/>
            <w:tcMar>
              <w:top w:type="dxa" w:w="100"/>
              <w:left w:type="dxa" w:w="200"/>
              <w:bottom w:type="dxa" w:w="100"/>
              <w:right w:type="dxa" w:w="200"/>
            </w:tcMar>
          </w:tcPr>
          <w:p>
            <w:pPr>
              <w:spacing w:after="20" w:before="20"/>
            </w:pPr>
            <w:r>
              <w:rPr>
                <w:rFonts w:ascii="Courier New" w:cs="Courier New" w:eastAsia="Courier New" w:hAnsi="Courier New"/>
                <w:color w:val="333333"/>
                <w:sz w:val="18"/>
                <w:szCs w:val="18"/>
              </w:rPr>
              <w:t xml:space="preserve"># Find the vPB instance ID</w:t>
            </w:r>
          </w:p>
          <w:p>
            <w:pPr>
              <w:spacing w:after="20" w:before="20"/>
            </w:pPr>
            <w:r>
              <w:rPr>
                <w:rFonts w:ascii="Courier New" w:cs="Courier New" w:eastAsia="Courier New" w:hAnsi="Courier New"/>
                <w:color w:val="333333"/>
                <w:sz w:val="18"/>
                <w:szCs w:val="18"/>
              </w:rPr>
              <w:t xml:space="preserve">aws ec2 describe-instances --filters "Name=tag:Name,Values=demo-vpb" \</w:t>
            </w:r>
          </w:p>
          <w:p>
            <w:pPr>
              <w:spacing w:after="20" w:before="20"/>
            </w:pPr>
            <w:r>
              <w:rPr>
                <w:rFonts w:ascii="Courier New" w:cs="Courier New" w:eastAsia="Courier New" w:hAnsi="Courier New"/>
                <w:color w:val="333333"/>
                <w:sz w:val="18"/>
                <w:szCs w:val="18"/>
              </w:rPr>
              <w:t xml:space="preserve">  --query "Reservations[0].Instances[0].InstanceId" --output text</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Connect via SSM Session Manager</w:t>
            </w:r>
          </w:p>
          <w:p>
            <w:pPr>
              <w:spacing w:after="20" w:before="20"/>
            </w:pPr>
            <w:r>
              <w:rPr>
                <w:rFonts w:ascii="Courier New" w:cs="Courier New" w:eastAsia="Courier New" w:hAnsi="Courier New"/>
                <w:color w:val="333333"/>
                <w:sz w:val="18"/>
                <w:szCs w:val="18"/>
              </w:rPr>
              <w:t xml:space="preserve">aws ssm start-session --target &lt;vpb-instance-id&gt; --region us-east-1</w:t>
            </w:r>
          </w:p>
        </w:tc>
      </w:tr>
    </w:tbl>
    <w:p>
      <w:pPr>
        <w:spacing w:after="120" w:before="120"/>
      </w:pPr>
    </w:p>
    <w:p>
      <w:pPr>
        <w:spacing w:after="80" w:before="80"/>
      </w:pPr>
      <w:r>
        <w:rPr>
          <w:rFonts w:ascii="Arial" w:cs="Arial" w:eastAsia="Arial" w:hAnsi="Arial"/>
          <w:color w:val="333333"/>
          <w:sz w:val="22"/>
          <w:szCs w:val="22"/>
        </w:rPr>
        <w:t xml:space="preserve">Alternatively, use the AWS Console: Systems Manager &gt; Session Manager &gt; Start session &gt; select the vPB instance.</w:t>
      </w:r>
    </w:p>
    <w:p>
      <w:pPr>
        <w:spacing w:after="120" w:before="120"/>
      </w:pPr>
    </w:p>
    <w:p>
      <w:pPr>
        <w:spacing w:after="80" w:before="80"/>
      </w:pPr>
      <w:r>
        <w:rPr>
          <w:rFonts w:ascii="Arial" w:cs="Arial" w:eastAsia="Arial" w:hAnsi="Arial"/>
          <w:b/>
          <w:bCs/>
          <w:color w:val="333333"/>
          <w:sz w:val="22"/>
          <w:szCs w:val="22"/>
        </w:rPr>
        <w:t xml:space="preserve">6b. Run KVO adoption commands:</w:t>
      </w:r>
    </w:p>
    <w:p>
      <w:pPr>
        <w:spacing w:after="80" w:before="80"/>
      </w:pPr>
      <w:r>
        <w:rPr>
          <w:rFonts w:ascii="Arial" w:cs="Arial" w:eastAsia="Arial" w:hAnsi="Arial"/>
          <w:color w:val="333333"/>
          <w:sz w:val="22"/>
          <w:szCs w:val="22"/>
        </w:rPr>
        <w:t xml:space="preserve">Once connected to the vPB CLI, run these commands to point the vPB at KVO:</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90029" w:sz="6"/>
              <w:bottom w:val="single" w:color="CCCCCC" w:sz="1"/>
              <w:right w:val="single" w:color="CCCCCC" w:sz="1"/>
            </w:tcBorders>
            <w:shd w:fill="F8F8F8" w:val="clear"/>
            <w:tcMar>
              <w:top w:type="dxa" w:w="100"/>
              <w:left w:type="dxa" w:w="200"/>
              <w:bottom w:type="dxa" w:w="100"/>
              <w:right w:type="dxa" w:w="200"/>
            </w:tcMar>
          </w:tcPr>
          <w:p>
            <w:pPr>
              <w:spacing w:after="20" w:before="20"/>
            </w:pPr>
            <w:r>
              <w:rPr>
                <w:rFonts w:ascii="Courier New" w:cs="Courier New" w:eastAsia="Courier New" w:hAnsi="Courier New"/>
                <w:color w:val="333333"/>
                <w:sz w:val="18"/>
                <w:szCs w:val="18"/>
              </w:rPr>
              <w:t xml:space="preserve">CloudLensVPB# kvo</w:t>
            </w:r>
          </w:p>
          <w:p>
            <w:pPr>
              <w:spacing w:after="20" w:before="20"/>
            </w:pPr>
            <w:r>
              <w:rPr>
                <w:rFonts w:ascii="Courier New" w:cs="Courier New" w:eastAsia="Courier New" w:hAnsi="Courier New"/>
                <w:color w:val="333333"/>
                <w:sz w:val="18"/>
                <w:szCs w:val="18"/>
              </w:rPr>
              <w:t xml:space="preserve">CloudLensVPB-kvo# ip &lt;KVO_PRIVATE_IP&gt;    (e.g., 10.0.1.192)</w:t>
            </w:r>
          </w:p>
          <w:p>
            <w:pPr>
              <w:spacing w:after="20" w:before="20"/>
            </w:pPr>
            <w:r>
              <w:rPr>
                <w:rFonts w:ascii="Courier New" w:cs="Courier New" w:eastAsia="Courier New" w:hAnsi="Courier New"/>
                <w:color w:val="333333"/>
                <w:sz w:val="18"/>
                <w:szCs w:val="18"/>
              </w:rPr>
              <w:t xml:space="preserve">CloudLensVPB-kvo# port 443</w:t>
            </w:r>
          </w:p>
          <w:p>
            <w:pPr>
              <w:spacing w:after="20" w:before="20"/>
            </w:pPr>
            <w:r>
              <w:rPr>
                <w:rFonts w:ascii="Courier New" w:cs="Courier New" w:eastAsia="Courier New" w:hAnsi="Courier New"/>
                <w:color w:val="333333"/>
                <w:sz w:val="18"/>
                <w:szCs w:val="18"/>
              </w:rPr>
              <w:t xml:space="preserve">CloudLensVPB-kvo# enable</w:t>
            </w:r>
          </w:p>
          <w:p>
            <w:pPr>
              <w:spacing w:after="20" w:before="20"/>
            </w:pPr>
            <w:r>
              <w:rPr>
                <w:rFonts w:ascii="Courier New" w:cs="Courier New" w:eastAsia="Courier New" w:hAnsi="Courier New"/>
                <w:color w:val="333333"/>
                <w:sz w:val="18"/>
                <w:szCs w:val="18"/>
              </w:rPr>
              <w:t xml:space="preserve">CloudLensVPB-kvo# exit</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Verify the configuration</w:t>
            </w:r>
          </w:p>
          <w:p>
            <w:pPr>
              <w:spacing w:after="20" w:before="20"/>
            </w:pPr>
            <w:r>
              <w:rPr>
                <w:rFonts w:ascii="Courier New" w:cs="Courier New" w:eastAsia="Courier New" w:hAnsi="Courier New"/>
                <w:color w:val="333333"/>
                <w:sz w:val="18"/>
                <w:szCs w:val="18"/>
              </w:rPr>
              <w:t xml:space="preserve">CloudLensVPB# show running-config</w:t>
            </w:r>
          </w:p>
        </w:tc>
      </w:tr>
    </w:tbl>
    <w:p>
      <w:pPr>
        <w:spacing w:after="120" w:before="120"/>
      </w:pPr>
    </w:p>
    <w:p>
      <w:pPr>
        <w:spacing w:after="80" w:before="80"/>
      </w:pPr>
      <w:r>
        <w:rPr>
          <w:rFonts w:ascii="Arial" w:cs="Arial" w:eastAsia="Arial" w:hAnsi="Arial"/>
          <w:color w:val="333333"/>
          <w:sz w:val="22"/>
          <w:szCs w:val="22"/>
        </w:rPr>
        <w:t xml:space="preserve">Default vPB CLI credentials: admin / ixia</w:t>
      </w:r>
    </w:p>
    <w:p>
      <w:pPr>
        <w:spacing w:after="120" w:before="120"/>
      </w:pPr>
    </w:p>
    <w:p>
      <w:pPr>
        <w:spacing w:after="80" w:before="80"/>
      </w:pPr>
      <w:r>
        <w:rPr>
          <w:rFonts w:ascii="Arial" w:cs="Arial" w:eastAsia="Arial" w:hAnsi="Arial"/>
          <w:b/>
          <w:bCs/>
          <w:color w:val="333333"/>
          <w:sz w:val="22"/>
          <w:szCs w:val="22"/>
        </w:rPr>
        <w:t xml:space="preserve">6c. Verify in KVO:</w:t>
      </w:r>
    </w:p>
    <w:p>
      <w:pPr>
        <w:pStyle w:val="ListParagraph"/>
        <w:numPr>
          <w:ilvl w:val="0"/>
          <w:numId w:val="8"/>
        </w:numPr>
        <w:spacing w:after="60" w:before="60"/>
      </w:pPr>
      <w:r>
        <w:rPr>
          <w:rFonts w:ascii="Arial" w:cs="Arial" w:eastAsia="Arial" w:hAnsi="Arial"/>
          <w:color w:val="333333"/>
          <w:sz w:val="22"/>
          <w:szCs w:val="22"/>
        </w:rPr>
        <w:t xml:space="preserve">In KVO, navigate to Inventory &gt; Devices tab</w:t>
      </w:r>
    </w:p>
    <w:p>
      <w:pPr>
        <w:pStyle w:val="ListParagraph"/>
        <w:numPr>
          <w:ilvl w:val="0"/>
          <w:numId w:val="8"/>
        </w:numPr>
        <w:spacing w:after="60" w:before="60"/>
      </w:pPr>
      <w:r>
        <w:rPr>
          <w:rFonts w:ascii="Arial" w:cs="Arial" w:eastAsia="Arial" w:hAnsi="Arial"/>
          <w:color w:val="333333"/>
          <w:sz w:val="22"/>
          <w:szCs w:val="22"/>
        </w:rPr>
        <w:t xml:space="preserve">The vPB should appear automatically after running the kvo enable command</w:t>
      </w:r>
    </w:p>
    <w:p>
      <w:pPr>
        <w:pStyle w:val="ListParagraph"/>
        <w:numPr>
          <w:ilvl w:val="0"/>
          <w:numId w:val="8"/>
        </w:numPr>
        <w:spacing w:after="60" w:before="60"/>
      </w:pPr>
      <w:r>
        <w:rPr>
          <w:rFonts w:ascii="Arial" w:cs="Arial" w:eastAsia="Arial" w:hAnsi="Arial"/>
          <w:color w:val="333333"/>
          <w:sz w:val="22"/>
          <w:szCs w:val="22"/>
        </w:rPr>
        <w:t xml:space="preserve">Wait for the status to show Online/Connected</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90029" w:val="clear"/>
            <w:tcMar>
              <w:top w:type="dxa" w:w="80"/>
              <w:left w:type="dxa" w:w="120"/>
              <w:bottom w:type="dxa" w:w="80"/>
              <w:right w:type="dxa" w:w="120"/>
            </w:tcMar>
          </w:tcPr>
          <w:p>
            <w:r>
              <w:rPr>
                <w:rFonts w:ascii="Arial" w:cs="Arial" w:eastAsia="Arial" w:hAnsi="Arial"/>
                <w:b/>
                <w:bCs/>
                <w:color w:val="FFFFFF"/>
                <w:sz w:val="20"/>
                <w:szCs w:val="20"/>
              </w:rPr>
              <w:t xml:space="preserve">vPB Interface</w:t>
            </w:r>
          </w:p>
        </w:tc>
        <w:tc>
          <w:tcPr>
            <w:tcW w:type="dxa" w:w="2340"/>
            <w:tcBorders>
              <w:top w:val="single" w:color="CCCCCC" w:sz="1"/>
              <w:left w:val="single" w:color="CCCCCC" w:sz="1"/>
              <w:bottom w:val="single" w:color="CCCCCC" w:sz="1"/>
              <w:right w:val="single" w:color="CCCCCC" w:sz="1"/>
            </w:tcBorders>
            <w:shd w:fill="E90029" w:val="clear"/>
            <w:tcMar>
              <w:top w:type="dxa" w:w="80"/>
              <w:left w:type="dxa" w:w="120"/>
              <w:bottom w:type="dxa" w:w="80"/>
              <w:right w:type="dxa" w:w="120"/>
            </w:tcMar>
          </w:tcPr>
          <w:p>
            <w:r>
              <w:rPr>
                <w:rFonts w:ascii="Arial" w:cs="Arial" w:eastAsia="Arial" w:hAnsi="Arial"/>
                <w:b/>
                <w:bCs/>
                <w:color w:val="FFFFFF"/>
                <w:sz w:val="20"/>
                <w:szCs w:val="20"/>
              </w:rPr>
              <w:t xml:space="preserve">Subnet</w:t>
            </w:r>
          </w:p>
        </w:tc>
        <w:tc>
          <w:tcPr>
            <w:tcW w:type="dxa" w:w="2340"/>
            <w:tcBorders>
              <w:top w:val="single" w:color="CCCCCC" w:sz="1"/>
              <w:left w:val="single" w:color="CCCCCC" w:sz="1"/>
              <w:bottom w:val="single" w:color="CCCCCC" w:sz="1"/>
              <w:right w:val="single" w:color="CCCCCC" w:sz="1"/>
            </w:tcBorders>
            <w:shd w:fill="E9002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340"/>
            <w:tcBorders>
              <w:top w:val="single" w:color="CCCCCC" w:sz="1"/>
              <w:left w:val="single" w:color="CCCCCC" w:sz="1"/>
              <w:bottom w:val="single" w:color="CCCCCC" w:sz="1"/>
              <w:right w:val="single" w:color="CCCCCC" w:sz="1"/>
            </w:tcBorders>
            <w:shd w:fill="E90029" w:val="clear"/>
            <w:tcMar>
              <w:top w:type="dxa" w:w="80"/>
              <w:left w:type="dxa" w:w="120"/>
              <w:bottom w:type="dxa" w:w="80"/>
              <w:right w:type="dxa" w:w="120"/>
            </w:tcMar>
          </w:tcPr>
          <w:p>
            <w:r>
              <w:rPr>
                <w:rFonts w:ascii="Arial" w:cs="Arial" w:eastAsia="Arial" w:hAnsi="Arial"/>
                <w:b/>
                <w:bCs/>
                <w:color w:val="FFFFFF"/>
                <w:sz w:val="20"/>
                <w:szCs w:val="20"/>
              </w:rPr>
              <w:t xml:space="preserve">IP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eth0 (mgmt)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10.0.1.0/24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Management, KVO comm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10.0.1.99</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eth1 (ingress)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10.0.2.0/24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Sensor traffic 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10.0.2.175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eth2 (egress)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10.0.3.0/24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Processed traffic OUT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10.0.3.129</w:t>
            </w:r>
          </w:p>
        </w:tc>
      </w:tr>
    </w:tbl>
    <w:p>
      <w:pPr>
        <w:spacing w:after="120" w:before="120"/>
      </w:pPr>
    </w:p>
    <w:p>
      <w:pPr>
        <w:spacing w:after="80" w:before="80"/>
      </w:pPr>
      <w:r>
        <w:rPr>
          <w:rFonts w:ascii="Arial" w:cs="Arial" w:eastAsia="Arial" w:hAnsi="Arial"/>
          <w:color w:val="333333"/>
          <w:sz w:val="22"/>
          <w:szCs w:val="22"/>
        </w:rPr>
        <w:t xml:space="preserve">To retrieve IPs from Terraform:</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90029" w:sz="6"/>
              <w:bottom w:val="single" w:color="CCCCCC" w:sz="1"/>
              <w:right w:val="single" w:color="CCCCCC" w:sz="1"/>
            </w:tcBorders>
            <w:shd w:fill="F8F8F8" w:val="clear"/>
            <w:tcMar>
              <w:top w:type="dxa" w:w="100"/>
              <w:left w:type="dxa" w:w="200"/>
              <w:bottom w:type="dxa" w:w="100"/>
              <w:right w:type="dxa" w:w="200"/>
            </w:tcMar>
          </w:tcPr>
          <w:p>
            <w:pPr>
              <w:spacing w:after="20" w:before="20"/>
            </w:pPr>
            <w:r>
              <w:rPr>
                <w:rFonts w:ascii="Courier New" w:cs="Courier New" w:eastAsia="Courier New" w:hAnsi="Courier New"/>
                <w:color w:val="333333"/>
                <w:sz w:val="18"/>
                <w:szCs w:val="18"/>
              </w:rPr>
              <w:t xml:space="preserve">cd terraform/environments/demo</w:t>
            </w:r>
          </w:p>
          <w:p>
            <w:pPr>
              <w:spacing w:after="20" w:before="20"/>
            </w:pPr>
            <w:r>
              <w:rPr>
                <w:rFonts w:ascii="Courier New" w:cs="Courier New" w:eastAsia="Courier New" w:hAnsi="Courier New"/>
                <w:color w:val="333333"/>
                <w:sz w:val="18"/>
                <w:szCs w:val="18"/>
              </w:rPr>
              <w:t xml:space="preserve">terraform output -json bootstrap_config</w:t>
            </w:r>
          </w:p>
        </w:tc>
      </w:tr>
    </w:tbl>
    <w:p>
      <w:r>
        <w:br w:type="page"/>
      </w:r>
    </w:p>
    <w:p>
      <w:pPr>
        <w:pStyle w:val="Heading1"/>
        <w:spacing w:after="200" w:before="360"/>
      </w:pPr>
      <w:r>
        <w:rPr>
          <w:rFonts w:ascii="Arial" w:cs="Arial" w:eastAsia="Arial" w:hAnsi="Arial"/>
          <w:b/>
          <w:bCs/>
          <w:color w:val="E90029"/>
          <w:sz w:val="32"/>
          <w:szCs w:val="32"/>
        </w:rPr>
        <w:t xml:space="preserve">5. Preparing Existing Customer VMs</w:t>
      </w:r>
    </w:p>
    <w:p>
      <w:pPr>
        <w:spacing w:after="80" w:before="80"/>
      </w:pPr>
      <w:r>
        <w:rPr>
          <w:rFonts w:ascii="Arial" w:cs="Arial" w:eastAsia="Arial" w:hAnsi="Arial"/>
          <w:color w:val="333333"/>
          <w:sz w:val="22"/>
          <w:szCs w:val="22"/>
        </w:rPr>
        <w:t xml:space="preserve">If you are deploying sensors to existing EC2 instances (not created by AutoPilot), those VMs need to be prepared first. New VMs created by AutoPilot's demo-targets Terraform are already configured and can skip this section.</w:t>
      </w:r>
    </w:p>
    <w:p>
      <w:pPr>
        <w:spacing w:after="120" w:before="120"/>
      </w:pPr>
    </w:p>
    <w:p>
      <w:pPr>
        <w:pStyle w:val="Heading2"/>
        <w:spacing w:after="160" w:before="280"/>
      </w:pPr>
      <w:r>
        <w:rPr>
          <w:rFonts w:ascii="Arial" w:cs="Arial" w:eastAsia="Arial" w:hAnsi="Arial"/>
          <w:b/>
          <w:bCs/>
          <w:color w:val="333333"/>
          <w:sz w:val="26"/>
          <w:szCs w:val="26"/>
        </w:rPr>
        <w:t xml:space="preserve">What Existing VMs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E90029" w:val="clear"/>
            <w:tcMar>
              <w:top w:type="dxa" w:w="80"/>
              <w:left w:type="dxa" w:w="120"/>
              <w:bottom w:type="dxa" w:w="80"/>
              <w:right w:type="dxa" w:w="120"/>
            </w:tcMar>
          </w:tcPr>
          <w:p>
            <w:r>
              <w:rPr>
                <w:rFonts w:ascii="Arial" w:cs="Arial" w:eastAsia="Arial" w:hAnsi="Arial"/>
                <w:b/>
                <w:bCs/>
                <w:color w:val="FFFFFF"/>
                <w:sz w:val="20"/>
                <w:szCs w:val="20"/>
              </w:rPr>
              <w:t xml:space="preserve">Prerequisite</w:t>
            </w:r>
          </w:p>
        </w:tc>
        <w:tc>
          <w:tcPr>
            <w:tcW w:type="dxa" w:w="2340"/>
            <w:tcBorders>
              <w:top w:val="single" w:color="CCCCCC" w:sz="1"/>
              <w:left w:val="single" w:color="CCCCCC" w:sz="1"/>
              <w:bottom w:val="single" w:color="CCCCCC" w:sz="1"/>
              <w:right w:val="single" w:color="CCCCCC" w:sz="1"/>
            </w:tcBorders>
            <w:shd w:fill="E90029" w:val="clear"/>
            <w:tcMar>
              <w:top w:type="dxa" w:w="80"/>
              <w:left w:type="dxa" w:w="120"/>
              <w:bottom w:type="dxa" w:w="80"/>
              <w:right w:type="dxa" w:w="120"/>
            </w:tcMar>
          </w:tcPr>
          <w:p>
            <w:r>
              <w:rPr>
                <w:rFonts w:ascii="Arial" w:cs="Arial" w:eastAsia="Arial" w:hAnsi="Arial"/>
                <w:b/>
                <w:bCs/>
                <w:color w:val="FFFFFF"/>
                <w:sz w:val="20"/>
                <w:szCs w:val="20"/>
              </w:rPr>
              <w:t xml:space="preserve">Can Auto-Fix?</w:t>
            </w:r>
          </w:p>
        </w:tc>
        <w:tc>
          <w:tcPr>
            <w:tcW w:type="dxa" w:w="4680"/>
            <w:tcBorders>
              <w:top w:val="single" w:color="CCCCCC" w:sz="1"/>
              <w:left w:val="single" w:color="CCCCCC" w:sz="1"/>
              <w:bottom w:val="single" w:color="CCCCCC" w:sz="1"/>
              <w:right w:val="single" w:color="CCCCCC" w:sz="1"/>
            </w:tcBorders>
            <w:shd w:fill="E9002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IAM 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8000"/>
                <w:sz w:val="20"/>
                <w:szCs w:val="20"/>
              </w:rPr>
              <w:t xml:space="preserve">Yes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AmazonSSMManagedInstanceCore policy. Script creates and attaches automatically.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SSM 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8C00"/>
                <w:sz w:val="20"/>
                <w:szCs w:val="20"/>
              </w:rPr>
              <w:t xml:space="preserve">Mostly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Pre-installed on Amazon Linux, Ubuntu 16.04+, Windows Server 2016+. Must be installed manually on RHEL/CentOS.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Tags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8000"/>
                <w:sz w:val="20"/>
                <w:szCs w:val="20"/>
              </w:rPr>
              <w:t xml:space="preserve">Yes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cloudlens=true + Platform tag (linux-docker, linux-podman, or windows). Script auto-detects OS and applies correct tags.</w:t>
            </w:r>
          </w:p>
        </w:tc>
      </w:tr>
    </w:tbl>
    <w:p>
      <w:pPr>
        <w:spacing w:after="120" w:before="120"/>
      </w:pPr>
    </w:p>
    <w:p>
      <w:pPr>
        <w:pStyle w:val="Heading2"/>
        <w:spacing w:after="160" w:before="280"/>
      </w:pPr>
      <w:r>
        <w:rPr>
          <w:rFonts w:ascii="Arial" w:cs="Arial" w:eastAsia="Arial" w:hAnsi="Arial"/>
          <w:b/>
          <w:bCs/>
          <w:color w:val="333333"/>
          <w:sz w:val="26"/>
          <w:szCs w:val="26"/>
        </w:rPr>
        <w:t xml:space="preserve">Step 1: Scan Your Environment</w:t>
      </w:r>
    </w:p>
    <w:p>
      <w:pPr>
        <w:spacing w:after="80" w:before="80"/>
      </w:pPr>
      <w:r>
        <w:rPr>
          <w:rFonts w:ascii="Arial" w:cs="Arial" w:eastAsia="Arial" w:hAnsi="Arial"/>
          <w:color w:val="333333"/>
          <w:sz w:val="22"/>
          <w:szCs w:val="22"/>
        </w:rPr>
        <w:t xml:space="preserve">Run the prep script in scan-only mode to see what needs fixing:</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90029" w:sz="6"/>
              <w:bottom w:val="single" w:color="CCCCCC" w:sz="1"/>
              <w:right w:val="single" w:color="CCCCCC" w:sz="1"/>
            </w:tcBorders>
            <w:shd w:fill="F8F8F8" w:val="clear"/>
            <w:tcMar>
              <w:top w:type="dxa" w:w="100"/>
              <w:left w:type="dxa" w:w="200"/>
              <w:bottom w:type="dxa" w:w="100"/>
              <w:right w:type="dxa" w:w="200"/>
            </w:tcMar>
          </w:tcPr>
          <w:p>
            <w:pPr>
              <w:spacing w:after="20" w:before="20"/>
            </w:pPr>
            <w:r>
              <w:rPr>
                <w:rFonts w:ascii="Courier New" w:cs="Courier New" w:eastAsia="Courier New" w:hAnsi="Courier New"/>
                <w:color w:val="333333"/>
                <w:sz w:val="18"/>
                <w:szCs w:val="18"/>
              </w:rPr>
              <w:t xml:space="preserve">./scripts/prep-targets.sh --region us-east-1 --profile customer --scan-only</w:t>
            </w:r>
          </w:p>
        </w:tc>
      </w:tr>
    </w:tbl>
    <w:p>
      <w:pPr>
        <w:spacing w:after="120" w:before="120"/>
      </w:pPr>
    </w:p>
    <w:p>
      <w:pPr>
        <w:spacing w:after="80" w:before="80"/>
      </w:pPr>
      <w:r>
        <w:rPr>
          <w:rFonts w:ascii="Arial" w:cs="Arial" w:eastAsia="Arial" w:hAnsi="Arial"/>
          <w:color w:val="333333"/>
          <w:sz w:val="22"/>
          <w:szCs w:val="22"/>
        </w:rPr>
        <w:t xml:space="preserve">Example output: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90029" w:sz="6"/>
              <w:bottom w:val="single" w:color="CCCCCC" w:sz="1"/>
              <w:right w:val="single" w:color="CCCCCC" w:sz="1"/>
            </w:tcBorders>
            <w:shd w:fill="F8F8F8" w:val="clear"/>
            <w:tcMar>
              <w:top w:type="dxa" w:w="100"/>
              <w:left w:type="dxa" w:w="200"/>
              <w:bottom w:type="dxa" w:w="100"/>
              <w:right w:type="dxa" w:w="200"/>
            </w:tcMar>
          </w:tcPr>
          <w:p>
            <w:pPr>
              <w:spacing w:after="20" w:before="20"/>
            </w:pPr>
            <w:r>
              <w:rPr>
                <w:rFonts w:ascii="Courier New" w:cs="Courier New" w:eastAsia="Courier New" w:hAnsi="Courier New"/>
                <w:color w:val="333333"/>
                <w:sz w:val="18"/>
                <w:szCs w:val="18"/>
              </w:rPr>
              <w:t xml:space="preserve">============================================================</w:t>
            </w:r>
          </w:p>
          <w:p>
            <w:pPr>
              <w:spacing w:after="20" w:before="20"/>
            </w:pPr>
            <w:r>
              <w:rPr>
                <w:rFonts w:ascii="Courier New" w:cs="Courier New" w:eastAsia="Courier New" w:hAnsi="Courier New"/>
                <w:color w:val="333333"/>
                <w:sz w:val="18"/>
                <w:szCs w:val="18"/>
              </w:rPr>
              <w:t xml:space="preserve">  TARGET VM READINESS REPORT</w:t>
            </w:r>
          </w:p>
          <w:p>
            <w:pPr>
              <w:spacing w:after="20" w:before="20"/>
            </w:pPr>
            <w:r>
              <w:rPr>
                <w:rFonts w:ascii="Courier New" w:cs="Courier New" w:eastAsia="Courier New" w:hAnsi="Courier New"/>
                <w:color w:val="333333"/>
                <w:sz w:val="18"/>
                <w:szCs w:val="18"/>
              </w:rPr>
              <w:t xml:space="preserve">============================================================</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Ready for sensor deployment:       12 instances</w:t>
            </w:r>
          </w:p>
          <w:p>
            <w:pPr>
              <w:spacing w:after="20" w:before="20"/>
            </w:pPr>
            <w:r>
              <w:rPr>
                <w:rFonts w:ascii="Courier New" w:cs="Courier New" w:eastAsia="Courier New" w:hAnsi="Courier New"/>
                <w:color w:val="333333"/>
                <w:sz w:val="18"/>
                <w:szCs w:val="18"/>
              </w:rPr>
              <w:t xml:space="preserve">  Missing tags (cloudlens+Platform):  20 instances</w:t>
            </w:r>
          </w:p>
          <w:p>
            <w:pPr>
              <w:spacing w:after="20" w:before="20"/>
            </w:pPr>
            <w:r>
              <w:rPr>
                <w:rFonts w:ascii="Courier New" w:cs="Courier New" w:eastAsia="Courier New" w:hAnsi="Courier New"/>
                <w:color w:val="333333"/>
                <w:sz w:val="18"/>
                <w:szCs w:val="18"/>
              </w:rPr>
              <w:t xml:space="preserve">  Missing SSM Agent:                   8 instances</w:t>
            </w:r>
          </w:p>
          <w:p>
            <w:pPr>
              <w:spacing w:after="20" w:before="20"/>
            </w:pPr>
            <w:r>
              <w:rPr>
                <w:rFonts w:ascii="Courier New" w:cs="Courier New" w:eastAsia="Courier New" w:hAnsi="Courier New"/>
                <w:color w:val="333333"/>
                <w:sz w:val="18"/>
                <w:szCs w:val="18"/>
              </w:rPr>
              <w:t xml:space="preserve">  Missing IAM role:                    7 instances</w:t>
            </w:r>
          </w:p>
          <w:p>
            <w:pPr>
              <w:spacing w:after="20" w:before="20"/>
            </w:pPr>
            <w:r>
              <w:rPr>
                <w:rFonts w:ascii="Courier New" w:cs="Courier New" w:eastAsia="Courier New" w:hAnsi="Courier New"/>
                <w:color w:val="333333"/>
                <w:sz w:val="18"/>
                <w:szCs w:val="18"/>
              </w:rPr>
              <w:t xml:space="preserve">  Total running instances:            47</w:t>
            </w:r>
          </w:p>
        </w:tc>
      </w:tr>
    </w:tbl>
    <w:p>
      <w:pPr>
        <w:spacing w:after="120" w:before="120"/>
      </w:pPr>
    </w:p>
    <w:p>
      <w:pPr>
        <w:pStyle w:val="Heading2"/>
        <w:spacing w:after="160" w:before="280"/>
      </w:pPr>
      <w:r>
        <w:rPr>
          <w:rFonts w:ascii="Arial" w:cs="Arial" w:eastAsia="Arial" w:hAnsi="Arial"/>
          <w:b/>
          <w:bCs/>
          <w:color w:val="333333"/>
          <w:sz w:val="26"/>
          <w:szCs w:val="26"/>
        </w:rPr>
        <w:t xml:space="preserve">Step 2: Auto-Fix All Issues</w:t>
      </w:r>
    </w:p>
    <w:p>
      <w:pPr>
        <w:spacing w:after="80" w:before="80"/>
      </w:pPr>
      <w:r>
        <w:rPr>
          <w:rFonts w:ascii="Arial" w:cs="Arial" w:eastAsia="Arial" w:hAnsi="Arial"/>
          <w:color w:val="333333"/>
          <w:sz w:val="22"/>
          <w:szCs w:val="22"/>
        </w:rPr>
        <w:t xml:space="preserve">Run with --auto-fix to automatically prepare all VMs: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90029" w:sz="6"/>
              <w:bottom w:val="single" w:color="CCCCCC" w:sz="1"/>
              <w:right w:val="single" w:color="CCCCCC" w:sz="1"/>
            </w:tcBorders>
            <w:shd w:fill="F8F8F8" w:val="clear"/>
            <w:tcMar>
              <w:top w:type="dxa" w:w="100"/>
              <w:left w:type="dxa" w:w="200"/>
              <w:bottom w:type="dxa" w:w="100"/>
              <w:right w:type="dxa" w:w="200"/>
            </w:tcMar>
          </w:tcPr>
          <w:p>
            <w:pPr>
              <w:spacing w:after="20" w:before="20"/>
            </w:pPr>
            <w:r>
              <w:rPr>
                <w:rFonts w:ascii="Courier New" w:cs="Courier New" w:eastAsia="Courier New" w:hAnsi="Courier New"/>
                <w:color w:val="333333"/>
                <w:sz w:val="18"/>
                <w:szCs w:val="18"/>
              </w:rPr>
              <w:t xml:space="preserve">./scripts/prep-targets.sh --region us-east-1 --profile customer --auto-fix</w:t>
            </w:r>
          </w:p>
        </w:tc>
      </w:tr>
    </w:tbl>
    <w:p>
      <w:pPr>
        <w:spacing w:after="120" w:before="120"/>
      </w:pPr>
    </w:p>
    <w:p>
      <w:pPr>
        <w:spacing w:after="80" w:before="80"/>
      </w:pPr>
      <w:r>
        <w:rPr>
          <w:rFonts w:ascii="Arial" w:cs="Arial" w:eastAsia="Arial" w:hAnsi="Arial"/>
          <w:color w:val="333333"/>
          <w:sz w:val="22"/>
          <w:szCs w:val="22"/>
        </w:rPr>
        <w:t xml:space="preserve">This will:</w:t>
      </w:r>
    </w:p>
    <w:p>
      <w:pPr>
        <w:pStyle w:val="ListParagraph"/>
        <w:numPr>
          <w:ilvl w:val="0"/>
          <w:numId w:val="3"/>
        </w:numPr>
        <w:spacing w:after="40" w:before="40"/>
      </w:pPr>
      <w:r>
        <w:rPr>
          <w:rFonts w:ascii="Arial" w:cs="Arial" w:eastAsia="Arial" w:hAnsi="Arial"/>
          <w:color w:val="333333"/>
          <w:sz w:val="22"/>
          <w:szCs w:val="22"/>
        </w:rPr>
        <w:t xml:space="preserve">Create an IAM role (CloudLens-SSM-Role) with SSM + S3 permissions</w:t>
      </w:r>
    </w:p>
    <w:p>
      <w:pPr>
        <w:pStyle w:val="ListParagraph"/>
        <w:numPr>
          <w:ilvl w:val="0"/>
          <w:numId w:val="3"/>
        </w:numPr>
        <w:spacing w:after="40" w:before="40"/>
      </w:pPr>
      <w:r>
        <w:rPr>
          <w:rFonts w:ascii="Arial" w:cs="Arial" w:eastAsia="Arial" w:hAnsi="Arial"/>
          <w:color w:val="333333"/>
          <w:sz w:val="22"/>
          <w:szCs w:val="22"/>
        </w:rPr>
        <w:t xml:space="preserve">Attach the IAM role to instances that don't have one</w:t>
      </w:r>
    </w:p>
    <w:p>
      <w:pPr>
        <w:pStyle w:val="ListParagraph"/>
        <w:numPr>
          <w:ilvl w:val="0"/>
          <w:numId w:val="3"/>
        </w:numPr>
        <w:spacing w:after="40" w:before="40"/>
      </w:pPr>
      <w:r>
        <w:rPr>
          <w:rFonts w:ascii="Arial" w:cs="Arial" w:eastAsia="Arial" w:hAnsi="Arial"/>
          <w:color w:val="333333"/>
          <w:sz w:val="22"/>
          <w:szCs w:val="22"/>
        </w:rPr>
        <w:t xml:space="preserve">Add SSM policy to instances that already have a different IAM role</w:t>
      </w:r>
    </w:p>
    <w:p>
      <w:pPr>
        <w:pStyle w:val="ListParagraph"/>
        <w:numPr>
          <w:ilvl w:val="0"/>
          <w:numId w:val="3"/>
        </w:numPr>
        <w:spacing w:after="40" w:before="40"/>
      </w:pPr>
      <w:r>
        <w:rPr>
          <w:rFonts w:ascii="Arial" w:cs="Arial" w:eastAsia="Arial" w:hAnsi="Arial"/>
          <w:color w:val="333333"/>
          <w:sz w:val="22"/>
          <w:szCs w:val="22"/>
        </w:rPr>
        <w:t xml:space="preserve">Install SSM Agent on Linux instances via EC2 Instance Connect (no standing SSH needed)</w:t>
      </w:r>
    </w:p>
    <w:p>
      <w:pPr>
        <w:pStyle w:val="ListParagraph"/>
        <w:numPr>
          <w:ilvl w:val="0"/>
          <w:numId w:val="3"/>
        </w:numPr>
        <w:spacing w:after="40" w:before="40"/>
      </w:pPr>
      <w:r>
        <w:rPr>
          <w:rFonts w:ascii="Arial" w:cs="Arial" w:eastAsia="Arial" w:hAnsi="Arial"/>
          <w:color w:val="333333"/>
          <w:sz w:val="22"/>
          <w:szCs w:val="22"/>
        </w:rPr>
        <w:t xml:space="preserve">Auto-detect each VM's OS and apply the correct Platform tag</w:t>
      </w:r>
    </w:p>
    <w:p>
      <w:pPr>
        <w:pStyle w:val="ListParagraph"/>
        <w:numPr>
          <w:ilvl w:val="0"/>
          <w:numId w:val="3"/>
        </w:numPr>
        <w:spacing w:after="40" w:before="40"/>
      </w:pPr>
      <w:r>
        <w:rPr>
          <w:rFonts w:ascii="Arial" w:cs="Arial" w:eastAsia="Arial" w:hAnsi="Arial"/>
          <w:color w:val="333333"/>
          <w:sz w:val="22"/>
          <w:szCs w:val="22"/>
        </w:rPr>
        <w:t xml:space="preserve">Tag all instances with cloudlens=true for sensor targeting</w:t>
      </w:r>
    </w:p>
    <w:p>
      <w:pPr>
        <w:spacing w:after="120" w:before="120"/>
      </w:pPr>
    </w:p>
    <w:p>
      <w:pPr>
        <w:spacing w:after="80" w:before="80"/>
      </w:pPr>
      <w:r>
        <w:rPr>
          <w:rFonts w:ascii="Arial" w:cs="Arial" w:eastAsia="Arial" w:hAnsi="Arial"/>
          <w:color w:val="333333"/>
          <w:sz w:val="22"/>
          <w:szCs w:val="22"/>
        </w:rPr>
        <w:t xml:space="preserve">Or run without --auto-fix for interactive mode (asks before each change).</w:t>
      </w:r>
    </w:p>
    <w:p>
      <w:pPr>
        <w:spacing w:after="120" w:before="120"/>
      </w:pPr>
    </w:p>
    <w:p>
      <w:pPr>
        <w:pStyle w:val="Heading2"/>
        <w:spacing w:after="160" w:before="280"/>
      </w:pPr>
      <w:r>
        <w:rPr>
          <w:rFonts w:ascii="Arial" w:cs="Arial" w:eastAsia="Arial" w:hAnsi="Arial"/>
          <w:b/>
          <w:bCs/>
          <w:color w:val="333333"/>
          <w:sz w:val="26"/>
          <w:szCs w:val="26"/>
        </w:rPr>
        <w:t xml:space="preserve">Step 3: Manual SSM Agent Install (if needed)</w:t>
      </w:r>
    </w:p>
    <w:p>
      <w:pPr>
        <w:spacing w:after="80" w:before="80"/>
      </w:pPr>
      <w:r>
        <w:rPr>
          <w:rFonts w:ascii="Arial" w:cs="Arial" w:eastAsia="Arial" w:hAnsi="Arial"/>
          <w:color w:val="333333"/>
          <w:sz w:val="22"/>
          <w:szCs w:val="22"/>
        </w:rPr>
        <w:t xml:space="preserve">If EC2 Instance Connect is not available (no public IP, security group blocks SSH), install SSM Agent manually:</w:t>
      </w:r>
    </w:p>
    <w:p>
      <w:pPr>
        <w:spacing w:after="120" w:before="120"/>
      </w:pPr>
    </w:p>
    <w:p>
      <w:pPr>
        <w:spacing w:after="80" w:before="80"/>
      </w:pPr>
      <w:r>
        <w:rPr>
          <w:rFonts w:ascii="Arial" w:cs="Arial" w:eastAsia="Arial" w:hAnsi="Arial"/>
          <w:b/>
          <w:bCs/>
          <w:color w:val="333333"/>
          <w:sz w:val="22"/>
          <w:szCs w:val="22"/>
        </w:rPr>
        <w:t xml:space="preserve">Ubuntu / Debian: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90029" w:sz="6"/>
              <w:bottom w:val="single" w:color="CCCCCC" w:sz="1"/>
              <w:right w:val="single" w:color="CCCCCC" w:sz="1"/>
            </w:tcBorders>
            <w:shd w:fill="F8F8F8" w:val="clear"/>
            <w:tcMar>
              <w:top w:type="dxa" w:w="100"/>
              <w:left w:type="dxa" w:w="200"/>
              <w:bottom w:type="dxa" w:w="100"/>
              <w:right w:type="dxa" w:w="200"/>
            </w:tcMar>
          </w:tcPr>
          <w:p>
            <w:pPr>
              <w:spacing w:after="20" w:before="20"/>
            </w:pPr>
            <w:r>
              <w:rPr>
                <w:rFonts w:ascii="Courier New" w:cs="Courier New" w:eastAsia="Courier New" w:hAnsi="Courier New"/>
                <w:color w:val="333333"/>
                <w:sz w:val="18"/>
                <w:szCs w:val="18"/>
              </w:rPr>
              <w:t xml:space="preserve">sudo snap install amazon-ssm-agent --classic</w:t>
            </w:r>
          </w:p>
          <w:p>
            <w:pPr>
              <w:spacing w:after="20" w:before="20"/>
            </w:pPr>
            <w:r>
              <w:rPr>
                <w:rFonts w:ascii="Courier New" w:cs="Courier New" w:eastAsia="Courier New" w:hAnsi="Courier New"/>
                <w:color w:val="333333"/>
                <w:sz w:val="18"/>
                <w:szCs w:val="18"/>
              </w:rPr>
              <w:t xml:space="preserve">sudo systemctl enable snap.amazon-ssm-agent.amazon-ssm-agent.service</w:t>
            </w:r>
          </w:p>
          <w:p>
            <w:pPr>
              <w:spacing w:after="20" w:before="20"/>
            </w:pPr>
            <w:r>
              <w:rPr>
                <w:rFonts w:ascii="Courier New" w:cs="Courier New" w:eastAsia="Courier New" w:hAnsi="Courier New"/>
                <w:color w:val="333333"/>
                <w:sz w:val="18"/>
                <w:szCs w:val="18"/>
              </w:rPr>
              <w:t xml:space="preserve">sudo systemctl start snap.amazon-ssm-agent.amazon-ssm-agent.service</w:t>
            </w:r>
          </w:p>
        </w:tc>
      </w:tr>
    </w:tbl>
    <w:p>
      <w:pPr>
        <w:spacing w:after="120" w:before="120"/>
      </w:pPr>
    </w:p>
    <w:p>
      <w:pPr>
        <w:spacing w:after="80" w:before="80"/>
      </w:pPr>
      <w:r>
        <w:rPr>
          <w:rFonts w:ascii="Arial" w:cs="Arial" w:eastAsia="Arial" w:hAnsi="Arial"/>
          <w:b/>
          <w:bCs/>
          <w:color w:val="333333"/>
          <w:sz w:val="22"/>
          <w:szCs w:val="22"/>
        </w:rPr>
        <w:t xml:space="preserve">RHEL / CentOS: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90029" w:sz="6"/>
              <w:bottom w:val="single" w:color="CCCCCC" w:sz="1"/>
              <w:right w:val="single" w:color="CCCCCC" w:sz="1"/>
            </w:tcBorders>
            <w:shd w:fill="F8F8F8" w:val="clear"/>
            <w:tcMar>
              <w:top w:type="dxa" w:w="100"/>
              <w:left w:type="dxa" w:w="200"/>
              <w:bottom w:type="dxa" w:w="100"/>
              <w:right w:type="dxa" w:w="200"/>
            </w:tcMar>
          </w:tcPr>
          <w:p>
            <w:pPr>
              <w:spacing w:after="20" w:before="20"/>
            </w:pPr>
            <w:r>
              <w:rPr>
                <w:rFonts w:ascii="Courier New" w:cs="Courier New" w:eastAsia="Courier New" w:hAnsi="Courier New"/>
                <w:color w:val="333333"/>
                <w:sz w:val="18"/>
                <w:szCs w:val="18"/>
              </w:rPr>
              <w:t xml:space="preserve">sudo dnf install -y https://s3.amazonaws.com/ec2-downloads-windows/SSMAgent/latest/linux_amd64/amazon-ssm-agent.rpm</w:t>
            </w:r>
          </w:p>
          <w:p>
            <w:pPr>
              <w:spacing w:after="20" w:before="20"/>
            </w:pPr>
            <w:r>
              <w:rPr>
                <w:rFonts w:ascii="Courier New" w:cs="Courier New" w:eastAsia="Courier New" w:hAnsi="Courier New"/>
                <w:color w:val="333333"/>
                <w:sz w:val="18"/>
                <w:szCs w:val="18"/>
              </w:rPr>
              <w:t xml:space="preserve">sudo systemctl enable amazon-ssm-agent</w:t>
            </w:r>
          </w:p>
          <w:p>
            <w:pPr>
              <w:spacing w:after="20" w:before="20"/>
            </w:pPr>
            <w:r>
              <w:rPr>
                <w:rFonts w:ascii="Courier New" w:cs="Courier New" w:eastAsia="Courier New" w:hAnsi="Courier New"/>
                <w:color w:val="333333"/>
                <w:sz w:val="18"/>
                <w:szCs w:val="18"/>
              </w:rPr>
              <w:t xml:space="preserve">sudo systemctl start amazon-ssm-agent</w:t>
            </w:r>
          </w:p>
        </w:tc>
      </w:tr>
    </w:tbl>
    <w:p>
      <w:pPr>
        <w:spacing w:after="120" w:before="120"/>
      </w:pPr>
    </w:p>
    <w:p>
      <w:pPr>
        <w:spacing w:after="80" w:before="80"/>
      </w:pPr>
      <w:r>
        <w:rPr>
          <w:rFonts w:ascii="Arial" w:cs="Arial" w:eastAsia="Arial" w:hAnsi="Arial"/>
          <w:b/>
          <w:bCs/>
          <w:color w:val="333333"/>
          <w:sz w:val="22"/>
          <w:szCs w:val="22"/>
        </w:rPr>
        <w:t xml:space="preserve">Windows (PowerShell as Administrator):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90029" w:sz="6"/>
              <w:bottom w:val="single" w:color="CCCCCC" w:sz="1"/>
              <w:right w:val="single" w:color="CCCCCC" w:sz="1"/>
            </w:tcBorders>
            <w:shd w:fill="F8F8F8" w:val="clear"/>
            <w:tcMar>
              <w:top w:type="dxa" w:w="100"/>
              <w:left w:type="dxa" w:w="200"/>
              <w:bottom w:type="dxa" w:w="100"/>
              <w:right w:type="dxa" w:w="200"/>
            </w:tcMar>
          </w:tcPr>
          <w:p>
            <w:pPr>
              <w:spacing w:after="20" w:before="20"/>
            </w:pPr>
            <w:r>
              <w:rPr>
                <w:rFonts w:ascii="Courier New" w:cs="Courier New" w:eastAsia="Courier New" w:hAnsi="Courier New"/>
                <w:color w:val="333333"/>
                <w:sz w:val="18"/>
                <w:szCs w:val="18"/>
              </w:rPr>
              <w:t xml:space="preserve"># SSM Agent is pre-installed on Windows Server 2016+</w:t>
            </w:r>
          </w:p>
          <w:p>
            <w:pPr>
              <w:spacing w:after="20" w:before="20"/>
            </w:pPr>
            <w:r>
              <w:rPr>
                <w:rFonts w:ascii="Courier New" w:cs="Courier New" w:eastAsia="Courier New" w:hAnsi="Courier New"/>
                <w:color w:val="333333"/>
                <w:sz w:val="18"/>
                <w:szCs w:val="18"/>
              </w:rPr>
              <w:t xml:space="preserve"># If not responding, restart it:</w:t>
            </w:r>
          </w:p>
          <w:p>
            <w:pPr>
              <w:spacing w:after="20" w:before="20"/>
            </w:pPr>
            <w:r>
              <w:rPr>
                <w:rFonts w:ascii="Courier New" w:cs="Courier New" w:eastAsia="Courier New" w:hAnsi="Courier New"/>
                <w:color w:val="333333"/>
                <w:sz w:val="18"/>
                <w:szCs w:val="18"/>
              </w:rPr>
              <w:t xml:space="preserve">Restart-Service AmazonSSMAgent</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0029" w:sz="1"/>
              <w:left w:val="single" w:color="E90029" w:sz="6"/>
              <w:bottom w:val="single" w:color="E90029" w:sz="1"/>
              <w:right w:val="single" w:color="E90029" w:sz="1"/>
            </w:tcBorders>
            <w:shd w:fill="FDE8EC" w:val="clear"/>
            <w:tcMar>
              <w:top w:type="dxa" w:w="100"/>
              <w:left w:type="dxa" w:w="200"/>
              <w:bottom w:type="dxa" w:w="100"/>
              <w:right w:type="dxa" w:w="200"/>
            </w:tcMar>
          </w:tcPr>
          <w:p>
            <w:r>
              <w:rPr>
                <w:rFonts w:ascii="Arial" w:cs="Arial" w:eastAsia="Arial" w:hAnsi="Arial"/>
                <w:b/>
                <w:bCs/>
                <w:color w:val="E90029"/>
                <w:sz w:val="20"/>
                <w:szCs w:val="20"/>
              </w:rPr>
              <w:t xml:space="preserve">Important: </w:t>
            </w:r>
            <w:r>
              <w:rPr>
                <w:rFonts w:ascii="Arial" w:cs="Arial" w:eastAsia="Arial" w:hAnsi="Arial"/>
                <w:color w:val="333333"/>
                <w:sz w:val="20"/>
                <w:szCs w:val="20"/>
              </w:rPr>
              <w:t xml:space="preserve">After installing SSM Agent, wait 30-60 seconds for it to register with AWS Systems Manager. Verify with: aws ssm describe-instance-information --region us-east-1</w:t>
            </w:r>
          </w:p>
        </w:tc>
      </w:tr>
    </w:tbl>
    <w:p>
      <w:pPr>
        <w:spacing w:after="120" w:before="120"/>
      </w:pPr>
    </w:p>
    <w:p>
      <w:pPr>
        <w:pStyle w:val="Heading2"/>
        <w:spacing w:after="160" w:before="280"/>
      </w:pPr>
      <w:r>
        <w:rPr>
          <w:rFonts w:ascii="Arial" w:cs="Arial" w:eastAsia="Arial" w:hAnsi="Arial"/>
          <w:b/>
          <w:bCs/>
          <w:color w:val="333333"/>
          <w:sz w:val="26"/>
          <w:szCs w:val="26"/>
        </w:rPr>
        <w:t xml:space="preserve">SSM Agent Removal (Optional)</w:t>
      </w:r>
    </w:p>
    <w:p>
      <w:pPr>
        <w:spacing w:after="80" w:before="80"/>
      </w:pPr>
      <w:r>
        <w:rPr>
          <w:rFonts w:ascii="Arial" w:cs="Arial" w:eastAsia="Arial" w:hAnsi="Arial"/>
          <w:color w:val="333333"/>
          <w:sz w:val="22"/>
          <w:szCs w:val="22"/>
        </w:rPr>
        <w:t xml:space="preserve">Once CloudLens sensors are installed and running, they communicate directly with CLMS over HTTPS 443. SSM Agent is no longer needed for sensor operation. However, keeping SSM Agent is recommended for future sensor updates, troubleshooting, and removal at scale.</w:t>
      </w:r>
    </w:p>
    <w:p>
      <w:pPr>
        <w:spacing w:after="120" w:before="120"/>
      </w:pPr>
    </w:p>
    <w:p>
      <w:pPr>
        <w:spacing w:after="80" w:before="80"/>
      </w:pPr>
      <w:r>
        <w:rPr>
          <w:rFonts w:ascii="Arial" w:cs="Arial" w:eastAsia="Arial" w:hAnsi="Arial"/>
          <w:b/>
          <w:bCs/>
          <w:color w:val="333333"/>
          <w:sz w:val="22"/>
          <w:szCs w:val="22"/>
        </w:rPr>
        <w:t xml:space="preserve">To remove SSM Agent after sensor deployment: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90029" w:sz="6"/>
              <w:bottom w:val="single" w:color="CCCCCC" w:sz="1"/>
              <w:right w:val="single" w:color="CCCCCC" w:sz="1"/>
            </w:tcBorders>
            <w:shd w:fill="F8F8F8" w:val="clear"/>
            <w:tcMar>
              <w:top w:type="dxa" w:w="100"/>
              <w:left w:type="dxa" w:w="200"/>
              <w:bottom w:type="dxa" w:w="100"/>
              <w:right w:type="dxa" w:w="200"/>
            </w:tcMar>
          </w:tcPr>
          <w:p>
            <w:pPr>
              <w:spacing w:after="20" w:before="20"/>
            </w:pPr>
            <w:r>
              <w:rPr>
                <w:rFonts w:ascii="Courier New" w:cs="Courier New" w:eastAsia="Courier New" w:hAnsi="Courier New"/>
                <w:color w:val="333333"/>
                <w:sz w:val="18"/>
                <w:szCs w:val="18"/>
              </w:rPr>
              <w:t xml:space="preserve"># Ubuntu/Debian:</w:t>
            </w:r>
          </w:p>
          <w:p>
            <w:pPr>
              <w:spacing w:after="20" w:before="20"/>
            </w:pPr>
            <w:r>
              <w:rPr>
                <w:rFonts w:ascii="Courier New" w:cs="Courier New" w:eastAsia="Courier New" w:hAnsi="Courier New"/>
                <w:color w:val="333333"/>
                <w:sz w:val="18"/>
                <w:szCs w:val="18"/>
              </w:rPr>
              <w:t xml:space="preserve">sudo snap remove amazon-ssm-agent</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RHEL/CentOS:</w:t>
            </w:r>
          </w:p>
          <w:p>
            <w:pPr>
              <w:spacing w:after="20" w:before="20"/>
            </w:pPr>
            <w:r>
              <w:rPr>
                <w:rFonts w:ascii="Courier New" w:cs="Courier New" w:eastAsia="Courier New" w:hAnsi="Courier New"/>
                <w:color w:val="333333"/>
                <w:sz w:val="18"/>
                <w:szCs w:val="18"/>
              </w:rPr>
              <w:t xml:space="preserve">sudo dnf remove -y amazon-ssm-agent</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Windows (PowerShell as Administrator):</w:t>
            </w:r>
          </w:p>
          <w:p>
            <w:pPr>
              <w:spacing w:after="20" w:before="20"/>
            </w:pPr>
            <w:r>
              <w:rPr>
                <w:rFonts w:ascii="Courier New" w:cs="Courier New" w:eastAsia="Courier New" w:hAnsi="Courier New"/>
                <w:color w:val="333333"/>
                <w:sz w:val="18"/>
                <w:szCs w:val="18"/>
              </w:rPr>
              <w:t xml:space="preserve">msiexec /x {SSM_AGENT_GUID} /quiet</w:t>
            </w:r>
          </w:p>
        </w:tc>
      </w:tr>
    </w:tbl>
    <w:p>
      <w:pPr>
        <w:spacing w:after="120" w:before="120"/>
      </w:pPr>
    </w:p>
    <w:p>
      <w:r>
        <w:br w:type="page"/>
      </w:r>
    </w:p>
    <w:p>
      <w:pPr>
        <w:pStyle w:val="Heading1"/>
        <w:spacing w:after="200" w:before="360"/>
      </w:pPr>
      <w:r>
        <w:rPr>
          <w:rFonts w:ascii="Arial" w:cs="Arial" w:eastAsia="Arial" w:hAnsi="Arial"/>
          <w:b/>
          <w:bCs/>
          <w:color w:val="E90029"/>
          <w:sz w:val="32"/>
          <w:szCs w:val="32"/>
        </w:rPr>
        <w:t xml:space="preserve">6. Phase 3: Sensor Deployment (SSM)</w:t>
      </w:r>
    </w:p>
    <w:p>
      <w:pPr>
        <w:spacing w:after="80" w:before="80"/>
      </w:pPr>
      <w:r>
        <w:rPr>
          <w:rFonts w:ascii="Arial" w:cs="Arial" w:eastAsia="Arial" w:hAnsi="Arial"/>
          <w:color w:val="333333"/>
          <w:sz w:val="22"/>
          <w:szCs w:val="22"/>
        </w:rPr>
        <w:t xml:space="preserve">Deploy CloudLens sensors to your target VMs at scale using AWS Systems Manager. No SSH or WinRM access is required - the SSM Agent on each VM communicates outbound to AWS.</w:t>
      </w:r>
    </w:p>
    <w:p>
      <w:pPr>
        <w:spacing w:after="120" w:before="120"/>
      </w:pPr>
    </w:p>
    <w:p>
      <w:pPr>
        <w:pStyle w:val="Heading2"/>
        <w:spacing w:after="160" w:before="280"/>
      </w:pPr>
      <w:r>
        <w:rPr>
          <w:rFonts w:ascii="Arial" w:cs="Arial" w:eastAsia="Arial" w:hAnsi="Arial"/>
          <w:b/>
          <w:bCs/>
          <w:color w:val="333333"/>
          <w:sz w:val="26"/>
          <w:szCs w:val="26"/>
        </w:rPr>
        <w:t xml:space="preserve">Prerequisites for Target VMs</w:t>
      </w:r>
    </w:p>
    <w:p>
      <w:pPr>
        <w:pStyle w:val="ListParagraph"/>
        <w:numPr>
          <w:ilvl w:val="0"/>
          <w:numId w:val="3"/>
        </w:numPr>
        <w:spacing w:after="40" w:before="40"/>
      </w:pPr>
      <w:r>
        <w:rPr>
          <w:rFonts w:ascii="Arial" w:cs="Arial" w:eastAsia="Arial" w:hAnsi="Arial"/>
          <w:color w:val="333333"/>
          <w:sz w:val="22"/>
          <w:szCs w:val="22"/>
        </w:rPr>
        <w:t xml:space="preserve">SSM Agent installed (pre-installed on Amazon Linux, Ubuntu 16.04+, Windows Server 2016+)</w:t>
      </w:r>
    </w:p>
    <w:p>
      <w:pPr>
        <w:pStyle w:val="ListParagraph"/>
        <w:numPr>
          <w:ilvl w:val="0"/>
          <w:numId w:val="3"/>
        </w:numPr>
        <w:spacing w:after="40" w:before="40"/>
      </w:pPr>
      <w:r>
        <w:rPr>
          <w:rFonts w:ascii="Arial" w:cs="Arial" w:eastAsia="Arial" w:hAnsi="Arial"/>
          <w:color w:val="333333"/>
          <w:sz w:val="22"/>
          <w:szCs w:val="22"/>
        </w:rPr>
        <w:t xml:space="preserve">IAM instance role with AmazonSSMManagedInstanceCore policy attached</w:t>
      </w:r>
    </w:p>
    <w:p>
      <w:pPr>
        <w:pStyle w:val="ListParagraph"/>
        <w:numPr>
          <w:ilvl w:val="0"/>
          <w:numId w:val="3"/>
        </w:numPr>
        <w:spacing w:after="40" w:before="40"/>
      </w:pPr>
      <w:r>
        <w:rPr>
          <w:rFonts w:ascii="Arial" w:cs="Arial" w:eastAsia="Arial" w:hAnsi="Arial"/>
          <w:color w:val="333333"/>
          <w:sz w:val="22"/>
          <w:szCs w:val="22"/>
        </w:rPr>
        <w:t xml:space="preserve">VMs tagged with: cloudlens = true</w:t>
      </w:r>
    </w:p>
    <w:p>
      <w:pPr>
        <w:pStyle w:val="ListParagraph"/>
        <w:numPr>
          <w:ilvl w:val="0"/>
          <w:numId w:val="3"/>
        </w:numPr>
        <w:spacing w:after="40" w:before="40"/>
      </w:pPr>
      <w:r>
        <w:rPr>
          <w:rFonts w:ascii="Arial" w:cs="Arial" w:eastAsia="Arial" w:hAnsi="Arial"/>
          <w:color w:val="333333"/>
          <w:sz w:val="22"/>
          <w:szCs w:val="22"/>
        </w:rPr>
        <w:t xml:space="preserve">VMs tagged with the correct Platform tag (see table below)</w:t>
      </w:r>
    </w:p>
    <w:p>
      <w:pPr>
        <w:spacing w:after="120" w:before="120"/>
      </w:pPr>
    </w:p>
    <w:p>
      <w:pPr>
        <w:pStyle w:val="Heading2"/>
        <w:spacing w:after="160" w:before="280"/>
      </w:pPr>
      <w:r>
        <w:rPr>
          <w:rFonts w:ascii="Arial" w:cs="Arial" w:eastAsia="Arial" w:hAnsi="Arial"/>
          <w:b/>
          <w:bCs/>
          <w:color w:val="333333"/>
          <w:sz w:val="26"/>
          <w:szCs w:val="26"/>
        </w:rPr>
        <w:t xml:space="preserve">Tagging Target VMs</w:t>
      </w:r>
    </w:p>
    <w:p>
      <w:pPr>
        <w:spacing w:after="80" w:before="80"/>
      </w:pPr>
      <w:r>
        <w:rPr>
          <w:rFonts w:ascii="Arial" w:cs="Arial" w:eastAsia="Arial" w:hAnsi="Arial"/>
          <w:color w:val="333333"/>
          <w:sz w:val="22"/>
          <w:szCs w:val="22"/>
        </w:rPr>
        <w:t xml:space="preserve">Tag your target EC2 instances to identify them for sensor deployment: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90029" w:val="clear"/>
            <w:tcMar>
              <w:top w:type="dxa" w:w="80"/>
              <w:left w:type="dxa" w:w="120"/>
              <w:bottom w:type="dxa" w:w="80"/>
              <w:right w:type="dxa" w:w="120"/>
            </w:tcMar>
          </w:tcPr>
          <w:p>
            <w:r>
              <w:rPr>
                <w:rFonts w:ascii="Arial" w:cs="Arial" w:eastAsia="Arial" w:hAnsi="Arial"/>
                <w:b/>
                <w:bCs/>
                <w:color w:val="FFFFFF"/>
                <w:sz w:val="20"/>
                <w:szCs w:val="20"/>
              </w:rPr>
              <w:t xml:space="preserve">OS</w:t>
            </w:r>
          </w:p>
        </w:tc>
        <w:tc>
          <w:tcPr>
            <w:tcW w:type="dxa" w:w="2340"/>
            <w:tcBorders>
              <w:top w:val="single" w:color="CCCCCC" w:sz="1"/>
              <w:left w:val="single" w:color="CCCCCC" w:sz="1"/>
              <w:bottom w:val="single" w:color="CCCCCC" w:sz="1"/>
              <w:right w:val="single" w:color="CCCCCC" w:sz="1"/>
            </w:tcBorders>
            <w:shd w:fill="E90029" w:val="clear"/>
            <w:tcMar>
              <w:top w:type="dxa" w:w="80"/>
              <w:left w:type="dxa" w:w="120"/>
              <w:bottom w:type="dxa" w:w="80"/>
              <w:right w:type="dxa" w:w="120"/>
            </w:tcMar>
          </w:tcPr>
          <w:p>
            <w:r>
              <w:rPr>
                <w:rFonts w:ascii="Arial" w:cs="Arial" w:eastAsia="Arial" w:hAnsi="Arial"/>
                <w:b/>
                <w:bCs/>
                <w:color w:val="FFFFFF"/>
                <w:sz w:val="20"/>
                <w:szCs w:val="20"/>
              </w:rPr>
              <w:t xml:space="preserve">cloudlens Tag</w:t>
            </w:r>
          </w:p>
        </w:tc>
        <w:tc>
          <w:tcPr>
            <w:tcW w:type="dxa" w:w="2340"/>
            <w:tcBorders>
              <w:top w:val="single" w:color="CCCCCC" w:sz="1"/>
              <w:left w:val="single" w:color="CCCCCC" w:sz="1"/>
              <w:bottom w:val="single" w:color="CCCCCC" w:sz="1"/>
              <w:right w:val="single" w:color="CCCCCC" w:sz="1"/>
            </w:tcBorders>
            <w:shd w:fill="E90029" w:val="clear"/>
            <w:tcMar>
              <w:top w:type="dxa" w:w="80"/>
              <w:left w:type="dxa" w:w="120"/>
              <w:bottom w:type="dxa" w:w="80"/>
              <w:right w:type="dxa" w:w="120"/>
            </w:tcMar>
          </w:tcPr>
          <w:p>
            <w:r>
              <w:rPr>
                <w:rFonts w:ascii="Arial" w:cs="Arial" w:eastAsia="Arial" w:hAnsi="Arial"/>
                <w:b/>
                <w:bCs/>
                <w:color w:val="FFFFFF"/>
                <w:sz w:val="20"/>
                <w:szCs w:val="20"/>
              </w:rPr>
              <w:t xml:space="preserve">Platform Tag</w:t>
            </w:r>
          </w:p>
        </w:tc>
        <w:tc>
          <w:tcPr>
            <w:tcW w:type="dxa" w:w="2340"/>
            <w:tcBorders>
              <w:top w:val="single" w:color="CCCCCC" w:sz="1"/>
              <w:left w:val="single" w:color="CCCCCC" w:sz="1"/>
              <w:bottom w:val="single" w:color="CCCCCC" w:sz="1"/>
              <w:right w:val="single" w:color="CCCCCC" w:sz="1"/>
            </w:tcBorders>
            <w:shd w:fill="E90029" w:val="clear"/>
            <w:tcMar>
              <w:top w:type="dxa" w:w="80"/>
              <w:left w:type="dxa" w:w="120"/>
              <w:bottom w:type="dxa" w:w="80"/>
              <w:right w:type="dxa" w:w="120"/>
            </w:tcMar>
          </w:tcPr>
          <w:p>
            <w:r>
              <w:rPr>
                <w:rFonts w:ascii="Arial" w:cs="Arial" w:eastAsia="Arial" w:hAnsi="Arial"/>
                <w:b/>
                <w:bCs/>
                <w:color w:val="FFFFFF"/>
                <w:sz w:val="20"/>
                <w:szCs w:val="20"/>
              </w:rPr>
              <w:t xml:space="preserve">Sensor Type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Ubuntu / Debian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linux-docker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Docker container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RHEL / CentOS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linux-podman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Podman container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Windows Server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windows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.EXE installer</w:t>
            </w:r>
          </w:p>
        </w:tc>
      </w:tr>
    </w:tbl>
    <w:p>
      <w:pPr>
        <w:spacing w:after="120" w:before="120"/>
      </w:pPr>
    </w:p>
    <w:p>
      <w:pPr>
        <w:spacing w:after="80" w:before="80"/>
      </w:pPr>
      <w:r>
        <w:rPr>
          <w:rFonts w:ascii="Arial" w:cs="Arial" w:eastAsia="Arial" w:hAnsi="Arial"/>
          <w:color w:val="333333"/>
          <w:sz w:val="22"/>
          <w:szCs w:val="22"/>
        </w:rPr>
        <w:t xml:space="preserve">You can tag instances via the AWS Console, CLI, or Terraform:</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90029" w:sz="6"/>
              <w:bottom w:val="single" w:color="CCCCCC" w:sz="1"/>
              <w:right w:val="single" w:color="CCCCCC" w:sz="1"/>
            </w:tcBorders>
            <w:shd w:fill="F8F8F8" w:val="clear"/>
            <w:tcMar>
              <w:top w:type="dxa" w:w="100"/>
              <w:left w:type="dxa" w:w="200"/>
              <w:bottom w:type="dxa" w:w="100"/>
              <w:right w:type="dxa" w:w="200"/>
            </w:tcMar>
          </w:tcPr>
          <w:p>
            <w:pPr>
              <w:spacing w:after="20" w:before="20"/>
            </w:pPr>
            <w:r>
              <w:rPr>
                <w:rFonts w:ascii="Courier New" w:cs="Courier New" w:eastAsia="Courier New" w:hAnsi="Courier New"/>
                <w:color w:val="333333"/>
                <w:sz w:val="18"/>
                <w:szCs w:val="18"/>
              </w:rPr>
              <w:t xml:space="preserve"># Tag a single instance</w:t>
            </w:r>
          </w:p>
          <w:p>
            <w:pPr>
              <w:spacing w:after="20" w:before="20"/>
            </w:pPr>
            <w:r>
              <w:rPr>
                <w:rFonts w:ascii="Courier New" w:cs="Courier New" w:eastAsia="Courier New" w:hAnsi="Courier New"/>
                <w:color w:val="333333"/>
                <w:sz w:val="18"/>
                <w:szCs w:val="18"/>
              </w:rPr>
              <w:t xml:space="preserve">aws ec2 create-tags --resources i-0abc123def456 \</w:t>
            </w:r>
          </w:p>
          <w:p>
            <w:pPr>
              <w:spacing w:after="20" w:before="20"/>
            </w:pPr>
            <w:r>
              <w:rPr>
                <w:rFonts w:ascii="Courier New" w:cs="Courier New" w:eastAsia="Courier New" w:hAnsi="Courier New"/>
                <w:color w:val="333333"/>
                <w:sz w:val="18"/>
                <w:szCs w:val="18"/>
              </w:rPr>
              <w:t xml:space="preserve">  --tags Key=cloudlens,Value=true Key=Platform,Value=linux-docker</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Tag multiple instances</w:t>
            </w:r>
          </w:p>
          <w:p>
            <w:pPr>
              <w:spacing w:after="20" w:before="20"/>
            </w:pPr>
            <w:r>
              <w:rPr>
                <w:rFonts w:ascii="Courier New" w:cs="Courier New" w:eastAsia="Courier New" w:hAnsi="Courier New"/>
                <w:color w:val="333333"/>
                <w:sz w:val="18"/>
                <w:szCs w:val="18"/>
              </w:rPr>
              <w:t xml:space="preserve">aws ec2 create-tags --resources i-0abc123 i-0def456 i-0ghi789 \</w:t>
            </w:r>
          </w:p>
          <w:p>
            <w:pPr>
              <w:spacing w:after="20" w:before="20"/>
            </w:pPr>
            <w:r>
              <w:rPr>
                <w:rFonts w:ascii="Courier New" w:cs="Courier New" w:eastAsia="Courier New" w:hAnsi="Courier New"/>
                <w:color w:val="333333"/>
                <w:sz w:val="18"/>
                <w:szCs w:val="18"/>
              </w:rPr>
              <w:t xml:space="preserve">  --tags Key=cloudlens,Value=true Key=Platform,Value=linux-docker</w:t>
            </w:r>
          </w:p>
        </w:tc>
      </w:tr>
    </w:tbl>
    <w:p>
      <w:pPr>
        <w:spacing w:after="120" w:before="120"/>
      </w:pPr>
    </w:p>
    <w:p>
      <w:pPr>
        <w:pStyle w:val="Heading2"/>
        <w:spacing w:after="160" w:before="280"/>
      </w:pPr>
      <w:r>
        <w:rPr>
          <w:rFonts w:ascii="Arial" w:cs="Arial" w:eastAsia="Arial" w:hAnsi="Arial"/>
          <w:b/>
          <w:bCs/>
          <w:color w:val="333333"/>
          <w:sz w:val="26"/>
          <w:szCs w:val="26"/>
        </w:rPr>
        <w:t xml:space="preserve">Windows Prerequisite: Upload Sensor Installer to S3</w:t>
      </w:r>
    </w:p>
    <w:p>
      <w:pPr>
        <w:spacing w:after="80" w:before="80"/>
      </w:pPr>
      <w:r>
        <w:rPr>
          <w:rFonts w:ascii="Arial" w:cs="Arial" w:eastAsia="Arial" w:hAnsi="Arial"/>
          <w:color w:val="333333"/>
          <w:sz w:val="22"/>
          <w:szCs w:val="22"/>
        </w:rPr>
        <w:t xml:space="preserve">Windows sensors require the CloudLens .EXE installer to be hosted on S3. Linux sensors (Docker/Podman) pull their image directly from CLMS, so this step is only needed if deploying to Windows VMs.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90029" w:sz="6"/>
              <w:bottom w:val="single" w:color="CCCCCC" w:sz="1"/>
              <w:right w:val="single" w:color="CCCCCC" w:sz="1"/>
            </w:tcBorders>
            <w:shd w:fill="F8F8F8" w:val="clear"/>
            <w:tcMar>
              <w:top w:type="dxa" w:w="100"/>
              <w:left w:type="dxa" w:w="200"/>
              <w:bottom w:type="dxa" w:w="100"/>
              <w:right w:type="dxa" w:w="200"/>
            </w:tcMar>
          </w:tcPr>
          <w:p>
            <w:pPr>
              <w:spacing w:after="20" w:before="20"/>
            </w:pPr>
            <w:r>
              <w:rPr>
                <w:rFonts w:ascii="Courier New" w:cs="Courier New" w:eastAsia="Courier New" w:hAnsi="Courier New"/>
                <w:color w:val="333333"/>
                <w:sz w:val="18"/>
                <w:szCs w:val="18"/>
              </w:rPr>
              <w:t xml:space="preserve"># 1. Create an S3 bucket for artifacts</w:t>
            </w:r>
          </w:p>
          <w:p>
            <w:pPr>
              <w:spacing w:after="20" w:before="20"/>
            </w:pPr>
            <w:r>
              <w:rPr>
                <w:rFonts w:ascii="Courier New" w:cs="Courier New" w:eastAsia="Courier New" w:hAnsi="Courier New"/>
                <w:color w:val="333333"/>
                <w:sz w:val="18"/>
                <w:szCs w:val="18"/>
              </w:rPr>
              <w:t xml:space="preserve">aws s3 mb s3://cloudlens-autopilot-artifacts --region us-east-1</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2. Upload the Windows sensor installer</w:t>
            </w:r>
          </w:p>
          <w:p>
            <w:pPr>
              <w:spacing w:after="20" w:before="20"/>
            </w:pPr>
            <w:r>
              <w:rPr>
                <w:rFonts w:ascii="Courier New" w:cs="Courier New" w:eastAsia="Courier New" w:hAnsi="Courier New"/>
                <w:color w:val="333333"/>
                <w:sz w:val="18"/>
                <w:szCs w:val="18"/>
              </w:rPr>
              <w:t xml:space="preserve">aws s3 cp cloudlens-win-sensor-6.12.0.316.exe \</w:t>
            </w:r>
          </w:p>
          <w:p>
            <w:pPr>
              <w:spacing w:after="20" w:before="20"/>
            </w:pPr>
            <w:r>
              <w:rPr>
                <w:rFonts w:ascii="Courier New" w:cs="Courier New" w:eastAsia="Courier New" w:hAnsi="Courier New"/>
                <w:color w:val="333333"/>
                <w:sz w:val="18"/>
                <w:szCs w:val="18"/>
              </w:rPr>
              <w:t xml:space="preserve">  s3://cloudlens-autopilot-artifacts/</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3. Grant target VMs S3 read access (if not already done)</w:t>
            </w:r>
          </w:p>
          <w:p>
            <w:pPr>
              <w:spacing w:after="20" w:before="20"/>
            </w:pPr>
            <w:r>
              <w:rPr>
                <w:rFonts w:ascii="Courier New" w:cs="Courier New" w:eastAsia="Courier New" w:hAnsi="Courier New"/>
                <w:color w:val="333333"/>
                <w:sz w:val="18"/>
                <w:szCs w:val="18"/>
              </w:rPr>
              <w:t xml:space="preserve">aws iam put-role-policy \</w:t>
            </w:r>
          </w:p>
          <w:p>
            <w:pPr>
              <w:spacing w:after="20" w:before="20"/>
            </w:pPr>
            <w:r>
              <w:rPr>
                <w:rFonts w:ascii="Courier New" w:cs="Courier New" w:eastAsia="Courier New" w:hAnsi="Courier New"/>
                <w:color w:val="333333"/>
                <w:sz w:val="18"/>
                <w:szCs w:val="18"/>
              </w:rPr>
              <w:t xml:space="preserve">  --role-name demo-target-vm-ssm-role \</w:t>
            </w:r>
          </w:p>
          <w:p>
            <w:pPr>
              <w:spacing w:after="20" w:before="20"/>
            </w:pPr>
            <w:r>
              <w:rPr>
                <w:rFonts w:ascii="Courier New" w:cs="Courier New" w:eastAsia="Courier New" w:hAnsi="Courier New"/>
                <w:color w:val="333333"/>
                <w:sz w:val="18"/>
                <w:szCs w:val="18"/>
              </w:rPr>
              <w:t xml:space="preserve">  --policy-name s3-sensor-download \</w:t>
            </w:r>
          </w:p>
          <w:p>
            <w:pPr>
              <w:spacing w:after="20" w:before="20"/>
            </w:pPr>
            <w:r>
              <w:rPr>
                <w:rFonts w:ascii="Courier New" w:cs="Courier New" w:eastAsia="Courier New" w:hAnsi="Courier New"/>
                <w:color w:val="333333"/>
                <w:sz w:val="18"/>
                <w:szCs w:val="18"/>
              </w:rPr>
              <w:t xml:space="preserve">  --policy-document '{"Version":"2012-10-17","Statement":[{"Effect":"Allow","Action":["s3:GetObject"],"Resource":"arn:aws:s3:::cloudlens-autopilot-artifacts/*"}]}'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0029" w:sz="1"/>
              <w:left w:val="single" w:color="E90029" w:sz="6"/>
              <w:bottom w:val="single" w:color="E90029" w:sz="1"/>
              <w:right w:val="single" w:color="E90029" w:sz="1"/>
            </w:tcBorders>
            <w:shd w:fill="FDE8EC" w:val="clear"/>
            <w:tcMar>
              <w:top w:type="dxa" w:w="100"/>
              <w:left w:type="dxa" w:w="200"/>
              <w:bottom w:type="dxa" w:w="100"/>
              <w:right w:type="dxa" w:w="200"/>
            </w:tcMar>
          </w:tcPr>
          <w:p>
            <w:r>
              <w:rPr>
                <w:rFonts w:ascii="Arial" w:cs="Arial" w:eastAsia="Arial" w:hAnsi="Arial"/>
                <w:b/>
                <w:bCs/>
                <w:color w:val="E90029"/>
                <w:sz w:val="20"/>
                <w:szCs w:val="20"/>
              </w:rPr>
              <w:t xml:space="preserve">Important: </w:t>
            </w:r>
            <w:r>
              <w:rPr>
                <w:rFonts w:ascii="Arial" w:cs="Arial" w:eastAsia="Arial" w:hAnsi="Arial"/>
                <w:color w:val="333333"/>
                <w:sz w:val="20"/>
                <w:szCs w:val="20"/>
              </w:rPr>
              <w:t xml:space="preserve">The Windows sensor .EXE can be downloaded from the Keysight support portal or found in the Ansible deployment files. The installer URL will be: https://cloudlens-autopilot-artifacts.s3.amazonaws.com/cloudlens-win-sensor-6.12.0.316.exe</w:t>
            </w:r>
          </w:p>
        </w:tc>
      </w:tr>
    </w:tbl>
    <w:p>
      <w:pPr>
        <w:spacing w:after="120" w:before="120"/>
      </w:pPr>
    </w:p>
    <w:p>
      <w:pPr>
        <w:pStyle w:val="Heading2"/>
        <w:spacing w:after="160" w:before="280"/>
      </w:pPr>
      <w:r>
        <w:rPr>
          <w:rFonts w:ascii="Arial" w:cs="Arial" w:eastAsia="Arial" w:hAnsi="Arial"/>
          <w:b/>
          <w:bCs/>
          <w:color w:val="333333"/>
          <w:sz w:val="26"/>
          <w:szCs w:val="26"/>
        </w:rPr>
        <w:t xml:space="preserve">Deploy Sensors</w:t>
      </w:r>
    </w:p>
    <w:p>
      <w:pPr>
        <w:spacing w:after="80" w:before="80"/>
      </w:pPr>
      <w:r>
        <w:rPr>
          <w:rFonts w:ascii="Arial" w:cs="Arial" w:eastAsia="Arial" w:hAnsi="Arial"/>
          <w:color w:val="333333"/>
          <w:sz w:val="22"/>
          <w:szCs w:val="22"/>
        </w:rPr>
        <w:t xml:space="preserve">Run the deployment script from the project root. Use --profile if you use AWS SSO or named profiles.</w:t>
      </w:r>
    </w:p>
    <w:p>
      <w:pPr>
        <w:spacing w:after="120" w:before="120"/>
      </w:pPr>
    </w:p>
    <w:p>
      <w:pPr>
        <w:spacing w:after="80" w:before="80"/>
      </w:pPr>
      <w:r>
        <w:rPr>
          <w:rFonts w:ascii="Arial" w:cs="Arial" w:eastAsia="Arial" w:hAnsi="Arial"/>
          <w:b/>
          <w:bCs/>
          <w:color w:val="333333"/>
          <w:sz w:val="22"/>
          <w:szCs w:val="22"/>
        </w:rPr>
        <w:t xml:space="preserve">Deploy to ALL platforms at once (Linux + Windows):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90029" w:sz="6"/>
              <w:bottom w:val="single" w:color="CCCCCC" w:sz="1"/>
              <w:right w:val="single" w:color="CCCCCC" w:sz="1"/>
            </w:tcBorders>
            <w:shd w:fill="F8F8F8" w:val="clear"/>
            <w:tcMar>
              <w:top w:type="dxa" w:w="100"/>
              <w:left w:type="dxa" w:w="200"/>
              <w:bottom w:type="dxa" w:w="100"/>
              <w:right w:type="dxa" w:w="200"/>
            </w:tcMar>
          </w:tcPr>
          <w:p>
            <w:pPr>
              <w:spacing w:after="20" w:before="20"/>
            </w:pPr>
            <w:r>
              <w:rPr>
                <w:rFonts w:ascii="Courier New" w:cs="Courier New" w:eastAsia="Courier New" w:hAnsi="Courier New"/>
                <w:color w:val="333333"/>
                <w:sz w:val="18"/>
                <w:szCs w:val="18"/>
              </w:rPr>
              <w:t xml:space="preserve">./scripts/deploy-sensors.sh \</w:t>
            </w:r>
          </w:p>
          <w:p>
            <w:pPr>
              <w:spacing w:after="20" w:before="20"/>
            </w:pPr>
            <w:r>
              <w:rPr>
                <w:rFonts w:ascii="Courier New" w:cs="Courier New" w:eastAsia="Courier New" w:hAnsi="Courier New"/>
                <w:color w:val="333333"/>
                <w:sz w:val="18"/>
                <w:szCs w:val="18"/>
              </w:rPr>
              <w:t xml:space="preserve">  --clms-ip &lt;CLMS_PRIVATE_IP&gt; \</w:t>
            </w:r>
          </w:p>
          <w:p>
            <w:pPr>
              <w:spacing w:after="20" w:before="20"/>
            </w:pPr>
            <w:r>
              <w:rPr>
                <w:rFonts w:ascii="Courier New" w:cs="Courier New" w:eastAsia="Courier New" w:hAnsi="Courier New"/>
                <w:color w:val="333333"/>
                <w:sz w:val="18"/>
                <w:szCs w:val="18"/>
              </w:rPr>
              <w:t xml:space="preserve">  --project-key &lt;SENSOR_ACCESS_KEY&gt; \</w:t>
            </w:r>
          </w:p>
          <w:p>
            <w:pPr>
              <w:spacing w:after="20" w:before="20"/>
            </w:pPr>
            <w:r>
              <w:rPr>
                <w:rFonts w:ascii="Courier New" w:cs="Courier New" w:eastAsia="Courier New" w:hAnsi="Courier New"/>
                <w:color w:val="333333"/>
                <w:sz w:val="18"/>
                <w:szCs w:val="18"/>
              </w:rPr>
              <w:t xml:space="preserve">  --installer-url https://&lt;bucket&gt;.s3.amazonaws.com/cloudlens-win-sensor-6.12.0.316.exe \</w:t>
            </w:r>
          </w:p>
          <w:p>
            <w:pPr>
              <w:spacing w:after="20" w:before="20"/>
            </w:pPr>
            <w:r>
              <w:rPr>
                <w:rFonts w:ascii="Courier New" w:cs="Courier New" w:eastAsia="Courier New" w:hAnsi="Courier New"/>
                <w:color w:val="333333"/>
                <w:sz w:val="18"/>
                <w:szCs w:val="18"/>
              </w:rPr>
              <w:t xml:space="preserve">  --prefix demo --region us-east-1 --profile autopilot</w:t>
            </w:r>
          </w:p>
        </w:tc>
      </w:tr>
    </w:tbl>
    <w:p>
      <w:pPr>
        <w:spacing w:after="120" w:before="120"/>
      </w:pPr>
    </w:p>
    <w:p>
      <w:pPr>
        <w:pStyle w:val="Heading2"/>
        <w:spacing w:after="160" w:before="280"/>
      </w:pPr>
      <w:r>
        <w:rPr>
          <w:rFonts w:ascii="Arial" w:cs="Arial" w:eastAsia="Arial" w:hAnsi="Arial"/>
          <w:b/>
          <w:bCs/>
          <w:color w:val="333333"/>
          <w:sz w:val="26"/>
          <w:szCs w:val="26"/>
        </w:rPr>
        <w:t xml:space="preserve">Deploy by Target OS</w:t>
      </w:r>
    </w:p>
    <w:p>
      <w:pPr>
        <w:spacing w:after="80" w:before="80"/>
      </w:pPr>
      <w:r>
        <w:rPr>
          <w:rFonts w:ascii="Arial" w:cs="Arial" w:eastAsia="Arial" w:hAnsi="Arial"/>
          <w:color w:val="333333"/>
          <w:sz w:val="22"/>
          <w:szCs w:val="22"/>
        </w:rPr>
        <w:t xml:space="preserve">You can target specific operating systems individually. This is useful when you want to roll out sensors incrementally or troubleshoot platform-specific issues.</w:t>
      </w:r>
    </w:p>
    <w:p>
      <w:pPr>
        <w:spacing w:after="120" w:before="120"/>
      </w:pPr>
    </w:p>
    <w:p>
      <w:pPr>
        <w:spacing w:after="80" w:before="80"/>
      </w:pPr>
      <w:r>
        <w:rPr>
          <w:rFonts w:ascii="Arial" w:cs="Arial" w:eastAsia="Arial" w:hAnsi="Arial"/>
          <w:b/>
          <w:bCs/>
          <w:color w:val="333333"/>
          <w:sz w:val="22"/>
          <w:szCs w:val="22"/>
        </w:rPr>
        <w:t xml:space="preserve">Ubuntu / Debian (Docker sensor):</w:t>
      </w:r>
    </w:p>
    <w:p>
      <w:pPr>
        <w:spacing w:after="80" w:before="80"/>
      </w:pPr>
      <w:r>
        <w:rPr>
          <w:rFonts w:ascii="Arial" w:cs="Arial" w:eastAsia="Arial" w:hAnsi="Arial"/>
          <w:color w:val="333333"/>
          <w:sz w:val="22"/>
          <w:szCs w:val="22"/>
        </w:rPr>
        <w:t xml:space="preserve">Deploys the CloudLens sensor as a Docker container. No installer URL needed - pulls the image directly from CLMS.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90029" w:sz="6"/>
              <w:bottom w:val="single" w:color="CCCCCC" w:sz="1"/>
              <w:right w:val="single" w:color="CCCCCC" w:sz="1"/>
            </w:tcBorders>
            <w:shd w:fill="F8F8F8" w:val="clear"/>
            <w:tcMar>
              <w:top w:type="dxa" w:w="100"/>
              <w:left w:type="dxa" w:w="200"/>
              <w:bottom w:type="dxa" w:w="100"/>
              <w:right w:type="dxa" w:w="200"/>
            </w:tcMar>
          </w:tcPr>
          <w:p>
            <w:pPr>
              <w:spacing w:after="20" w:before="20"/>
            </w:pPr>
            <w:r>
              <w:rPr>
                <w:rFonts w:ascii="Courier New" w:cs="Courier New" w:eastAsia="Courier New" w:hAnsi="Courier New"/>
                <w:color w:val="333333"/>
                <w:sz w:val="18"/>
                <w:szCs w:val="18"/>
              </w:rPr>
              <w:t xml:space="preserve">./scripts/deploy-sensors.sh \</w:t>
            </w:r>
          </w:p>
          <w:p>
            <w:pPr>
              <w:spacing w:after="20" w:before="20"/>
            </w:pPr>
            <w:r>
              <w:rPr>
                <w:rFonts w:ascii="Courier New" w:cs="Courier New" w:eastAsia="Courier New" w:hAnsi="Courier New"/>
                <w:color w:val="333333"/>
                <w:sz w:val="18"/>
                <w:szCs w:val="18"/>
              </w:rPr>
              <w:t xml:space="preserve">  --clms-ip &lt;CLMS_PRIVATE_IP&gt; \</w:t>
            </w:r>
          </w:p>
          <w:p>
            <w:pPr>
              <w:spacing w:after="20" w:before="20"/>
            </w:pPr>
            <w:r>
              <w:rPr>
                <w:rFonts w:ascii="Courier New" w:cs="Courier New" w:eastAsia="Courier New" w:hAnsi="Courier New"/>
                <w:color w:val="333333"/>
                <w:sz w:val="18"/>
                <w:szCs w:val="18"/>
              </w:rPr>
              <w:t xml:space="preserve">  --project-key &lt;SENSOR_ACCESS_KEY&gt; \</w:t>
            </w:r>
          </w:p>
          <w:p>
            <w:pPr>
              <w:spacing w:after="20" w:before="20"/>
            </w:pPr>
            <w:r>
              <w:rPr>
                <w:rFonts w:ascii="Courier New" w:cs="Courier New" w:eastAsia="Courier New" w:hAnsi="Courier New"/>
                <w:color w:val="333333"/>
                <w:sz w:val="18"/>
                <w:szCs w:val="18"/>
              </w:rPr>
              <w:t xml:space="preserve">  --platform docker \</w:t>
            </w:r>
          </w:p>
          <w:p>
            <w:pPr>
              <w:spacing w:after="20" w:before="20"/>
            </w:pPr>
            <w:r>
              <w:rPr>
                <w:rFonts w:ascii="Courier New" w:cs="Courier New" w:eastAsia="Courier New" w:hAnsi="Courier New"/>
                <w:color w:val="333333"/>
                <w:sz w:val="18"/>
                <w:szCs w:val="18"/>
              </w:rPr>
              <w:t xml:space="preserve">  --prefix demo --region us-east-1 --profile autopilot</w:t>
            </w:r>
          </w:p>
        </w:tc>
      </w:tr>
    </w:tbl>
    <w:p>
      <w:pPr>
        <w:spacing w:after="120" w:before="120"/>
      </w:pPr>
    </w:p>
    <w:p>
      <w:pPr>
        <w:spacing w:after="80" w:before="80"/>
      </w:pPr>
      <w:r>
        <w:rPr>
          <w:rFonts w:ascii="Arial" w:cs="Arial" w:eastAsia="Arial" w:hAnsi="Arial"/>
          <w:b/>
          <w:bCs/>
          <w:color w:val="333333"/>
          <w:sz w:val="22"/>
          <w:szCs w:val="22"/>
        </w:rPr>
        <w:t xml:space="preserve">RHEL / CentOS (Podman sensor):</w:t>
      </w:r>
    </w:p>
    <w:p>
      <w:pPr>
        <w:spacing w:after="80" w:before="80"/>
      </w:pPr>
      <w:r>
        <w:rPr>
          <w:rFonts w:ascii="Arial" w:cs="Arial" w:eastAsia="Arial" w:hAnsi="Arial"/>
          <w:color w:val="333333"/>
          <w:sz w:val="22"/>
          <w:szCs w:val="22"/>
        </w:rPr>
        <w:t xml:space="preserve">Deploys the CloudLens sensor as a Podman container. No installer URL needed - pulls the image directly from CLMS.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90029" w:sz="6"/>
              <w:bottom w:val="single" w:color="CCCCCC" w:sz="1"/>
              <w:right w:val="single" w:color="CCCCCC" w:sz="1"/>
            </w:tcBorders>
            <w:shd w:fill="F8F8F8" w:val="clear"/>
            <w:tcMar>
              <w:top w:type="dxa" w:w="100"/>
              <w:left w:type="dxa" w:w="200"/>
              <w:bottom w:type="dxa" w:w="100"/>
              <w:right w:type="dxa" w:w="200"/>
            </w:tcMar>
          </w:tcPr>
          <w:p>
            <w:pPr>
              <w:spacing w:after="20" w:before="20"/>
            </w:pPr>
            <w:r>
              <w:rPr>
                <w:rFonts w:ascii="Courier New" w:cs="Courier New" w:eastAsia="Courier New" w:hAnsi="Courier New"/>
                <w:color w:val="333333"/>
                <w:sz w:val="18"/>
                <w:szCs w:val="18"/>
              </w:rPr>
              <w:t xml:space="preserve">./scripts/deploy-sensors.sh \</w:t>
            </w:r>
          </w:p>
          <w:p>
            <w:pPr>
              <w:spacing w:after="20" w:before="20"/>
            </w:pPr>
            <w:r>
              <w:rPr>
                <w:rFonts w:ascii="Courier New" w:cs="Courier New" w:eastAsia="Courier New" w:hAnsi="Courier New"/>
                <w:color w:val="333333"/>
                <w:sz w:val="18"/>
                <w:szCs w:val="18"/>
              </w:rPr>
              <w:t xml:space="preserve">  --clms-ip &lt;CLMS_PRIVATE_IP&gt; \</w:t>
            </w:r>
          </w:p>
          <w:p>
            <w:pPr>
              <w:spacing w:after="20" w:before="20"/>
            </w:pPr>
            <w:r>
              <w:rPr>
                <w:rFonts w:ascii="Courier New" w:cs="Courier New" w:eastAsia="Courier New" w:hAnsi="Courier New"/>
                <w:color w:val="333333"/>
                <w:sz w:val="18"/>
                <w:szCs w:val="18"/>
              </w:rPr>
              <w:t xml:space="preserve">  --project-key &lt;SENSOR_ACCESS_KEY&gt; \</w:t>
            </w:r>
          </w:p>
          <w:p>
            <w:pPr>
              <w:spacing w:after="20" w:before="20"/>
            </w:pPr>
            <w:r>
              <w:rPr>
                <w:rFonts w:ascii="Courier New" w:cs="Courier New" w:eastAsia="Courier New" w:hAnsi="Courier New"/>
                <w:color w:val="333333"/>
                <w:sz w:val="18"/>
                <w:szCs w:val="18"/>
              </w:rPr>
              <w:t xml:space="preserve">  --platform podman \</w:t>
            </w:r>
          </w:p>
          <w:p>
            <w:pPr>
              <w:spacing w:after="20" w:before="20"/>
            </w:pPr>
            <w:r>
              <w:rPr>
                <w:rFonts w:ascii="Courier New" w:cs="Courier New" w:eastAsia="Courier New" w:hAnsi="Courier New"/>
                <w:color w:val="333333"/>
                <w:sz w:val="18"/>
                <w:szCs w:val="18"/>
              </w:rPr>
              <w:t xml:space="preserve">  --prefix demo --region us-east-1 --profile autopilot</w:t>
            </w:r>
          </w:p>
        </w:tc>
      </w:tr>
    </w:tbl>
    <w:p>
      <w:pPr>
        <w:spacing w:after="120" w:before="120"/>
      </w:pPr>
    </w:p>
    <w:p>
      <w:pPr>
        <w:spacing w:after="80" w:before="80"/>
      </w:pPr>
      <w:r>
        <w:rPr>
          <w:rFonts w:ascii="Arial" w:cs="Arial" w:eastAsia="Arial" w:hAnsi="Arial"/>
          <w:b/>
          <w:bCs/>
          <w:color w:val="333333"/>
          <w:sz w:val="22"/>
          <w:szCs w:val="22"/>
        </w:rPr>
        <w:t xml:space="preserve">Windows Server (.EXE sensor):</w:t>
      </w:r>
    </w:p>
    <w:p>
      <w:pPr>
        <w:spacing w:after="80" w:before="80"/>
      </w:pPr>
      <w:r>
        <w:rPr>
          <w:rFonts w:ascii="Arial" w:cs="Arial" w:eastAsia="Arial" w:hAnsi="Arial"/>
          <w:color w:val="333333"/>
          <w:sz w:val="22"/>
          <w:szCs w:val="22"/>
        </w:rPr>
        <w:t xml:space="preserve">Deploys the CloudLens sensor using the Windows .EXE installer. Requires the --installer-url flag pointing to the S3-hosted installer.</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90029" w:sz="6"/>
              <w:bottom w:val="single" w:color="CCCCCC" w:sz="1"/>
              <w:right w:val="single" w:color="CCCCCC" w:sz="1"/>
            </w:tcBorders>
            <w:shd w:fill="F8F8F8" w:val="clear"/>
            <w:tcMar>
              <w:top w:type="dxa" w:w="100"/>
              <w:left w:type="dxa" w:w="200"/>
              <w:bottom w:type="dxa" w:w="100"/>
              <w:right w:type="dxa" w:w="200"/>
            </w:tcMar>
          </w:tcPr>
          <w:p>
            <w:pPr>
              <w:spacing w:after="20" w:before="20"/>
            </w:pPr>
            <w:r>
              <w:rPr>
                <w:rFonts w:ascii="Courier New" w:cs="Courier New" w:eastAsia="Courier New" w:hAnsi="Courier New"/>
                <w:color w:val="333333"/>
                <w:sz w:val="18"/>
                <w:szCs w:val="18"/>
              </w:rPr>
              <w:t xml:space="preserve">./scripts/deploy-sensors.sh \</w:t>
            </w:r>
          </w:p>
          <w:p>
            <w:pPr>
              <w:spacing w:after="20" w:before="20"/>
            </w:pPr>
            <w:r>
              <w:rPr>
                <w:rFonts w:ascii="Courier New" w:cs="Courier New" w:eastAsia="Courier New" w:hAnsi="Courier New"/>
                <w:color w:val="333333"/>
                <w:sz w:val="18"/>
                <w:szCs w:val="18"/>
              </w:rPr>
              <w:t xml:space="preserve">  --clms-ip &lt;CLMS_PRIVATE_IP&gt; \</w:t>
            </w:r>
          </w:p>
          <w:p>
            <w:pPr>
              <w:spacing w:after="20" w:before="20"/>
            </w:pPr>
            <w:r>
              <w:rPr>
                <w:rFonts w:ascii="Courier New" w:cs="Courier New" w:eastAsia="Courier New" w:hAnsi="Courier New"/>
                <w:color w:val="333333"/>
                <w:sz w:val="18"/>
                <w:szCs w:val="18"/>
              </w:rPr>
              <w:t xml:space="preserve">  --project-key &lt;SENSOR_ACCESS_KEY&gt; \</w:t>
            </w:r>
          </w:p>
          <w:p>
            <w:pPr>
              <w:spacing w:after="20" w:before="20"/>
            </w:pPr>
            <w:r>
              <w:rPr>
                <w:rFonts w:ascii="Courier New" w:cs="Courier New" w:eastAsia="Courier New" w:hAnsi="Courier New"/>
                <w:color w:val="333333"/>
                <w:sz w:val="18"/>
                <w:szCs w:val="18"/>
              </w:rPr>
              <w:t xml:space="preserve">  --platform windows \</w:t>
            </w:r>
          </w:p>
          <w:p>
            <w:pPr>
              <w:spacing w:after="20" w:before="20"/>
            </w:pPr>
            <w:r>
              <w:rPr>
                <w:rFonts w:ascii="Courier New" w:cs="Courier New" w:eastAsia="Courier New" w:hAnsi="Courier New"/>
                <w:color w:val="333333"/>
                <w:sz w:val="18"/>
                <w:szCs w:val="18"/>
              </w:rPr>
              <w:t xml:space="preserve">  --installer-url https://&lt;bucket&gt;.s3.amazonaws.com/cloudlens-win-sensor-6.12.0.316.exe \</w:t>
            </w:r>
          </w:p>
          <w:p>
            <w:pPr>
              <w:spacing w:after="20" w:before="20"/>
            </w:pPr>
            <w:r>
              <w:rPr>
                <w:rFonts w:ascii="Courier New" w:cs="Courier New" w:eastAsia="Courier New" w:hAnsi="Courier New"/>
                <w:color w:val="333333"/>
                <w:sz w:val="18"/>
                <w:szCs w:val="18"/>
              </w:rPr>
              <w:t xml:space="preserve">  --prefix demo --region us-east-1 --profile autopilot</w:t>
            </w:r>
          </w:p>
        </w:tc>
      </w:tr>
    </w:tbl>
    <w:p>
      <w:pPr>
        <w:spacing w:after="120" w:before="120"/>
      </w:pPr>
    </w:p>
    <w:p>
      <w:pPr>
        <w:pStyle w:val="Heading2"/>
        <w:spacing w:after="160" w:before="280"/>
      </w:pPr>
      <w:r>
        <w:rPr>
          <w:rFonts w:ascii="Arial" w:cs="Arial" w:eastAsia="Arial" w:hAnsi="Arial"/>
          <w:b/>
          <w:bCs/>
          <w:color w:val="333333"/>
          <w:sz w:val="26"/>
          <w:szCs w:val="26"/>
        </w:rPr>
        <w:t xml:space="preserve">Deploy to Specific Instances</w:t>
      </w:r>
    </w:p>
    <w:p>
      <w:pPr>
        <w:spacing w:after="80" w:before="80"/>
      </w:pPr>
      <w:r>
        <w:rPr>
          <w:rFonts w:ascii="Arial" w:cs="Arial" w:eastAsia="Arial" w:hAnsi="Arial"/>
          <w:color w:val="333333"/>
          <w:sz w:val="22"/>
          <w:szCs w:val="22"/>
        </w:rPr>
        <w:t xml:space="preserve">To target individual instances instead of all tagged VMs, use AWS SSM Run Command directly:</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90029" w:sz="6"/>
              <w:bottom w:val="single" w:color="CCCCCC" w:sz="1"/>
              <w:right w:val="single" w:color="CCCCCC" w:sz="1"/>
            </w:tcBorders>
            <w:shd w:fill="F8F8F8" w:val="clear"/>
            <w:tcMar>
              <w:top w:type="dxa" w:w="100"/>
              <w:left w:type="dxa" w:w="200"/>
              <w:bottom w:type="dxa" w:w="100"/>
              <w:right w:type="dxa" w:w="200"/>
            </w:tcMar>
          </w:tcPr>
          <w:p>
            <w:pPr>
              <w:spacing w:after="20" w:before="20"/>
            </w:pPr>
            <w:r>
              <w:rPr>
                <w:rFonts w:ascii="Courier New" w:cs="Courier New" w:eastAsia="Courier New" w:hAnsi="Courier New"/>
                <w:color w:val="333333"/>
                <w:sz w:val="18"/>
                <w:szCs w:val="18"/>
              </w:rPr>
              <w:t xml:space="preserve"># Deploy Docker sensor to a specific Ubuntu instance</w:t>
            </w:r>
          </w:p>
          <w:p>
            <w:pPr>
              <w:spacing w:after="20" w:before="20"/>
            </w:pPr>
            <w:r>
              <w:rPr>
                <w:rFonts w:ascii="Courier New" w:cs="Courier New" w:eastAsia="Courier New" w:hAnsi="Courier New"/>
                <w:color w:val="333333"/>
                <w:sz w:val="18"/>
                <w:szCs w:val="18"/>
              </w:rPr>
              <w:t xml:space="preserve">aws ssm send-command \</w:t>
            </w:r>
          </w:p>
          <w:p>
            <w:pPr>
              <w:spacing w:after="20" w:before="20"/>
            </w:pPr>
            <w:r>
              <w:rPr>
                <w:rFonts w:ascii="Courier New" w:cs="Courier New" w:eastAsia="Courier New" w:hAnsi="Courier New"/>
                <w:color w:val="333333"/>
                <w:sz w:val="18"/>
                <w:szCs w:val="18"/>
              </w:rPr>
              <w:t xml:space="preserve">  --document-name demo-Deploy-CloudLens-Docker \</w:t>
            </w:r>
          </w:p>
          <w:p>
            <w:pPr>
              <w:spacing w:after="20" w:before="20"/>
            </w:pPr>
            <w:r>
              <w:rPr>
                <w:rFonts w:ascii="Courier New" w:cs="Courier New" w:eastAsia="Courier New" w:hAnsi="Courier New"/>
                <w:color w:val="333333"/>
                <w:sz w:val="18"/>
                <w:szCs w:val="18"/>
              </w:rPr>
              <w:t xml:space="preserve">  --instance-ids i-0abc123def456789 \</w:t>
            </w:r>
          </w:p>
          <w:p>
            <w:pPr>
              <w:spacing w:after="20" w:before="20"/>
            </w:pPr>
            <w:r>
              <w:rPr>
                <w:rFonts w:ascii="Courier New" w:cs="Courier New" w:eastAsia="Courier New" w:hAnsi="Courier New"/>
                <w:color w:val="333333"/>
                <w:sz w:val="18"/>
                <w:szCs w:val="18"/>
              </w:rPr>
              <w:t xml:space="preserve">  --parameters "ClmsIp=&lt;CLMS_IP&gt;,ProjectKey=&lt;KEY&gt;" \</w:t>
            </w:r>
          </w:p>
          <w:p>
            <w:pPr>
              <w:spacing w:after="20" w:before="20"/>
            </w:pPr>
            <w:r>
              <w:rPr>
                <w:rFonts w:ascii="Courier New" w:cs="Courier New" w:eastAsia="Courier New" w:hAnsi="Courier New"/>
                <w:color w:val="333333"/>
                <w:sz w:val="18"/>
                <w:szCs w:val="18"/>
              </w:rPr>
              <w:t xml:space="preserve">  --region us-east-1 --profile autopilot</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Deploy Podman sensor to a specific RHEL instance</w:t>
            </w:r>
          </w:p>
          <w:p>
            <w:pPr>
              <w:spacing w:after="20" w:before="20"/>
            </w:pPr>
            <w:r>
              <w:rPr>
                <w:rFonts w:ascii="Courier New" w:cs="Courier New" w:eastAsia="Courier New" w:hAnsi="Courier New"/>
                <w:color w:val="333333"/>
                <w:sz w:val="18"/>
                <w:szCs w:val="18"/>
              </w:rPr>
              <w:t xml:space="preserve">aws ssm send-command \</w:t>
            </w:r>
          </w:p>
          <w:p>
            <w:pPr>
              <w:spacing w:after="20" w:before="20"/>
            </w:pPr>
            <w:r>
              <w:rPr>
                <w:rFonts w:ascii="Courier New" w:cs="Courier New" w:eastAsia="Courier New" w:hAnsi="Courier New"/>
                <w:color w:val="333333"/>
                <w:sz w:val="18"/>
                <w:szCs w:val="18"/>
              </w:rPr>
              <w:t xml:space="preserve">  --document-name demo-Deploy-CloudLens-Podman \</w:t>
            </w:r>
          </w:p>
          <w:p>
            <w:pPr>
              <w:spacing w:after="20" w:before="20"/>
            </w:pPr>
            <w:r>
              <w:rPr>
                <w:rFonts w:ascii="Courier New" w:cs="Courier New" w:eastAsia="Courier New" w:hAnsi="Courier New"/>
                <w:color w:val="333333"/>
                <w:sz w:val="18"/>
                <w:szCs w:val="18"/>
              </w:rPr>
              <w:t xml:space="preserve">  --instance-ids i-0abc123def456789 \</w:t>
            </w:r>
          </w:p>
          <w:p>
            <w:pPr>
              <w:spacing w:after="20" w:before="20"/>
            </w:pPr>
            <w:r>
              <w:rPr>
                <w:rFonts w:ascii="Courier New" w:cs="Courier New" w:eastAsia="Courier New" w:hAnsi="Courier New"/>
                <w:color w:val="333333"/>
                <w:sz w:val="18"/>
                <w:szCs w:val="18"/>
              </w:rPr>
              <w:t xml:space="preserve">  --parameters "ClmsIp=&lt;CLMS_IP&gt;,ProjectKey=&lt;KEY&gt;" \</w:t>
            </w:r>
          </w:p>
          <w:p>
            <w:pPr>
              <w:spacing w:after="20" w:before="20"/>
            </w:pPr>
            <w:r>
              <w:rPr>
                <w:rFonts w:ascii="Courier New" w:cs="Courier New" w:eastAsia="Courier New" w:hAnsi="Courier New"/>
                <w:color w:val="333333"/>
                <w:sz w:val="18"/>
                <w:szCs w:val="18"/>
              </w:rPr>
              <w:t xml:space="preserve">  --region us-east-1 --profile autopilot</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Deploy Windows sensor to a specific Windows instance</w:t>
            </w:r>
          </w:p>
          <w:p>
            <w:pPr>
              <w:spacing w:after="20" w:before="20"/>
            </w:pPr>
            <w:r>
              <w:rPr>
                <w:rFonts w:ascii="Courier New" w:cs="Courier New" w:eastAsia="Courier New" w:hAnsi="Courier New"/>
                <w:color w:val="333333"/>
                <w:sz w:val="18"/>
                <w:szCs w:val="18"/>
              </w:rPr>
              <w:t xml:space="preserve">aws ssm send-command \</w:t>
            </w:r>
          </w:p>
          <w:p>
            <w:pPr>
              <w:spacing w:after="20" w:before="20"/>
            </w:pPr>
            <w:r>
              <w:rPr>
                <w:rFonts w:ascii="Courier New" w:cs="Courier New" w:eastAsia="Courier New" w:hAnsi="Courier New"/>
                <w:color w:val="333333"/>
                <w:sz w:val="18"/>
                <w:szCs w:val="18"/>
              </w:rPr>
              <w:t xml:space="preserve">  --document-name demo-Deploy-CloudLens-Windows \</w:t>
            </w:r>
          </w:p>
          <w:p>
            <w:pPr>
              <w:spacing w:after="20" w:before="20"/>
            </w:pPr>
            <w:r>
              <w:rPr>
                <w:rFonts w:ascii="Courier New" w:cs="Courier New" w:eastAsia="Courier New" w:hAnsi="Courier New"/>
                <w:color w:val="333333"/>
                <w:sz w:val="18"/>
                <w:szCs w:val="18"/>
              </w:rPr>
              <w:t xml:space="preserve">  --instance-ids i-0abc123def456789 \</w:t>
            </w:r>
          </w:p>
          <w:p>
            <w:pPr>
              <w:spacing w:after="20" w:before="20"/>
            </w:pPr>
            <w:r>
              <w:rPr>
                <w:rFonts w:ascii="Courier New" w:cs="Courier New" w:eastAsia="Courier New" w:hAnsi="Courier New"/>
                <w:color w:val="333333"/>
                <w:sz w:val="18"/>
                <w:szCs w:val="18"/>
              </w:rPr>
              <w:t xml:space="preserve">  --parameters "ClmsIp=&lt;CLMS_IP&gt;,ProjectKey=&lt;KEY&gt;,InstallerUrl=https://&lt;bucket&gt;.s3.amazonaws.com/cloudlens-win-sensor.exe" \</w:t>
            </w:r>
          </w:p>
          <w:p>
            <w:pPr>
              <w:spacing w:after="20" w:before="20"/>
            </w:pPr>
            <w:r>
              <w:rPr>
                <w:rFonts w:ascii="Courier New" w:cs="Courier New" w:eastAsia="Courier New" w:hAnsi="Courier New"/>
                <w:color w:val="333333"/>
                <w:sz w:val="18"/>
                <w:szCs w:val="18"/>
              </w:rPr>
              <w:t xml:space="preserve">  --region us-east-1 --profile autopilot</w:t>
            </w:r>
          </w:p>
        </w:tc>
      </w:tr>
    </w:tbl>
    <w:p>
      <w:pPr>
        <w:spacing w:after="120" w:before="120"/>
      </w:pPr>
    </w:p>
    <w:p>
      <w:pPr>
        <w:pStyle w:val="Heading2"/>
        <w:spacing w:after="160" w:before="280"/>
      </w:pPr>
      <w:r>
        <w:rPr>
          <w:rFonts w:ascii="Arial" w:cs="Arial" w:eastAsia="Arial" w:hAnsi="Arial"/>
          <w:b/>
          <w:bCs/>
          <w:color w:val="333333"/>
          <w:sz w:val="26"/>
          <w:szCs w:val="26"/>
        </w:rPr>
        <w:t xml:space="preserve">Script Options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90029" w:val="clear"/>
            <w:tcMar>
              <w:top w:type="dxa" w:w="80"/>
              <w:left w:type="dxa" w:w="120"/>
              <w:bottom w:type="dxa" w:w="80"/>
              <w:right w:type="dxa" w:w="120"/>
            </w:tcMar>
          </w:tcPr>
          <w:p>
            <w:r>
              <w:rPr>
                <w:rFonts w:ascii="Arial" w:cs="Arial" w:eastAsia="Arial" w:hAnsi="Arial"/>
                <w:b/>
                <w:bCs/>
                <w:color w:val="FFFFFF"/>
                <w:sz w:val="20"/>
                <w:szCs w:val="20"/>
              </w:rPr>
              <w:t xml:space="preserve">Flag</w:t>
            </w:r>
          </w:p>
        </w:tc>
        <w:tc>
          <w:tcPr>
            <w:tcW w:type="dxa" w:w="6560"/>
            <w:tcBorders>
              <w:top w:val="single" w:color="CCCCCC" w:sz="1"/>
              <w:left w:val="single" w:color="CCCCCC" w:sz="1"/>
              <w:bottom w:val="single" w:color="CCCCCC" w:sz="1"/>
              <w:right w:val="single" w:color="CCCCCC" w:sz="1"/>
            </w:tcBorders>
            <w:shd w:fill="E9002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--clms-ip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CLMS private IP address (from terraform output)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--project-key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Sensor Access Key from KVO Cloud Config (Step 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--platform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Target OS: all (default), docker (Ubuntu/Debian), podman (RHEL/CentOS), windows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--installer-url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S3 URL for Windows .EXE installer (required for Windows deployments)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--profile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AWS CLI profile name (e.g., autopilot for SSO users)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--prefix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Resource name prefix matching your Terraform deployment (default: demo)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--region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AWS region (default: from AWS config)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--from-terraform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Load CLMS IP automatically from Terraform state directory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--tags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Custom tags for sensor identification (default: deployed-by=autopilot)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--dry-run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Preview what would be deployed without executing</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0029" w:sz="1"/>
              <w:left w:val="single" w:color="E90029" w:sz="6"/>
              <w:bottom w:val="single" w:color="E90029" w:sz="1"/>
              <w:right w:val="single" w:color="E90029" w:sz="1"/>
            </w:tcBorders>
            <w:shd w:fill="FDE8EC" w:val="clear"/>
            <w:tcMar>
              <w:top w:type="dxa" w:w="100"/>
              <w:left w:type="dxa" w:w="200"/>
              <w:bottom w:type="dxa" w:w="100"/>
              <w:right w:type="dxa" w:w="200"/>
            </w:tcMar>
          </w:tcPr>
          <w:p>
            <w:r>
              <w:rPr>
                <w:rFonts w:ascii="Arial" w:cs="Arial" w:eastAsia="Arial" w:hAnsi="Arial"/>
                <w:b/>
                <w:bCs/>
                <w:color w:val="E90029"/>
                <w:sz w:val="20"/>
                <w:szCs w:val="20"/>
              </w:rPr>
              <w:t xml:space="preserve">Important: </w:t>
            </w:r>
            <w:r>
              <w:rPr>
                <w:rFonts w:ascii="Arial" w:cs="Arial" w:eastAsia="Arial" w:hAnsi="Arial"/>
                <w:color w:val="333333"/>
                <w:sz w:val="20"/>
                <w:szCs w:val="20"/>
              </w:rPr>
              <w:t xml:space="preserve">The deploy script uses AWS SSM Run Command which supports up to 50 concurrent executions by default. For deployments of 1000+ VMs, SSM handles queuing and rate limiting automatically. A real-time progress bar shows deployment status for each platform.</w:t>
            </w:r>
          </w:p>
        </w:tc>
      </w:tr>
    </w:tbl>
    <w:p>
      <w:pPr>
        <w:spacing w:after="120" w:before="120"/>
      </w:pPr>
    </w:p>
    <w:p>
      <w:pPr>
        <w:pStyle w:val="Heading2"/>
        <w:spacing w:after="160" w:before="280"/>
      </w:pPr>
      <w:r>
        <w:rPr>
          <w:rFonts w:ascii="Arial" w:cs="Arial" w:eastAsia="Arial" w:hAnsi="Arial"/>
          <w:b/>
          <w:bCs/>
          <w:color w:val="333333"/>
          <w:sz w:val="26"/>
          <w:szCs w:val="26"/>
        </w:rPr>
        <w:t xml:space="preserve">Verify Sensor Registration</w:t>
      </w:r>
    </w:p>
    <w:p>
      <w:pPr>
        <w:pStyle w:val="ListParagraph"/>
        <w:numPr>
          <w:ilvl w:val="0"/>
          <w:numId w:val="9"/>
        </w:numPr>
        <w:spacing w:after="60" w:before="60"/>
      </w:pPr>
      <w:r>
        <w:rPr>
          <w:rFonts w:ascii="Arial" w:cs="Arial" w:eastAsia="Arial" w:hAnsi="Arial"/>
          <w:color w:val="333333"/>
          <w:sz w:val="22"/>
          <w:szCs w:val="22"/>
        </w:rPr>
        <w:t xml:space="preserve">Open CLMS in your browser (https://&lt;clms-ip&gt;)</w:t>
      </w:r>
    </w:p>
    <w:p>
      <w:pPr>
        <w:pStyle w:val="ListParagraph"/>
        <w:numPr>
          <w:ilvl w:val="0"/>
          <w:numId w:val="9"/>
        </w:numPr>
        <w:spacing w:after="60" w:before="60"/>
      </w:pPr>
      <w:r>
        <w:rPr>
          <w:rFonts w:ascii="Arial" w:cs="Arial" w:eastAsia="Arial" w:hAnsi="Arial"/>
          <w:color w:val="333333"/>
          <w:sz w:val="22"/>
          <w:szCs w:val="22"/>
        </w:rPr>
        <w:t xml:space="preserve">Navigate to the Cloud Config project</w:t>
      </w:r>
    </w:p>
    <w:p>
      <w:pPr>
        <w:pStyle w:val="ListParagraph"/>
        <w:numPr>
          <w:ilvl w:val="0"/>
          <w:numId w:val="9"/>
        </w:numPr>
        <w:spacing w:after="60" w:before="60"/>
      </w:pPr>
      <w:r>
        <w:rPr>
          <w:rFonts w:ascii="Arial" w:cs="Arial" w:eastAsia="Arial" w:hAnsi="Arial"/>
          <w:color w:val="333333"/>
          <w:sz w:val="22"/>
          <w:szCs w:val="22"/>
        </w:rPr>
        <w:t xml:space="preserve">Verify sensors appear in the Agents list</w:t>
      </w:r>
    </w:p>
    <w:p>
      <w:pPr>
        <w:pStyle w:val="ListParagraph"/>
        <w:numPr>
          <w:ilvl w:val="0"/>
          <w:numId w:val="9"/>
        </w:numPr>
        <w:spacing w:after="60" w:before="60"/>
      </w:pPr>
      <w:r>
        <w:rPr>
          <w:rFonts w:ascii="Arial" w:cs="Arial" w:eastAsia="Arial" w:hAnsi="Arial"/>
          <w:color w:val="333333"/>
          <w:sz w:val="22"/>
          <w:szCs w:val="22"/>
        </w:rPr>
        <w:t xml:space="preserve">Each sensor should show status as Online within 2-3 minutes</w:t>
      </w:r>
    </w:p>
    <w:p>
      <w:pPr>
        <w:spacing w:after="120" w:before="120"/>
      </w:pPr>
    </w:p>
    <w:p>
      <w:pPr>
        <w:spacing w:after="80" w:before="80"/>
      </w:pPr>
      <w:r>
        <w:rPr>
          <w:rFonts w:ascii="Arial" w:cs="Arial" w:eastAsia="Arial" w:hAnsi="Arial"/>
          <w:color w:val="333333"/>
          <w:sz w:val="22"/>
          <w:szCs w:val="22"/>
        </w:rPr>
        <w:t xml:space="preserve">You can also verify from KVO:</w:t>
      </w:r>
    </w:p>
    <w:p>
      <w:pPr>
        <w:pStyle w:val="ListParagraph"/>
        <w:numPr>
          <w:ilvl w:val="0"/>
          <w:numId w:val="4"/>
        </w:numPr>
        <w:spacing w:after="60" w:before="60"/>
      </w:pPr>
      <w:r>
        <w:rPr>
          <w:rFonts w:ascii="Arial" w:cs="Arial" w:eastAsia="Arial" w:hAnsi="Arial"/>
          <w:color w:val="333333"/>
          <w:sz w:val="22"/>
          <w:szCs w:val="22"/>
        </w:rPr>
        <w:t xml:space="preserve">In KVO, navigate to Visibility Fabric &gt; Cloud Configs</w:t>
      </w:r>
    </w:p>
    <w:p>
      <w:pPr>
        <w:pStyle w:val="ListParagraph"/>
        <w:numPr>
          <w:ilvl w:val="0"/>
          <w:numId w:val="4"/>
        </w:numPr>
        <w:spacing w:after="60" w:before="60"/>
      </w:pPr>
      <w:r>
        <w:rPr>
          <w:rFonts w:ascii="Arial" w:cs="Arial" w:eastAsia="Arial" w:hAnsi="Arial"/>
          <w:color w:val="333333"/>
          <w:sz w:val="22"/>
          <w:szCs w:val="22"/>
        </w:rPr>
        <w:t xml:space="preserve">Click on your Cloud Config (CLMS_CC)</w:t>
      </w:r>
    </w:p>
    <w:p>
      <w:pPr>
        <w:pStyle w:val="ListParagraph"/>
        <w:numPr>
          <w:ilvl w:val="0"/>
          <w:numId w:val="4"/>
        </w:numPr>
        <w:spacing w:after="60" w:before="60"/>
      </w:pPr>
      <w:r>
        <w:rPr>
          <w:rFonts w:ascii="Arial" w:cs="Arial" w:eastAsia="Arial" w:hAnsi="Arial"/>
          <w:color w:val="333333"/>
          <w:sz w:val="22"/>
          <w:szCs w:val="22"/>
        </w:rPr>
        <w:t xml:space="preserve">Check the Active Agents count — should match your deployed sensor count</w:t>
      </w:r>
    </w:p>
    <w:p>
      <w:r>
        <w:br w:type="page"/>
      </w:r>
    </w:p>
    <w:p>
      <w:pPr>
        <w:pStyle w:val="Heading1"/>
        <w:spacing w:after="200" w:before="360"/>
      </w:pPr>
      <w:r>
        <w:rPr>
          <w:rFonts w:ascii="Arial" w:cs="Arial" w:eastAsia="Arial" w:hAnsi="Arial"/>
          <w:b/>
          <w:bCs/>
          <w:color w:val="E90029"/>
          <w:sz w:val="32"/>
          <w:szCs w:val="32"/>
        </w:rPr>
        <w:t xml:space="preserve">7. Phase 4: AWS Traffic Mirroring (KVO Native)</w:t>
      </w:r>
    </w:p>
    <w:p>
      <w:pPr>
        <w:spacing w:after="120" w:before="120"/>
      </w:pPr>
      <w:r>
        <w:rPr>
          <w:rFonts w:ascii="Arial" w:cs="Arial" w:eastAsia="Arial" w:hAnsi="Arial"/>
          <w:sz w:val="22"/>
          <w:szCs w:val="22"/>
        </w:rPr>
        <w:t xml:space="preserve">KVO natively manages AWS VPC Traffic Mirroring through the Cloud Config pipeline. When you create a Monitoring Policy, KVO automatically deploys collector instances (Service VMs), creates Traffic Mirror filters, targets, and sessions, and auto-scales collectors based on the number of tapped interfaces. No custom Lambda or EventBridge rules are required for traffic mirroring.</w:t>
      </w:r>
    </w:p>
    <w:p>
      <w:pPr>
        <w:pStyle w:val="Heading2"/>
        <w:spacing w:after="120" w:before="240"/>
      </w:pPr>
      <w:r>
        <w:rPr>
          <w:rFonts w:ascii="Arial" w:cs="Arial" w:eastAsia="Arial" w:hAnsi="Arial"/>
          <w:b/>
          <w:bCs/>
          <w:color w:val="E90029"/>
          <w:sz w:val="28"/>
          <w:szCs w:val="28"/>
        </w:rPr>
        <w:t xml:space="preserve">7.1 Step 1: IAM User (Already Done)</w:t>
      </w:r>
    </w:p>
    <w:p>
      <w:pPr>
        <w:spacing w:after="120"/>
      </w:pPr>
      <w:r>
        <w:rPr>
          <w:rFonts w:ascii="Arial" w:cs="Arial" w:eastAsia="Arial" w:hAnsi="Arial"/>
          <w:sz w:val="22"/>
          <w:szCs w:val="22"/>
        </w:rPr>
        <w:t xml:space="preserve">The Terraform/CloudFormation deployment created an IAM user with the full CloudLens IAM policy (matching the official Keysight v6.13.0 documentation). The Access Key ID and Secret Access Key are available in the deployment outputs. This policy grants permissions for EC2 instance management, Traffic Mirror operations, Auto Scaling, and Launch Templates — all scoped with cloudlens:monitored:vpcid condition tags for security.</w:t>
      </w:r>
    </w:p>
    <w:p>
      <w:pPr>
        <w:pStyle w:val="Heading2"/>
        <w:spacing w:after="120" w:before="240"/>
      </w:pPr>
      <w:r>
        <w:rPr>
          <w:rFonts w:ascii="Arial" w:cs="Arial" w:eastAsia="Arial" w:hAnsi="Arial"/>
          <w:b/>
          <w:bCs/>
          <w:color w:val="E90029"/>
          <w:sz w:val="28"/>
          <w:szCs w:val="28"/>
        </w:rPr>
        <w:t xml:space="preserve">7.2 Step 2: Adopt CLMS into KVO (Already Done)</w:t>
      </w:r>
    </w:p>
    <w:p>
      <w:pPr>
        <w:spacing w:after="120"/>
      </w:pPr>
      <w:r>
        <w:rPr>
          <w:rFonts w:ascii="Arial" w:cs="Arial" w:eastAsia="Arial" w:hAnsi="Arial"/>
          <w:sz w:val="22"/>
          <w:szCs w:val="22"/>
        </w:rPr>
        <w:t xml:space="preserve">The CLMS was adopted into KVO during Section 4. The status must show “CONNECTED” before proceeding. If not connected, revisit Section 4.3.</w:t>
      </w:r>
    </w:p>
    <w:p>
      <w:pPr>
        <w:pStyle w:val="Heading2"/>
        <w:spacing w:after="120" w:before="240"/>
      </w:pPr>
      <w:r>
        <w:rPr>
          <w:rFonts w:ascii="Arial" w:cs="Arial" w:eastAsia="Arial" w:hAnsi="Arial"/>
          <w:b/>
          <w:bCs/>
          <w:color w:val="E90029"/>
          <w:sz w:val="28"/>
          <w:szCs w:val="28"/>
        </w:rPr>
        <w:t xml:space="preserve">7.3 Step 3: Create AWS Cloud Config</w:t>
      </w:r>
    </w:p>
    <w:p>
      <w:pPr>
        <w:spacing w:after="60"/>
      </w:pPr>
      <w:r>
        <w:rPr>
          <w:rFonts w:ascii="Arial" w:cs="Arial" w:eastAsia="Arial" w:hAnsi="Arial"/>
          <w:sz w:val="22"/>
          <w:szCs w:val="22"/>
        </w:rPr>
        <w:t xml:space="preserve">Navigate to Cloud Fabric → Cloud Configs → New Cloud Config → AWS. Fill in:</w:t>
      </w:r>
    </w:p>
    <w:p>
      <w:pPr>
        <w:spacing w:after="60"/>
        <w:ind w:left="360"/>
      </w:pPr>
      <w:r>
        <w:rPr>
          <w:rFonts w:ascii="Arial" w:cs="Arial" w:eastAsia="Arial" w:hAnsi="Arial"/>
          <w:b/>
          <w:sz w:val="22"/>
          <w:szCs w:val="22"/>
        </w:rPr>
        <w:t xml:space="preserve">Name: </w:t>
      </w:r>
      <w:r>
        <w:rPr>
          <w:rFonts w:ascii="Arial" w:cs="Arial" w:eastAsia="Arial" w:hAnsi="Arial"/>
          <w:sz w:val="22"/>
          <w:szCs w:val="22"/>
        </w:rPr>
        <w:t xml:space="preserve">Descriptive name (e.g., “AWS-Production”)</w:t>
      </w:r>
    </w:p>
    <w:p>
      <w:pPr>
        <w:spacing w:after="60"/>
        <w:ind w:left="360"/>
      </w:pPr>
      <w:r>
        <w:rPr>
          <w:rFonts w:ascii="Arial" w:cs="Arial" w:eastAsia="Arial" w:hAnsi="Arial"/>
          <w:b/>
          <w:sz w:val="22"/>
          <w:szCs w:val="22"/>
        </w:rPr>
        <w:t xml:space="preserve">Access Key ID: </w:t>
      </w:r>
      <w:r>
        <w:rPr>
          <w:rFonts w:ascii="Arial" w:cs="Arial" w:eastAsia="Arial" w:hAnsi="Arial"/>
          <w:sz w:val="22"/>
          <w:szCs w:val="22"/>
        </w:rPr>
        <w:t xml:space="preserve">From Terraform/CloudFormation output (CloudConfigAccessKey)</w:t>
      </w:r>
    </w:p>
    <w:p>
      <w:pPr>
        <w:spacing w:after="60"/>
        <w:ind w:left="360"/>
      </w:pPr>
      <w:r>
        <w:rPr>
          <w:rFonts w:ascii="Arial" w:cs="Arial" w:eastAsia="Arial" w:hAnsi="Arial"/>
          <w:b/>
          <w:sz w:val="22"/>
          <w:szCs w:val="22"/>
        </w:rPr>
        <w:t xml:space="preserve">Secret Access Key: </w:t>
      </w:r>
      <w:r>
        <w:rPr>
          <w:rFonts w:ascii="Arial" w:cs="Arial" w:eastAsia="Arial" w:hAnsi="Arial"/>
          <w:sz w:val="22"/>
          <w:szCs w:val="22"/>
        </w:rPr>
        <w:t xml:space="preserve">From Terraform/CloudFormation output (CloudConfigSecretKey)</w:t>
      </w:r>
    </w:p>
    <w:p>
      <w:pPr>
        <w:spacing w:after="60"/>
        <w:ind w:left="360"/>
      </w:pPr>
      <w:r>
        <w:rPr>
          <w:rFonts w:ascii="Arial" w:cs="Arial" w:eastAsia="Arial" w:hAnsi="Arial"/>
          <w:b/>
          <w:sz w:val="22"/>
          <w:szCs w:val="22"/>
        </w:rPr>
        <w:t xml:space="preserve">CloudLens Manager: </w:t>
      </w:r>
      <w:r>
        <w:rPr>
          <w:rFonts w:ascii="Arial" w:cs="Arial" w:eastAsia="Arial" w:hAnsi="Arial"/>
          <w:sz w:val="22"/>
          <w:szCs w:val="22"/>
        </w:rPr>
        <w:t xml:space="preserve">Select the adopted CLMS from the dropdown</w:t>
      </w:r>
    </w:p>
    <w:p>
      <w:pPr>
        <w:spacing w:after="60"/>
        <w:ind w:left="360"/>
      </w:pPr>
      <w:r>
        <w:rPr>
          <w:rFonts w:ascii="Arial" w:cs="Arial" w:eastAsia="Arial" w:hAnsi="Arial"/>
          <w:sz w:val="22"/>
          <w:szCs w:val="22"/>
        </w:rPr>
        <w:t xml:space="preserve">→ Click the blue “Connect” button to validate credentials against the AWS API. KVO will verify your IAM keys can access the specified region. → Once connected, the Region dropdown populates — select your deployment region (e.g., us-east-1). → The VPC ID dropdown then populates — select the VPC where your target VMs reside. → Click “Ok” at the bottom. Note: After clicking Ok, you will see a “New Cloud Config” wizard with 4 tabs: Properties, Deployment, Zone Tapping, and Connect To Device. You must configure Deployment and Zone Tapping before committing.</w:t>
      </w:r>
    </w:p>
    <w:p>
      <w:pPr>
        <w:pStyle w:val="Heading2"/>
        <w:spacing w:after="120" w:before="240"/>
      </w:pPr>
      <w:r>
        <w:rPr>
          <w:rFonts w:ascii="Arial" w:cs="Arial" w:eastAsia="Arial" w:hAnsi="Arial"/>
          <w:b/>
          <w:bCs/>
          <w:color w:val="E90029"/>
          <w:sz w:val="28"/>
          <w:szCs w:val="28"/>
        </w:rPr>
        <w:t xml:space="preserve">7.4 Step 4: Deployment Panel (Collector Configuration)</w:t>
      </w:r>
    </w:p>
    <w:p>
      <w:pPr>
        <w:spacing w:after="60"/>
      </w:pPr>
      <w:r>
        <w:rPr>
          <w:rFonts w:ascii="Arial" w:cs="Arial" w:eastAsia="Arial" w:hAnsi="Arial"/>
          <w:sz w:val="22"/>
          <w:szCs w:val="22"/>
        </w:rPr>
        <w:t xml:space="preserve">The Deployment panel configures the Service VM (collector) that KVO will auto-deploy. One collector handles up to 10 tapped interfaces. Fill in:</w:t>
      </w:r>
    </w:p>
    <w:p>
      <w:pPr>
        <w:spacing w:after="60"/>
        <w:ind w:left="360"/>
      </w:pPr>
      <w:r>
        <w:rPr>
          <w:rFonts w:ascii="Arial" w:cs="Arial" w:eastAsia="Arial" w:hAnsi="Arial"/>
          <w:b/>
          <w:sz w:val="22"/>
          <w:szCs w:val="22"/>
        </w:rPr>
        <w:t xml:space="preserve">AMI ID: </w:t>
      </w:r>
      <w:r>
        <w:rPr>
          <w:rFonts w:ascii="Arial" w:cs="Arial" w:eastAsia="Arial" w:hAnsi="Arial"/>
          <w:sz w:val="22"/>
          <w:szCs w:val="22"/>
        </w:rPr>
        <w:t xml:space="preserve">CloudLens Collector SVM AMI (NOT the vPB AMI). For us-east-1: ami-0c22ade3667f8d35a (v6.13.0). Find it in AWS Marketplace under “cloudlens-vpb-svm”. This is the Service VM that KVO auto-deploys as a collector.</w:t>
      </w:r>
    </w:p>
    <w:p>
      <w:pPr>
        <w:spacing w:after="60"/>
        <w:ind w:left="360"/>
      </w:pPr>
      <w:r>
        <w:rPr>
          <w:rFonts w:ascii="Arial" w:cs="Arial" w:eastAsia="Arial" w:hAnsi="Arial"/>
          <w:b/>
          <w:sz w:val="22"/>
          <w:szCs w:val="22"/>
        </w:rPr>
        <w:t xml:space="preserve">SSH Key Pair: </w:t>
      </w:r>
      <w:r>
        <w:rPr>
          <w:rFonts w:ascii="Arial" w:cs="Arial" w:eastAsia="Arial" w:hAnsi="Arial"/>
          <w:sz w:val="22"/>
          <w:szCs w:val="22"/>
        </w:rPr>
        <w:t xml:space="preserve">Select your EC2 key pair from the dropdown</w:t>
      </w:r>
    </w:p>
    <w:p>
      <w:pPr>
        <w:spacing w:after="60"/>
        <w:ind w:left="360"/>
      </w:pPr>
      <w:r>
        <w:rPr>
          <w:rFonts w:ascii="Arial" w:cs="Arial" w:eastAsia="Arial" w:hAnsi="Arial"/>
          <w:b/>
          <w:sz w:val="22"/>
          <w:szCs w:val="22"/>
        </w:rPr>
        <w:t xml:space="preserve">Management Security Groups: </w:t>
      </w:r>
      <w:r>
        <w:rPr>
          <w:rFonts w:ascii="Arial" w:cs="Arial" w:eastAsia="Arial" w:hAnsi="Arial"/>
          <w:sz w:val="22"/>
          <w:szCs w:val="22"/>
        </w:rPr>
        <w:t xml:space="preserve">SG for CLMS communication (port 443)</w:t>
      </w:r>
    </w:p>
    <w:p>
      <w:pPr>
        <w:spacing w:after="60"/>
        <w:ind w:left="360"/>
      </w:pPr>
      <w:r>
        <w:rPr>
          <w:rFonts w:ascii="Arial" w:cs="Arial" w:eastAsia="Arial" w:hAnsi="Arial"/>
          <w:b/>
          <w:sz w:val="22"/>
          <w:szCs w:val="22"/>
        </w:rPr>
        <w:t xml:space="preserve">Ingress Security Groups: </w:t>
      </w:r>
      <w:r>
        <w:rPr>
          <w:rFonts w:ascii="Arial" w:cs="Arial" w:eastAsia="Arial" w:hAnsi="Arial"/>
          <w:sz w:val="22"/>
          <w:szCs w:val="22"/>
        </w:rPr>
        <w:t xml:space="preserve">SG for receiving mirrored traffic (VXLAN UDP 4789)</w:t>
      </w:r>
    </w:p>
    <w:p>
      <w:pPr>
        <w:spacing w:after="60"/>
        <w:ind w:left="360"/>
      </w:pPr>
      <w:r>
        <w:rPr>
          <w:rFonts w:ascii="Arial" w:cs="Arial" w:eastAsia="Arial" w:hAnsi="Arial"/>
          <w:b/>
          <w:sz w:val="22"/>
          <w:szCs w:val="22"/>
        </w:rPr>
        <w:t xml:space="preserve">Egress Security Groups: </w:t>
      </w:r>
      <w:r>
        <w:rPr>
          <w:rFonts w:ascii="Arial" w:cs="Arial" w:eastAsia="Arial" w:hAnsi="Arial"/>
          <w:sz w:val="22"/>
          <w:szCs w:val="22"/>
        </w:rPr>
        <w:t xml:space="preserve">SG for forwarding traffic to tool (VXLAN/GRE)</w:t>
      </w:r>
    </w:p>
    <w:p>
      <w:pPr>
        <w:spacing w:after="120"/>
        <w:ind w:left="360"/>
      </w:pPr>
      <w:r>
        <w:rPr>
          <w:rFonts w:ascii="Arial" w:cs="Arial" w:eastAsia="Arial" w:hAnsi="Arial"/>
          <w:b/>
          <w:i/>
          <w:color w:val="E90029"/>
          <w:sz w:val="22"/>
          <w:szCs w:val="22"/>
        </w:rPr>
        <w:t xml:space="preserve">Important: Management, Ingress, and Egress security groups must each be in SEPARATE subnets.</w:t>
      </w:r>
    </w:p>
    <w:p>
      <w:pPr>
        <w:pStyle w:val="Heading2"/>
        <w:spacing w:after="120" w:before="240"/>
      </w:pPr>
      <w:r>
        <w:rPr>
          <w:rFonts w:ascii="Arial" w:cs="Arial" w:eastAsia="Arial" w:hAnsi="Arial"/>
          <w:b/>
          <w:bCs/>
          <w:color w:val="E90029"/>
          <w:sz w:val="28"/>
          <w:szCs w:val="28"/>
        </w:rPr>
        <w:t xml:space="preserve">7.5 Step 5: Zone Tapping</w:t>
      </w:r>
    </w:p>
    <w:p>
      <w:pPr>
        <w:spacing w:after="60"/>
      </w:pPr>
      <w:r>
        <w:rPr>
          <w:rFonts w:ascii="Arial" w:cs="Arial" w:eastAsia="Arial" w:hAnsi="Arial"/>
          <w:sz w:val="22"/>
          <w:szCs w:val="22"/>
        </w:rPr>
        <w:t xml:space="preserve">Configure collector deployment per availability zone. For each zone you want to tap:</w:t>
      </w:r>
    </w:p>
    <w:p>
      <w:pPr>
        <w:spacing w:after="60"/>
        <w:ind w:left="360"/>
      </w:pPr>
      <w:r>
        <w:rPr>
          <w:rFonts w:ascii="Arial" w:cs="Arial" w:eastAsia="Arial" w:hAnsi="Arial"/>
          <w:sz w:val="22"/>
          <w:szCs w:val="22"/>
        </w:rPr>
        <w:t xml:space="preserve">• Enable tapping on the zone (e.g., us-east-1a)</w:t>
      </w:r>
    </w:p>
    <w:p>
      <w:pPr>
        <w:spacing w:after="60"/>
        <w:ind w:left="360"/>
      </w:pPr>
      <w:r>
        <w:rPr>
          <w:rFonts w:ascii="Arial" w:cs="Arial" w:eastAsia="Arial" w:hAnsi="Arial"/>
          <w:sz w:val="22"/>
          <w:szCs w:val="22"/>
        </w:rPr>
        <w:t xml:space="preserve">→ Collector Type: Select an instance type from the dropdown (e.g., c5.2xlarge with 8 cores / 16 GB). This is the instance type for the auto-deployed collector SVM, not a Marketplace restriction.</w:t>
      </w:r>
    </w:p>
    <w:p>
      <w:pPr>
        <w:spacing w:after="60"/>
        <w:ind w:left="360"/>
      </w:pPr>
      <w:r>
        <w:rPr>
          <w:rFonts w:ascii="Arial" w:cs="Arial" w:eastAsia="Arial" w:hAnsi="Arial"/>
          <w:sz w:val="22"/>
          <w:szCs w:val="22"/>
        </w:rPr>
        <w:t xml:space="preserve">• Min Collectors: 1 (always-on baseline)</w:t>
      </w:r>
    </w:p>
    <w:p>
      <w:pPr>
        <w:spacing w:after="60"/>
        <w:ind w:left="360"/>
      </w:pPr>
      <w:r>
        <w:rPr>
          <w:rFonts w:ascii="Arial" w:cs="Arial" w:eastAsia="Arial" w:hAnsi="Arial"/>
          <w:sz w:val="22"/>
          <w:szCs w:val="22"/>
        </w:rPr>
        <w:t xml:space="preserve">• Max Collectors: 5 (scales automatically based on tapped interfaces)</w:t>
      </w:r>
    </w:p>
    <w:p>
      <w:pPr>
        <w:spacing w:after="120"/>
        <w:ind w:left="360"/>
      </w:pPr>
      <w:r>
        <w:rPr>
          <w:rFonts w:ascii="Arial" w:cs="Arial" w:eastAsia="Arial" w:hAnsi="Arial"/>
          <w:sz w:val="22"/>
          <w:szCs w:val="22"/>
        </w:rPr>
        <w:t xml:space="preserve">• Select Management, Ingress, and Egress subnets for each zone (only subnets in that AZ are shown)</w:t>
      </w:r>
    </w:p>
    <w:p>
      <w:pPr>
        <w:pStyle w:val="Heading2"/>
        <w:spacing w:after="120" w:before="240"/>
      </w:pPr>
      <w:r>
        <w:rPr>
          <w:rFonts w:ascii="Arial" w:cs="Arial" w:eastAsia="Arial" w:hAnsi="Arial"/>
          <w:b/>
          <w:bCs/>
          <w:color w:val="E90029"/>
          <w:sz w:val="28"/>
          <w:szCs w:val="28"/>
        </w:rPr>
        <w:t xml:space="preserve">7.6 Step 6: Create Remote Tool</w:t>
      </w:r>
    </w:p>
    <w:p>
      <w:pPr>
        <w:spacing w:after="60"/>
      </w:pPr>
      <w:r>
        <w:rPr>
          <w:rFonts w:ascii="Arial" w:cs="Arial" w:eastAsia="Arial" w:hAnsi="Arial"/>
          <w:sz w:val="22"/>
          <w:szCs w:val="22"/>
        </w:rPr>
        <w:t xml:space="preserve">Navigate to Visibility Fabric → Tools → New Tool → Remote. Configure:</w:t>
      </w:r>
    </w:p>
    <w:p>
      <w:pPr>
        <w:spacing w:after="60"/>
        <w:ind w:left="360"/>
      </w:pPr>
      <w:r>
        <w:rPr>
          <w:rFonts w:ascii="Arial" w:cs="Arial" w:eastAsia="Arial" w:hAnsi="Arial"/>
          <w:sz w:val="22"/>
          <w:szCs w:val="22"/>
        </w:rPr>
        <w:t xml:space="preserve">• Name: e.g., “Wireshark-Tool” or “SIEM-Ingestion”</w:t>
      </w:r>
    </w:p>
    <w:p>
      <w:pPr>
        <w:spacing w:after="60"/>
        <w:ind w:left="360"/>
      </w:pPr>
      <w:r>
        <w:rPr>
          <w:rFonts w:ascii="Arial" w:cs="Arial" w:eastAsia="Arial" w:hAnsi="Arial"/>
          <w:sz w:val="22"/>
          <w:szCs w:val="22"/>
        </w:rPr>
        <w:t xml:space="preserve">• Uncheck “Strip Path Solver VLAN” (does not apply to cloud traffic)</w:t>
      </w:r>
    </w:p>
    <w:p>
      <w:pPr>
        <w:spacing w:after="60"/>
        <w:ind w:left="360"/>
      </w:pPr>
      <w:r>
        <w:rPr>
          <w:rFonts w:ascii="Arial" w:cs="Arial" w:eastAsia="Arial" w:hAnsi="Arial"/>
          <w:sz w:val="22"/>
          <w:szCs w:val="22"/>
        </w:rPr>
        <w:t xml:space="preserve">• Traffic Source: select “Traffic source is a cloud”</w:t>
      </w:r>
    </w:p>
    <w:p>
      <w:pPr>
        <w:spacing w:after="60"/>
        <w:ind w:left="360"/>
      </w:pPr>
      <w:r>
        <w:rPr>
          <w:rFonts w:ascii="Arial" w:cs="Arial" w:eastAsia="Arial" w:hAnsi="Arial"/>
          <w:sz w:val="22"/>
          <w:szCs w:val="22"/>
        </w:rPr>
        <w:t xml:space="preserve">• Remote IP: IP address of your packet analysis tool</w:t>
      </w:r>
    </w:p>
    <w:p>
      <w:pPr>
        <w:spacing w:after="120"/>
        <w:ind w:left="360"/>
      </w:pPr>
      <w:r>
        <w:rPr>
          <w:rFonts w:ascii="Arial" w:cs="Arial" w:eastAsia="Arial" w:hAnsi="Arial"/>
          <w:sz w:val="22"/>
          <w:szCs w:val="22"/>
        </w:rPr>
        <w:t xml:space="preserve">• Encapsulation Protocol: VXLAN or L2GRE</w:t>
      </w:r>
    </w:p>
    <w:p>
      <w:pPr>
        <w:pStyle w:val="Heading2"/>
        <w:spacing w:after="120" w:before="240"/>
      </w:pPr>
      <w:r>
        <w:rPr>
          <w:rFonts w:ascii="Arial" w:cs="Arial" w:eastAsia="Arial" w:hAnsi="Arial"/>
          <w:b/>
          <w:bCs/>
          <w:color w:val="E90029"/>
          <w:sz w:val="28"/>
          <w:szCs w:val="28"/>
        </w:rPr>
        <w:t xml:space="preserve">7.7 Step 7: Create Cloud Collection</w:t>
      </w:r>
    </w:p>
    <w:p>
      <w:pPr>
        <w:spacing w:after="60"/>
      </w:pPr>
      <w:r>
        <w:rPr>
          <w:rFonts w:ascii="Arial" w:cs="Arial" w:eastAsia="Arial" w:hAnsi="Arial"/>
          <w:sz w:val="22"/>
          <w:szCs w:val="22"/>
        </w:rPr>
        <w:t xml:space="preserve">Navigate to Visibility Fabric → Cloud Collection → New Cloud Collection. Configure:</w:t>
      </w:r>
    </w:p>
    <w:p>
      <w:pPr>
        <w:spacing w:after="60"/>
        <w:ind w:left="360"/>
      </w:pPr>
      <w:r>
        <w:rPr>
          <w:rFonts w:ascii="Arial" w:cs="Arial" w:eastAsia="Arial" w:hAnsi="Arial"/>
          <w:sz w:val="22"/>
          <w:szCs w:val="22"/>
        </w:rPr>
        <w:t xml:space="preserve">• Cloud Config: select the AWS config from Step 3</w:t>
      </w:r>
    </w:p>
    <w:p>
      <w:pPr>
        <w:spacing w:after="60"/>
        <w:ind w:left="360"/>
      </w:pPr>
      <w:r>
        <w:rPr>
          <w:rFonts w:ascii="Arial" w:cs="Arial" w:eastAsia="Arial" w:hAnsi="Arial"/>
          <w:sz w:val="22"/>
          <w:szCs w:val="22"/>
        </w:rPr>
        <w:t xml:space="preserve">• Add Workload Selectors (regex supported): Instance Name, Instance ID, Interface ID, or Subnet ID</w:t>
      </w:r>
    </w:p>
    <w:p>
      <w:pPr>
        <w:spacing w:after="120"/>
        <w:ind w:left="360"/>
      </w:pPr>
      <w:r>
        <w:rPr>
          <w:rFonts w:ascii="Arial" w:cs="Arial" w:eastAsia="Arial" w:hAnsi="Arial"/>
          <w:sz w:val="22"/>
          <w:szCs w:val="22"/>
        </w:rPr>
        <w:t xml:space="preserve">• Example: Instance Name = “.*” (all instances) or “web-.*” (web servers only)</w:t>
      </w:r>
    </w:p>
    <w:p>
      <w:pPr>
        <w:pStyle w:val="Heading2"/>
        <w:spacing w:after="120" w:before="240"/>
      </w:pPr>
      <w:r>
        <w:rPr>
          <w:rFonts w:ascii="Arial" w:cs="Arial" w:eastAsia="Arial" w:hAnsi="Arial"/>
          <w:b/>
          <w:bCs/>
          <w:color w:val="E90029"/>
          <w:sz w:val="28"/>
          <w:szCs w:val="28"/>
        </w:rPr>
        <w:t xml:space="preserve">7.8 Step 8: Create Monitoring Policy</w:t>
      </w:r>
    </w:p>
    <w:p>
      <w:pPr>
        <w:spacing w:after="60"/>
      </w:pPr>
      <w:r>
        <w:rPr>
          <w:rFonts w:ascii="Arial" w:cs="Arial" w:eastAsia="Arial" w:hAnsi="Arial"/>
          <w:sz w:val="22"/>
          <w:szCs w:val="22"/>
        </w:rPr>
        <w:t xml:space="preserve">Navigate to Monitoring Policies → New Policy. This connects your traffic source to destination:</w:t>
      </w:r>
    </w:p>
    <w:p>
      <w:pPr>
        <w:spacing w:after="60"/>
        <w:ind w:left="360"/>
      </w:pPr>
      <w:r>
        <w:rPr>
          <w:rFonts w:ascii="Arial" w:cs="Arial" w:eastAsia="Arial" w:hAnsi="Arial"/>
          <w:sz w:val="22"/>
          <w:szCs w:val="22"/>
        </w:rPr>
        <w:t xml:space="preserve">• Traffic Source: select the Cloud Collection from Step 7</w:t>
      </w:r>
    </w:p>
    <w:p>
      <w:pPr>
        <w:spacing w:after="60"/>
        <w:ind w:left="360"/>
      </w:pPr>
      <w:r>
        <w:rPr>
          <w:rFonts w:ascii="Arial" w:cs="Arial" w:eastAsia="Arial" w:hAnsi="Arial"/>
          <w:sz w:val="22"/>
          <w:szCs w:val="22"/>
        </w:rPr>
        <w:t xml:space="preserve">• Traffic Destination: select the Remote Tool from Step 6</w:t>
      </w:r>
    </w:p>
    <w:p>
      <w:pPr>
        <w:spacing w:after="120"/>
        <w:ind w:left="360"/>
      </w:pPr>
      <w:r>
        <w:rPr>
          <w:rFonts w:ascii="Arial" w:cs="Arial" w:eastAsia="Arial" w:hAnsi="Arial"/>
          <w:sz w:val="22"/>
          <w:szCs w:val="22"/>
        </w:rPr>
        <w:t xml:space="preserve">• Commit the change request. This triggers KVO to automatically deploy everything.</w:t>
      </w:r>
    </w:p>
    <w:p>
      <w:pPr>
        <w:pStyle w:val="Heading2"/>
        <w:spacing w:after="120" w:before="240"/>
      </w:pPr>
      <w:r>
        <w:rPr>
          <w:rFonts w:ascii="Arial" w:cs="Arial" w:eastAsia="Arial" w:hAnsi="Arial"/>
          <w:b/>
          <w:bCs/>
          <w:color w:val="E90029"/>
          <w:sz w:val="28"/>
          <w:szCs w:val="28"/>
        </w:rPr>
        <w:t xml:space="preserve">7.9 Step 9: Verify Deployment</w:t>
      </w:r>
    </w:p>
    <w:p>
      <w:pPr>
        <w:spacing w:after="60"/>
      </w:pPr>
      <w:r>
        <w:rPr>
          <w:rFonts w:ascii="Arial" w:cs="Arial" w:eastAsia="Arial" w:hAnsi="Arial"/>
          <w:sz w:val="22"/>
          <w:szCs w:val="22"/>
        </w:rPr>
        <w:t xml:space="preserve">After committing the Monitoring Policy, KVO automatically:</w:t>
      </w:r>
    </w:p>
    <w:p>
      <w:pPr>
        <w:spacing w:after="60"/>
        <w:ind w:left="360"/>
      </w:pPr>
      <w:r>
        <w:rPr>
          <w:rFonts w:ascii="Arial" w:cs="Arial" w:eastAsia="Arial" w:hAnsi="Arial"/>
          <w:sz w:val="22"/>
          <w:szCs w:val="22"/>
        </w:rPr>
        <w:t xml:space="preserve">• Deploys collector EC2 instances (named “cloudlens.collector.&lt;vpc-id&gt;”)</w:t>
      </w:r>
    </w:p>
    <w:p>
      <w:pPr>
        <w:spacing w:after="60"/>
        <w:ind w:left="360"/>
      </w:pPr>
      <w:r>
        <w:rPr>
          <w:rFonts w:ascii="Arial" w:cs="Arial" w:eastAsia="Arial" w:hAnsi="Arial"/>
          <w:sz w:val="22"/>
          <w:szCs w:val="22"/>
        </w:rPr>
        <w:t xml:space="preserve">• Creates AWS Traffic Mirror filters, targets, and sessions</w:t>
      </w:r>
    </w:p>
    <w:p>
      <w:pPr>
        <w:spacing w:after="60"/>
        <w:ind w:left="360"/>
      </w:pPr>
      <w:r>
        <w:rPr>
          <w:rFonts w:ascii="Arial" w:cs="Arial" w:eastAsia="Arial" w:hAnsi="Arial"/>
          <w:sz w:val="22"/>
          <w:szCs w:val="22"/>
        </w:rPr>
        <w:t xml:space="preserve">• Auto-scales collectors (1 per 10 tapped interfaces)</w:t>
      </w:r>
    </w:p>
    <w:p>
      <w:pPr>
        <w:spacing w:after="120"/>
      </w:pPr>
      <w:r>
        <w:rPr>
          <w:rFonts w:ascii="Arial" w:cs="Arial" w:eastAsia="Arial" w:hAnsi="Arial"/>
          <w:sz w:val="22"/>
          <w:szCs w:val="22"/>
        </w:rPr>
        <w:t xml:space="preserve">Verify in KVO: Cloud Fabric → Cloud Configs → check Cloud Status shows “Online”. Verify in AWS Console: VPC → Traffic Mirroring → Sessions to see active mirror sessions. License credits are consumed per tapped interface (check Settings → Licensing → License Statistics).</w:t>
      </w:r>
    </w:p>
    <w:p>
      <w:pPr>
        <w:pStyle w:val="Heading2"/>
        <w:spacing w:after="120" w:before="240"/>
      </w:pPr>
      <w:r>
        <w:rPr>
          <w:rFonts w:ascii="Arial" w:cs="Arial" w:eastAsia="Arial" w:hAnsi="Arial"/>
          <w:b/>
          <w:bCs/>
          <w:color w:val="E90029"/>
          <w:sz w:val="28"/>
          <w:szCs w:val="28"/>
        </w:rPr>
        <w:t xml:space="preserve">7.10 Network Requirements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1560"/>
        <w:gridCol w:w="1560"/>
        <w:gridCol w:w="3900"/>
      </w:tblGrid>
      <w:tr>
        <w:tc>
          <w:tcPr>
            <w:tcW w:w="2340" w:type="dxa"/>
            <w:shd w:val="clear" w:color="auto" w:fill="E90029"/>
          </w:tcPr>
          <w:p>
            <w:pPr>
              <w:jc w:val="center"/>
            </w:pPr>
            <w:r>
              <w:rPr>
                <w:rFonts w:ascii="Arial" w:hAnsi="Arial"/>
                <w:b/>
                <w:color w:val="FFFFFF"/>
                <w:sz w:val="20"/>
              </w:rPr>
              <w:t>Interface</w:t>
            </w:r>
          </w:p>
        </w:tc>
        <w:tc>
          <w:tcPr>
            <w:tcW w:w="1560" w:type="dxa"/>
            <w:shd w:val="clear" w:color="auto" w:fill="E90029"/>
          </w:tcPr>
          <w:p>
            <w:pPr>
              <w:jc w:val="center"/>
            </w:pPr>
            <w:r>
              <w:rPr>
                <w:rFonts w:ascii="Arial" w:hAnsi="Arial"/>
                <w:b/>
                <w:color w:val="FFFFFF"/>
                <w:sz w:val="20"/>
              </w:rPr>
              <w:t>Port</w:t>
            </w:r>
          </w:p>
        </w:tc>
        <w:tc>
          <w:tcPr>
            <w:tcW w:w="1560" w:type="dxa"/>
            <w:shd w:val="clear" w:color="auto" w:fill="E90029"/>
          </w:tcPr>
          <w:p>
            <w:pPr>
              <w:jc w:val="center"/>
            </w:pPr>
            <w:r>
              <w:rPr>
                <w:rFonts w:ascii="Arial" w:hAnsi="Arial"/>
                <w:b/>
                <w:color w:val="FFFFFF"/>
                <w:sz w:val="20"/>
              </w:rPr>
              <w:t>Protocol</w:t>
            </w:r>
          </w:p>
        </w:tc>
        <w:tc>
          <w:tcPr>
            <w:tcW w:w="3900" w:type="dxa"/>
            <w:shd w:val="clear" w:color="auto" w:fill="E90029"/>
          </w:tcPr>
          <w:p>
            <w:pPr>
              <w:jc w:val="center"/>
            </w:pPr>
            <w:r>
              <w:rPr>
                <w:rFonts w:ascii="Arial" w:hAnsi="Arial"/>
                <w:b/>
                <w:color w:val="FFFFFF"/>
                <w:sz w:val="20"/>
              </w:rPr>
              <w:t>Purpose</w:t>
            </w:r>
          </w:p>
        </w:tc>
      </w:tr>
      <w:tr>
        <w:tc>
          <w:tcPr>
            <w:tcW w:w="2340" w:type="dxa"/>
          </w:tcPr>
          <w:p>
            <w:r>
              <w:rPr>
                <w:rFonts w:ascii="Arial" w:hAnsi="Arial"/>
                <w:sz w:val="20"/>
              </w:rPr>
              <w:t>Management</w:t>
            </w:r>
          </w:p>
        </w:tc>
        <w:tc>
          <w:tcPr>
            <w:tcW w:w="1560" w:type="dxa"/>
          </w:tcPr>
          <w:p>
            <w:pPr>
              <w:jc w:val="center"/>
            </w:pPr>
            <w:r>
              <w:rPr>
                <w:rFonts w:ascii="Arial" w:hAnsi="Arial"/>
                <w:sz w:val="20"/>
              </w:rPr>
              <w:t>443</w:t>
            </w:r>
          </w:p>
        </w:tc>
        <w:tc>
          <w:tcPr>
            <w:tcW w:w="1560" w:type="dxa"/>
          </w:tcPr>
          <w:p>
            <w:pPr>
              <w:jc w:val="center"/>
            </w:pPr>
            <w:r>
              <w:rPr>
                <w:rFonts w:ascii="Arial" w:hAnsi="Arial"/>
                <w:sz w:val="20"/>
              </w:rPr>
              <w:t>TCP</w:t>
            </w:r>
          </w:p>
        </w:tc>
        <w:tc>
          <w:tcPr>
            <w:tcW w:w="3900" w:type="dxa"/>
          </w:tcPr>
          <w:p>
            <w:r>
              <w:rPr>
                <w:rFonts w:ascii="Arial" w:hAnsi="Arial"/>
                <w:sz w:val="20"/>
              </w:rPr>
              <w:t>CLMS ↔ Collector communication</w:t>
            </w:r>
          </w:p>
        </w:tc>
      </w:tr>
      <w:tr>
        <w:tc>
          <w:tcPr>
            <w:tcW w:w="2340" w:type="dxa"/>
          </w:tcPr>
          <w:p>
            <w:r>
              <w:rPr>
                <w:rFonts w:ascii="Arial" w:hAnsi="Arial"/>
                <w:sz w:val="20"/>
              </w:rPr>
              <w:t>Management</w:t>
            </w:r>
          </w:p>
        </w:tc>
        <w:tc>
          <w:tcPr>
            <w:tcW w:w="1560" w:type="dxa"/>
          </w:tcPr>
          <w:p>
            <w:pPr>
              <w:jc w:val="center"/>
            </w:pPr>
            <w:r>
              <w:rPr>
                <w:rFonts w:ascii="Arial" w:hAnsi="Arial"/>
                <w:sz w:val="20"/>
              </w:rPr>
              <w:t>22 / 9022</w:t>
            </w:r>
          </w:p>
        </w:tc>
        <w:tc>
          <w:tcPr>
            <w:tcW w:w="1560" w:type="dxa"/>
          </w:tcPr>
          <w:p>
            <w:pPr>
              <w:jc w:val="center"/>
            </w:pPr>
            <w:r>
              <w:rPr>
                <w:rFonts w:ascii="Arial" w:hAnsi="Arial"/>
                <w:sz w:val="20"/>
              </w:rPr>
              <w:t>TCP</w:t>
            </w:r>
          </w:p>
        </w:tc>
        <w:tc>
          <w:tcPr>
            <w:tcW w:w="3900" w:type="dxa"/>
          </w:tcPr>
          <w:p>
            <w:r>
              <w:rPr>
                <w:rFonts w:ascii="Arial" w:hAnsi="Arial"/>
                <w:sz w:val="20"/>
              </w:rPr>
              <w:t>SSH troubleshooting (optional)</w:t>
            </w:r>
          </w:p>
        </w:tc>
      </w:tr>
      <w:tr>
        <w:tc>
          <w:tcPr>
            <w:tcW w:w="2340" w:type="dxa"/>
          </w:tcPr>
          <w:p>
            <w:r>
              <w:rPr>
                <w:rFonts w:ascii="Arial" w:hAnsi="Arial"/>
                <w:sz w:val="20"/>
              </w:rPr>
              <w:t>Ingress</w:t>
            </w:r>
          </w:p>
        </w:tc>
        <w:tc>
          <w:tcPr>
            <w:tcW w:w="1560" w:type="dxa"/>
          </w:tcPr>
          <w:p>
            <w:pPr>
              <w:jc w:val="center"/>
            </w:pPr>
            <w:r>
              <w:rPr>
                <w:rFonts w:ascii="Arial" w:hAnsi="Arial"/>
                <w:sz w:val="20"/>
              </w:rPr>
              <w:t>4789</w:t>
            </w:r>
          </w:p>
        </w:tc>
        <w:tc>
          <w:tcPr>
            <w:tcW w:w="1560" w:type="dxa"/>
          </w:tcPr>
          <w:p>
            <w:pPr>
              <w:jc w:val="center"/>
            </w:pPr>
            <w:r>
              <w:rPr>
                <w:rFonts w:ascii="Arial" w:hAnsi="Arial"/>
                <w:sz w:val="20"/>
              </w:rPr>
              <w:t>UDP</w:t>
            </w:r>
          </w:p>
        </w:tc>
        <w:tc>
          <w:tcPr>
            <w:tcW w:w="3900" w:type="dxa"/>
          </w:tcPr>
          <w:p>
            <w:r>
              <w:rPr>
                <w:rFonts w:ascii="Arial" w:hAnsi="Arial"/>
                <w:sz w:val="20"/>
              </w:rPr>
              <w:t>VXLAN from AWS Traffic Mirror</w:t>
            </w:r>
          </w:p>
        </w:tc>
      </w:tr>
      <w:tr>
        <w:tc>
          <w:tcPr>
            <w:tcW w:w="2340" w:type="dxa"/>
          </w:tcPr>
          <w:p>
            <w:r>
              <w:rPr>
                <w:rFonts w:ascii="Arial" w:hAnsi="Arial"/>
                <w:sz w:val="20"/>
              </w:rPr>
              <w:t>Egress</w:t>
            </w:r>
          </w:p>
        </w:tc>
        <w:tc>
          <w:tcPr>
            <w:tcW w:w="1560" w:type="dxa"/>
          </w:tcPr>
          <w:p>
            <w:pPr>
              <w:jc w:val="center"/>
            </w:pPr>
            <w:r>
              <w:rPr>
                <w:rFonts w:ascii="Arial" w:hAnsi="Arial"/>
                <w:sz w:val="20"/>
              </w:rPr>
              <w:t>4789</w:t>
            </w:r>
          </w:p>
        </w:tc>
        <w:tc>
          <w:tcPr>
            <w:tcW w:w="1560" w:type="dxa"/>
          </w:tcPr>
          <w:p>
            <w:pPr>
              <w:jc w:val="center"/>
            </w:pPr>
            <w:r>
              <w:rPr>
                <w:rFonts w:ascii="Arial" w:hAnsi="Arial"/>
                <w:sz w:val="20"/>
              </w:rPr>
              <w:t>UDP</w:t>
            </w:r>
          </w:p>
        </w:tc>
        <w:tc>
          <w:tcPr>
            <w:tcW w:w="3900" w:type="dxa"/>
          </w:tcPr>
          <w:p>
            <w:r>
              <w:rPr>
                <w:rFonts w:ascii="Arial" w:hAnsi="Arial"/>
                <w:sz w:val="20"/>
              </w:rPr>
              <w:t>VXLAN to remote tool</w:t>
            </w:r>
          </w:p>
        </w:tc>
      </w:tr>
      <w:tr>
        <w:tc>
          <w:tcPr>
            <w:tcW w:w="2340" w:type="dxa"/>
          </w:tcPr>
          <w:p>
            <w:r>
              <w:rPr>
                <w:rFonts w:ascii="Arial" w:hAnsi="Arial"/>
                <w:sz w:val="20"/>
              </w:rPr>
              <w:t>Egress</w:t>
            </w:r>
          </w:p>
        </w:tc>
        <w:tc>
          <w:tcPr>
            <w:tcW w:w="1560" w:type="dxa"/>
          </w:tcPr>
          <w:p>
            <w:pPr>
              <w:jc w:val="center"/>
            </w:pPr>
            <w:r>
              <w:rPr>
                <w:rFonts w:ascii="Arial" w:hAnsi="Arial"/>
                <w:sz w:val="20"/>
              </w:rPr>
              <w:t>47</w:t>
            </w:r>
          </w:p>
        </w:tc>
        <w:tc>
          <w:tcPr>
            <w:tcW w:w="1560" w:type="dxa"/>
          </w:tcPr>
          <w:p>
            <w:pPr>
              <w:jc w:val="center"/>
            </w:pPr>
            <w:r>
              <w:rPr>
                <w:rFonts w:ascii="Arial" w:hAnsi="Arial"/>
                <w:sz w:val="20"/>
              </w:rPr>
              <w:t>GRE</w:t>
            </w:r>
          </w:p>
        </w:tc>
        <w:tc>
          <w:tcPr>
            <w:tcW w:w="3900" w:type="dxa"/>
          </w:tcPr>
          <w:p>
            <w:r>
              <w:rPr>
                <w:rFonts w:ascii="Arial" w:hAnsi="Arial"/>
                <w:sz w:val="20"/>
              </w:rPr>
              <w:t>GRE to remote tool (if using L2GRE)</w:t>
            </w:r>
          </w:p>
        </w:tc>
      </w:tr>
    </w:tbl>
    <w:p>
      <w:pPr>
        <w:pStyle w:val="Heading2"/>
        <w:spacing w:after="120" w:before="240"/>
      </w:pPr>
      <w:r>
        <w:rPr>
          <w:rFonts w:ascii="Arial" w:cs="Arial" w:eastAsia="Arial" w:hAnsi="Arial"/>
          <w:b/>
          <w:bCs/>
          <w:color w:val="E90029"/>
          <w:sz w:val="28"/>
          <w:szCs w:val="28"/>
        </w:rPr>
        <w:t xml:space="preserve">7.11 Collector Auto-Scaling</w:t>
      </w:r>
    </w:p>
    <w:p>
      <w:pPr>
        <w:spacing w:after="60"/>
      </w:pPr>
      <w:r>
        <w:rPr>
          <w:rFonts w:ascii="Arial" w:cs="Arial" w:eastAsia="Arial" w:hAnsi="Arial"/>
          <w:sz w:val="22"/>
          <w:szCs w:val="22"/>
        </w:rPr>
        <w:t xml:space="preserve">KVO automatically manages collector scaling:</w:t>
      </w:r>
    </w:p>
    <w:p>
      <w:pPr>
        <w:spacing w:after="60"/>
        <w:ind w:left="360"/>
      </w:pPr>
      <w:r>
        <w:rPr>
          <w:rFonts w:ascii="Arial" w:cs="Arial" w:eastAsia="Arial" w:hAnsi="Arial"/>
          <w:sz w:val="22"/>
          <w:szCs w:val="22"/>
        </w:rPr>
        <w:t xml:space="preserve">• 1 collector handles up to 10 tapped interfaces (not instances — interfaces)</w:t>
      </w:r>
    </w:p>
    <w:p>
      <w:pPr>
        <w:spacing w:after="60"/>
        <w:ind w:left="360"/>
      </w:pPr>
      <w:r>
        <w:rPr>
          <w:rFonts w:ascii="Arial" w:cs="Arial" w:eastAsia="Arial" w:hAnsi="Arial"/>
          <w:sz w:val="22"/>
          <w:szCs w:val="22"/>
        </w:rPr>
        <w:t xml:space="preserve">• 5 instances with 2 interfaces each = 1 collector</w:t>
      </w:r>
    </w:p>
    <w:p>
      <w:pPr>
        <w:spacing w:after="60"/>
        <w:ind w:left="360"/>
      </w:pPr>
      <w:r>
        <w:rPr>
          <w:rFonts w:ascii="Arial" w:cs="Arial" w:eastAsia="Arial" w:hAnsi="Arial"/>
          <w:sz w:val="22"/>
          <w:szCs w:val="22"/>
        </w:rPr>
        <w:t xml:space="preserve">• 45 instances with 1 interface each = 5 collectors</w:t>
      </w:r>
    </w:p>
    <w:p>
      <w:pPr>
        <w:spacing w:after="60"/>
        <w:ind w:left="360"/>
      </w:pPr>
      <w:r>
        <w:rPr>
          <w:rFonts w:ascii="Arial" w:cs="Arial" w:eastAsia="Arial" w:hAnsi="Arial"/>
          <w:sz w:val="22"/>
          <w:szCs w:val="22"/>
        </w:rPr>
        <w:t xml:space="preserve">• Collectors scale up and down automatically based on monitoring policy</w:t>
      </w:r>
    </w:p>
    <w:p>
      <w:pPr>
        <w:spacing w:after="120"/>
        <w:ind w:left="360"/>
      </w:pPr>
      <w:r>
        <w:rPr>
          <w:rFonts w:ascii="Arial" w:cs="Arial" w:eastAsia="Arial" w:hAnsi="Arial"/>
          <w:sz w:val="22"/>
          <w:szCs w:val="22"/>
        </w:rPr>
        <w:t xml:space="preserve">• Scale Cooldown controls how long idle collectors persist before removal</w:t>
      </w:r>
    </w:p>
    <w:p>
      <w:pPr>
        <w:pStyle w:val="Heading2"/>
        <w:spacing w:after="120" w:before="240"/>
      </w:pPr>
      <w:r>
        <w:rPr>
          <w:rFonts w:ascii="Arial" w:cs="Arial" w:eastAsia="Arial" w:hAnsi="Arial"/>
          <w:b/>
          <w:bCs/>
          <w:color w:val="E90029"/>
          <w:sz w:val="28"/>
          <w:szCs w:val="28"/>
        </w:rPr>
        <w:t xml:space="preserve">7.12 Auto-Tag Lambda (Optional)</w:t>
      </w:r>
    </w:p>
    <w:p>
      <w:pPr>
        <w:spacing w:after="120"/>
      </w:pPr>
      <w:r>
        <w:rPr>
          <w:rFonts w:ascii="Arial" w:cs="Arial" w:eastAsia="Arial" w:hAnsi="Arial"/>
          <w:sz w:val="22"/>
          <w:szCs w:val="22"/>
        </w:rPr>
        <w:t xml:space="preserve">If deployed via CloudFormation with Auto-Mirror enabled, an optional Lambda function auto-tags new EC2 instances with the cloudlens-mirror tag. This makes new instances automatically appear in KVO Cloud Collections workload selectors. This is a convenience feature — not required. You can manually select instances in Cloud Collections instead.</w:t>
      </w:r>
    </w:p>
    <w:p>
      <w:r>
        <w:br w:type="page"/>
      </w:r>
    </w:p>
    <w:p>
      <w:pPr>
        <w:pStyle w:val="Heading1"/>
        <w:spacing w:after="200" w:before="360"/>
      </w:pPr>
      <w:r>
        <w:rPr>
          <w:rFonts w:ascii="Arial" w:cs="Arial" w:eastAsia="Arial" w:hAnsi="Arial"/>
          <w:b/>
          <w:bCs/>
          <w:color w:val="E90029"/>
          <w:sz w:val="32"/>
          <w:szCs w:val="32"/>
        </w:rPr>
        <w:t xml:space="preserve">8. Teardown</w:t>
      </w:r>
    </w:p>
    <w:p>
      <w:pPr>
        <w:pStyle w:val="Heading2"/>
        <w:spacing w:after="160" w:before="280"/>
      </w:pPr>
      <w:r>
        <w:rPr>
          <w:rFonts w:ascii="Arial" w:cs="Arial" w:eastAsia="Arial" w:hAnsi="Arial"/>
          <w:b/>
          <w:bCs/>
          <w:color w:val="333333"/>
          <w:sz w:val="26"/>
          <w:szCs w:val="26"/>
        </w:rPr>
        <w:t xml:space="preserve">Step 1: Remove Sensors from Target VMs</w:t>
      </w:r>
    </w:p>
    <w:p>
      <w:pPr>
        <w:spacing w:after="80" w:before="80"/>
      </w:pPr>
      <w:r>
        <w:rPr>
          <w:rFonts w:ascii="Arial" w:cs="Arial" w:eastAsia="Arial" w:hAnsi="Arial"/>
          <w:color w:val="333333"/>
          <w:sz w:val="22"/>
          <w:szCs w:val="22"/>
        </w:rPr>
        <w:t xml:space="preserve">Before destroying infrastructure, remove CloudLens sensors from all target VMs:</w:t>
      </w:r>
    </w:p>
    <w:p>
      <w:pPr>
        <w:spacing w:after="120" w:before="120"/>
      </w:pPr>
    </w:p>
    <w:p>
      <w:pPr>
        <w:spacing w:after="80" w:before="80"/>
      </w:pPr>
      <w:r>
        <w:rPr>
          <w:rFonts w:ascii="Arial" w:cs="Arial" w:eastAsia="Arial" w:hAnsi="Arial"/>
          <w:b/>
          <w:bCs/>
          <w:color w:val="333333"/>
          <w:sz w:val="22"/>
          <w:szCs w:val="22"/>
        </w:rPr>
        <w:t xml:space="preserve">Remove from ALL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90029" w:sz="6"/>
              <w:bottom w:val="single" w:color="CCCCCC" w:sz="1"/>
              <w:right w:val="single" w:color="CCCCCC" w:sz="1"/>
            </w:tcBorders>
            <w:shd w:fill="F8F8F8" w:val="clear"/>
            <w:tcMar>
              <w:top w:type="dxa" w:w="100"/>
              <w:left w:type="dxa" w:w="200"/>
              <w:bottom w:type="dxa" w:w="100"/>
              <w:right w:type="dxa" w:w="200"/>
            </w:tcMar>
          </w:tcPr>
          <w:p>
            <w:pPr>
              <w:spacing w:after="20" w:before="20"/>
            </w:pPr>
            <w:r>
              <w:rPr>
                <w:rFonts w:ascii="Courier New" w:cs="Courier New" w:eastAsia="Courier New" w:hAnsi="Courier New"/>
                <w:color w:val="333333"/>
                <w:sz w:val="18"/>
                <w:szCs w:val="18"/>
              </w:rPr>
              <w:t xml:space="preserve">./scripts/remove-sensors.sh --region us-east-1 --profile autopilot</w:t>
            </w:r>
          </w:p>
        </w:tc>
      </w:tr>
    </w:tbl>
    <w:p>
      <w:pPr>
        <w:spacing w:after="120" w:before="120"/>
      </w:pPr>
    </w:p>
    <w:p>
      <w:pPr>
        <w:spacing w:after="80" w:before="80"/>
      </w:pPr>
      <w:r>
        <w:rPr>
          <w:rFonts w:ascii="Arial" w:cs="Arial" w:eastAsia="Arial" w:hAnsi="Arial"/>
          <w:b/>
          <w:bCs/>
          <w:color w:val="333333"/>
          <w:sz w:val="22"/>
          <w:szCs w:val="22"/>
        </w:rPr>
        <w:t xml:space="preserve">Remove from specific 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90029" w:sz="6"/>
              <w:bottom w:val="single" w:color="CCCCCC" w:sz="1"/>
              <w:right w:val="single" w:color="CCCCCC" w:sz="1"/>
            </w:tcBorders>
            <w:shd w:fill="F8F8F8" w:val="clear"/>
            <w:tcMar>
              <w:top w:type="dxa" w:w="100"/>
              <w:left w:type="dxa" w:w="200"/>
              <w:bottom w:type="dxa" w:w="100"/>
              <w:right w:type="dxa" w:w="200"/>
            </w:tcMar>
          </w:tcPr>
          <w:p>
            <w:pPr>
              <w:spacing w:after="20" w:before="20"/>
            </w:pPr>
            <w:r>
              <w:rPr>
                <w:rFonts w:ascii="Courier New" w:cs="Courier New" w:eastAsia="Courier New" w:hAnsi="Courier New"/>
                <w:color w:val="333333"/>
                <w:sz w:val="18"/>
                <w:szCs w:val="18"/>
              </w:rPr>
              <w:t xml:space="preserve"># Ubuntu/Debian only</w:t>
            </w:r>
          </w:p>
          <w:p>
            <w:pPr>
              <w:spacing w:after="20" w:before="20"/>
            </w:pPr>
            <w:r>
              <w:rPr>
                <w:rFonts w:ascii="Courier New" w:cs="Courier New" w:eastAsia="Courier New" w:hAnsi="Courier New"/>
                <w:color w:val="333333"/>
                <w:sz w:val="18"/>
                <w:szCs w:val="18"/>
              </w:rPr>
              <w:t xml:space="preserve">./scripts/remove-sensors.sh --platform docker --region us-east-1 --profile autopilot</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RHEL/CentOS only</w:t>
            </w:r>
          </w:p>
          <w:p>
            <w:pPr>
              <w:spacing w:after="20" w:before="20"/>
            </w:pPr>
            <w:r>
              <w:rPr>
                <w:rFonts w:ascii="Courier New" w:cs="Courier New" w:eastAsia="Courier New" w:hAnsi="Courier New"/>
                <w:color w:val="333333"/>
                <w:sz w:val="18"/>
                <w:szCs w:val="18"/>
              </w:rPr>
              <w:t xml:space="preserve">./scripts/remove-sensors.sh --platform podman --region us-east-1 --profile autopilot</w:t>
            </w:r>
          </w:p>
          <w:p>
            <w:pPr>
              <w:spacing w:after="20" w:before="20"/>
            </w:pPr>
            <w:r>
              <w:rPr>
                <w:rFonts w:ascii="Courier New" w:cs="Courier New" w:eastAsia="Courier New" w:hAnsi="Courier New"/>
                <w:color w:val="333333"/>
                <w:sz w:val="18"/>
                <w:szCs w:val="18"/>
              </w:rPr>
              <w:t xml:space="preserve"/>
            </w:r>
          </w:p>
          <w:p>
            <w:pPr>
              <w:spacing w:after="20" w:before="20"/>
            </w:pPr>
            <w:r>
              <w:rPr>
                <w:rFonts w:ascii="Courier New" w:cs="Courier New" w:eastAsia="Courier New" w:hAnsi="Courier New"/>
                <w:color w:val="333333"/>
                <w:sz w:val="18"/>
                <w:szCs w:val="18"/>
              </w:rPr>
              <w:t xml:space="preserve"># Windows only</w:t>
            </w:r>
          </w:p>
          <w:p>
            <w:pPr>
              <w:spacing w:after="20" w:before="20"/>
            </w:pPr>
            <w:r>
              <w:rPr>
                <w:rFonts w:ascii="Courier New" w:cs="Courier New" w:eastAsia="Courier New" w:hAnsi="Courier New"/>
                <w:color w:val="333333"/>
                <w:sz w:val="18"/>
                <w:szCs w:val="18"/>
              </w:rPr>
              <w:t xml:space="preserve">./scripts/remove-sensors.sh --platform windows --region us-east-1 --profile autopilot</w:t>
            </w:r>
          </w:p>
        </w:tc>
      </w:tr>
    </w:tbl>
    <w:p>
      <w:pPr>
        <w:spacing w:after="120" w:before="120"/>
      </w:pPr>
    </w:p>
    <w:p>
      <w:pPr>
        <w:spacing w:after="80" w:before="80"/>
      </w:pPr>
      <w:r>
        <w:rPr>
          <w:rFonts w:ascii="Arial" w:cs="Arial" w:eastAsia="Arial" w:hAnsi="Arial"/>
          <w:b/>
          <w:bCs/>
          <w:color w:val="333333"/>
          <w:sz w:val="22"/>
          <w:szCs w:val="22"/>
        </w:rPr>
        <w:t xml:space="preserve">Also remove Docker/Podman runtime (full cleanup):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90029" w:sz="6"/>
              <w:bottom w:val="single" w:color="CCCCCC" w:sz="1"/>
              <w:right w:val="single" w:color="CCCCCC" w:sz="1"/>
            </w:tcBorders>
            <w:shd w:fill="F8F8F8" w:val="clear"/>
            <w:tcMar>
              <w:top w:type="dxa" w:w="100"/>
              <w:left w:type="dxa" w:w="200"/>
              <w:bottom w:type="dxa" w:w="100"/>
              <w:right w:type="dxa" w:w="200"/>
            </w:tcMar>
          </w:tcPr>
          <w:p>
            <w:pPr>
              <w:spacing w:after="20" w:before="20"/>
            </w:pPr>
            <w:r>
              <w:rPr>
                <w:rFonts w:ascii="Courier New" w:cs="Courier New" w:eastAsia="Courier New" w:hAnsi="Courier New"/>
                <w:color w:val="333333"/>
                <w:sz w:val="18"/>
                <w:szCs w:val="18"/>
              </w:rPr>
              <w:t xml:space="preserve">./scripts/remove-sensors.sh --remove-runtime --region us-east-1 --profile autopilot</w:t>
            </w:r>
          </w:p>
        </w:tc>
      </w:tr>
    </w:tbl>
    <w:p>
      <w:pPr>
        <w:spacing w:after="120" w:before="120"/>
      </w:pPr>
    </w:p>
    <w:p>
      <w:pPr>
        <w:pStyle w:val="Heading2"/>
        <w:spacing w:after="160" w:before="280"/>
      </w:pPr>
      <w:r>
        <w:rPr>
          <w:rFonts w:ascii="Arial" w:cs="Arial" w:eastAsia="Arial" w:hAnsi="Arial"/>
          <w:b/>
          <w:bCs/>
          <w:color w:val="333333"/>
          <w:sz w:val="26"/>
          <w:szCs w:val="26"/>
        </w:rPr>
        <w:t xml:space="preserve">Step 2: Destroy Target VMs (if created by AutoPilot)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90029" w:sz="6"/>
              <w:bottom w:val="single" w:color="CCCCCC" w:sz="1"/>
              <w:right w:val="single" w:color="CCCCCC" w:sz="1"/>
            </w:tcBorders>
            <w:shd w:fill="F8F8F8" w:val="clear"/>
            <w:tcMar>
              <w:top w:type="dxa" w:w="100"/>
              <w:left w:type="dxa" w:w="200"/>
              <w:bottom w:type="dxa" w:w="100"/>
              <w:right w:type="dxa" w:w="200"/>
            </w:tcMar>
          </w:tcPr>
          <w:p>
            <w:pPr>
              <w:spacing w:after="20" w:before="20"/>
            </w:pPr>
            <w:r>
              <w:rPr>
                <w:rFonts w:ascii="Courier New" w:cs="Courier New" w:eastAsia="Courier New" w:hAnsi="Courier New"/>
                <w:color w:val="333333"/>
                <w:sz w:val="18"/>
                <w:szCs w:val="18"/>
              </w:rPr>
              <w:t xml:space="preserve">cd terraform/environments/demo-targets</w:t>
            </w:r>
          </w:p>
          <w:p>
            <w:pPr>
              <w:spacing w:after="20" w:before="20"/>
            </w:pPr>
            <w:r>
              <w:rPr>
                <w:rFonts w:ascii="Courier New" w:cs="Courier New" w:eastAsia="Courier New" w:hAnsi="Courier New"/>
                <w:color w:val="333333"/>
                <w:sz w:val="18"/>
                <w:szCs w:val="18"/>
              </w:rPr>
              <w:t xml:space="preserve">terraform destroy -var-file=targets.tfvars</w:t>
            </w:r>
          </w:p>
        </w:tc>
      </w:tr>
    </w:tbl>
    <w:p>
      <w:pPr>
        <w:spacing w:after="120" w:before="120"/>
      </w:pPr>
    </w:p>
    <w:p>
      <w:pPr>
        <w:pStyle w:val="Heading2"/>
        <w:spacing w:after="160" w:before="280"/>
      </w:pPr>
      <w:r>
        <w:rPr>
          <w:rFonts w:ascii="Arial" w:cs="Arial" w:eastAsia="Arial" w:hAnsi="Arial"/>
          <w:b/>
          <w:bCs/>
          <w:color w:val="333333"/>
          <w:sz w:val="26"/>
          <w:szCs w:val="26"/>
        </w:rPr>
        <w:t xml:space="preserve">Step 3: Destroy Keysight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90029" w:sz="6"/>
              <w:bottom w:val="single" w:color="CCCCCC" w:sz="1"/>
              <w:right w:val="single" w:color="CCCCCC" w:sz="1"/>
            </w:tcBorders>
            <w:shd w:fill="F8F8F8" w:val="clear"/>
            <w:tcMar>
              <w:top w:type="dxa" w:w="100"/>
              <w:left w:type="dxa" w:w="200"/>
              <w:bottom w:type="dxa" w:w="100"/>
              <w:right w:type="dxa" w:w="200"/>
            </w:tcMar>
          </w:tcPr>
          <w:p>
            <w:pPr>
              <w:spacing w:after="20" w:before="20"/>
            </w:pPr>
            <w:r>
              <w:rPr>
                <w:rFonts w:ascii="Courier New" w:cs="Courier New" w:eastAsia="Courier New" w:hAnsi="Courier New"/>
                <w:color w:val="333333"/>
                <w:sz w:val="18"/>
                <w:szCs w:val="18"/>
              </w:rPr>
              <w:t xml:space="preserve">cd terraform/environments/demo</w:t>
            </w:r>
          </w:p>
          <w:p>
            <w:pPr>
              <w:spacing w:after="20" w:before="20"/>
            </w:pPr>
            <w:r>
              <w:rPr>
                <w:rFonts w:ascii="Courier New" w:cs="Courier New" w:eastAsia="Courier New" w:hAnsi="Courier New"/>
                <w:color w:val="333333"/>
                <w:sz w:val="18"/>
                <w:szCs w:val="18"/>
              </w:rPr>
              <w:t xml:space="preserve">terraform destroy -var-file=demo.tfvars</w:t>
            </w:r>
          </w:p>
        </w:tc>
      </w:tr>
    </w:tbl>
    <w:p>
      <w:pPr>
        <w:spacing w:after="120" w:before="120"/>
      </w:pPr>
    </w:p>
    <w:p>
      <w:pPr>
        <w:spacing w:after="80" w:before="80"/>
      </w:pPr>
      <w:r>
        <w:rPr>
          <w:rFonts w:ascii="Arial" w:cs="Arial" w:eastAsia="Arial" w:hAnsi="Arial"/>
          <w:color w:val="333333"/>
          <w:sz w:val="22"/>
          <w:szCs w:val="22"/>
        </w:rPr>
        <w:t xml:space="preserve">Type yes when prompted. This removes KVO, CLMS, vPB, VPC, IAM, and SSM documents.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0029" w:sz="1"/>
              <w:left w:val="single" w:color="E90029" w:sz="6"/>
              <w:bottom w:val="single" w:color="E90029" w:sz="1"/>
              <w:right w:val="single" w:color="E90029" w:sz="1"/>
            </w:tcBorders>
            <w:shd w:fill="FDE8EC" w:val="clear"/>
            <w:tcMar>
              <w:top w:type="dxa" w:w="100"/>
              <w:left w:type="dxa" w:w="200"/>
              <w:bottom w:type="dxa" w:w="100"/>
              <w:right w:type="dxa" w:w="200"/>
            </w:tcMar>
          </w:tcPr>
          <w:p>
            <w:r>
              <w:rPr>
                <w:rFonts w:ascii="Arial" w:cs="Arial" w:eastAsia="Arial" w:hAnsi="Arial"/>
                <w:b/>
                <w:bCs/>
                <w:color w:val="E90029"/>
                <w:sz w:val="20"/>
                <w:szCs w:val="20"/>
              </w:rPr>
              <w:t xml:space="preserve">Important: </w:t>
            </w:r>
            <w:r>
              <w:rPr>
                <w:rFonts w:ascii="Arial" w:cs="Arial" w:eastAsia="Arial" w:hAnsi="Arial"/>
                <w:color w:val="333333"/>
                <w:sz w:val="20"/>
                <w:szCs w:val="20"/>
              </w:rPr>
              <w:t xml:space="preserve">Always remove sensors (Step 1) before destroying infrastructure (Step 3). If you destroy CLMS first, the remove script cannot unregister sensors cleanly.</w:t>
            </w:r>
          </w:p>
        </w:tc>
      </w:tr>
    </w:tbl>
    <w:p>
      <w:pPr>
        <w:spacing w:after="120" w:before="120"/>
      </w:pPr>
    </w:p>
    <w:p>
      <w:pPr>
        <w:pStyle w:val="Heading1"/>
        <w:spacing w:after="200" w:before="360"/>
      </w:pPr>
      <w:r>
        <w:rPr>
          <w:rFonts w:ascii="Arial" w:cs="Arial" w:eastAsia="Arial" w:hAnsi="Arial"/>
          <w:b/>
          <w:bCs/>
          <w:color w:val="E90029"/>
          <w:sz w:val="32"/>
          <w:szCs w:val="32"/>
        </w:rPr>
        <w:t xml:space="preserve">9. Troubleshooting</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90029"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120"/>
            <w:tcBorders>
              <w:top w:val="single" w:color="CCCCCC" w:sz="1"/>
              <w:left w:val="single" w:color="CCCCCC" w:sz="1"/>
              <w:bottom w:val="single" w:color="CCCCCC" w:sz="1"/>
              <w:right w:val="single" w:color="CCCCCC" w:sz="1"/>
            </w:tcBorders>
            <w:shd w:fill="E90029"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3120"/>
            <w:tcBorders>
              <w:top w:val="single" w:color="CCCCCC" w:sz="1"/>
              <w:left w:val="single" w:color="CCCCCC" w:sz="1"/>
              <w:bottom w:val="single" w:color="CCCCCC" w:sz="1"/>
              <w:right w:val="single" w:color="CCCCCC" w:sz="1"/>
            </w:tcBorders>
            <w:shd w:fill="E90029"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UnsupportedOperation on terraform apply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Wrong instance type for Marketplace AMI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KVO must use c5.2xlarge, vPB must use t3.xlarge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KVO shows EULA page on every request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EULA not accepted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Open KVO URL in browser, click Agree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SSM command fails with AccessDenied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Target VM missing IAM role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Attach AmazonSSMManagedInstanceCore policy to instance role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Sensor container not starting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CLMS IP not reachable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Ensure target VM can reach CLMS on port 443. Check security groups.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SSM shows 0 target instances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Missing tags or SSM Agent not running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Verify cloudlens=true and Platform=&lt;type&gt; tags. Check SSM Agent status.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Terraform state lock error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Previous run interrupted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Run: terraform force-unlock &lt;lock-id&gt;</w:t>
            </w:r>
          </w:p>
        </w:tc>
      </w:tr>
    </w:tbl>
    <w:p>
      <w:r>
        <w:br w:type="page"/>
      </w:r>
    </w:p>
    <w:p>
      <w:pPr>
        <w:pStyle w:val="Heading1"/>
        <w:spacing w:after="200" w:before="360"/>
      </w:pPr>
      <w:r>
        <w:rPr>
          <w:rFonts w:ascii="Arial" w:cs="Arial" w:eastAsia="Arial" w:hAnsi="Arial"/>
          <w:b/>
          <w:bCs/>
          <w:color w:val="E90029"/>
          <w:sz w:val="32"/>
          <w:szCs w:val="32"/>
        </w:rPr>
        <w:t xml:space="preserve">10. Appendix</w:t>
      </w:r>
    </w:p>
    <w:p>
      <w:pPr>
        <w:spacing w:after="120" w:before="120"/>
      </w:pPr>
    </w:p>
    <w:p>
      <w:pPr>
        <w:pStyle w:val="Heading2"/>
        <w:spacing w:after="160" w:before="280"/>
      </w:pPr>
      <w:r>
        <w:rPr>
          <w:rFonts w:ascii="Arial" w:cs="Arial" w:eastAsia="Arial" w:hAnsi="Arial"/>
          <w:b/>
          <w:bCs/>
          <w:color w:val="333333"/>
          <w:sz w:val="26"/>
          <w:szCs w:val="26"/>
        </w:rPr>
        <w:t xml:space="preserve">Default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90029"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3120"/>
            <w:tcBorders>
              <w:top w:val="single" w:color="CCCCCC" w:sz="1"/>
              <w:left w:val="single" w:color="CCCCCC" w:sz="1"/>
              <w:bottom w:val="single" w:color="CCCCCC" w:sz="1"/>
              <w:right w:val="single" w:color="CCCCCC" w:sz="1"/>
            </w:tcBorders>
            <w:shd w:fill="E90029" w:val="clear"/>
            <w:tcMar>
              <w:top w:type="dxa" w:w="80"/>
              <w:left w:type="dxa" w:w="120"/>
              <w:bottom w:type="dxa" w:w="80"/>
              <w:right w:type="dxa" w:w="120"/>
            </w:tcMar>
          </w:tcPr>
          <w:p>
            <w:r>
              <w:rPr>
                <w:rFonts w:ascii="Arial" w:cs="Arial" w:eastAsia="Arial" w:hAnsi="Arial"/>
                <w:b/>
                <w:bCs/>
                <w:color w:val="FFFFFF"/>
                <w:sz w:val="20"/>
                <w:szCs w:val="20"/>
              </w:rPr>
              <w:t xml:space="preserve">Username</w:t>
            </w:r>
          </w:p>
        </w:tc>
        <w:tc>
          <w:tcPr>
            <w:tcW w:type="dxa" w:w="3120"/>
            <w:tcBorders>
              <w:top w:val="single" w:color="CCCCCC" w:sz="1"/>
              <w:left w:val="single" w:color="CCCCCC" w:sz="1"/>
              <w:bottom w:val="single" w:color="CCCCCC" w:sz="1"/>
              <w:right w:val="single" w:color="CCCCCC" w:sz="1"/>
            </w:tcBorders>
            <w:shd w:fill="E90029" w:val="clear"/>
            <w:tcMar>
              <w:top w:type="dxa" w:w="80"/>
              <w:left w:type="dxa" w:w="120"/>
              <w:bottom w:type="dxa" w:w="80"/>
              <w:right w:type="dxa" w:w="120"/>
            </w:tcMar>
          </w:tcPr>
          <w:p>
            <w:r>
              <w:rPr>
                <w:rFonts w:ascii="Arial" w:cs="Arial" w:eastAsia="Arial" w:hAnsi="Arial"/>
                <w:b/>
                <w:bCs/>
                <w:color w:val="FFFFFF"/>
                <w:sz w:val="20"/>
                <w:szCs w:val="20"/>
              </w:rPr>
              <w:t xml:space="preserve">Password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KVO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admin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admin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admin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Cl0udLens@dm!n</w:t>
            </w:r>
          </w:p>
        </w:tc>
      </w:tr>
    </w:tbl>
    <w:p>
      <w:pPr>
        <w:spacing w:after="120" w:before="120"/>
      </w:pPr>
    </w:p>
    <w:p>
      <w:pPr>
        <w:pStyle w:val="Heading2"/>
        <w:spacing w:after="160" w:before="280"/>
      </w:pPr>
      <w:r>
        <w:rPr>
          <w:rFonts w:ascii="Arial" w:cs="Arial" w:eastAsia="Arial" w:hAnsi="Arial"/>
          <w:b/>
          <w:bCs/>
          <w:color w:val="333333"/>
          <w:sz w:val="26"/>
          <w:szCs w:val="26"/>
        </w:rPr>
        <w:t xml:space="preserve">Network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90029" w:val="clear"/>
            <w:tcMar>
              <w:top w:type="dxa" w:w="80"/>
              <w:left w:type="dxa" w:w="120"/>
              <w:bottom w:type="dxa" w:w="80"/>
              <w:right w:type="dxa" w:w="120"/>
            </w:tcMar>
          </w:tcPr>
          <w:p>
            <w:r>
              <w:rPr>
                <w:rFonts w:ascii="Arial" w:cs="Arial" w:eastAsia="Arial" w:hAnsi="Arial"/>
                <w:b/>
                <w:bCs/>
                <w:color w:val="FFFFFF"/>
                <w:sz w:val="20"/>
                <w:szCs w:val="20"/>
              </w:rPr>
              <w:t xml:space="preserve">Subnet</w:t>
            </w:r>
          </w:p>
        </w:tc>
        <w:tc>
          <w:tcPr>
            <w:tcW w:type="dxa" w:w="2340"/>
            <w:tcBorders>
              <w:top w:val="single" w:color="CCCCCC" w:sz="1"/>
              <w:left w:val="single" w:color="CCCCCC" w:sz="1"/>
              <w:bottom w:val="single" w:color="CCCCCC" w:sz="1"/>
              <w:right w:val="single" w:color="CCCCCC" w:sz="1"/>
            </w:tcBorders>
            <w:shd w:fill="E90029" w:val="clear"/>
            <w:tcMar>
              <w:top w:type="dxa" w:w="80"/>
              <w:left w:type="dxa" w:w="120"/>
              <w:bottom w:type="dxa" w:w="80"/>
              <w:right w:type="dxa" w:w="120"/>
            </w:tcMar>
          </w:tcPr>
          <w:p>
            <w:r>
              <w:rPr>
                <w:rFonts w:ascii="Arial" w:cs="Arial" w:eastAsia="Arial" w:hAnsi="Arial"/>
                <w:b/>
                <w:bCs/>
                <w:color w:val="FFFFFF"/>
                <w:sz w:val="20"/>
                <w:szCs w:val="20"/>
              </w:rPr>
              <w:t xml:space="preserve">CIDR</w:t>
            </w:r>
          </w:p>
        </w:tc>
        <w:tc>
          <w:tcPr>
            <w:tcW w:type="dxa" w:w="2340"/>
            <w:tcBorders>
              <w:top w:val="single" w:color="CCCCCC" w:sz="1"/>
              <w:left w:val="single" w:color="CCCCCC" w:sz="1"/>
              <w:bottom w:val="single" w:color="CCCCCC" w:sz="1"/>
              <w:right w:val="single" w:color="CCCCCC" w:sz="1"/>
            </w:tcBorders>
            <w:shd w:fill="E9002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340"/>
            <w:tcBorders>
              <w:top w:val="single" w:color="CCCCCC" w:sz="1"/>
              <w:left w:val="single" w:color="CCCCCC" w:sz="1"/>
              <w:bottom w:val="single" w:color="CCCCCC" w:sz="1"/>
              <w:right w:val="single" w:color="CCCCCC" w:sz="1"/>
            </w:tcBorders>
            <w:shd w:fill="E90029" w:val="clear"/>
            <w:tcMar>
              <w:top w:type="dxa" w:w="80"/>
              <w:left w:type="dxa" w:w="120"/>
              <w:bottom w:type="dxa" w:w="80"/>
              <w:right w:type="dxa" w:w="120"/>
            </w:tcMar>
          </w:tcPr>
          <w:p>
            <w:r>
              <w:rPr>
                <w:rFonts w:ascii="Arial" w:cs="Arial" w:eastAsia="Arial" w:hAnsi="Arial"/>
                <w:b/>
                <w:bCs/>
                <w:color w:val="FFFFFF"/>
                <w:sz w:val="20"/>
                <w:szCs w:val="20"/>
              </w:rPr>
              <w:t xml:space="preserve">Resources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Management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10.0.1.0/24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SSH, HTTPS, REST API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KVO, CLMS, vPB eth0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10.0.2.0/24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Sensor traffic (GRE/VXLAN)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vPB eth1 (ingress)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Tool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10.0.3.0/24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Processed traffic to tools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vPB eth2 (egress)</w:t>
            </w:r>
          </w:p>
        </w:tc>
      </w:tr>
    </w:tbl>
    <w:p>
      <w:pPr>
        <w:spacing w:after="120" w:before="120"/>
      </w:pPr>
    </w:p>
    <w:p>
      <w:pPr>
        <w:pStyle w:val="Heading2"/>
        <w:spacing w:after="160" w:before="280"/>
      </w:pPr>
      <w:r>
        <w:rPr>
          <w:rFonts w:ascii="Arial" w:cs="Arial" w:eastAsia="Arial" w:hAnsi="Arial"/>
          <w:b/>
          <w:bCs/>
          <w:color w:val="333333"/>
          <w:sz w:val="26"/>
          <w:szCs w:val="26"/>
        </w:rPr>
        <w:t xml:space="preserve">SSM Command Documents</w:t>
      </w:r>
    </w:p>
    <w:p>
      <w:pPr>
        <w:spacing w:after="80" w:before="80"/>
      </w:pPr>
      <w:r>
        <w:rPr>
          <w:rFonts w:ascii="Arial" w:cs="Arial" w:eastAsia="Arial" w:hAnsi="Arial"/>
          <w:color w:val="333333"/>
          <w:sz w:val="22"/>
          <w:szCs w:val="22"/>
        </w:rPr>
        <w:t xml:space="preserve">These documents are registered automatically by Terraform:</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90029" w:val="clear"/>
            <w:tcMar>
              <w:top w:type="dxa" w:w="80"/>
              <w:left w:type="dxa" w:w="120"/>
              <w:bottom w:type="dxa" w:w="80"/>
              <w:right w:type="dxa" w:w="120"/>
            </w:tcMar>
          </w:tcPr>
          <w:p>
            <w:r>
              <w:rPr>
                <w:rFonts w:ascii="Arial" w:cs="Arial" w:eastAsia="Arial" w:hAnsi="Arial"/>
                <w:b/>
                <w:bCs/>
                <w:color w:val="FFFFFF"/>
                <w:sz w:val="20"/>
                <w:szCs w:val="20"/>
              </w:rPr>
              <w:t xml:space="preserve">Document Name</w:t>
            </w:r>
          </w:p>
        </w:tc>
        <w:tc>
          <w:tcPr>
            <w:tcW w:type="dxa" w:w="4680"/>
            <w:tcBorders>
              <w:top w:val="single" w:color="CCCCCC" w:sz="1"/>
              <w:left w:val="single" w:color="CCCCCC" w:sz="1"/>
              <w:bottom w:val="single" w:color="CCCCCC" w:sz="1"/>
              <w:right w:val="single" w:color="CCCCCC" w:sz="1"/>
            </w:tcBorders>
            <w:shd w:fill="E90029" w:val="clear"/>
            <w:tcMar>
              <w:top w:type="dxa" w:w="80"/>
              <w:left w:type="dxa" w:w="120"/>
              <w:bottom w:type="dxa" w:w="80"/>
              <w:right w:type="dxa" w:w="120"/>
            </w:tcMar>
          </w:tcPr>
          <w:p>
            <w:r>
              <w:rPr>
                <w:rFonts w:ascii="Arial" w:cs="Arial" w:eastAsia="Arial" w:hAnsi="Arial"/>
                <w:b/>
                <w:bCs/>
                <w:color w:val="FFFFFF"/>
                <w:sz w:val="20"/>
                <w:szCs w:val="20"/>
              </w:rPr>
              <w:t xml:space="preserve">Target Platform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&lt;prefix&gt;-Deploy-CloudLens-Docker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Ubuntu, Debian (Docker)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&lt;prefix&gt;-Deploy-CloudLens-Podman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RHEL, CentOS (Podman)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&lt;prefix&gt;-Deploy-CloudLens-Windows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Windows Server (.EXE)</w:t>
            </w:r>
          </w:p>
        </w:tc>
      </w:tr>
    </w:tbl>
    <w:p>
      <w:pPr>
        <w:spacing w:after="120" w:before="120"/>
      </w:pPr>
    </w:p>
    <w:p>
      <w:pPr>
        <w:pStyle w:val="Heading2"/>
        <w:spacing w:after="160" w:before="280"/>
      </w:pPr>
      <w:r>
        <w:rPr>
          <w:rFonts w:ascii="Arial" w:cs="Arial" w:eastAsia="Arial" w:hAnsi="Arial"/>
          <w:b/>
          <w:bCs/>
          <w:color w:val="333333"/>
          <w:sz w:val="26"/>
          <w:szCs w:val="26"/>
        </w:rPr>
        <w:t xml:space="preserve">Future: AWS Service Catalog Self-Service</w:t>
      </w:r>
    </w:p>
    <w:p>
      <w:pPr>
        <w:spacing w:after="80" w:before="80"/>
      </w:pPr>
      <w:r>
        <w:rPr>
          <w:rFonts w:ascii="Arial" w:cs="Arial" w:eastAsia="Arial" w:hAnsi="Arial"/>
          <w:color w:val="333333"/>
          <w:sz w:val="22"/>
          <w:szCs w:val="22"/>
        </w:rPr>
        <w:t xml:space="preserve">This deployment can be packaged as an AWS Service Catalog product for customer self-service:</w:t>
      </w:r>
    </w:p>
    <w:p>
      <w:pPr>
        <w:spacing w:after="120" w:before="120"/>
      </w:pPr>
    </w:p>
    <w:p>
      <w:pPr>
        <w:pStyle w:val="ListParagraph"/>
        <w:numPr>
          <w:ilvl w:val="0"/>
          <w:numId w:val="3"/>
        </w:numPr>
        <w:spacing w:after="40" w:before="40"/>
      </w:pPr>
      <w:r>
        <w:rPr>
          <w:rFonts w:ascii="Arial" w:cs="Arial" w:eastAsia="Arial" w:hAnsi="Arial"/>
          <w:color w:val="333333"/>
          <w:sz w:val="22"/>
          <w:szCs w:val="22"/>
        </w:rPr>
        <w:t xml:space="preserve">Customer opens AWS Console &gt; Service Catalog</w:t>
      </w:r>
    </w:p>
    <w:p>
      <w:pPr>
        <w:pStyle w:val="ListParagraph"/>
        <w:numPr>
          <w:ilvl w:val="0"/>
          <w:numId w:val="3"/>
        </w:numPr>
        <w:spacing w:after="40" w:before="40"/>
      </w:pPr>
      <w:r>
        <w:rPr>
          <w:rFonts w:ascii="Arial" w:cs="Arial" w:eastAsia="Arial" w:hAnsi="Arial"/>
          <w:color w:val="333333"/>
          <w:sz w:val="22"/>
          <w:szCs w:val="22"/>
        </w:rPr>
        <w:t xml:space="preserve">Selects "Keysight CloudLens Visibility Stack"</w:t>
      </w:r>
    </w:p>
    <w:p>
      <w:pPr>
        <w:pStyle w:val="ListParagraph"/>
        <w:numPr>
          <w:ilvl w:val="0"/>
          <w:numId w:val="3"/>
        </w:numPr>
        <w:spacing w:after="40" w:before="40"/>
      </w:pPr>
      <w:r>
        <w:rPr>
          <w:rFonts w:ascii="Arial" w:cs="Arial" w:eastAsia="Arial" w:hAnsi="Arial"/>
          <w:color w:val="333333"/>
          <w:sz w:val="22"/>
          <w:szCs w:val="22"/>
        </w:rPr>
        <w:t xml:space="preserve">Fills in parameters (region, instance sizes, key pair)</w:t>
      </w:r>
    </w:p>
    <w:p>
      <w:pPr>
        <w:pStyle w:val="ListParagraph"/>
        <w:numPr>
          <w:ilvl w:val="0"/>
          <w:numId w:val="3"/>
        </w:numPr>
        <w:spacing w:after="40" w:before="40"/>
      </w:pPr>
      <w:r>
        <w:rPr>
          <w:rFonts w:ascii="Arial" w:cs="Arial" w:eastAsia="Arial" w:hAnsi="Arial"/>
          <w:color w:val="333333"/>
          <w:sz w:val="22"/>
          <w:szCs w:val="22"/>
        </w:rPr>
        <w:t xml:space="preserve">Clicks "Launch" - infrastructure deploys automatically</w:t>
      </w:r>
    </w:p>
    <w:p>
      <w:pPr>
        <w:pStyle w:val="ListParagraph"/>
        <w:numPr>
          <w:ilvl w:val="0"/>
          <w:numId w:val="3"/>
        </w:numPr>
        <w:spacing w:after="40" w:before="40"/>
      </w:pPr>
      <w:r>
        <w:rPr>
          <w:rFonts w:ascii="Arial" w:cs="Arial" w:eastAsia="Arial" w:hAnsi="Arial"/>
          <w:color w:val="333333"/>
          <w:sz w:val="22"/>
          <w:szCs w:val="22"/>
        </w:rPr>
        <w:t xml:space="preserve">Follows Phase 2 runbook for product configuration</w:t>
      </w:r>
    </w:p>
    <w:p>
      <w:pPr>
        <w:pStyle w:val="ListParagraph"/>
        <w:numPr>
          <w:ilvl w:val="0"/>
          <w:numId w:val="3"/>
        </w:numPr>
        <w:spacing w:after="40" w:before="40"/>
      </w:pPr>
      <w:r>
        <w:rPr>
          <w:rFonts w:ascii="Arial" w:cs="Arial" w:eastAsia="Arial" w:hAnsi="Arial"/>
          <w:color w:val="333333"/>
          <w:sz w:val="22"/>
          <w:szCs w:val="22"/>
        </w:rPr>
        <w:t xml:space="preserve">Tags target VMs and runs sensor deployment</w:t>
      </w:r>
    </w:p>
    <w:p>
      <w:pPr>
        <w:spacing w:after="120" w:before="120"/>
      </w:pPr>
    </w:p>
    <w:p>
      <w:pPr>
        <w:spacing w:after="80" w:before="80"/>
      </w:pPr>
      <w:r>
        <w:rPr>
          <w:rFonts w:ascii="Arial" w:cs="Arial" w:eastAsia="Arial" w:hAnsi="Arial"/>
          <w:color w:val="333333"/>
          <w:sz w:val="22"/>
          <w:szCs w:val="22"/>
        </w:rPr>
        <w:t xml:space="preserve">This path requires no Terraform installation and gives customers a fully governed, point-and-click deployment experience within their own AWS account.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90029" w:sz="4" w:space="4"/>
      </w:pBdr>
      <w:jc w:val="right"/>
    </w:pPr>
    <w:r>
      <w:rPr>
        <w:rFonts w:ascii="Arial" w:cs="Arial" w:eastAsia="Arial" w:hAnsi="Arial"/>
        <w:color w:val="666666"/>
        <w:sz w:val="16"/>
        <w:szCs w:val="16"/>
      </w:rPr>
      <w:t xml:space="preserve">Keysight Technologies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0029" w:sz="4" w:space="4"/>
      </w:pBdr>
    </w:pPr>
    <w:r>
      <w:rPr>
        <w:rFonts w:ascii="Arial" w:cs="Arial" w:eastAsia="Arial" w:hAnsi="Arial"/>
        <w:color w:val="666666"/>
        <w:sz w:val="18"/>
        <w:szCs w:val="18"/>
      </w:rPr>
      <w:t xml:space="preserve">CloudLens AutoPilot Deployment Runbook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E9002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6pujsfvpighw6wwwnnn4v" Type="http://schemas.openxmlformats.org/officeDocument/2006/relationships/hyperlink" Target="https://cloudlens-autopilot-artifacts.s3.amazonaws.com/cloudlens-autopilot.yaml" TargetMode="External"/><Relationship Id="rId9" Type="http://schemas.openxmlformats.org/officeDocument/2006/relationships/image" Target="media/ae99fcc9a3b6488d887e88e73d98361aa81c0577.png"/><Relationship Id="rId10" Type="http://schemas.openxmlformats.org/officeDocument/2006/relationships/image" Target="media/7dd68a9e12ff602205fc508c6a5809439033990d.png"/><Relationship Id="rId11" Type="http://schemas.openxmlformats.org/officeDocument/2006/relationships/image" Target="media/179d07cf1cd96efff1728fb19fb67291377a787d.png"/><Relationship Id="rId12" Type="http://schemas.openxmlformats.org/officeDocument/2006/relationships/image" Target="media/a34507ff2217069b45a672a52e51d913e5e17eb4.png"/><Relationship Id="rId13" Type="http://schemas.openxmlformats.org/officeDocument/2006/relationships/image" Target="media/43be3bb107c8a3ae9c885f75c89d7644acb5bb89.png"/><Relationship Id="rId14" Type="http://schemas.openxmlformats.org/officeDocument/2006/relationships/image" Target="media/4b0a76a1678fcdf6cae1225884125521017e0d2e.png"/><Relationship Id="rId15" Type="http://schemas.openxmlformats.org/officeDocument/2006/relationships/image" Target="media/18a8e6e2d2c824d9fdcc4a63e1ae298dd7685a41.png"/><Relationship Id="rId16" Type="http://schemas.openxmlformats.org/officeDocument/2006/relationships/image" Target="media/57034c8d2cae6302a5c1d1d29650bbb3bf7c2f21.png"/><Relationship Id="rId17" Type="http://schemas.openxmlformats.org/officeDocument/2006/relationships/image" Target="media/0c190b05af8158af332f08df5a90754d7c18d587.png"/><Relationship Id="rId18" Type="http://schemas.openxmlformats.org/officeDocument/2006/relationships/image" Target="media/eba591390b42095eddcbcbc0b43834d5ffd10ab2.png"/><Relationship Id="rId19" Type="http://schemas.openxmlformats.org/officeDocument/2006/relationships/image" Target="media/ecffecc6ce742475dd758cc4b1e83cb21907c27e.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2026-03-23T18:21:01.265Z</dcterms:created>
  <dcterms:modified xsi:type="dcterms:W3CDTF">2026-03-23T18:21:01.269Z</dcterms:modified>
</cp:coreProperties>
</file>

<file path=docProps/custom.xml><?xml version="1.0" encoding="utf-8"?>
<Properties xmlns="http://schemas.openxmlformats.org/officeDocument/2006/custom-properties" xmlns:vt="http://schemas.openxmlformats.org/officeDocument/2006/docPropsVTypes"/>
</file>