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87AB" w14:textId="77777777" w:rsidR="001B0F85" w:rsidRDefault="00512C1F">
      <w:pPr>
        <w:pStyle w:val="Title"/>
      </w:pPr>
      <w:r>
        <w:t>Branch Management and Pull Request Policy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5"/>
        <w:gridCol w:w="6749"/>
      </w:tblGrid>
      <w:tr w:rsidR="001B0F85" w14:paraId="2C621C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097E754E" w14:textId="77777777" w:rsidR="001B0F85" w:rsidRDefault="00512C1F">
            <w:r>
              <w:rPr>
                <w:b/>
                <w:bCs/>
              </w:rPr>
              <w:t>Version: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6DE11" w14:textId="77777777" w:rsidR="001B0F85" w:rsidRDefault="00512C1F">
            <w:r>
              <w:t>1.1</w:t>
            </w:r>
          </w:p>
        </w:tc>
      </w:tr>
      <w:tr w:rsidR="001B0F85" w14:paraId="4AD915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4AFA8A07" w14:textId="77777777" w:rsidR="001B0F85" w:rsidRDefault="00512C1F">
            <w:r>
              <w:rPr>
                <w:b/>
                <w:bCs/>
              </w:rPr>
              <w:t>Effective Date: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E016B" w14:textId="2ED9D030" w:rsidR="001B0F85" w:rsidRDefault="00037F89">
            <w:r>
              <w:t>12/19/2025</w:t>
            </w:r>
          </w:p>
        </w:tc>
      </w:tr>
      <w:tr w:rsidR="001B0F85" w14:paraId="467A57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051303FE" w14:textId="77777777" w:rsidR="001B0F85" w:rsidRDefault="00512C1F">
            <w:r>
              <w:rPr>
                <w:b/>
                <w:bCs/>
              </w:rPr>
              <w:t>Owner: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8CD2A8" w14:textId="0FBCF0DF" w:rsidR="001B0F85" w:rsidRDefault="00512C1F">
            <w:r>
              <w:t xml:space="preserve">IT </w:t>
            </w:r>
            <w:r w:rsidR="00037F89">
              <w:t>Manager or above</w:t>
            </w:r>
          </w:p>
        </w:tc>
      </w:tr>
    </w:tbl>
    <w:p w14:paraId="5E77616E" w14:textId="77777777" w:rsidR="001B0F85" w:rsidRDefault="001B0F85"/>
    <w:p w14:paraId="24E1AB74" w14:textId="77777777" w:rsidR="001B0F85" w:rsidRDefault="00512C1F">
      <w:pPr>
        <w:pStyle w:val="Heading1"/>
      </w:pPr>
      <w:r>
        <w:t>1. Purpose</w:t>
      </w:r>
    </w:p>
    <w:p w14:paraId="007B499A" w14:textId="77777777" w:rsidR="001B0F85" w:rsidRDefault="00512C1F">
      <w:pPr>
        <w:spacing w:after="120"/>
      </w:pPr>
      <w:r>
        <w:t xml:space="preserve">This policy establishes standardized procedures for code contributions to production repositories. It ensures code quality through mandatory peer review, maintains a clean </w:t>
      </w:r>
      <w:proofErr w:type="gramStart"/>
      <w:r>
        <w:t>commit</w:t>
      </w:r>
      <w:proofErr w:type="gramEnd"/>
      <w:r>
        <w:t xml:space="preserve"> history, and prevents unauthorized changes to production code.</w:t>
      </w:r>
    </w:p>
    <w:p w14:paraId="14C33EDD" w14:textId="77777777" w:rsidR="001B0F85" w:rsidRDefault="00512C1F">
      <w:pPr>
        <w:pStyle w:val="Heading1"/>
      </w:pPr>
      <w:r>
        <w:t>2. Scope</w:t>
      </w:r>
    </w:p>
    <w:p w14:paraId="214F5451" w14:textId="77777777" w:rsidR="001B0F85" w:rsidRDefault="00512C1F">
      <w:pPr>
        <w:spacing w:after="120"/>
      </w:pPr>
      <w:r>
        <w:t>This policy applies to all repositories managed by the IT Infrastructure Team, including legacy .NET projects, Angular/.NET Core applications, and PowerShell automation scripts.</w:t>
      </w:r>
    </w:p>
    <w:p w14:paraId="7B6276F5" w14:textId="77777777" w:rsidR="001B0F85" w:rsidRDefault="00512C1F">
      <w:pPr>
        <w:pStyle w:val="Heading1"/>
      </w:pPr>
      <w:r>
        <w:t>3. Branch Structure</w:t>
      </w:r>
    </w:p>
    <w:p w14:paraId="0B7AA129" w14:textId="77777777" w:rsidR="001B0F85" w:rsidRDefault="00512C1F">
      <w:pPr>
        <w:pStyle w:val="Heading2"/>
      </w:pPr>
      <w:r>
        <w:t>3.1 Permanent Branches</w:t>
      </w:r>
    </w:p>
    <w:p w14:paraId="7A855F68" w14:textId="77777777" w:rsidR="001B0F85" w:rsidRDefault="00512C1F">
      <w:pPr>
        <w:pStyle w:val="ListParagraph"/>
        <w:numPr>
          <w:ilvl w:val="0"/>
          <w:numId w:val="2"/>
        </w:numPr>
      </w:pPr>
      <w:r>
        <w:rPr>
          <w:b/>
          <w:bCs/>
        </w:rPr>
        <w:t>main</w:t>
      </w:r>
      <w:r>
        <w:t xml:space="preserve"> (or master) – Production-ready code only. Protected branch.</w:t>
      </w:r>
    </w:p>
    <w:p w14:paraId="69AA1DDA" w14:textId="77777777" w:rsidR="001B0F85" w:rsidRDefault="00512C1F">
      <w:pPr>
        <w:pStyle w:val="ListParagraph"/>
        <w:numPr>
          <w:ilvl w:val="0"/>
          <w:numId w:val="2"/>
        </w:numPr>
      </w:pPr>
      <w:r>
        <w:rPr>
          <w:b/>
          <w:bCs/>
        </w:rPr>
        <w:t>development</w:t>
      </w:r>
      <w:r>
        <w:t xml:space="preserve"> (or dev) – Integration branch for features. Protected branch.</w:t>
      </w:r>
    </w:p>
    <w:p w14:paraId="3E4824D0" w14:textId="77777777" w:rsidR="001B0F85" w:rsidRDefault="00512C1F">
      <w:pPr>
        <w:pStyle w:val="Heading2"/>
      </w:pPr>
      <w:r>
        <w:t>3.2 Temporary Branches</w:t>
      </w:r>
    </w:p>
    <w:p w14:paraId="70B919A0" w14:textId="77777777" w:rsidR="001B0F85" w:rsidRDefault="00512C1F">
      <w:pPr>
        <w:spacing w:after="120"/>
      </w:pPr>
      <w:r>
        <w:t>All other branches are temporary and should be deleted after merging. Use descriptive naming conventions:</w:t>
      </w:r>
    </w:p>
    <w:p w14:paraId="0818F5B5" w14:textId="77777777" w:rsidR="001B0F85" w:rsidRDefault="00512C1F">
      <w:pPr>
        <w:pStyle w:val="ListParagraph"/>
        <w:numPr>
          <w:ilvl w:val="0"/>
          <w:numId w:val="3"/>
        </w:numPr>
      </w:pPr>
      <w:r>
        <w:t>feature/[ticket-id]-brief-description</w:t>
      </w:r>
    </w:p>
    <w:p w14:paraId="4096C77E" w14:textId="77777777" w:rsidR="001B0F85" w:rsidRDefault="00512C1F">
      <w:pPr>
        <w:pStyle w:val="ListParagraph"/>
        <w:numPr>
          <w:ilvl w:val="0"/>
          <w:numId w:val="3"/>
        </w:numPr>
      </w:pPr>
      <w:r>
        <w:t>bugfix/[ticket-id]-brief-description</w:t>
      </w:r>
    </w:p>
    <w:p w14:paraId="73700317" w14:textId="77777777" w:rsidR="001B0F85" w:rsidRDefault="00512C1F">
      <w:pPr>
        <w:pStyle w:val="ListParagraph"/>
        <w:numPr>
          <w:ilvl w:val="0"/>
          <w:numId w:val="3"/>
        </w:numPr>
      </w:pPr>
      <w:proofErr w:type="gramStart"/>
      <w:r>
        <w:t>hotfix/[</w:t>
      </w:r>
      <w:proofErr w:type="gramEnd"/>
      <w:r>
        <w:t>ticket-id]-brief-description</w:t>
      </w:r>
    </w:p>
    <w:p w14:paraId="2B336CC9" w14:textId="77777777" w:rsidR="001B0F85" w:rsidRDefault="00512C1F">
      <w:pPr>
        <w:pStyle w:val="Heading1"/>
      </w:pPr>
      <w:r>
        <w:t>4. Pull Request Workflow</w:t>
      </w:r>
    </w:p>
    <w:p w14:paraId="6EE1365B" w14:textId="77777777" w:rsidR="001B0F85" w:rsidRDefault="00512C1F">
      <w:pPr>
        <w:pStyle w:val="Heading2"/>
      </w:pPr>
      <w:r>
        <w:t>4.1 Standard Development Flow</w:t>
      </w:r>
    </w:p>
    <w:p w14:paraId="50EF2B02" w14:textId="77777777" w:rsidR="001B0F85" w:rsidRDefault="00512C1F">
      <w:pPr>
        <w:pStyle w:val="ListParagraph"/>
        <w:numPr>
          <w:ilvl w:val="0"/>
          <w:numId w:val="4"/>
        </w:numPr>
      </w:pPr>
      <w:r>
        <w:t xml:space="preserve">Create a feature/bugfix branch from </w:t>
      </w:r>
      <w:r>
        <w:rPr>
          <w:b/>
          <w:bCs/>
        </w:rPr>
        <w:t>development</w:t>
      </w:r>
      <w:r>
        <w:t>.</w:t>
      </w:r>
    </w:p>
    <w:p w14:paraId="0251BF93" w14:textId="77777777" w:rsidR="001B0F85" w:rsidRDefault="00512C1F">
      <w:pPr>
        <w:pStyle w:val="ListParagraph"/>
        <w:numPr>
          <w:ilvl w:val="0"/>
          <w:numId w:val="4"/>
        </w:numPr>
      </w:pPr>
      <w:r>
        <w:t xml:space="preserve">Complete work and push </w:t>
      </w:r>
      <w:proofErr w:type="gramStart"/>
      <w:r>
        <w:t>commits</w:t>
      </w:r>
      <w:proofErr w:type="gramEnd"/>
      <w:r>
        <w:t xml:space="preserve"> to the feature branch.</w:t>
      </w:r>
    </w:p>
    <w:p w14:paraId="152F27B2" w14:textId="77777777" w:rsidR="001B0F85" w:rsidRDefault="00512C1F">
      <w:pPr>
        <w:pStyle w:val="ListParagraph"/>
        <w:numPr>
          <w:ilvl w:val="0"/>
          <w:numId w:val="4"/>
        </w:numPr>
      </w:pPr>
      <w:r>
        <w:t xml:space="preserve">Open a Pull Request targeting </w:t>
      </w:r>
      <w:r>
        <w:rPr>
          <w:b/>
          <w:bCs/>
        </w:rPr>
        <w:t>development</w:t>
      </w:r>
      <w:r>
        <w:t>.</w:t>
      </w:r>
    </w:p>
    <w:p w14:paraId="4D12A178" w14:textId="77777777" w:rsidR="001B0F85" w:rsidRDefault="00512C1F">
      <w:pPr>
        <w:pStyle w:val="ListParagraph"/>
        <w:numPr>
          <w:ilvl w:val="0"/>
          <w:numId w:val="4"/>
        </w:numPr>
      </w:pPr>
      <w:r>
        <w:t xml:space="preserve">Obtain at least </w:t>
      </w:r>
      <w:r>
        <w:rPr>
          <w:b/>
          <w:bCs/>
        </w:rPr>
        <w:t>one (1) approval</w:t>
      </w:r>
      <w:r>
        <w:t xml:space="preserve"> from a team member.</w:t>
      </w:r>
    </w:p>
    <w:p w14:paraId="5EC96636" w14:textId="77777777" w:rsidR="001B0F85" w:rsidRDefault="00512C1F">
      <w:pPr>
        <w:pStyle w:val="ListParagraph"/>
        <w:numPr>
          <w:ilvl w:val="0"/>
          <w:numId w:val="4"/>
        </w:numPr>
      </w:pPr>
      <w:r>
        <w:t xml:space="preserve">Merge PR into </w:t>
      </w:r>
      <w:r>
        <w:rPr>
          <w:b/>
          <w:bCs/>
        </w:rPr>
        <w:t>development</w:t>
      </w:r>
      <w:r>
        <w:t xml:space="preserve"> using a </w:t>
      </w:r>
      <w:r>
        <w:rPr>
          <w:b/>
          <w:bCs/>
        </w:rPr>
        <w:t>merge commit</w:t>
      </w:r>
      <w:r>
        <w:t>, then delete the feature branch.</w:t>
      </w:r>
    </w:p>
    <w:p w14:paraId="6F631BDA" w14:textId="77777777" w:rsidR="001B0F85" w:rsidRDefault="00512C1F">
      <w:pPr>
        <w:pStyle w:val="ListParagraph"/>
        <w:numPr>
          <w:ilvl w:val="0"/>
          <w:numId w:val="4"/>
        </w:numPr>
      </w:pPr>
      <w:r>
        <w:t xml:space="preserve">When development is stable, open a PR from </w:t>
      </w:r>
      <w:r>
        <w:rPr>
          <w:b/>
          <w:bCs/>
        </w:rPr>
        <w:t>development → main</w:t>
      </w:r>
      <w:r>
        <w:t>.</w:t>
      </w:r>
    </w:p>
    <w:p w14:paraId="48306C29" w14:textId="77777777" w:rsidR="001B0F85" w:rsidRDefault="00512C1F">
      <w:pPr>
        <w:pStyle w:val="ListParagraph"/>
        <w:numPr>
          <w:ilvl w:val="0"/>
          <w:numId w:val="4"/>
        </w:numPr>
      </w:pPr>
      <w:r>
        <w:t xml:space="preserve">Obtain required approval(s) and merge to </w:t>
      </w:r>
      <w:r>
        <w:rPr>
          <w:b/>
          <w:bCs/>
        </w:rPr>
        <w:t>main</w:t>
      </w:r>
      <w:r>
        <w:t xml:space="preserve"> using a </w:t>
      </w:r>
      <w:r>
        <w:rPr>
          <w:b/>
          <w:bCs/>
        </w:rPr>
        <w:t>squash commit</w:t>
      </w:r>
      <w:r>
        <w:t>.</w:t>
      </w:r>
    </w:p>
    <w:p w14:paraId="04B24561" w14:textId="77777777" w:rsidR="001B0F85" w:rsidRDefault="00512C1F">
      <w:pPr>
        <w:pStyle w:val="Heading1"/>
      </w:pPr>
      <w:r>
        <w:t>5. Merge Strategy</w:t>
      </w:r>
    </w:p>
    <w:p w14:paraId="461C3D9B" w14:textId="77777777" w:rsidR="001B0F85" w:rsidRDefault="00512C1F">
      <w:pPr>
        <w:spacing w:after="120"/>
      </w:pPr>
      <w:r>
        <w:t xml:space="preserve">Different </w:t>
      </w:r>
      <w:proofErr w:type="gramStart"/>
      <w:r>
        <w:t>merge</w:t>
      </w:r>
      <w:proofErr w:type="gramEnd"/>
      <w:r>
        <w:t xml:space="preserve"> strategies are required depending on the target branch to maintain an optimal commit history.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2994"/>
        <w:gridCol w:w="3006"/>
      </w:tblGrid>
      <w:tr w:rsidR="001B0F85" w14:paraId="69FF81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47432F5" w14:textId="77777777" w:rsidR="001B0F85" w:rsidRDefault="00512C1F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Target Branch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8D3BE11" w14:textId="77777777" w:rsidR="001B0F85" w:rsidRDefault="00512C1F">
            <w:pPr>
              <w:jc w:val="center"/>
            </w:pPr>
            <w:r>
              <w:rPr>
                <w:b/>
                <w:bCs/>
                <w:color w:val="FFFFFF"/>
              </w:rPr>
              <w:t>Merge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E2F5C95" w14:textId="77777777" w:rsidR="001B0F85" w:rsidRDefault="00512C1F">
            <w:pPr>
              <w:jc w:val="center"/>
            </w:pPr>
            <w:r>
              <w:rPr>
                <w:b/>
                <w:bCs/>
                <w:color w:val="FFFFFF"/>
              </w:rPr>
              <w:t>Rationale</w:t>
            </w:r>
          </w:p>
        </w:tc>
      </w:tr>
      <w:tr w:rsidR="001B0F85" w14:paraId="1F040D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221A8B" w14:textId="77777777" w:rsidR="001B0F85" w:rsidRDefault="00512C1F">
            <w:pPr>
              <w:jc w:val="center"/>
            </w:pPr>
            <w:r>
              <w:rPr>
                <w:b/>
                <w:bCs/>
              </w:rPr>
              <w:t>main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</w:tcPr>
          <w:p w14:paraId="5960EDE8" w14:textId="77777777" w:rsidR="001B0F85" w:rsidRDefault="00512C1F">
            <w:pPr>
              <w:jc w:val="center"/>
            </w:pPr>
            <w:r>
              <w:rPr>
                <w:b/>
                <w:bCs/>
              </w:rPr>
              <w:t xml:space="preserve">Squash and </w:t>
            </w:r>
            <w:proofErr w:type="gramStart"/>
            <w:r>
              <w:rPr>
                <w:b/>
                <w:bCs/>
              </w:rPr>
              <w:t>Merge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3CBF3" w14:textId="77777777" w:rsidR="001B0F85" w:rsidRDefault="00512C1F">
            <w:r>
              <w:t>Clean, linear history; one commit per release</w:t>
            </w:r>
          </w:p>
        </w:tc>
      </w:tr>
      <w:tr w:rsidR="001B0F85" w14:paraId="13BBA8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9934D1" w14:textId="77777777" w:rsidR="001B0F85" w:rsidRDefault="00512C1F">
            <w:pPr>
              <w:jc w:val="center"/>
            </w:pPr>
            <w:r>
              <w:rPr>
                <w:b/>
                <w:bCs/>
              </w:rPr>
              <w:t>development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</w:tcPr>
          <w:p w14:paraId="058C1F94" w14:textId="77777777" w:rsidR="001B0F85" w:rsidRDefault="00512C1F">
            <w:pPr>
              <w:jc w:val="center"/>
            </w:pPr>
            <w:r>
              <w:rPr>
                <w:b/>
                <w:bCs/>
              </w:rPr>
              <w:t>Merge Commit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A428BC" w14:textId="77777777" w:rsidR="001B0F85" w:rsidRDefault="00512C1F">
            <w:r>
              <w:t>Preserves full commit history for debugging</w:t>
            </w:r>
          </w:p>
        </w:tc>
      </w:tr>
    </w:tbl>
    <w:p w14:paraId="21399925" w14:textId="77777777" w:rsidR="001B0F85" w:rsidRDefault="00512C1F">
      <w:pPr>
        <w:spacing w:before="200" w:after="120"/>
      </w:pPr>
      <w:r>
        <w:rPr>
          <w:b/>
          <w:bCs/>
        </w:rPr>
        <w:t xml:space="preserve">Rationale: </w:t>
      </w:r>
      <w:r>
        <w:t xml:space="preserve">Squash commits to main provide a clean, readable production history where each commit represents a complete feature or release. Merge </w:t>
      </w:r>
      <w:proofErr w:type="gramStart"/>
      <w:r>
        <w:t>commits</w:t>
      </w:r>
      <w:proofErr w:type="gramEnd"/>
      <w:r>
        <w:t xml:space="preserve"> to development preserve the granular commit history, which aids in debugging and understanding the evolution of features during active development.</w:t>
      </w:r>
    </w:p>
    <w:p w14:paraId="39B4ECB8" w14:textId="77777777" w:rsidR="001B0F85" w:rsidRDefault="00512C1F">
      <w:pPr>
        <w:pStyle w:val="Heading1"/>
      </w:pPr>
      <w:r>
        <w:t>6. Code Review Requirements</w:t>
      </w:r>
    </w:p>
    <w:p w14:paraId="6CEA253C" w14:textId="77777777" w:rsidR="001B0F85" w:rsidRDefault="00512C1F">
      <w:pPr>
        <w:pStyle w:val="ListParagraph"/>
        <w:numPr>
          <w:ilvl w:val="0"/>
          <w:numId w:val="5"/>
        </w:numPr>
      </w:pPr>
      <w:r>
        <w:rPr>
          <w:b/>
          <w:bCs/>
        </w:rPr>
        <w:t>Minimum 1 approval required</w:t>
      </w:r>
      <w:r>
        <w:t xml:space="preserve"> before any </w:t>
      </w:r>
      <w:proofErr w:type="gramStart"/>
      <w:r>
        <w:t>merge</w:t>
      </w:r>
      <w:proofErr w:type="gramEnd"/>
      <w:r>
        <w:t>.</w:t>
      </w:r>
    </w:p>
    <w:p w14:paraId="6DA35931" w14:textId="77777777" w:rsidR="001B0F85" w:rsidRDefault="00512C1F">
      <w:pPr>
        <w:pStyle w:val="ListParagraph"/>
        <w:numPr>
          <w:ilvl w:val="0"/>
          <w:numId w:val="5"/>
        </w:numPr>
      </w:pPr>
      <w:r>
        <w:t>Reviewers must be active contributors to the project.</w:t>
      </w:r>
    </w:p>
    <w:p w14:paraId="2EA1AA4F" w14:textId="77777777" w:rsidR="001B0F85" w:rsidRDefault="00512C1F">
      <w:pPr>
        <w:pStyle w:val="ListParagraph"/>
        <w:numPr>
          <w:ilvl w:val="0"/>
          <w:numId w:val="5"/>
        </w:numPr>
      </w:pPr>
      <w:r>
        <w:t xml:space="preserve">PR </w:t>
      </w:r>
      <w:proofErr w:type="gramStart"/>
      <w:r>
        <w:t>author</w:t>
      </w:r>
      <w:proofErr w:type="gramEnd"/>
      <w:r>
        <w:t xml:space="preserve"> cannot </w:t>
      </w:r>
      <w:proofErr w:type="gramStart"/>
      <w:r>
        <w:t>approve</w:t>
      </w:r>
      <w:proofErr w:type="gramEnd"/>
      <w:r>
        <w:t xml:space="preserve"> their own PR.</w:t>
      </w:r>
    </w:p>
    <w:p w14:paraId="0B0F55C5" w14:textId="77777777" w:rsidR="001B0F85" w:rsidRDefault="00512C1F">
      <w:pPr>
        <w:pStyle w:val="ListParagraph"/>
        <w:numPr>
          <w:ilvl w:val="0"/>
          <w:numId w:val="5"/>
        </w:numPr>
      </w:pPr>
      <w:r>
        <w:t>Stale approvals are dismissed when new commits are pushed.</w:t>
      </w:r>
    </w:p>
    <w:p w14:paraId="665A1B77" w14:textId="77777777" w:rsidR="001B0F85" w:rsidRDefault="00512C1F">
      <w:pPr>
        <w:pStyle w:val="Heading1"/>
      </w:pPr>
      <w:r>
        <w:t>7. Prohibited Actions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4"/>
      </w:tblGrid>
      <w:tr w:rsidR="001B0F85" w14:paraId="740349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</w:tcPr>
          <w:p w14:paraId="29DC8736" w14:textId="77777777" w:rsidR="001B0F85" w:rsidRDefault="00512C1F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</w:tcPr>
          <w:p w14:paraId="0C3BFA70" w14:textId="77777777" w:rsidR="001B0F85" w:rsidRDefault="00512C1F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1B0F85" w14:paraId="4E0F85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2DFAB1" w14:textId="77777777" w:rsidR="001B0F85" w:rsidRDefault="00512C1F">
            <w:r>
              <w:t>Direct commits to main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27F71C90" w14:textId="77777777" w:rsidR="001B0F85" w:rsidRDefault="00512C1F">
            <w:pPr>
              <w:jc w:val="center"/>
            </w:pPr>
            <w:r>
              <w:rPr>
                <w:b/>
                <w:bCs/>
                <w:color w:val="C00000"/>
              </w:rPr>
              <w:t>PROHIBITED</w:t>
            </w:r>
          </w:p>
        </w:tc>
      </w:tr>
      <w:tr w:rsidR="001B0F85" w14:paraId="77DE6F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945EA1" w14:textId="77777777" w:rsidR="001B0F85" w:rsidRDefault="00512C1F">
            <w:r>
              <w:t>Direct commits to development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0AFF1BE9" w14:textId="77777777" w:rsidR="001B0F85" w:rsidRDefault="00512C1F">
            <w:pPr>
              <w:jc w:val="center"/>
            </w:pPr>
            <w:r>
              <w:rPr>
                <w:b/>
                <w:bCs/>
                <w:color w:val="C00000"/>
              </w:rPr>
              <w:t>PROHIBITED</w:t>
            </w:r>
          </w:p>
        </w:tc>
      </w:tr>
      <w:tr w:rsidR="001B0F85" w14:paraId="4E139C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748B48" w14:textId="77777777" w:rsidR="001B0F85" w:rsidRDefault="00512C1F">
            <w:r>
              <w:t>PR from feature branch directly to main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3110016E" w14:textId="77777777" w:rsidR="001B0F85" w:rsidRDefault="00512C1F">
            <w:pPr>
              <w:jc w:val="center"/>
            </w:pPr>
            <w:r>
              <w:rPr>
                <w:b/>
                <w:bCs/>
                <w:color w:val="C00000"/>
              </w:rPr>
              <w:t>PROHIBITED</w:t>
            </w:r>
          </w:p>
        </w:tc>
      </w:tr>
      <w:tr w:rsidR="001B0F85" w14:paraId="5A7C94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5DFB12" w14:textId="77777777" w:rsidR="001B0F85" w:rsidRDefault="00512C1F">
            <w:r>
              <w:t>Force pushing to protected branches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6D75C7BD" w14:textId="77777777" w:rsidR="001B0F85" w:rsidRDefault="00512C1F">
            <w:pPr>
              <w:jc w:val="center"/>
            </w:pPr>
            <w:r>
              <w:rPr>
                <w:b/>
                <w:bCs/>
                <w:color w:val="C00000"/>
              </w:rPr>
              <w:t>PROHIBITED</w:t>
            </w:r>
          </w:p>
        </w:tc>
      </w:tr>
      <w:tr w:rsidR="001B0F85" w14:paraId="446789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5C8911" w14:textId="77777777" w:rsidR="001B0F85" w:rsidRDefault="00512C1F">
            <w:r>
              <w:t>Deleting protected branches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11033DD3" w14:textId="77777777" w:rsidR="001B0F85" w:rsidRDefault="00512C1F">
            <w:pPr>
              <w:jc w:val="center"/>
            </w:pPr>
            <w:r>
              <w:rPr>
                <w:b/>
                <w:bCs/>
                <w:color w:val="C00000"/>
              </w:rPr>
              <w:t>PROHIBITED</w:t>
            </w:r>
          </w:p>
        </w:tc>
      </w:tr>
      <w:tr w:rsidR="001B0F85" w14:paraId="1304D2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1ED950" w14:textId="77777777" w:rsidR="001B0F85" w:rsidRDefault="00512C1F">
            <w:r>
              <w:t>Bypassing required reviews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6183A95A" w14:textId="77777777" w:rsidR="001B0F85" w:rsidRDefault="00512C1F">
            <w:pPr>
              <w:jc w:val="center"/>
            </w:pPr>
            <w:r>
              <w:rPr>
                <w:b/>
                <w:bCs/>
                <w:color w:val="C00000"/>
              </w:rPr>
              <w:t>PROHIBITED</w:t>
            </w:r>
          </w:p>
        </w:tc>
      </w:tr>
      <w:tr w:rsidR="001B0F85" w14:paraId="6E00FC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1EFFF7" w14:textId="77777777" w:rsidR="001B0F85" w:rsidRDefault="00512C1F">
            <w:r>
              <w:t>Using incorrect merge type for target branch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2F4E6838" w14:textId="77777777" w:rsidR="001B0F85" w:rsidRDefault="00512C1F">
            <w:pPr>
              <w:jc w:val="center"/>
            </w:pPr>
            <w:r>
              <w:rPr>
                <w:b/>
                <w:bCs/>
                <w:color w:val="C00000"/>
              </w:rPr>
              <w:t>PROHIBITED</w:t>
            </w:r>
          </w:p>
        </w:tc>
      </w:tr>
    </w:tbl>
    <w:p w14:paraId="36ECDB0B" w14:textId="77777777" w:rsidR="001B0F85" w:rsidRDefault="00512C1F">
      <w:pPr>
        <w:pStyle w:val="Heading1"/>
      </w:pPr>
      <w:r>
        <w:t>8. Exception Process</w:t>
      </w:r>
    </w:p>
    <w:p w14:paraId="379BFC8E" w14:textId="77777777" w:rsidR="001B0F85" w:rsidRDefault="00512C1F">
      <w:pPr>
        <w:spacing w:after="120"/>
      </w:pPr>
      <w:r>
        <w:t>Emergency hotfixes requiring expedited deployment must be documented and approved by the team lead. Post-deployment, a retroactive PR and review must be completed within 24 hours.</w:t>
      </w:r>
    </w:p>
    <w:p w14:paraId="763498F7" w14:textId="77777777" w:rsidR="001B0F85" w:rsidRDefault="00512C1F">
      <w:pPr>
        <w:pStyle w:val="Heading1"/>
      </w:pPr>
      <w:r>
        <w:t>9. Enforcement</w:t>
      </w:r>
    </w:p>
    <w:p w14:paraId="5ADD4393" w14:textId="77777777" w:rsidR="001B0F85" w:rsidRDefault="00512C1F">
      <w:pPr>
        <w:spacing w:after="120"/>
      </w:pPr>
      <w:r>
        <w:t xml:space="preserve">These policies are enforced via GitHub Enterprise branch protection rules and repository settings. Violations are logged and reported to the team </w:t>
      </w:r>
      <w:proofErr w:type="gramStart"/>
      <w:r>
        <w:t>lead</w:t>
      </w:r>
      <w:proofErr w:type="gramEnd"/>
      <w:r>
        <w:t xml:space="preserve"> for review.</w:t>
      </w:r>
    </w:p>
    <w:p w14:paraId="75764460" w14:textId="77777777" w:rsidR="001B0F85" w:rsidRDefault="00512C1F">
      <w:pPr>
        <w:pStyle w:val="Heading2"/>
      </w:pPr>
      <w:r>
        <w:t>9.1 GitHub Repository Settings</w:t>
      </w:r>
    </w:p>
    <w:p w14:paraId="552A1F3E" w14:textId="77777777" w:rsidR="001B0F85" w:rsidRDefault="00512C1F">
      <w:pPr>
        <w:spacing w:after="120"/>
      </w:pPr>
      <w:r>
        <w:t xml:space="preserve">Repository administrators must configure the following </w:t>
      </w:r>
      <w:proofErr w:type="gramStart"/>
      <w:r>
        <w:t>merge</w:t>
      </w:r>
      <w:proofErr w:type="gramEnd"/>
      <w:r>
        <w:t xml:space="preserve"> options under Settings → General → Pull Requests:</w:t>
      </w:r>
    </w:p>
    <w:p w14:paraId="4BFD7DD7" w14:textId="77777777" w:rsidR="001B0F85" w:rsidRDefault="00512C1F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Allow </w:t>
      </w:r>
      <w:proofErr w:type="gramStart"/>
      <w:r>
        <w:rPr>
          <w:b/>
          <w:bCs/>
        </w:rPr>
        <w:t>merge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commits</w:t>
      </w:r>
      <w:proofErr w:type="gramEnd"/>
      <w:r>
        <w:rPr>
          <w:b/>
          <w:bCs/>
        </w:rPr>
        <w:t xml:space="preserve">: </w:t>
      </w:r>
      <w:r>
        <w:t>Enabled (for PRs to development)</w:t>
      </w:r>
    </w:p>
    <w:p w14:paraId="56D185A8" w14:textId="77777777" w:rsidR="001B0F85" w:rsidRDefault="00512C1F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Allow squash merging: </w:t>
      </w:r>
      <w:r>
        <w:t>Enabled (for PRs to main)</w:t>
      </w:r>
    </w:p>
    <w:p w14:paraId="3F017518" w14:textId="77777777" w:rsidR="001B0F85" w:rsidRDefault="00512C1F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Allow rebase merging: </w:t>
      </w:r>
      <w:r>
        <w:t>Disabled</w:t>
      </w:r>
    </w:p>
    <w:sectPr w:rsidR="001B0F8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98C58" w14:textId="77777777" w:rsidR="00512C1F" w:rsidRDefault="00512C1F">
      <w:r>
        <w:separator/>
      </w:r>
    </w:p>
  </w:endnote>
  <w:endnote w:type="continuationSeparator" w:id="0">
    <w:p w14:paraId="2B3C168C" w14:textId="77777777" w:rsidR="00512C1F" w:rsidRDefault="00512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C98A0" w14:textId="77777777" w:rsidR="001B0F85" w:rsidRDefault="00512C1F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37F8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37F8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EBE7D" w14:textId="77777777" w:rsidR="00512C1F" w:rsidRDefault="00512C1F">
      <w:r>
        <w:separator/>
      </w:r>
    </w:p>
  </w:footnote>
  <w:footnote w:type="continuationSeparator" w:id="0">
    <w:p w14:paraId="1A672E27" w14:textId="77777777" w:rsidR="00512C1F" w:rsidRDefault="00512C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D7A91" w14:textId="77777777" w:rsidR="001B0F85" w:rsidRDefault="00512C1F">
    <w:pPr>
      <w:jc w:val="right"/>
    </w:pPr>
    <w:r>
      <w:rPr>
        <w:i/>
        <w:iCs/>
        <w:color w:val="666666"/>
        <w:sz w:val="18"/>
        <w:szCs w:val="18"/>
      </w:rPr>
      <w:t>IT Infrastructure Team - Standard Operating Procedure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829"/>
    <w:multiLevelType w:val="hybridMultilevel"/>
    <w:tmpl w:val="151297FA"/>
    <w:lvl w:ilvl="0" w:tplc="BA106A04">
      <w:start w:val="1"/>
      <w:numFmt w:val="bullet"/>
      <w:lvlText w:val="•"/>
      <w:lvlJc w:val="left"/>
      <w:pPr>
        <w:ind w:left="720" w:hanging="360"/>
      </w:pPr>
    </w:lvl>
    <w:lvl w:ilvl="1" w:tplc="9A44B0A6">
      <w:numFmt w:val="decimal"/>
      <w:lvlText w:val=""/>
      <w:lvlJc w:val="left"/>
    </w:lvl>
    <w:lvl w:ilvl="2" w:tplc="86C6C0A6">
      <w:numFmt w:val="decimal"/>
      <w:lvlText w:val=""/>
      <w:lvlJc w:val="left"/>
    </w:lvl>
    <w:lvl w:ilvl="3" w:tplc="3B4A19EC">
      <w:numFmt w:val="decimal"/>
      <w:lvlText w:val=""/>
      <w:lvlJc w:val="left"/>
    </w:lvl>
    <w:lvl w:ilvl="4" w:tplc="FCFE6072">
      <w:numFmt w:val="decimal"/>
      <w:lvlText w:val=""/>
      <w:lvlJc w:val="left"/>
    </w:lvl>
    <w:lvl w:ilvl="5" w:tplc="8176F80A">
      <w:numFmt w:val="decimal"/>
      <w:lvlText w:val=""/>
      <w:lvlJc w:val="left"/>
    </w:lvl>
    <w:lvl w:ilvl="6" w:tplc="3EA8291C">
      <w:numFmt w:val="decimal"/>
      <w:lvlText w:val=""/>
      <w:lvlJc w:val="left"/>
    </w:lvl>
    <w:lvl w:ilvl="7" w:tplc="A48AE950">
      <w:numFmt w:val="decimal"/>
      <w:lvlText w:val=""/>
      <w:lvlJc w:val="left"/>
    </w:lvl>
    <w:lvl w:ilvl="8" w:tplc="3DEABE2E">
      <w:numFmt w:val="decimal"/>
      <w:lvlText w:val=""/>
      <w:lvlJc w:val="left"/>
    </w:lvl>
  </w:abstractNum>
  <w:abstractNum w:abstractNumId="1" w15:restartNumberingAfterBreak="0">
    <w:nsid w:val="0F8B6F58"/>
    <w:multiLevelType w:val="hybridMultilevel"/>
    <w:tmpl w:val="BD169C2E"/>
    <w:lvl w:ilvl="0" w:tplc="2CBC747A">
      <w:start w:val="1"/>
      <w:numFmt w:val="bullet"/>
      <w:lvlText w:val="•"/>
      <w:lvlJc w:val="left"/>
      <w:pPr>
        <w:ind w:left="720" w:hanging="360"/>
      </w:pPr>
    </w:lvl>
    <w:lvl w:ilvl="1" w:tplc="FB1E539A">
      <w:numFmt w:val="decimal"/>
      <w:lvlText w:val=""/>
      <w:lvlJc w:val="left"/>
    </w:lvl>
    <w:lvl w:ilvl="2" w:tplc="BDF285FC">
      <w:numFmt w:val="decimal"/>
      <w:lvlText w:val=""/>
      <w:lvlJc w:val="left"/>
    </w:lvl>
    <w:lvl w:ilvl="3" w:tplc="A3FC82B2">
      <w:numFmt w:val="decimal"/>
      <w:lvlText w:val=""/>
      <w:lvlJc w:val="left"/>
    </w:lvl>
    <w:lvl w:ilvl="4" w:tplc="43F2F3D0">
      <w:numFmt w:val="decimal"/>
      <w:lvlText w:val=""/>
      <w:lvlJc w:val="left"/>
    </w:lvl>
    <w:lvl w:ilvl="5" w:tplc="05C257C0">
      <w:numFmt w:val="decimal"/>
      <w:lvlText w:val=""/>
      <w:lvlJc w:val="left"/>
    </w:lvl>
    <w:lvl w:ilvl="6" w:tplc="F71214FE">
      <w:numFmt w:val="decimal"/>
      <w:lvlText w:val=""/>
      <w:lvlJc w:val="left"/>
    </w:lvl>
    <w:lvl w:ilvl="7" w:tplc="D0E8F878">
      <w:numFmt w:val="decimal"/>
      <w:lvlText w:val=""/>
      <w:lvlJc w:val="left"/>
    </w:lvl>
    <w:lvl w:ilvl="8" w:tplc="D7AA1AF6">
      <w:numFmt w:val="decimal"/>
      <w:lvlText w:val=""/>
      <w:lvlJc w:val="left"/>
    </w:lvl>
  </w:abstractNum>
  <w:abstractNum w:abstractNumId="2" w15:restartNumberingAfterBreak="0">
    <w:nsid w:val="2165619C"/>
    <w:multiLevelType w:val="hybridMultilevel"/>
    <w:tmpl w:val="C31EE214"/>
    <w:lvl w:ilvl="0" w:tplc="D556E094">
      <w:start w:val="1"/>
      <w:numFmt w:val="decimal"/>
      <w:lvlText w:val="%1."/>
      <w:lvlJc w:val="left"/>
      <w:pPr>
        <w:ind w:left="720" w:hanging="360"/>
      </w:pPr>
    </w:lvl>
    <w:lvl w:ilvl="1" w:tplc="29283CE4">
      <w:numFmt w:val="decimal"/>
      <w:lvlText w:val=""/>
      <w:lvlJc w:val="left"/>
    </w:lvl>
    <w:lvl w:ilvl="2" w:tplc="4CD8553E">
      <w:numFmt w:val="decimal"/>
      <w:lvlText w:val=""/>
      <w:lvlJc w:val="left"/>
    </w:lvl>
    <w:lvl w:ilvl="3" w:tplc="99027B2A">
      <w:numFmt w:val="decimal"/>
      <w:lvlText w:val=""/>
      <w:lvlJc w:val="left"/>
    </w:lvl>
    <w:lvl w:ilvl="4" w:tplc="8A4C0CF8">
      <w:numFmt w:val="decimal"/>
      <w:lvlText w:val=""/>
      <w:lvlJc w:val="left"/>
    </w:lvl>
    <w:lvl w:ilvl="5" w:tplc="CF824BFA">
      <w:numFmt w:val="decimal"/>
      <w:lvlText w:val=""/>
      <w:lvlJc w:val="left"/>
    </w:lvl>
    <w:lvl w:ilvl="6" w:tplc="11F43EBA">
      <w:numFmt w:val="decimal"/>
      <w:lvlText w:val=""/>
      <w:lvlJc w:val="left"/>
    </w:lvl>
    <w:lvl w:ilvl="7" w:tplc="BACCD1DA">
      <w:numFmt w:val="decimal"/>
      <w:lvlText w:val=""/>
      <w:lvlJc w:val="left"/>
    </w:lvl>
    <w:lvl w:ilvl="8" w:tplc="15BAE5C0">
      <w:numFmt w:val="decimal"/>
      <w:lvlText w:val=""/>
      <w:lvlJc w:val="left"/>
    </w:lvl>
  </w:abstractNum>
  <w:abstractNum w:abstractNumId="3" w15:restartNumberingAfterBreak="0">
    <w:nsid w:val="27B0374C"/>
    <w:multiLevelType w:val="hybridMultilevel"/>
    <w:tmpl w:val="58005C62"/>
    <w:lvl w:ilvl="0" w:tplc="911EB974">
      <w:start w:val="1"/>
      <w:numFmt w:val="bullet"/>
      <w:lvlText w:val="●"/>
      <w:lvlJc w:val="left"/>
      <w:pPr>
        <w:ind w:left="720" w:hanging="360"/>
      </w:pPr>
    </w:lvl>
    <w:lvl w:ilvl="1" w:tplc="22E625EA">
      <w:start w:val="1"/>
      <w:numFmt w:val="bullet"/>
      <w:lvlText w:val="○"/>
      <w:lvlJc w:val="left"/>
      <w:pPr>
        <w:ind w:left="1440" w:hanging="360"/>
      </w:pPr>
    </w:lvl>
    <w:lvl w:ilvl="2" w:tplc="CADC0F76">
      <w:start w:val="1"/>
      <w:numFmt w:val="bullet"/>
      <w:lvlText w:val="■"/>
      <w:lvlJc w:val="left"/>
      <w:pPr>
        <w:ind w:left="2160" w:hanging="360"/>
      </w:pPr>
    </w:lvl>
    <w:lvl w:ilvl="3" w:tplc="69CADC0A">
      <w:start w:val="1"/>
      <w:numFmt w:val="bullet"/>
      <w:lvlText w:val="●"/>
      <w:lvlJc w:val="left"/>
      <w:pPr>
        <w:ind w:left="2880" w:hanging="360"/>
      </w:pPr>
    </w:lvl>
    <w:lvl w:ilvl="4" w:tplc="E6FCFDFE">
      <w:start w:val="1"/>
      <w:numFmt w:val="bullet"/>
      <w:lvlText w:val="○"/>
      <w:lvlJc w:val="left"/>
      <w:pPr>
        <w:ind w:left="3600" w:hanging="360"/>
      </w:pPr>
    </w:lvl>
    <w:lvl w:ilvl="5" w:tplc="840069F4">
      <w:start w:val="1"/>
      <w:numFmt w:val="bullet"/>
      <w:lvlText w:val="■"/>
      <w:lvlJc w:val="left"/>
      <w:pPr>
        <w:ind w:left="4320" w:hanging="360"/>
      </w:pPr>
    </w:lvl>
    <w:lvl w:ilvl="6" w:tplc="477488D4">
      <w:start w:val="1"/>
      <w:numFmt w:val="bullet"/>
      <w:lvlText w:val="●"/>
      <w:lvlJc w:val="left"/>
      <w:pPr>
        <w:ind w:left="5040" w:hanging="360"/>
      </w:pPr>
    </w:lvl>
    <w:lvl w:ilvl="7" w:tplc="D11005A8">
      <w:start w:val="1"/>
      <w:numFmt w:val="bullet"/>
      <w:lvlText w:val="●"/>
      <w:lvlJc w:val="left"/>
      <w:pPr>
        <w:ind w:left="5760" w:hanging="360"/>
      </w:pPr>
    </w:lvl>
    <w:lvl w:ilvl="8" w:tplc="6DA27DA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77A04C5"/>
    <w:multiLevelType w:val="hybridMultilevel"/>
    <w:tmpl w:val="500A057A"/>
    <w:lvl w:ilvl="0" w:tplc="953EEFFA">
      <w:start w:val="1"/>
      <w:numFmt w:val="bullet"/>
      <w:lvlText w:val="•"/>
      <w:lvlJc w:val="left"/>
      <w:pPr>
        <w:ind w:left="720" w:hanging="360"/>
      </w:pPr>
    </w:lvl>
    <w:lvl w:ilvl="1" w:tplc="D69EE444">
      <w:numFmt w:val="decimal"/>
      <w:lvlText w:val=""/>
      <w:lvlJc w:val="left"/>
    </w:lvl>
    <w:lvl w:ilvl="2" w:tplc="B6C2D740">
      <w:numFmt w:val="decimal"/>
      <w:lvlText w:val=""/>
      <w:lvlJc w:val="left"/>
    </w:lvl>
    <w:lvl w:ilvl="3" w:tplc="30383F82">
      <w:numFmt w:val="decimal"/>
      <w:lvlText w:val=""/>
      <w:lvlJc w:val="left"/>
    </w:lvl>
    <w:lvl w:ilvl="4" w:tplc="C36A437E">
      <w:numFmt w:val="decimal"/>
      <w:lvlText w:val=""/>
      <w:lvlJc w:val="left"/>
    </w:lvl>
    <w:lvl w:ilvl="5" w:tplc="84205F10">
      <w:numFmt w:val="decimal"/>
      <w:lvlText w:val=""/>
      <w:lvlJc w:val="left"/>
    </w:lvl>
    <w:lvl w:ilvl="6" w:tplc="3E72E930">
      <w:numFmt w:val="decimal"/>
      <w:lvlText w:val=""/>
      <w:lvlJc w:val="left"/>
    </w:lvl>
    <w:lvl w:ilvl="7" w:tplc="866088AA">
      <w:numFmt w:val="decimal"/>
      <w:lvlText w:val=""/>
      <w:lvlJc w:val="left"/>
    </w:lvl>
    <w:lvl w:ilvl="8" w:tplc="46E65FA0">
      <w:numFmt w:val="decimal"/>
      <w:lvlText w:val=""/>
      <w:lvlJc w:val="left"/>
    </w:lvl>
  </w:abstractNum>
  <w:abstractNum w:abstractNumId="5" w15:restartNumberingAfterBreak="0">
    <w:nsid w:val="6B6847BD"/>
    <w:multiLevelType w:val="hybridMultilevel"/>
    <w:tmpl w:val="C86C6A3C"/>
    <w:lvl w:ilvl="0" w:tplc="1CA2D83E">
      <w:start w:val="1"/>
      <w:numFmt w:val="decimal"/>
      <w:lvlText w:val="%1."/>
      <w:lvlJc w:val="left"/>
      <w:pPr>
        <w:ind w:left="720" w:hanging="360"/>
      </w:pPr>
    </w:lvl>
    <w:lvl w:ilvl="1" w:tplc="42529712">
      <w:numFmt w:val="decimal"/>
      <w:lvlText w:val=""/>
      <w:lvlJc w:val="left"/>
    </w:lvl>
    <w:lvl w:ilvl="2" w:tplc="F4F4D6FA">
      <w:numFmt w:val="decimal"/>
      <w:lvlText w:val=""/>
      <w:lvlJc w:val="left"/>
    </w:lvl>
    <w:lvl w:ilvl="3" w:tplc="F6944A9A">
      <w:numFmt w:val="decimal"/>
      <w:lvlText w:val=""/>
      <w:lvlJc w:val="left"/>
    </w:lvl>
    <w:lvl w:ilvl="4" w:tplc="4A588654">
      <w:numFmt w:val="decimal"/>
      <w:lvlText w:val=""/>
      <w:lvlJc w:val="left"/>
    </w:lvl>
    <w:lvl w:ilvl="5" w:tplc="A4FE536C">
      <w:numFmt w:val="decimal"/>
      <w:lvlText w:val=""/>
      <w:lvlJc w:val="left"/>
    </w:lvl>
    <w:lvl w:ilvl="6" w:tplc="B9B022F8">
      <w:numFmt w:val="decimal"/>
      <w:lvlText w:val=""/>
      <w:lvlJc w:val="left"/>
    </w:lvl>
    <w:lvl w:ilvl="7" w:tplc="DF2AFD7A">
      <w:numFmt w:val="decimal"/>
      <w:lvlText w:val=""/>
      <w:lvlJc w:val="left"/>
    </w:lvl>
    <w:lvl w:ilvl="8" w:tplc="D8D4EC76">
      <w:numFmt w:val="decimal"/>
      <w:lvlText w:val=""/>
      <w:lvlJc w:val="left"/>
    </w:lvl>
  </w:abstractNum>
  <w:abstractNum w:abstractNumId="6" w15:restartNumberingAfterBreak="0">
    <w:nsid w:val="746471B3"/>
    <w:multiLevelType w:val="hybridMultilevel"/>
    <w:tmpl w:val="5412AABE"/>
    <w:lvl w:ilvl="0" w:tplc="E6387860">
      <w:start w:val="1"/>
      <w:numFmt w:val="bullet"/>
      <w:lvlText w:val="•"/>
      <w:lvlJc w:val="left"/>
      <w:pPr>
        <w:ind w:left="720" w:hanging="360"/>
      </w:pPr>
    </w:lvl>
    <w:lvl w:ilvl="1" w:tplc="8EB88CB0">
      <w:numFmt w:val="decimal"/>
      <w:lvlText w:val=""/>
      <w:lvlJc w:val="left"/>
    </w:lvl>
    <w:lvl w:ilvl="2" w:tplc="A14C4E1C">
      <w:numFmt w:val="decimal"/>
      <w:lvlText w:val=""/>
      <w:lvlJc w:val="left"/>
    </w:lvl>
    <w:lvl w:ilvl="3" w:tplc="FD3EF2D2">
      <w:numFmt w:val="decimal"/>
      <w:lvlText w:val=""/>
      <w:lvlJc w:val="left"/>
    </w:lvl>
    <w:lvl w:ilvl="4" w:tplc="1EF8803E">
      <w:numFmt w:val="decimal"/>
      <w:lvlText w:val=""/>
      <w:lvlJc w:val="left"/>
    </w:lvl>
    <w:lvl w:ilvl="5" w:tplc="3EEA1EEA">
      <w:numFmt w:val="decimal"/>
      <w:lvlText w:val=""/>
      <w:lvlJc w:val="left"/>
    </w:lvl>
    <w:lvl w:ilvl="6" w:tplc="7CA8A306">
      <w:numFmt w:val="decimal"/>
      <w:lvlText w:val=""/>
      <w:lvlJc w:val="left"/>
    </w:lvl>
    <w:lvl w:ilvl="7" w:tplc="8BC20388">
      <w:numFmt w:val="decimal"/>
      <w:lvlText w:val=""/>
      <w:lvlJc w:val="left"/>
    </w:lvl>
    <w:lvl w:ilvl="8" w:tplc="BB788322">
      <w:numFmt w:val="decimal"/>
      <w:lvlText w:val=""/>
      <w:lvlJc w:val="left"/>
    </w:lvl>
  </w:abstractNum>
  <w:abstractNum w:abstractNumId="7" w15:restartNumberingAfterBreak="0">
    <w:nsid w:val="781C1A20"/>
    <w:multiLevelType w:val="hybridMultilevel"/>
    <w:tmpl w:val="DC26337A"/>
    <w:lvl w:ilvl="0" w:tplc="3BEEA89E">
      <w:start w:val="1"/>
      <w:numFmt w:val="decimal"/>
      <w:lvlText w:val="%1."/>
      <w:lvlJc w:val="left"/>
      <w:pPr>
        <w:ind w:left="720" w:hanging="360"/>
      </w:pPr>
    </w:lvl>
    <w:lvl w:ilvl="1" w:tplc="524E1484">
      <w:numFmt w:val="decimal"/>
      <w:lvlText w:val=""/>
      <w:lvlJc w:val="left"/>
    </w:lvl>
    <w:lvl w:ilvl="2" w:tplc="7AC2D136">
      <w:numFmt w:val="decimal"/>
      <w:lvlText w:val=""/>
      <w:lvlJc w:val="left"/>
    </w:lvl>
    <w:lvl w:ilvl="3" w:tplc="B636BE26">
      <w:numFmt w:val="decimal"/>
      <w:lvlText w:val=""/>
      <w:lvlJc w:val="left"/>
    </w:lvl>
    <w:lvl w:ilvl="4" w:tplc="4A028688">
      <w:numFmt w:val="decimal"/>
      <w:lvlText w:val=""/>
      <w:lvlJc w:val="left"/>
    </w:lvl>
    <w:lvl w:ilvl="5" w:tplc="999217C6">
      <w:numFmt w:val="decimal"/>
      <w:lvlText w:val=""/>
      <w:lvlJc w:val="left"/>
    </w:lvl>
    <w:lvl w:ilvl="6" w:tplc="4ED47B4E">
      <w:numFmt w:val="decimal"/>
      <w:lvlText w:val=""/>
      <w:lvlJc w:val="left"/>
    </w:lvl>
    <w:lvl w:ilvl="7" w:tplc="FCBAF16A">
      <w:numFmt w:val="decimal"/>
      <w:lvlText w:val=""/>
      <w:lvlJc w:val="left"/>
    </w:lvl>
    <w:lvl w:ilvl="8" w:tplc="26DE634A">
      <w:numFmt w:val="decimal"/>
      <w:lvlText w:val=""/>
      <w:lvlJc w:val="left"/>
    </w:lvl>
  </w:abstractNum>
  <w:abstractNum w:abstractNumId="8" w15:restartNumberingAfterBreak="0">
    <w:nsid w:val="797C56D0"/>
    <w:multiLevelType w:val="hybridMultilevel"/>
    <w:tmpl w:val="3E6C28A8"/>
    <w:lvl w:ilvl="0" w:tplc="3294A45E">
      <w:start w:val="1"/>
      <w:numFmt w:val="decimal"/>
      <w:lvlText w:val="%1."/>
      <w:lvlJc w:val="left"/>
      <w:pPr>
        <w:ind w:left="720" w:hanging="360"/>
      </w:pPr>
    </w:lvl>
    <w:lvl w:ilvl="1" w:tplc="5D40FACA">
      <w:numFmt w:val="decimal"/>
      <w:lvlText w:val=""/>
      <w:lvlJc w:val="left"/>
    </w:lvl>
    <w:lvl w:ilvl="2" w:tplc="E16A236C">
      <w:numFmt w:val="decimal"/>
      <w:lvlText w:val=""/>
      <w:lvlJc w:val="left"/>
    </w:lvl>
    <w:lvl w:ilvl="3" w:tplc="3A5C4CEE">
      <w:numFmt w:val="decimal"/>
      <w:lvlText w:val=""/>
      <w:lvlJc w:val="left"/>
    </w:lvl>
    <w:lvl w:ilvl="4" w:tplc="A4F2633E">
      <w:numFmt w:val="decimal"/>
      <w:lvlText w:val=""/>
      <w:lvlJc w:val="left"/>
    </w:lvl>
    <w:lvl w:ilvl="5" w:tplc="C6509ABC">
      <w:numFmt w:val="decimal"/>
      <w:lvlText w:val=""/>
      <w:lvlJc w:val="left"/>
    </w:lvl>
    <w:lvl w:ilvl="6" w:tplc="C00ADD8C">
      <w:numFmt w:val="decimal"/>
      <w:lvlText w:val=""/>
      <w:lvlJc w:val="left"/>
    </w:lvl>
    <w:lvl w:ilvl="7" w:tplc="C7C090A8">
      <w:numFmt w:val="decimal"/>
      <w:lvlText w:val=""/>
      <w:lvlJc w:val="left"/>
    </w:lvl>
    <w:lvl w:ilvl="8" w:tplc="23B64E44">
      <w:numFmt w:val="decimal"/>
      <w:lvlText w:val=""/>
      <w:lvlJc w:val="left"/>
    </w:lvl>
  </w:abstractNum>
  <w:num w:numId="1" w16cid:durableId="1593663614">
    <w:abstractNumId w:val="3"/>
    <w:lvlOverride w:ilvl="0">
      <w:startOverride w:val="1"/>
    </w:lvlOverride>
  </w:num>
  <w:num w:numId="2" w16cid:durableId="1168204315">
    <w:abstractNumId w:val="0"/>
    <w:lvlOverride w:ilvl="0">
      <w:startOverride w:val="1"/>
    </w:lvlOverride>
  </w:num>
  <w:num w:numId="3" w16cid:durableId="127281581">
    <w:abstractNumId w:val="6"/>
    <w:lvlOverride w:ilvl="0">
      <w:startOverride w:val="1"/>
    </w:lvlOverride>
  </w:num>
  <w:num w:numId="4" w16cid:durableId="2118792746">
    <w:abstractNumId w:val="5"/>
    <w:lvlOverride w:ilvl="0">
      <w:startOverride w:val="1"/>
    </w:lvlOverride>
  </w:num>
  <w:num w:numId="5" w16cid:durableId="169413358">
    <w:abstractNumId w:val="4"/>
    <w:lvlOverride w:ilvl="0">
      <w:startOverride w:val="1"/>
    </w:lvlOverride>
  </w:num>
  <w:num w:numId="6" w16cid:durableId="18356088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85"/>
    <w:rsid w:val="00037F89"/>
    <w:rsid w:val="001B0F85"/>
    <w:rsid w:val="00512C1F"/>
    <w:rsid w:val="00A4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83ED7"/>
  <w15:docId w15:val="{1314414E-D5E9-42BC-87A1-53CE1F97C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416647E888DF479DF1FC83E8A9AA68" ma:contentTypeVersion="14" ma:contentTypeDescription="Create a new document." ma:contentTypeScope="" ma:versionID="4bfee18ad2f4b6ae8f0482c4b2d75f26">
  <xsd:schema xmlns:xsd="http://www.w3.org/2001/XMLSchema" xmlns:xs="http://www.w3.org/2001/XMLSchema" xmlns:p="http://schemas.microsoft.com/office/2006/metadata/properties" xmlns:ns2="96b6f76a-ccd1-4cb1-bc3c-f0d05b5c9d80" xmlns:ns3="916c274d-beb5-4949-9318-ddf55a40e6f7" targetNamespace="http://schemas.microsoft.com/office/2006/metadata/properties" ma:root="true" ma:fieldsID="c8ff6d27714a56cf57e4153f589771ca" ns2:_="" ns3:_="">
    <xsd:import namespace="96b6f76a-ccd1-4cb1-bc3c-f0d05b5c9d80"/>
    <xsd:import namespace="916c274d-beb5-4949-9318-ddf55a40e6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b6f76a-ccd1-4cb1-bc3c-f0d05b5c9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4e2bdbb-7eb7-4f42-9b28-1a3a84b8b3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c274d-beb5-4949-9318-ddf55a40e6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5dbeb1-28b0-4e2b-bceb-2c08d049b3d1}" ma:internalName="TaxCatchAll" ma:showField="CatchAllData" ma:web="916c274d-beb5-4949-9318-ddf55a40e6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b6f76a-ccd1-4cb1-bc3c-f0d05b5c9d80">
      <Terms xmlns="http://schemas.microsoft.com/office/infopath/2007/PartnerControls"/>
    </lcf76f155ced4ddcb4097134ff3c332f>
    <TaxCatchAll xmlns="916c274d-beb5-4949-9318-ddf55a40e6f7" xsi:nil="true"/>
  </documentManagement>
</p:properties>
</file>

<file path=customXml/itemProps1.xml><?xml version="1.0" encoding="utf-8"?>
<ds:datastoreItem xmlns:ds="http://schemas.openxmlformats.org/officeDocument/2006/customXml" ds:itemID="{E2F4B426-73DC-49E1-B709-A4D7FE88F4CA}"/>
</file>

<file path=customXml/itemProps2.xml><?xml version="1.0" encoding="utf-8"?>
<ds:datastoreItem xmlns:ds="http://schemas.openxmlformats.org/officeDocument/2006/customXml" ds:itemID="{6B605491-2D83-4AB3-965F-64CDACE67D16}"/>
</file>

<file path=customXml/itemProps3.xml><?xml version="1.0" encoding="utf-8"?>
<ds:datastoreItem xmlns:ds="http://schemas.openxmlformats.org/officeDocument/2006/customXml" ds:itemID="{5DE5F026-E05B-46F1-A6AC-F3A3009202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2833</Characters>
  <Application>Microsoft Office Word</Application>
  <DocSecurity>0</DocSecurity>
  <Lines>88</Lines>
  <Paragraphs>72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Matthew San Martin</cp:lastModifiedBy>
  <cp:revision>2</cp:revision>
  <dcterms:created xsi:type="dcterms:W3CDTF">2025-12-19T15:57:00Z</dcterms:created>
  <dcterms:modified xsi:type="dcterms:W3CDTF">2025-12-19T15:57:00Z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0x0101008F416647E888DF479DF1FC83E8A9AA68</vt:lpwstr>
  </property>
</Properties>
</file>