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823" w:rsidRPr="00420089" w:rsidRDefault="00B92823" w:rsidP="00420089">
      <w:pPr>
        <w:pStyle w:val="1"/>
        <w:jc w:val="center"/>
        <w:rPr>
          <w:sz w:val="36"/>
          <w:szCs w:val="36"/>
        </w:rPr>
      </w:pPr>
      <w:r w:rsidRPr="00420089">
        <w:rPr>
          <w:rStyle w:val="pslongeditbox"/>
          <w:sz w:val="36"/>
          <w:szCs w:val="36"/>
        </w:rPr>
        <w:t>Medical Device Inventory Management</w:t>
      </w:r>
    </w:p>
    <w:p w:rsidR="002843FC" w:rsidRPr="0068429E" w:rsidRDefault="00B92823" w:rsidP="00BD4668">
      <w:pPr>
        <w:pStyle w:val="2"/>
        <w:rPr>
          <w:sz w:val="28"/>
          <w:szCs w:val="28"/>
        </w:rPr>
      </w:pPr>
      <w:r w:rsidRPr="0068429E">
        <w:rPr>
          <w:sz w:val="28"/>
          <w:szCs w:val="28"/>
        </w:rPr>
        <w:t>Project/problem Overview</w:t>
      </w:r>
    </w:p>
    <w:p w:rsidR="0007335F" w:rsidRDefault="00B92823" w:rsidP="00BD4668">
      <w:r w:rsidRPr="00BD4668">
        <w:t>With the widespread spread of COVID-19, medical devices</w:t>
      </w:r>
      <w:r w:rsidR="00D659B4">
        <w:t xml:space="preserve"> like</w:t>
      </w:r>
      <w:r w:rsidR="00D659B4" w:rsidRPr="00D659B4">
        <w:t xml:space="preserve"> Ventilator</w:t>
      </w:r>
      <w:r w:rsidR="00D659B4">
        <w:t>,</w:t>
      </w:r>
      <w:r w:rsidRPr="00BD4668">
        <w:t xml:space="preserve"> equipment, </w:t>
      </w:r>
      <w:r w:rsidR="00D659B4">
        <w:t xml:space="preserve"> such as</w:t>
      </w:r>
      <w:r w:rsidR="00D659B4" w:rsidRPr="00D659B4">
        <w:t xml:space="preserve"> </w:t>
      </w:r>
      <w:r w:rsidR="00D659B4">
        <w:t xml:space="preserve">Monitor medical equipment and </w:t>
      </w:r>
      <w:r w:rsidR="00D659B4" w:rsidRPr="00BD4668">
        <w:t xml:space="preserve">tools </w:t>
      </w:r>
      <w:r w:rsidR="00D659B4">
        <w:t xml:space="preserve">such as </w:t>
      </w:r>
      <w:r w:rsidR="00D659B4" w:rsidRPr="00D659B4">
        <w:t>protective gear, clothing and gloves</w:t>
      </w:r>
      <w:r w:rsidR="00D659B4">
        <w:t xml:space="preserve"> </w:t>
      </w:r>
      <w:r w:rsidRPr="00BD4668">
        <w:t>that clinicians use to deliver patient care, have become increasingly scarce.</w:t>
      </w:r>
    </w:p>
    <w:p w:rsidR="0007335F" w:rsidRDefault="0007335F" w:rsidP="0007335F">
      <w:pPr>
        <w:keepNext/>
      </w:pPr>
      <w:r>
        <w:rPr>
          <w:noProof/>
        </w:rPr>
        <w:drawing>
          <wp:inline distT="0" distB="0" distL="0" distR="0" wp14:anchorId="18E31261">
            <wp:extent cx="5158561" cy="2183325"/>
            <wp:effectExtent l="0" t="0" r="444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85408" cy="2194688"/>
                    </a:xfrm>
                    <a:prstGeom prst="rect">
                      <a:avLst/>
                    </a:prstGeom>
                    <a:noFill/>
                  </pic:spPr>
                </pic:pic>
              </a:graphicData>
            </a:graphic>
          </wp:inline>
        </w:drawing>
      </w:r>
    </w:p>
    <w:p w:rsidR="0007335F" w:rsidRDefault="0007335F" w:rsidP="0007335F">
      <w:pPr>
        <w:pStyle w:val="a9"/>
      </w:pPr>
      <w:r>
        <w:t xml:space="preserve">Figure </w:t>
      </w:r>
      <w:fldSimple w:instr=" SEQ Figure \* ARABIC ">
        <w:r w:rsidR="00E423CF">
          <w:rPr>
            <w:noProof/>
          </w:rPr>
          <w:t>1</w:t>
        </w:r>
      </w:fldSimple>
      <w:r>
        <w:t xml:space="preserve"> COVID-19</w:t>
      </w:r>
    </w:p>
    <w:p w:rsidR="0007335F" w:rsidRDefault="0007335F" w:rsidP="00BD4668"/>
    <w:p w:rsidR="00B92823" w:rsidRDefault="00B92823" w:rsidP="00BD4668">
      <w:r w:rsidRPr="00BD4668">
        <w:t xml:space="preserve">In addition, many medical devices are extremely complex and expensive to buy and expensive to maintain. However, they are crucial to patient safety. This program aim to develop effective ways of utilizing their expensive medical equipment. We want to share expensive equipment in their service provider network, such as a </w:t>
      </w:r>
      <w:r w:rsidR="00D659B4">
        <w:t>hospital or a supplier company</w:t>
      </w:r>
      <w:r w:rsidRPr="00BD4668">
        <w:t>. Therefore, there is no need to purchase expensive equipment that is not often used. In addition, good management of equipment utilization can have an impact on clinical operations, such as surgery, which are heavily dependent on the availability of medical equipment. In other words, good management of equipment inventory means efficient use of the operating room and efficient use of clinician time and staff time.</w:t>
      </w:r>
    </w:p>
    <w:p w:rsidR="0007335F" w:rsidRPr="00BD4668" w:rsidRDefault="0007335F" w:rsidP="00BD4668"/>
    <w:p w:rsidR="001E4214" w:rsidRPr="00BD4668" w:rsidRDefault="001E4214" w:rsidP="00BD4668">
      <w:r w:rsidRPr="00BD4668">
        <w:t xml:space="preserve">Obviously, the effective management of medical equipment can improve the utilization rate of </w:t>
      </w:r>
      <w:r w:rsidR="00BD4668" w:rsidRPr="00BD4668">
        <w:t>medical resource. At the same time,</w:t>
      </w:r>
      <w:r w:rsidRPr="00BD4668">
        <w:t xml:space="preserve"> make medical establishment more efficient</w:t>
      </w:r>
      <w:r w:rsidR="00BD4668" w:rsidRPr="00BD4668">
        <w:t>ly</w:t>
      </w:r>
      <w:r w:rsidRPr="00BD4668">
        <w:t xml:space="preserve"> and effectively by reduce unnecessary work. </w:t>
      </w:r>
    </w:p>
    <w:p w:rsidR="003E6BC8" w:rsidRPr="0068429E" w:rsidRDefault="003E6BC8" w:rsidP="003E6BC8">
      <w:pPr>
        <w:rPr>
          <w:sz w:val="28"/>
          <w:szCs w:val="28"/>
        </w:rPr>
      </w:pPr>
      <w:r w:rsidRPr="0068429E">
        <w:rPr>
          <w:rFonts w:eastAsiaTheme="majorEastAsia"/>
          <w:b/>
          <w:bCs/>
          <w:sz w:val="28"/>
          <w:szCs w:val="28"/>
          <w:shd w:val="clear" w:color="auto" w:fill="FFFFFF"/>
        </w:rPr>
        <w:t>Proposed Entities</w:t>
      </w:r>
    </w:p>
    <w:p w:rsidR="00BD4668" w:rsidRPr="00BD4668" w:rsidRDefault="00BD4668" w:rsidP="00BD4668">
      <w:pPr>
        <w:pStyle w:val="a7"/>
        <w:numPr>
          <w:ilvl w:val="0"/>
          <w:numId w:val="1"/>
        </w:numPr>
        <w:ind w:firstLineChars="0"/>
      </w:pPr>
      <w:r>
        <w:t xml:space="preserve">System </w:t>
      </w:r>
    </w:p>
    <w:p w:rsidR="001E4214" w:rsidRDefault="00BD4668" w:rsidP="00BD4668">
      <w:pPr>
        <w:pStyle w:val="a7"/>
        <w:numPr>
          <w:ilvl w:val="0"/>
          <w:numId w:val="1"/>
        </w:numPr>
        <w:ind w:firstLineChars="0"/>
      </w:pPr>
      <w:r>
        <w:t>Network</w:t>
      </w:r>
    </w:p>
    <w:p w:rsidR="00BD4668" w:rsidRDefault="00BD4668" w:rsidP="00BD4668">
      <w:pPr>
        <w:pStyle w:val="a7"/>
        <w:numPr>
          <w:ilvl w:val="0"/>
          <w:numId w:val="1"/>
        </w:numPr>
        <w:ind w:firstLineChars="0"/>
      </w:pPr>
      <w:r>
        <w:t>Enterprise:</w:t>
      </w:r>
      <w:r w:rsidR="003E6BC8">
        <w:t xml:space="preserve"> </w:t>
      </w:r>
      <w:r w:rsidR="00C16077">
        <w:t xml:space="preserve">Enterprise </w:t>
      </w:r>
      <w:r w:rsidR="003E6BC8">
        <w:t xml:space="preserve">detailed information </w:t>
      </w:r>
    </w:p>
    <w:p w:rsidR="003E6BC8" w:rsidRDefault="003E6BC8" w:rsidP="003E6BC8">
      <w:pPr>
        <w:pStyle w:val="a7"/>
        <w:ind w:left="360" w:firstLineChars="0" w:firstLine="0"/>
      </w:pPr>
      <w:r>
        <w:rPr>
          <w:noProof/>
        </w:rPr>
        <w:lastRenderedPageBreak/>
        <w:drawing>
          <wp:inline distT="0" distB="0" distL="0" distR="0" wp14:anchorId="46B41222" wp14:editId="552F1ABB">
            <wp:extent cx="5274310" cy="15481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8130"/>
                    </a:xfrm>
                    <a:prstGeom prst="rect">
                      <a:avLst/>
                    </a:prstGeom>
                  </pic:spPr>
                </pic:pic>
              </a:graphicData>
            </a:graphic>
          </wp:inline>
        </w:drawing>
      </w:r>
    </w:p>
    <w:p w:rsidR="00BD4668" w:rsidRDefault="009E37A1" w:rsidP="00BD4668">
      <w:pPr>
        <w:pStyle w:val="a7"/>
        <w:ind w:left="360" w:firstLineChars="0" w:firstLine="0"/>
      </w:pPr>
      <w:r>
        <w:t>H</w:t>
      </w:r>
      <w:r w:rsidR="00283035">
        <w:t>ospital:</w:t>
      </w:r>
      <w:r w:rsidR="00BD4668">
        <w:t xml:space="preserve"> hospital</w:t>
      </w:r>
      <w:r w:rsidR="00283035">
        <w:t xml:space="preserve"> like </w:t>
      </w:r>
      <w:r w:rsidR="00283035" w:rsidRPr="00283035">
        <w:t>Brigham and Women's Hospital</w:t>
      </w:r>
      <w:r w:rsidR="00283035">
        <w:t xml:space="preserve">, </w:t>
      </w:r>
      <w:r w:rsidR="00283035" w:rsidRPr="00283035">
        <w:t>Massachusetts General Hospital</w:t>
      </w:r>
      <w:r w:rsidR="00283035">
        <w:t>, etc.</w:t>
      </w:r>
      <w:r w:rsidR="003E6BC8">
        <w:t xml:space="preserve"> </w:t>
      </w:r>
    </w:p>
    <w:p w:rsidR="00BD4668" w:rsidRDefault="009E37A1" w:rsidP="00BD4668">
      <w:pPr>
        <w:pStyle w:val="a7"/>
        <w:ind w:left="360" w:firstLineChars="0" w:firstLine="0"/>
      </w:pPr>
      <w:r>
        <w:t>S</w:t>
      </w:r>
      <w:r w:rsidR="00283035">
        <w:t>upplier:</w:t>
      </w:r>
      <w:r w:rsidR="00816E55">
        <w:t xml:space="preserve"> supplier include </w:t>
      </w:r>
      <w:r w:rsidR="0094352C">
        <w:t xml:space="preserve">many </w:t>
      </w:r>
      <w:r w:rsidR="00816E55">
        <w:t>hospital</w:t>
      </w:r>
      <w:r w:rsidR="0094352C">
        <w:t>s</w:t>
      </w:r>
      <w:r w:rsidR="00816E55">
        <w:t xml:space="preserve"> and other </w:t>
      </w:r>
      <w:r w:rsidR="0094352C">
        <w:t xml:space="preserve">medical </w:t>
      </w:r>
      <w:r w:rsidR="0094352C" w:rsidRPr="0094352C">
        <w:t>products and services</w:t>
      </w:r>
      <w:r w:rsidR="0094352C">
        <w:t xml:space="preserve"> provider like </w:t>
      </w:r>
      <w:r w:rsidR="0094352C" w:rsidRPr="0094352C">
        <w:t>AllWays Health Partners</w:t>
      </w:r>
      <w:r w:rsidR="0094352C">
        <w:t>(</w:t>
      </w:r>
      <w:r w:rsidR="0094352C" w:rsidRPr="0094352C">
        <w:t>health insurance</w:t>
      </w:r>
      <w:r w:rsidR="0094352C">
        <w:t>) .</w:t>
      </w:r>
    </w:p>
    <w:p w:rsidR="00BD4668" w:rsidRDefault="00BD4668" w:rsidP="00BD4668">
      <w:pPr>
        <w:pStyle w:val="a7"/>
        <w:numPr>
          <w:ilvl w:val="0"/>
          <w:numId w:val="1"/>
        </w:numPr>
        <w:ind w:firstLineChars="0"/>
      </w:pPr>
      <w:r>
        <w:t>Organization:</w:t>
      </w:r>
      <w:r w:rsidR="00283035">
        <w:t xml:space="preserve"> </w:t>
      </w:r>
    </w:p>
    <w:p w:rsidR="00E423CF" w:rsidRDefault="00816E55" w:rsidP="0068429E">
      <w:pPr>
        <w:pStyle w:val="a7"/>
        <w:numPr>
          <w:ilvl w:val="0"/>
          <w:numId w:val="8"/>
        </w:numPr>
        <w:ind w:firstLineChars="0"/>
      </w:pPr>
      <w:r>
        <w:t xml:space="preserve">Medical </w:t>
      </w:r>
      <w:r w:rsidR="00C16077">
        <w:t xml:space="preserve">department: </w:t>
      </w:r>
      <w:r w:rsidR="00C16077" w:rsidRPr="00C16077">
        <w:t>MD&amp;DO</w:t>
      </w:r>
      <w:r w:rsidR="00C16077">
        <w:t xml:space="preserve"> </w:t>
      </w:r>
      <w:r w:rsidR="00FE2C49">
        <w:t>who</w:t>
      </w:r>
      <w:r w:rsidR="00C16077">
        <w:t xml:space="preserve"> can apply a</w:t>
      </w:r>
      <w:r w:rsidR="00C16077" w:rsidRPr="00C16077">
        <w:t xml:space="preserve"> </w:t>
      </w:r>
      <w:r w:rsidR="00C16077" w:rsidRPr="00543273">
        <w:t>clinical operations</w:t>
      </w:r>
      <w:r w:rsidR="00C16077">
        <w:t xml:space="preserve"> and become the leader of a care team.</w:t>
      </w:r>
    </w:p>
    <w:p w:rsidR="00E423CF" w:rsidRDefault="00E423CF" w:rsidP="00E423CF">
      <w:pPr>
        <w:pStyle w:val="a7"/>
        <w:keepNext/>
        <w:ind w:left="420" w:firstLineChars="0" w:firstLine="0"/>
      </w:pPr>
      <w:r w:rsidRPr="00E423CF">
        <w:rPr>
          <w:noProof/>
        </w:rPr>
        <w:t xml:space="preserve"> </w:t>
      </w:r>
      <w:r w:rsidRPr="00E423CF">
        <w:rPr>
          <w:noProof/>
        </w:rPr>
        <w:drawing>
          <wp:inline distT="0" distB="0" distL="0" distR="0" wp14:anchorId="4678E700" wp14:editId="2742D733">
            <wp:extent cx="1848957" cy="1280435"/>
            <wp:effectExtent l="0" t="0" r="0" b="0"/>
            <wp:docPr id="10" name="内容占位符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内容占位符 9"/>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9364" cy="1294567"/>
                    </a:xfrm>
                    <a:prstGeom prst="rect">
                      <a:avLst/>
                    </a:prstGeom>
                  </pic:spPr>
                </pic:pic>
              </a:graphicData>
            </a:graphic>
          </wp:inline>
        </w:drawing>
      </w:r>
    </w:p>
    <w:p w:rsidR="0068429E" w:rsidRDefault="00E423CF" w:rsidP="00E423CF">
      <w:pPr>
        <w:pStyle w:val="a9"/>
      </w:pPr>
      <w:r>
        <w:t xml:space="preserve">Figure </w:t>
      </w:r>
      <w:fldSimple w:instr=" SEQ Figure \* ARABIC ">
        <w:r>
          <w:rPr>
            <w:noProof/>
          </w:rPr>
          <w:t>2</w:t>
        </w:r>
      </w:fldSimple>
      <w:r>
        <w:t xml:space="preserve"> MD</w:t>
      </w:r>
    </w:p>
    <w:p w:rsidR="00C16077" w:rsidRDefault="00C16077" w:rsidP="00C16077">
      <w:pPr>
        <w:pStyle w:val="a7"/>
        <w:ind w:left="420" w:firstLineChars="0" w:firstLine="0"/>
      </w:pPr>
      <w:r w:rsidRPr="00C16077">
        <w:t>NP&amp;APRN</w:t>
      </w:r>
      <w:r w:rsidR="00FE2C49">
        <w:t xml:space="preserve"> who </w:t>
      </w:r>
      <w:r w:rsidRPr="00C16077">
        <w:t>can become the member of care team</w:t>
      </w:r>
      <w:r>
        <w:t>.</w:t>
      </w:r>
    </w:p>
    <w:p w:rsidR="00E423CF" w:rsidRDefault="00E423CF" w:rsidP="00E423CF">
      <w:pPr>
        <w:pStyle w:val="a7"/>
        <w:keepNext/>
        <w:ind w:left="420" w:firstLineChars="0" w:firstLine="0"/>
      </w:pPr>
      <w:r w:rsidRPr="00E423CF">
        <w:drawing>
          <wp:inline distT="0" distB="0" distL="0" distR="0" wp14:anchorId="2732A51C" wp14:editId="5CF4F358">
            <wp:extent cx="1693496" cy="1279515"/>
            <wp:effectExtent l="0" t="0" r="2540" b="0"/>
            <wp:docPr id="11" name="内容占位符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内容占位符 10"/>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4422" cy="1317992"/>
                    </a:xfrm>
                    <a:prstGeom prst="rect">
                      <a:avLst/>
                    </a:prstGeom>
                  </pic:spPr>
                </pic:pic>
              </a:graphicData>
            </a:graphic>
          </wp:inline>
        </w:drawing>
      </w:r>
      <w:bookmarkStart w:id="0" w:name="_GoBack"/>
      <w:bookmarkEnd w:id="0"/>
    </w:p>
    <w:p w:rsidR="00E423CF" w:rsidRDefault="00E423CF" w:rsidP="00E423CF">
      <w:pPr>
        <w:pStyle w:val="a9"/>
      </w:pPr>
      <w:r>
        <w:t xml:space="preserve">Figure </w:t>
      </w:r>
      <w:fldSimple w:instr=" SEQ Figure \* ARABIC ">
        <w:r>
          <w:rPr>
            <w:noProof/>
          </w:rPr>
          <w:t>3</w:t>
        </w:r>
      </w:fldSimple>
      <w:r>
        <w:t xml:space="preserve"> NP</w:t>
      </w:r>
    </w:p>
    <w:p w:rsidR="00E423CF" w:rsidRDefault="00E423CF" w:rsidP="00E423CF">
      <w:pPr>
        <w:pStyle w:val="a9"/>
        <w:rPr>
          <w:noProof/>
        </w:rPr>
      </w:pPr>
    </w:p>
    <w:p w:rsidR="0068429E" w:rsidRDefault="0068429E" w:rsidP="00C16077">
      <w:pPr>
        <w:pStyle w:val="a7"/>
        <w:ind w:left="420" w:firstLineChars="0" w:firstLine="0"/>
      </w:pPr>
      <w:r>
        <w:rPr>
          <w:noProof/>
        </w:rPr>
        <w:drawing>
          <wp:inline distT="0" distB="0" distL="0" distR="0" wp14:anchorId="0FE40B10" wp14:editId="4862F8DC">
            <wp:extent cx="4533900" cy="13984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8611" cy="1406111"/>
                    </a:xfrm>
                    <a:prstGeom prst="rect">
                      <a:avLst/>
                    </a:prstGeom>
                  </pic:spPr>
                </pic:pic>
              </a:graphicData>
            </a:graphic>
          </wp:inline>
        </w:drawing>
      </w:r>
    </w:p>
    <w:p w:rsidR="00E423CF" w:rsidRDefault="00E423CF" w:rsidP="00C16077">
      <w:pPr>
        <w:pStyle w:val="a7"/>
        <w:ind w:left="420" w:firstLineChars="0" w:firstLine="0"/>
      </w:pPr>
    </w:p>
    <w:p w:rsidR="00E423CF" w:rsidRPr="00C16077" w:rsidRDefault="00E423CF" w:rsidP="00C16077">
      <w:pPr>
        <w:pStyle w:val="a7"/>
        <w:ind w:left="420" w:firstLineChars="0" w:firstLine="0"/>
        <w:rPr>
          <w:rFonts w:hint="eastAsia"/>
        </w:rPr>
      </w:pPr>
    </w:p>
    <w:p w:rsidR="00BE7376" w:rsidRDefault="00BE7376" w:rsidP="0068429E">
      <w:pPr>
        <w:pStyle w:val="a7"/>
        <w:numPr>
          <w:ilvl w:val="0"/>
          <w:numId w:val="8"/>
        </w:numPr>
        <w:ind w:firstLineChars="0"/>
      </w:pPr>
      <w:r>
        <w:rPr>
          <w:rFonts w:hint="eastAsia"/>
        </w:rPr>
        <w:t>I</w:t>
      </w:r>
      <w:r>
        <w:t>nventory department</w:t>
      </w:r>
      <w:r w:rsidR="0068429E">
        <w:t xml:space="preserve">: </w:t>
      </w:r>
      <w:r w:rsidR="0068429E" w:rsidRPr="0068429E">
        <w:t>Warehouse manager</w:t>
      </w:r>
    </w:p>
    <w:p w:rsidR="00BD4668" w:rsidRPr="0068429E" w:rsidRDefault="00BE7376" w:rsidP="00A22B47">
      <w:pPr>
        <w:pStyle w:val="a7"/>
        <w:numPr>
          <w:ilvl w:val="0"/>
          <w:numId w:val="8"/>
        </w:numPr>
        <w:ind w:firstLineChars="0"/>
        <w:rPr>
          <w:shd w:val="clear" w:color="auto" w:fill="FFFFFF"/>
        </w:rPr>
      </w:pPr>
      <w:r w:rsidRPr="00C16077">
        <w:rPr>
          <w:shd w:val="clear" w:color="auto" w:fill="FFFFFF"/>
        </w:rPr>
        <w:t>Financial department</w:t>
      </w:r>
      <w:r w:rsidR="0068429E">
        <w:rPr>
          <w:shd w:val="clear" w:color="auto" w:fill="FFFFFF"/>
        </w:rPr>
        <w:t>:</w:t>
      </w:r>
      <w:r w:rsidR="0068429E" w:rsidRPr="0068429E">
        <w:t xml:space="preserve"> </w:t>
      </w:r>
      <w:r w:rsidR="0068429E" w:rsidRPr="0068429E">
        <w:rPr>
          <w:shd w:val="clear" w:color="auto" w:fill="FFFFFF"/>
        </w:rPr>
        <w:t>Accountant</w:t>
      </w:r>
    </w:p>
    <w:p w:rsidR="003E6BC8" w:rsidRPr="0068429E" w:rsidRDefault="003E6BC8" w:rsidP="003E6BC8">
      <w:pPr>
        <w:pStyle w:val="2"/>
        <w:rPr>
          <w:sz w:val="28"/>
          <w:szCs w:val="28"/>
        </w:rPr>
      </w:pPr>
      <w:r w:rsidRPr="0068429E">
        <w:rPr>
          <w:sz w:val="28"/>
          <w:szCs w:val="28"/>
        </w:rPr>
        <w:t> Application Key Functionalities</w:t>
      </w:r>
    </w:p>
    <w:p w:rsidR="00A22B47" w:rsidRDefault="0053176B" w:rsidP="00FE2C49">
      <w:pPr>
        <w:rPr>
          <w:rStyle w:val="a8"/>
          <w:b/>
          <w:i w:val="0"/>
          <w:iCs w:val="0"/>
        </w:rPr>
      </w:pPr>
      <w:r w:rsidRPr="00FE2C49">
        <w:rPr>
          <w:rStyle w:val="a8"/>
          <w:b/>
          <w:i w:val="0"/>
          <w:iCs w:val="0"/>
        </w:rPr>
        <w:t xml:space="preserve">Network </w:t>
      </w:r>
      <w:r w:rsidR="003E6BC8" w:rsidRPr="00FE2C49">
        <w:rPr>
          <w:rStyle w:val="a8"/>
          <w:b/>
          <w:i w:val="0"/>
          <w:iCs w:val="0"/>
        </w:rPr>
        <w:t>S</w:t>
      </w:r>
      <w:r w:rsidR="003E6BC8" w:rsidRPr="00FE2C49">
        <w:rPr>
          <w:b/>
        </w:rPr>
        <w:t>taff</w:t>
      </w:r>
      <w:r w:rsidR="009E37A1">
        <w:rPr>
          <w:rStyle w:val="a8"/>
          <w:i w:val="0"/>
          <w:iCs w:val="0"/>
        </w:rPr>
        <w:t>/</w:t>
      </w:r>
      <w:r w:rsidRPr="00FE2C49">
        <w:rPr>
          <w:rStyle w:val="a8"/>
          <w:b/>
          <w:i w:val="0"/>
          <w:iCs w:val="0"/>
        </w:rPr>
        <w:t xml:space="preserve">Hospital </w:t>
      </w:r>
      <w:r w:rsidR="00420089" w:rsidRPr="00FE2C49">
        <w:rPr>
          <w:rStyle w:val="a8"/>
          <w:b/>
          <w:i w:val="0"/>
          <w:iCs w:val="0"/>
        </w:rPr>
        <w:t>Admin</w:t>
      </w:r>
      <w:r w:rsidR="009E37A1">
        <w:rPr>
          <w:rStyle w:val="a8"/>
          <w:i w:val="0"/>
          <w:iCs w:val="0"/>
        </w:rPr>
        <w:t>/</w:t>
      </w:r>
      <w:r w:rsidRPr="00FE2C49">
        <w:rPr>
          <w:rStyle w:val="a8"/>
          <w:rFonts w:hint="eastAsia"/>
          <w:b/>
          <w:i w:val="0"/>
          <w:iCs w:val="0"/>
        </w:rPr>
        <w:t>O</w:t>
      </w:r>
      <w:r w:rsidRPr="00FE2C49">
        <w:rPr>
          <w:rStyle w:val="a8"/>
          <w:b/>
          <w:i w:val="0"/>
          <w:iCs w:val="0"/>
        </w:rPr>
        <w:t>rganization Admin</w:t>
      </w:r>
      <w:r w:rsidR="00A22B47">
        <w:rPr>
          <w:rStyle w:val="a8"/>
          <w:b/>
          <w:i w:val="0"/>
          <w:iCs w:val="0"/>
        </w:rPr>
        <w:t xml:space="preserve">: </w:t>
      </w:r>
    </w:p>
    <w:p w:rsidR="00A22B47" w:rsidRDefault="00A22B47" w:rsidP="00A22B47">
      <w:pPr>
        <w:pStyle w:val="a7"/>
        <w:numPr>
          <w:ilvl w:val="0"/>
          <w:numId w:val="19"/>
        </w:numPr>
        <w:ind w:firstLineChars="0"/>
        <w:rPr>
          <w:rStyle w:val="a8"/>
          <w:i w:val="0"/>
          <w:iCs w:val="0"/>
        </w:rPr>
      </w:pPr>
      <w:r w:rsidRPr="00A22B47">
        <w:rPr>
          <w:rStyle w:val="a8"/>
          <w:i w:val="0"/>
          <w:iCs w:val="0"/>
        </w:rPr>
        <w:t>Create</w:t>
      </w:r>
      <w:r>
        <w:rPr>
          <w:rStyle w:val="a8"/>
          <w:i w:val="0"/>
          <w:iCs w:val="0"/>
        </w:rPr>
        <w:t xml:space="preserve"> new</w:t>
      </w:r>
      <w:r w:rsidRPr="00A22B47">
        <w:t xml:space="preserve"> </w:t>
      </w:r>
      <w:r>
        <w:rPr>
          <w:rStyle w:val="a8"/>
          <w:i w:val="0"/>
          <w:iCs w:val="0"/>
        </w:rPr>
        <w:t>e</w:t>
      </w:r>
      <w:r w:rsidRPr="00A22B47">
        <w:rPr>
          <w:rStyle w:val="a8"/>
          <w:i w:val="0"/>
          <w:iCs w:val="0"/>
        </w:rPr>
        <w:t>ntities</w:t>
      </w:r>
      <w:r>
        <w:rPr>
          <w:rStyle w:val="a8"/>
          <w:i w:val="0"/>
          <w:iCs w:val="0"/>
        </w:rPr>
        <w:t xml:space="preserve"> </w:t>
      </w:r>
      <w:r w:rsidRPr="00A22B47">
        <w:rPr>
          <w:rStyle w:val="a8"/>
          <w:i w:val="0"/>
          <w:iCs w:val="0"/>
        </w:rPr>
        <w:t xml:space="preserve"> </w:t>
      </w:r>
    </w:p>
    <w:p w:rsidR="0053176B" w:rsidRPr="00A22B47" w:rsidRDefault="00A22B47" w:rsidP="00A22B47">
      <w:pPr>
        <w:pStyle w:val="a7"/>
        <w:numPr>
          <w:ilvl w:val="0"/>
          <w:numId w:val="19"/>
        </w:numPr>
        <w:ind w:firstLineChars="0"/>
      </w:pPr>
      <w:r>
        <w:rPr>
          <w:rStyle w:val="a8"/>
          <w:i w:val="0"/>
          <w:iCs w:val="0"/>
        </w:rPr>
        <w:t xml:space="preserve">Allocate </w:t>
      </w:r>
      <w:r w:rsidRPr="00A22B47">
        <w:rPr>
          <w:rStyle w:val="a8"/>
          <w:i w:val="0"/>
          <w:iCs w:val="0"/>
        </w:rPr>
        <w:t>account and password</w:t>
      </w:r>
    </w:p>
    <w:p w:rsidR="0053176B" w:rsidRDefault="0053176B" w:rsidP="0053176B">
      <w:pPr>
        <w:pStyle w:val="3"/>
        <w:rPr>
          <w:rStyle w:val="a8"/>
          <w:i w:val="0"/>
          <w:iCs w:val="0"/>
        </w:rPr>
      </w:pPr>
      <w:r>
        <w:rPr>
          <w:rStyle w:val="a8"/>
          <w:rFonts w:hint="eastAsia"/>
          <w:i w:val="0"/>
          <w:iCs w:val="0"/>
        </w:rPr>
        <w:t>D</w:t>
      </w:r>
      <w:r>
        <w:rPr>
          <w:rStyle w:val="a8"/>
          <w:i w:val="0"/>
          <w:iCs w:val="0"/>
        </w:rPr>
        <w:t xml:space="preserve">octor: </w:t>
      </w:r>
    </w:p>
    <w:p w:rsidR="0053176B" w:rsidRDefault="0053176B" w:rsidP="0053176B">
      <w:pPr>
        <w:pStyle w:val="a7"/>
        <w:numPr>
          <w:ilvl w:val="0"/>
          <w:numId w:val="12"/>
        </w:numPr>
        <w:ind w:firstLineChars="0"/>
      </w:pPr>
      <w:r>
        <w:rPr>
          <w:rFonts w:hint="eastAsia"/>
        </w:rPr>
        <w:t>C</w:t>
      </w:r>
      <w:r>
        <w:t>reate schedule of clinical procedures</w:t>
      </w:r>
    </w:p>
    <w:p w:rsidR="0053176B" w:rsidRDefault="0053176B" w:rsidP="0053176B">
      <w:pPr>
        <w:pStyle w:val="a7"/>
        <w:widowControl/>
        <w:numPr>
          <w:ilvl w:val="0"/>
          <w:numId w:val="12"/>
        </w:numPr>
        <w:spacing w:after="200" w:line="276" w:lineRule="auto"/>
        <w:ind w:firstLineChars="0"/>
        <w:contextualSpacing/>
        <w:jc w:val="left"/>
      </w:pPr>
      <w:r>
        <w:rPr>
          <w:rFonts w:hint="eastAsia"/>
        </w:rPr>
        <w:t>V</w:t>
      </w:r>
      <w:r>
        <w:t xml:space="preserve">iew </w:t>
      </w:r>
      <w:r w:rsidR="00A22B47">
        <w:t xml:space="preserve">all </w:t>
      </w:r>
      <w:r>
        <w:t>surgery scheduling</w:t>
      </w:r>
    </w:p>
    <w:p w:rsidR="0033291F" w:rsidRDefault="0033291F" w:rsidP="0053176B">
      <w:pPr>
        <w:pStyle w:val="a7"/>
        <w:widowControl/>
        <w:numPr>
          <w:ilvl w:val="0"/>
          <w:numId w:val="12"/>
        </w:numPr>
        <w:spacing w:after="200" w:line="276" w:lineRule="auto"/>
        <w:ind w:firstLineChars="0"/>
        <w:contextualSpacing/>
        <w:jc w:val="left"/>
      </w:pPr>
      <w:r>
        <w:t>View time table of medical device and other detailed information</w:t>
      </w:r>
      <w:r w:rsidR="00A22B47">
        <w:t xml:space="preserve"> of device</w:t>
      </w:r>
    </w:p>
    <w:p w:rsidR="00A22B47" w:rsidRDefault="00A22B47" w:rsidP="0053176B">
      <w:pPr>
        <w:pStyle w:val="a7"/>
        <w:widowControl/>
        <w:numPr>
          <w:ilvl w:val="0"/>
          <w:numId w:val="12"/>
        </w:numPr>
        <w:spacing w:after="200" w:line="276" w:lineRule="auto"/>
        <w:ind w:firstLineChars="0"/>
        <w:contextualSpacing/>
        <w:jc w:val="left"/>
      </w:pPr>
      <w:r>
        <w:t>View time table of room</w:t>
      </w:r>
    </w:p>
    <w:p w:rsidR="00A22B47" w:rsidRDefault="00A22B47" w:rsidP="0053176B">
      <w:pPr>
        <w:pStyle w:val="a7"/>
        <w:widowControl/>
        <w:numPr>
          <w:ilvl w:val="0"/>
          <w:numId w:val="12"/>
        </w:numPr>
        <w:spacing w:after="200" w:line="276" w:lineRule="auto"/>
        <w:ind w:firstLineChars="0"/>
        <w:contextualSpacing/>
        <w:jc w:val="left"/>
      </w:pPr>
      <w:r>
        <w:t>Search available room and medical device</w:t>
      </w:r>
    </w:p>
    <w:p w:rsidR="0068429E" w:rsidRDefault="0068429E" w:rsidP="0053176B">
      <w:pPr>
        <w:pStyle w:val="a7"/>
        <w:widowControl/>
        <w:numPr>
          <w:ilvl w:val="0"/>
          <w:numId w:val="12"/>
        </w:numPr>
        <w:spacing w:after="200" w:line="276" w:lineRule="auto"/>
        <w:ind w:firstLineChars="0"/>
        <w:contextualSpacing/>
        <w:jc w:val="left"/>
      </w:pPr>
      <w:r>
        <w:t>Sort medical device by name and other features</w:t>
      </w:r>
    </w:p>
    <w:p w:rsidR="0033291F" w:rsidRDefault="0033291F" w:rsidP="0033291F">
      <w:pPr>
        <w:pStyle w:val="3"/>
      </w:pPr>
      <w:r w:rsidRPr="00C16077">
        <w:t>Nurse</w:t>
      </w:r>
      <w:r>
        <w:t>:</w:t>
      </w:r>
    </w:p>
    <w:p w:rsidR="0033291F" w:rsidRPr="0033291F" w:rsidRDefault="0033291F" w:rsidP="0033291F">
      <w:pPr>
        <w:pStyle w:val="a7"/>
        <w:numPr>
          <w:ilvl w:val="0"/>
          <w:numId w:val="14"/>
        </w:numPr>
        <w:ind w:firstLineChars="0"/>
      </w:pPr>
      <w:r>
        <w:t>Join care team of the clinical procedure</w:t>
      </w:r>
    </w:p>
    <w:p w:rsidR="0053176B" w:rsidRDefault="0033291F" w:rsidP="0053176B">
      <w:pPr>
        <w:pStyle w:val="a7"/>
        <w:numPr>
          <w:ilvl w:val="0"/>
          <w:numId w:val="14"/>
        </w:numPr>
        <w:ind w:firstLineChars="0"/>
      </w:pPr>
      <w:r>
        <w:rPr>
          <w:rFonts w:hint="eastAsia"/>
        </w:rPr>
        <w:t>V</w:t>
      </w:r>
      <w:r>
        <w:t xml:space="preserve">iew </w:t>
      </w:r>
      <w:r w:rsidR="00A22B47">
        <w:t>themselves’</w:t>
      </w:r>
      <w:r>
        <w:t xml:space="preserve"> scheduling</w:t>
      </w:r>
      <w:r w:rsidR="00A22B47">
        <w:t xml:space="preserve"> time table</w:t>
      </w:r>
    </w:p>
    <w:p w:rsidR="0033291F" w:rsidRPr="0033291F" w:rsidRDefault="00FE2C49" w:rsidP="0033291F">
      <w:pPr>
        <w:pStyle w:val="3"/>
      </w:pPr>
      <w:r>
        <w:t>Warehouse</w:t>
      </w:r>
      <w:r w:rsidR="0033291F">
        <w:t xml:space="preserve"> manager </w:t>
      </w:r>
    </w:p>
    <w:p w:rsidR="0053176B" w:rsidRDefault="0033291F" w:rsidP="0099181F">
      <w:pPr>
        <w:pStyle w:val="a7"/>
        <w:numPr>
          <w:ilvl w:val="0"/>
          <w:numId w:val="16"/>
        </w:numPr>
        <w:ind w:firstLineChars="0"/>
      </w:pPr>
      <w:r>
        <w:rPr>
          <w:rFonts w:hint="eastAsia"/>
        </w:rPr>
        <w:t>C</w:t>
      </w:r>
      <w:r>
        <w:t>reate schedule of required medical device according to the clinical procedures created by doctor.</w:t>
      </w:r>
    </w:p>
    <w:p w:rsidR="00F873E3" w:rsidRDefault="00F873E3" w:rsidP="00F873E3">
      <w:pPr>
        <w:pStyle w:val="a7"/>
        <w:widowControl/>
        <w:numPr>
          <w:ilvl w:val="0"/>
          <w:numId w:val="16"/>
        </w:numPr>
        <w:spacing w:after="200" w:line="276" w:lineRule="auto"/>
        <w:ind w:firstLineChars="0"/>
        <w:contextualSpacing/>
        <w:jc w:val="left"/>
      </w:pPr>
      <w:r>
        <w:t>View time table of medical device and other detailed information of device</w:t>
      </w:r>
    </w:p>
    <w:p w:rsidR="0068429E" w:rsidRDefault="0068429E" w:rsidP="0068429E">
      <w:pPr>
        <w:pStyle w:val="a7"/>
        <w:widowControl/>
        <w:numPr>
          <w:ilvl w:val="0"/>
          <w:numId w:val="16"/>
        </w:numPr>
        <w:spacing w:after="200" w:line="276" w:lineRule="auto"/>
        <w:ind w:firstLineChars="0"/>
        <w:contextualSpacing/>
        <w:jc w:val="left"/>
      </w:pPr>
      <w:r>
        <w:t>Sort medical device by name and other features</w:t>
      </w:r>
    </w:p>
    <w:p w:rsidR="00FE2C49" w:rsidRDefault="00FE2C49" w:rsidP="00FE2C49">
      <w:pPr>
        <w:pStyle w:val="3"/>
      </w:pPr>
      <w:r>
        <w:rPr>
          <w:rFonts w:hint="eastAsia"/>
        </w:rPr>
        <w:t>A</w:t>
      </w:r>
      <w:r>
        <w:t>ccountant</w:t>
      </w:r>
    </w:p>
    <w:p w:rsidR="00FE2C49" w:rsidRDefault="00A22B47" w:rsidP="00FE2C49">
      <w:pPr>
        <w:pStyle w:val="a7"/>
        <w:numPr>
          <w:ilvl w:val="0"/>
          <w:numId w:val="18"/>
        </w:numPr>
        <w:ind w:firstLineChars="0"/>
      </w:pPr>
      <w:r>
        <w:t>View payment history</w:t>
      </w:r>
      <w:r w:rsidR="0068429E">
        <w:t xml:space="preserve"> </w:t>
      </w:r>
    </w:p>
    <w:p w:rsidR="00AA0580" w:rsidRDefault="00F873E3" w:rsidP="00AA0580">
      <w:pPr>
        <w:pStyle w:val="a7"/>
        <w:numPr>
          <w:ilvl w:val="0"/>
          <w:numId w:val="18"/>
        </w:numPr>
        <w:ind w:firstLineChars="0"/>
      </w:pPr>
      <w:r>
        <w:rPr>
          <w:rFonts w:hint="eastAsia"/>
        </w:rPr>
        <w:t>S</w:t>
      </w:r>
      <w:r>
        <w:t>end / receive funds</w:t>
      </w:r>
    </w:p>
    <w:p w:rsidR="0007335F" w:rsidRDefault="0007335F" w:rsidP="0007335F">
      <w:pPr>
        <w:keepNext/>
      </w:pPr>
      <w:r w:rsidRPr="0007335F">
        <w:rPr>
          <w:noProof/>
        </w:rPr>
        <w:drawing>
          <wp:inline distT="0" distB="0" distL="0" distR="0" wp14:anchorId="1DF79D8A" wp14:editId="2CC205D0">
            <wp:extent cx="5274310" cy="2969260"/>
            <wp:effectExtent l="0" t="0" r="2540" b="0"/>
            <wp:docPr id="4"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969260"/>
                    </a:xfrm>
                    <a:prstGeom prst="rect">
                      <a:avLst/>
                    </a:prstGeom>
                  </pic:spPr>
                </pic:pic>
              </a:graphicData>
            </a:graphic>
          </wp:inline>
        </w:drawing>
      </w:r>
    </w:p>
    <w:p w:rsidR="0007335F" w:rsidRDefault="0007335F" w:rsidP="0007335F">
      <w:pPr>
        <w:pStyle w:val="a9"/>
      </w:pPr>
      <w:r>
        <w:t xml:space="preserve">Figure </w:t>
      </w:r>
      <w:fldSimple w:instr=" SEQ Figure \* ARABIC ">
        <w:r w:rsidR="00E423CF">
          <w:rPr>
            <w:noProof/>
          </w:rPr>
          <w:t>4</w:t>
        </w:r>
      </w:fldSimple>
      <w:r>
        <w:t xml:space="preserve"> Outer Layer</w:t>
      </w:r>
    </w:p>
    <w:p w:rsidR="0007335F" w:rsidRDefault="00E423CF" w:rsidP="0007335F">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9pt;height:263.1pt">
            <v:imagedata r:id="rId13" o:title="未命名文件 (2)"/>
          </v:shape>
        </w:pict>
      </w:r>
    </w:p>
    <w:p w:rsidR="00AA0580" w:rsidRDefault="0007335F" w:rsidP="0007335F">
      <w:pPr>
        <w:pStyle w:val="a9"/>
      </w:pPr>
      <w:r>
        <w:t xml:space="preserve">Figure </w:t>
      </w:r>
      <w:fldSimple w:instr=" SEQ Figure \* ARABIC ">
        <w:r w:rsidR="00E423CF">
          <w:rPr>
            <w:noProof/>
          </w:rPr>
          <w:t>5</w:t>
        </w:r>
      </w:fldSimple>
      <w:r>
        <w:t xml:space="preserve"> Inner Layer</w:t>
      </w:r>
    </w:p>
    <w:p w:rsidR="00AA0580" w:rsidRDefault="00AA0580" w:rsidP="00AA0580"/>
    <w:p w:rsidR="00AA0580" w:rsidRDefault="00E423CF" w:rsidP="00AA0580">
      <w:pPr>
        <w:keepNext/>
      </w:pPr>
      <w:r>
        <w:pict>
          <v:shape id="_x0000_i1026" type="#_x0000_t75" style="width:410.75pt;height:273.7pt">
            <v:imagedata r:id="rId14" o:title="未命名文件 (1)"/>
          </v:shape>
        </w:pict>
      </w:r>
    </w:p>
    <w:p w:rsidR="00FE2C49" w:rsidRPr="00FE2C49" w:rsidRDefault="00AA0580" w:rsidP="00AA0580">
      <w:pPr>
        <w:pStyle w:val="a9"/>
      </w:pPr>
      <w:r>
        <w:t xml:space="preserve">Figure </w:t>
      </w:r>
      <w:fldSimple w:instr=" SEQ Figure \* ARABIC ">
        <w:r w:rsidR="00E423CF">
          <w:rPr>
            <w:noProof/>
          </w:rPr>
          <w:t>6</w:t>
        </w:r>
      </w:fldSimple>
      <w:r>
        <w:t xml:space="preserve"> Hierarchical structure of eco</w:t>
      </w:r>
      <w:r w:rsidRPr="00F47CC7">
        <w:t>system</w:t>
      </w:r>
    </w:p>
    <w:p w:rsidR="00FE2C49" w:rsidRDefault="00FE2C49" w:rsidP="00FE2C49">
      <w:pPr>
        <w:widowControl/>
        <w:spacing w:after="200" w:line="276" w:lineRule="auto"/>
        <w:contextualSpacing/>
        <w:jc w:val="left"/>
      </w:pPr>
    </w:p>
    <w:p w:rsidR="0033291F" w:rsidRPr="0053176B" w:rsidRDefault="0033291F" w:rsidP="0033291F">
      <w:pPr>
        <w:pStyle w:val="a7"/>
        <w:ind w:left="360" w:firstLineChars="0" w:firstLine="0"/>
      </w:pPr>
    </w:p>
    <w:p w:rsidR="0053176B" w:rsidRPr="0053176B" w:rsidRDefault="0053176B" w:rsidP="0053176B">
      <w:pPr>
        <w:rPr>
          <w:rStyle w:val="a8"/>
          <w:i w:val="0"/>
          <w:iCs w:val="0"/>
        </w:rPr>
      </w:pPr>
      <w:r w:rsidRPr="0053176B">
        <w:rPr>
          <w:rStyle w:val="a8"/>
          <w:i w:val="0"/>
          <w:iCs w:val="0"/>
        </w:rPr>
        <w:t xml:space="preserve"> </w:t>
      </w:r>
    </w:p>
    <w:sectPr w:rsidR="0053176B" w:rsidRPr="005317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3D5" w:rsidRDefault="00B923D5" w:rsidP="00BD4668">
      <w:r>
        <w:separator/>
      </w:r>
    </w:p>
  </w:endnote>
  <w:endnote w:type="continuationSeparator" w:id="0">
    <w:p w:rsidR="00B923D5" w:rsidRDefault="00B923D5" w:rsidP="00BD4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3D5" w:rsidRDefault="00B923D5" w:rsidP="00BD4668">
      <w:r>
        <w:separator/>
      </w:r>
    </w:p>
  </w:footnote>
  <w:footnote w:type="continuationSeparator" w:id="0">
    <w:p w:rsidR="00B923D5" w:rsidRDefault="00B923D5" w:rsidP="00BD4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2508E"/>
    <w:multiLevelType w:val="hybridMultilevel"/>
    <w:tmpl w:val="2F7E8136"/>
    <w:lvl w:ilvl="0" w:tplc="B5203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D334A0"/>
    <w:multiLevelType w:val="hybridMultilevel"/>
    <w:tmpl w:val="36407E08"/>
    <w:lvl w:ilvl="0" w:tplc="1D6895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8047EF"/>
    <w:multiLevelType w:val="hybridMultilevel"/>
    <w:tmpl w:val="E2B4CEF8"/>
    <w:lvl w:ilvl="0" w:tplc="C0DA2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8F4F56"/>
    <w:multiLevelType w:val="hybridMultilevel"/>
    <w:tmpl w:val="C1FC5E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A1283E"/>
    <w:multiLevelType w:val="hybridMultilevel"/>
    <w:tmpl w:val="C0AABBE2"/>
    <w:lvl w:ilvl="0" w:tplc="7DD84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433779"/>
    <w:multiLevelType w:val="hybridMultilevel"/>
    <w:tmpl w:val="C3DC79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9D226C9"/>
    <w:multiLevelType w:val="hybridMultilevel"/>
    <w:tmpl w:val="CCD0F7CC"/>
    <w:lvl w:ilvl="0" w:tplc="22A6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0E2D65"/>
    <w:multiLevelType w:val="hybridMultilevel"/>
    <w:tmpl w:val="A2786CD2"/>
    <w:lvl w:ilvl="0" w:tplc="FCA27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8F19C4"/>
    <w:multiLevelType w:val="hybridMultilevel"/>
    <w:tmpl w:val="E75C3A86"/>
    <w:lvl w:ilvl="0" w:tplc="842C0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B121C4"/>
    <w:multiLevelType w:val="hybridMultilevel"/>
    <w:tmpl w:val="AB86BF56"/>
    <w:lvl w:ilvl="0" w:tplc="62A4C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1A1F49"/>
    <w:multiLevelType w:val="hybridMultilevel"/>
    <w:tmpl w:val="E346B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A926B4"/>
    <w:multiLevelType w:val="hybridMultilevel"/>
    <w:tmpl w:val="585AD3BE"/>
    <w:lvl w:ilvl="0" w:tplc="D6A89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B80B44"/>
    <w:multiLevelType w:val="hybridMultilevel"/>
    <w:tmpl w:val="9BB60A30"/>
    <w:lvl w:ilvl="0" w:tplc="48CE9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0F35C8"/>
    <w:multiLevelType w:val="hybridMultilevel"/>
    <w:tmpl w:val="C1821F0A"/>
    <w:lvl w:ilvl="0" w:tplc="E5DCE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A90542"/>
    <w:multiLevelType w:val="hybridMultilevel"/>
    <w:tmpl w:val="74D45768"/>
    <w:lvl w:ilvl="0" w:tplc="660EB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C374E48"/>
    <w:multiLevelType w:val="hybridMultilevel"/>
    <w:tmpl w:val="984633D6"/>
    <w:lvl w:ilvl="0" w:tplc="D11C9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4261B22"/>
    <w:multiLevelType w:val="hybridMultilevel"/>
    <w:tmpl w:val="DC48537C"/>
    <w:lvl w:ilvl="0" w:tplc="E19A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FE7551"/>
    <w:multiLevelType w:val="hybridMultilevel"/>
    <w:tmpl w:val="679C2E98"/>
    <w:lvl w:ilvl="0" w:tplc="D35E4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E240269"/>
    <w:multiLevelType w:val="hybridMultilevel"/>
    <w:tmpl w:val="87927BA8"/>
    <w:lvl w:ilvl="0" w:tplc="CB367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6"/>
  </w:num>
  <w:num w:numId="3">
    <w:abstractNumId w:val="17"/>
  </w:num>
  <w:num w:numId="4">
    <w:abstractNumId w:val="1"/>
  </w:num>
  <w:num w:numId="5">
    <w:abstractNumId w:val="15"/>
  </w:num>
  <w:num w:numId="6">
    <w:abstractNumId w:val="11"/>
  </w:num>
  <w:num w:numId="7">
    <w:abstractNumId w:val="8"/>
  </w:num>
  <w:num w:numId="8">
    <w:abstractNumId w:val="3"/>
  </w:num>
  <w:num w:numId="9">
    <w:abstractNumId w:val="5"/>
  </w:num>
  <w:num w:numId="10">
    <w:abstractNumId w:val="12"/>
  </w:num>
  <w:num w:numId="11">
    <w:abstractNumId w:val="18"/>
  </w:num>
  <w:num w:numId="12">
    <w:abstractNumId w:val="14"/>
  </w:num>
  <w:num w:numId="13">
    <w:abstractNumId w:val="10"/>
  </w:num>
  <w:num w:numId="14">
    <w:abstractNumId w:val="13"/>
  </w:num>
  <w:num w:numId="15">
    <w:abstractNumId w:val="9"/>
  </w:num>
  <w:num w:numId="16">
    <w:abstractNumId w:val="2"/>
  </w:num>
  <w:num w:numId="17">
    <w:abstractNumId w:val="0"/>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13B"/>
    <w:rsid w:val="0007335F"/>
    <w:rsid w:val="000E5AE1"/>
    <w:rsid w:val="00196140"/>
    <w:rsid w:val="001E4214"/>
    <w:rsid w:val="00205D28"/>
    <w:rsid w:val="00283035"/>
    <w:rsid w:val="002843FC"/>
    <w:rsid w:val="002D2FCB"/>
    <w:rsid w:val="0033291F"/>
    <w:rsid w:val="003E6BC8"/>
    <w:rsid w:val="00420089"/>
    <w:rsid w:val="0053176B"/>
    <w:rsid w:val="0068429E"/>
    <w:rsid w:val="00816E55"/>
    <w:rsid w:val="00847C76"/>
    <w:rsid w:val="0086313B"/>
    <w:rsid w:val="00933AF5"/>
    <w:rsid w:val="0094352C"/>
    <w:rsid w:val="009516FB"/>
    <w:rsid w:val="0099566D"/>
    <w:rsid w:val="009C747B"/>
    <w:rsid w:val="009E37A1"/>
    <w:rsid w:val="00A22B47"/>
    <w:rsid w:val="00AA0580"/>
    <w:rsid w:val="00AF732F"/>
    <w:rsid w:val="00B923D5"/>
    <w:rsid w:val="00B92823"/>
    <w:rsid w:val="00BD4668"/>
    <w:rsid w:val="00BE7376"/>
    <w:rsid w:val="00C16077"/>
    <w:rsid w:val="00D659B4"/>
    <w:rsid w:val="00E423CF"/>
    <w:rsid w:val="00F873E3"/>
    <w:rsid w:val="00FE2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F4636"/>
  <w15:chartTrackingRefBased/>
  <w15:docId w15:val="{2383EC25-BD8C-4C0E-9F9E-CA697AC4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4668"/>
    <w:pPr>
      <w:widowControl w:val="0"/>
      <w:jc w:val="both"/>
    </w:pPr>
    <w:rPr>
      <w:rFonts w:ascii="Times New Roman" w:hAnsi="Times New Roman" w:cs="Times New Roman"/>
      <w:sz w:val="24"/>
      <w:szCs w:val="24"/>
    </w:rPr>
  </w:style>
  <w:style w:type="paragraph" w:styleId="1">
    <w:name w:val="heading 1"/>
    <w:basedOn w:val="a"/>
    <w:next w:val="a"/>
    <w:link w:val="10"/>
    <w:uiPriority w:val="9"/>
    <w:qFormat/>
    <w:rsid w:val="00B928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4668"/>
    <w:pPr>
      <w:keepNext/>
      <w:keepLines/>
      <w:spacing w:before="260" w:after="260" w:line="416" w:lineRule="auto"/>
      <w:outlineLvl w:val="1"/>
    </w:pPr>
    <w:rPr>
      <w:rFonts w:eastAsiaTheme="majorEastAsia"/>
      <w:b/>
      <w:bCs/>
      <w:sz w:val="32"/>
      <w:szCs w:val="32"/>
      <w:shd w:val="clear" w:color="auto" w:fill="FFFFFF"/>
    </w:rPr>
  </w:style>
  <w:style w:type="paragraph" w:styleId="3">
    <w:name w:val="heading 3"/>
    <w:basedOn w:val="2"/>
    <w:next w:val="a"/>
    <w:link w:val="30"/>
    <w:uiPriority w:val="9"/>
    <w:unhideWhenUsed/>
    <w:qFormat/>
    <w:rsid w:val="00420089"/>
    <w:pPr>
      <w:outlineLvl w:val="2"/>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28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2823"/>
    <w:rPr>
      <w:sz w:val="18"/>
      <w:szCs w:val="18"/>
    </w:rPr>
  </w:style>
  <w:style w:type="paragraph" w:styleId="a5">
    <w:name w:val="footer"/>
    <w:basedOn w:val="a"/>
    <w:link w:val="a6"/>
    <w:uiPriority w:val="99"/>
    <w:unhideWhenUsed/>
    <w:rsid w:val="00B92823"/>
    <w:pPr>
      <w:tabs>
        <w:tab w:val="center" w:pos="4153"/>
        <w:tab w:val="right" w:pos="8306"/>
      </w:tabs>
      <w:snapToGrid w:val="0"/>
      <w:jc w:val="left"/>
    </w:pPr>
    <w:rPr>
      <w:sz w:val="18"/>
      <w:szCs w:val="18"/>
    </w:rPr>
  </w:style>
  <w:style w:type="character" w:customStyle="1" w:styleId="a6">
    <w:name w:val="页脚 字符"/>
    <w:basedOn w:val="a0"/>
    <w:link w:val="a5"/>
    <w:uiPriority w:val="99"/>
    <w:rsid w:val="00B92823"/>
    <w:rPr>
      <w:sz w:val="18"/>
      <w:szCs w:val="18"/>
    </w:rPr>
  </w:style>
  <w:style w:type="character" w:customStyle="1" w:styleId="10">
    <w:name w:val="标题 1 字符"/>
    <w:basedOn w:val="a0"/>
    <w:link w:val="1"/>
    <w:uiPriority w:val="9"/>
    <w:rsid w:val="00B92823"/>
    <w:rPr>
      <w:b/>
      <w:bCs/>
      <w:kern w:val="44"/>
      <w:sz w:val="44"/>
      <w:szCs w:val="44"/>
    </w:rPr>
  </w:style>
  <w:style w:type="character" w:customStyle="1" w:styleId="pslongeditbox">
    <w:name w:val="pslongeditbox"/>
    <w:basedOn w:val="a0"/>
    <w:rsid w:val="00B92823"/>
  </w:style>
  <w:style w:type="character" w:customStyle="1" w:styleId="20">
    <w:name w:val="标题 2 字符"/>
    <w:basedOn w:val="a0"/>
    <w:link w:val="2"/>
    <w:uiPriority w:val="9"/>
    <w:rsid w:val="00BD4668"/>
    <w:rPr>
      <w:rFonts w:ascii="Times New Roman" w:eastAsiaTheme="majorEastAsia" w:hAnsi="Times New Roman" w:cs="Times New Roman"/>
      <w:b/>
      <w:bCs/>
      <w:sz w:val="32"/>
      <w:szCs w:val="32"/>
    </w:rPr>
  </w:style>
  <w:style w:type="paragraph" w:styleId="a7">
    <w:name w:val="List Paragraph"/>
    <w:basedOn w:val="a"/>
    <w:uiPriority w:val="34"/>
    <w:qFormat/>
    <w:rsid w:val="00BD4668"/>
    <w:pPr>
      <w:ind w:firstLineChars="200" w:firstLine="420"/>
    </w:pPr>
  </w:style>
  <w:style w:type="character" w:styleId="a8">
    <w:name w:val="Emphasis"/>
    <w:basedOn w:val="a0"/>
    <w:uiPriority w:val="20"/>
    <w:qFormat/>
    <w:rsid w:val="003E6BC8"/>
    <w:rPr>
      <w:i/>
      <w:iCs/>
    </w:rPr>
  </w:style>
  <w:style w:type="character" w:customStyle="1" w:styleId="30">
    <w:name w:val="标题 3 字符"/>
    <w:basedOn w:val="a0"/>
    <w:link w:val="3"/>
    <w:uiPriority w:val="9"/>
    <w:rsid w:val="00420089"/>
    <w:rPr>
      <w:rFonts w:ascii="Times New Roman" w:eastAsiaTheme="majorEastAsia" w:hAnsi="Times New Roman" w:cs="Times New Roman"/>
      <w:b/>
      <w:bCs/>
      <w:sz w:val="24"/>
      <w:szCs w:val="24"/>
    </w:rPr>
  </w:style>
  <w:style w:type="paragraph" w:styleId="a9">
    <w:name w:val="caption"/>
    <w:basedOn w:val="a"/>
    <w:next w:val="a"/>
    <w:uiPriority w:val="35"/>
    <w:unhideWhenUsed/>
    <w:qFormat/>
    <w:rsid w:val="00AA0580"/>
    <w:rPr>
      <w:rFonts w:asciiTheme="majorHAnsi" w:eastAsia="黑体" w:hAnsiTheme="majorHAnsi" w:cstheme="majorBidi"/>
      <w:sz w:val="20"/>
      <w:szCs w:val="20"/>
    </w:rPr>
  </w:style>
  <w:style w:type="character" w:customStyle="1" w:styleId="skip">
    <w:name w:val="skip"/>
    <w:basedOn w:val="a0"/>
    <w:rsid w:val="00A22B47"/>
  </w:style>
  <w:style w:type="character" w:styleId="aa">
    <w:name w:val="Hyperlink"/>
    <w:basedOn w:val="a0"/>
    <w:uiPriority w:val="99"/>
    <w:semiHidden/>
    <w:unhideWhenUsed/>
    <w:rsid w:val="00A22B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5</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 Liu</dc:creator>
  <cp:keywords/>
  <dc:description/>
  <cp:lastModifiedBy>Keyu Liu</cp:lastModifiedBy>
  <cp:revision>9</cp:revision>
  <cp:lastPrinted>2020-03-25T23:59:00Z</cp:lastPrinted>
  <dcterms:created xsi:type="dcterms:W3CDTF">2020-03-25T14:41:00Z</dcterms:created>
  <dcterms:modified xsi:type="dcterms:W3CDTF">2020-04-19T03:30:00Z</dcterms:modified>
</cp:coreProperties>
</file>