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22EEA" w14:textId="57BDF0B1" w:rsidR="003B1BC3" w:rsidRDefault="00536114" w:rsidP="00536114">
      <w:pPr>
        <w:jc w:val="center"/>
        <w:rPr>
          <w:b/>
          <w:bCs/>
          <w:sz w:val="32"/>
          <w:szCs w:val="32"/>
          <w:u w:val="single"/>
        </w:rPr>
      </w:pPr>
      <w:r w:rsidRPr="00536114">
        <w:rPr>
          <w:b/>
          <w:bCs/>
          <w:sz w:val="32"/>
          <w:szCs w:val="32"/>
          <w:u w:val="single"/>
        </w:rPr>
        <w:t>About the report</w:t>
      </w:r>
    </w:p>
    <w:p w14:paraId="2CC7966F" w14:textId="2AC323BD" w:rsidR="00536114" w:rsidRPr="00536114" w:rsidRDefault="00536114" w:rsidP="00536114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000000"/>
          <w:sz w:val="21"/>
          <w:szCs w:val="21"/>
        </w:rPr>
        <w:t xml:space="preserve">Figure 2: </w:t>
      </w:r>
      <w:r>
        <w:rPr>
          <w:rFonts w:ascii="Segoe UI" w:hAnsi="Segoe UI" w:cs="Segoe UI"/>
          <w:color w:val="000000"/>
          <w:sz w:val="21"/>
          <w:szCs w:val="21"/>
        </w:rPr>
        <w:t>From Yewei's code, I think [0-4000] in the x-axis does not make the graph clear. From Yewei's code, you can include the next graph as well, with values [0-140] on x-axis.</w:t>
      </w:r>
    </w:p>
    <w:p w14:paraId="42E029D2" w14:textId="034140CE" w:rsidR="00536114" w:rsidRDefault="00536114" w:rsidP="00536114">
      <w:pPr>
        <w:pStyle w:val="ListParagraph"/>
        <w:jc w:val="both"/>
      </w:pPr>
      <w:r>
        <w:rPr>
          <w:noProof/>
        </w:rPr>
        <w:drawing>
          <wp:inline distT="0" distB="0" distL="0" distR="0" wp14:anchorId="7BFAF655" wp14:editId="54B6C8C6">
            <wp:extent cx="2915285" cy="1897613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967" cy="19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15C5" w14:textId="77777777" w:rsidR="00536114" w:rsidRPr="00536114" w:rsidRDefault="00536114" w:rsidP="00536114">
      <w:pPr>
        <w:pStyle w:val="ListParagraph"/>
        <w:jc w:val="both"/>
      </w:pPr>
    </w:p>
    <w:p w14:paraId="795FCF63" w14:textId="3C9BAA1A" w:rsidR="00536114" w:rsidRPr="00536114" w:rsidRDefault="00536114" w:rsidP="00536114">
      <w:pPr>
        <w:pStyle w:val="ListParagraph"/>
        <w:numPr>
          <w:ilvl w:val="0"/>
          <w:numId w:val="1"/>
        </w:numPr>
        <w:jc w:val="both"/>
      </w:pPr>
      <w:r>
        <w:rPr>
          <w:rFonts w:ascii="Segoe UI" w:hAnsi="Segoe UI" w:cs="Segoe UI"/>
          <w:color w:val="000000"/>
          <w:sz w:val="21"/>
          <w:szCs w:val="21"/>
        </w:rPr>
        <w:t xml:space="preserve">Figure 3: </w:t>
      </w:r>
      <w:r>
        <w:rPr>
          <w:rFonts w:ascii="Segoe UI" w:hAnsi="Segoe UI" w:cs="Segoe UI"/>
          <w:color w:val="000000"/>
          <w:sz w:val="21"/>
          <w:szCs w:val="21"/>
        </w:rPr>
        <w:t>I found the same photo plus 2-3 similar on Google in English.</w:t>
      </w:r>
    </w:p>
    <w:p w14:paraId="647AA203" w14:textId="3B9BD013" w:rsidR="00536114" w:rsidRDefault="00536114" w:rsidP="00536114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2575E3F9" wp14:editId="5FEAA531">
            <wp:extent cx="1866900" cy="1003361"/>
            <wp:effectExtent l="0" t="0" r="0" b="635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70" cy="101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95455" wp14:editId="7AC7A944">
            <wp:extent cx="2008983" cy="12954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n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29830" cy="13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16087" wp14:editId="2D0F361D">
            <wp:extent cx="1695450" cy="872100"/>
            <wp:effectExtent l="0" t="0" r="0" b="444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36" cy="89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4510" w14:textId="7BA39F0F" w:rsidR="00536114" w:rsidRDefault="00536114" w:rsidP="00536114">
      <w:pPr>
        <w:jc w:val="both"/>
      </w:pPr>
    </w:p>
    <w:p w14:paraId="300DA17C" w14:textId="50310882" w:rsidR="00536114" w:rsidRPr="00536114" w:rsidRDefault="00536114" w:rsidP="005361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t xml:space="preserve">Section 4.2, second paragraph: </w:t>
      </w:r>
      <w:r w:rsidRPr="00536114">
        <w:rPr>
          <w:rFonts w:ascii="Segoe UI" w:hAnsi="Segoe UI" w:cs="Segoe UI"/>
          <w:color w:val="000000"/>
          <w:sz w:val="21"/>
          <w:szCs w:val="21"/>
        </w:rPr>
        <w:t>Looks 100% copy-paste because everything is repeated in the exact same way in the exact same order.</w:t>
      </w:r>
    </w:p>
    <w:p w14:paraId="042049F5" w14:textId="7EF2ED79" w:rsidR="00536114" w:rsidRPr="00536114" w:rsidRDefault="00536114" w:rsidP="005361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Section 4.3: </w:t>
      </w:r>
      <w:r>
        <w:rPr>
          <w:rFonts w:ascii="Segoe UI" w:hAnsi="Segoe UI" w:cs="Segoe UI"/>
          <w:color w:val="000000"/>
          <w:sz w:val="21"/>
          <w:szCs w:val="21"/>
        </w:rPr>
        <w:t>I get what you want to say, Dan would understand what you mean but I think it's not explained in the best possible way with the best possible example. I can edit it if you want me to.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https://towardsdatascience.com/illustrated-guide-to-lstms-and-gru-s-a-step-by-step-explanation-44e9eb85bf21 This is a useful link for describing LSTM</w:t>
      </w:r>
      <w:r>
        <w:rPr>
          <w:rFonts w:ascii="Segoe UI" w:hAnsi="Segoe UI" w:cs="Segoe UI"/>
          <w:color w:val="000000"/>
          <w:sz w:val="21"/>
          <w:szCs w:val="21"/>
        </w:rPr>
        <w:t xml:space="preserve"> that’s a useful link for better description.</w:t>
      </w:r>
    </w:p>
    <w:p w14:paraId="4F1A09FE" w14:textId="15F8D243" w:rsidR="00536114" w:rsidRPr="00536114" w:rsidRDefault="00536114" w:rsidP="00536114">
      <w:pPr>
        <w:pStyle w:val="ListParagraph"/>
        <w:jc w:val="both"/>
      </w:pPr>
    </w:p>
    <w:sectPr w:rsidR="00536114" w:rsidRPr="0053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A4D2E"/>
    <w:multiLevelType w:val="hybridMultilevel"/>
    <w:tmpl w:val="0B4EE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14"/>
    <w:rsid w:val="003B1BC3"/>
    <w:rsid w:val="005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08B9"/>
  <w15:chartTrackingRefBased/>
  <w15:docId w15:val="{E0A8011D-0204-4412-9620-5AE17A10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Anastasakis</dc:creator>
  <cp:keywords/>
  <dc:description/>
  <cp:lastModifiedBy>Kostas Anastasakis</cp:lastModifiedBy>
  <cp:revision>1</cp:revision>
  <dcterms:created xsi:type="dcterms:W3CDTF">2020-04-14T11:54:00Z</dcterms:created>
  <dcterms:modified xsi:type="dcterms:W3CDTF">2020-04-14T12:13:00Z</dcterms:modified>
</cp:coreProperties>
</file>