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ABF34" w14:textId="77777777" w:rsidR="0030427E" w:rsidRDefault="00000000">
      <w:pPr>
        <w:pStyle w:val="Title"/>
        <w:jc w:val="center"/>
      </w:pPr>
      <w:r>
        <w:t>SmartDine AI and Security Appendix</w:t>
      </w:r>
    </w:p>
    <w:p w14:paraId="76B5F1B3" w14:textId="77777777" w:rsidR="0030427E" w:rsidRDefault="00000000">
      <w:pPr>
        <w:jc w:val="center"/>
      </w:pPr>
      <w:r>
        <w:rPr>
          <w:color w:val="505050"/>
          <w:sz w:val="22"/>
        </w:rPr>
        <w:t>Prepared for ICT203 Assessment 3</w:t>
      </w:r>
    </w:p>
    <w:p w14:paraId="3D0648A1" w14:textId="77777777" w:rsidR="0030427E" w:rsidRDefault="0030427E"/>
    <w:p w14:paraId="351D11D8" w14:textId="77777777" w:rsidR="0030427E" w:rsidRDefault="00000000">
      <w:pPr>
        <w:pStyle w:val="Heading1"/>
      </w:pPr>
      <w:r>
        <w:t>SmartDine Assistant Appendix</w:t>
      </w:r>
    </w:p>
    <w:p w14:paraId="37425EA4" w14:textId="77777777" w:rsidR="0030427E" w:rsidRDefault="00000000">
      <w:pPr>
        <w:pStyle w:val="Heading1"/>
      </w:pPr>
      <w:r>
        <w:t>What the Feature Does</w:t>
      </w:r>
    </w:p>
    <w:p w14:paraId="5BF785D8" w14:textId="77777777" w:rsidR="00904A5A" w:rsidRDefault="00904A5A" w:rsidP="00904A5A">
      <w:pPr>
        <w:spacing w:after="120"/>
      </w:pPr>
      <w:r w:rsidRPr="00904A5A">
        <w:t xml:space="preserve">The intelligent feature of the project is </w:t>
      </w:r>
      <w:proofErr w:type="spellStart"/>
      <w:r w:rsidRPr="00904A5A">
        <w:t>SmartDine</w:t>
      </w:r>
      <w:proofErr w:type="spellEnd"/>
      <w:r w:rsidRPr="00904A5A">
        <w:t xml:space="preserve"> Assistant. It shows up as a pop up window in the bottom right corner of the application and allows the user to ask for help without being taken off of the page they are on.</w:t>
      </w:r>
    </w:p>
    <w:p w14:paraId="0BDA02DD" w14:textId="2FE5858D" w:rsidR="00904A5A" w:rsidRPr="00904A5A" w:rsidRDefault="00904A5A" w:rsidP="00904A5A">
      <w:pPr>
        <w:spacing w:after="120"/>
      </w:pPr>
      <w:r w:rsidRPr="00904A5A">
        <w:t>The assistant isn't intended to be a generic chatbot. It's intended to assist the restaurant system. It provides assistance in answering menu questions, adjusting spice settings, recommending foods, steps for ordering, status of the order, and general account information.</w:t>
      </w:r>
    </w:p>
    <w:p w14:paraId="58340C19" w14:textId="3D3DEDD6" w:rsidR="0030427E" w:rsidRDefault="00000000">
      <w:pPr>
        <w:pStyle w:val="Heading1"/>
      </w:pPr>
      <w:r>
        <w:t>Why a Rule-Based Assistant Was Used</w:t>
      </w:r>
    </w:p>
    <w:p w14:paraId="1BA057EF" w14:textId="62B24048" w:rsidR="00000075" w:rsidRDefault="00000075" w:rsidP="00000075">
      <w:r w:rsidRPr="00000075">
        <w:t>In this project, the rule-based assistant suited the requirements more than connecting to an external AI API. It's easier to explain, easier to test and is safer for a student project as it does not send customer messages to an outside service.</w:t>
      </w:r>
    </w:p>
    <w:p w14:paraId="69D97E5A" w14:textId="54B0BF1B" w:rsidR="00000075" w:rsidRDefault="00000075" w:rsidP="00000075">
      <w:pPr>
        <w:pStyle w:val="ListBullet"/>
        <w:numPr>
          <w:ilvl w:val="0"/>
          <w:numId w:val="0"/>
        </w:numPr>
        <w:ind w:left="360" w:hanging="360"/>
      </w:pPr>
      <w:r w:rsidRPr="00000075">
        <w:t xml:space="preserve">The assistant performs his/her duties between: </w:t>
      </w:r>
    </w:p>
    <w:p w14:paraId="4F734F37" w14:textId="5516E199" w:rsidR="0030427E" w:rsidRDefault="00000000">
      <w:pPr>
        <w:pStyle w:val="ListBullet"/>
      </w:pPr>
      <w:r>
        <w:t>keyword matching</w:t>
      </w:r>
    </w:p>
    <w:p w14:paraId="15B2BFBC" w14:textId="77777777" w:rsidR="0030427E" w:rsidRDefault="00000000">
      <w:pPr>
        <w:pStyle w:val="ListBullet"/>
      </w:pPr>
      <w:r>
        <w:t>simple intent detection</w:t>
      </w:r>
    </w:p>
    <w:p w14:paraId="05723F1B" w14:textId="77777777" w:rsidR="0030427E" w:rsidRDefault="00000000">
      <w:pPr>
        <w:pStyle w:val="ListBullet"/>
      </w:pPr>
      <w:r>
        <w:t>database queries for menu suggestions</w:t>
      </w:r>
    </w:p>
    <w:p w14:paraId="0AEB9DF1" w14:textId="1820A605" w:rsidR="0030427E" w:rsidRDefault="00000075">
      <w:pPr>
        <w:pStyle w:val="ListBullet"/>
      </w:pPr>
      <w:r w:rsidRPr="00000075">
        <w:t>When you are logged in, any information about your account or order that you log in will be shown in the reply section.</w:t>
      </w:r>
    </w:p>
    <w:p w14:paraId="0C16E3B2" w14:textId="056C5068" w:rsidR="0030427E" w:rsidRDefault="00000075">
      <w:pPr>
        <w:pStyle w:val="ListBullet"/>
      </w:pPr>
      <w:r w:rsidRPr="00000075">
        <w:t>Messages to display when the question falls outside the scope of the project.</w:t>
      </w:r>
    </w:p>
    <w:p w14:paraId="6529DF88" w14:textId="77777777" w:rsidR="0030427E" w:rsidRDefault="00000000">
      <w:pPr>
        <w:pStyle w:val="Heading1"/>
      </w:pPr>
      <w:r>
        <w:t>How It Works</w:t>
      </w:r>
    </w:p>
    <w:p w14:paraId="12714345" w14:textId="43918036" w:rsidR="0030427E" w:rsidRDefault="00000075">
      <w:pPr>
        <w:pStyle w:val="ListNumber"/>
      </w:pPr>
      <w:r w:rsidRPr="00000075">
        <w:t>Message is typed by the user or a quick option is selected</w:t>
      </w:r>
      <w:r w:rsidR="00000000">
        <w:t>.</w:t>
      </w:r>
      <w:r w:rsidR="00725627">
        <w:t xml:space="preserve"> </w:t>
      </w:r>
    </w:p>
    <w:p w14:paraId="1E2E5FE5" w14:textId="7F5D34D4" w:rsidR="0030427E" w:rsidRDefault="00000075">
      <w:pPr>
        <w:pStyle w:val="ListNumber"/>
      </w:pPr>
      <w:r w:rsidRPr="00000075">
        <w:t>Send Message to:</w:t>
      </w:r>
    </w:p>
    <w:p w14:paraId="7421A603" w14:textId="77777777" w:rsidR="0030427E" w:rsidRDefault="00000000">
      <w:r>
        <w:rPr>
          <w:rFonts w:ascii="Consolas" w:hAnsi="Consolas"/>
          <w:sz w:val="17"/>
        </w:rPr>
        <w:t>POST /</w:t>
      </w:r>
      <w:proofErr w:type="spellStart"/>
      <w:r>
        <w:rPr>
          <w:rFonts w:ascii="Consolas" w:hAnsi="Consolas"/>
          <w:sz w:val="17"/>
        </w:rPr>
        <w:t>api</w:t>
      </w:r>
      <w:proofErr w:type="spellEnd"/>
      <w:r>
        <w:rPr>
          <w:rFonts w:ascii="Consolas" w:hAnsi="Consolas"/>
          <w:sz w:val="17"/>
        </w:rPr>
        <w:t>/chatbot/message</w:t>
      </w:r>
    </w:p>
    <w:p w14:paraId="02256DA8" w14:textId="77777777" w:rsidR="00000075" w:rsidRDefault="00000075">
      <w:pPr>
        <w:pStyle w:val="ListNumber"/>
      </w:pPr>
      <w:r w:rsidRPr="00000075">
        <w:t>The Express backend scans the message for commonly seen patterns.</w:t>
      </w:r>
    </w:p>
    <w:p w14:paraId="4A4BD6EE" w14:textId="08DC4AC9" w:rsidR="0030427E" w:rsidRDefault="00000075">
      <w:pPr>
        <w:pStyle w:val="ListNumber"/>
      </w:pPr>
      <w:r w:rsidRPr="00000075">
        <w:t>The backend selects an intent; for example, the user wants to look at a recommendation, get help with cooking a spice, find a menu, get assistance or information about an order, or get assistance or information about their account</w:t>
      </w:r>
      <w:r w:rsidR="00000000">
        <w:t>.</w:t>
      </w:r>
    </w:p>
    <w:p w14:paraId="04A76AC9" w14:textId="77777777" w:rsidR="00000075" w:rsidRDefault="00000075" w:rsidP="00000075">
      <w:pPr>
        <w:pStyle w:val="ListNumber"/>
      </w:pPr>
      <w:r w:rsidRPr="00000075">
        <w:t>It looks for items on the MySQL menu data (if it is required).</w:t>
      </w:r>
    </w:p>
    <w:p w14:paraId="1960B140" w14:textId="7D1AB53A" w:rsidR="00000075" w:rsidRPr="00000075" w:rsidRDefault="00000075" w:rsidP="00000075">
      <w:pPr>
        <w:pStyle w:val="ListNumber"/>
      </w:pPr>
      <w:r w:rsidRPr="00000075">
        <w:t>The reply and any follow up options are shown on the frontend.</w:t>
      </w:r>
    </w:p>
    <w:p w14:paraId="2E564BA0" w14:textId="21B0DED1" w:rsidR="0030427E" w:rsidRDefault="00000000">
      <w:pPr>
        <w:pStyle w:val="Heading1"/>
      </w:pPr>
      <w:r>
        <w:lastRenderedPageBreak/>
        <w:t xml:space="preserve">Example </w:t>
      </w:r>
      <w:proofErr w:type="spellStart"/>
      <w:r>
        <w:t>Behaviour</w:t>
      </w:r>
      <w:proofErr w:type="spellEnd"/>
    </w:p>
    <w:tbl>
      <w:tblPr>
        <w:tblStyle w:val="TableGrid"/>
        <w:tblW w:w="0" w:type="auto"/>
        <w:tblLook w:val="04A0" w:firstRow="1" w:lastRow="0" w:firstColumn="1" w:lastColumn="0" w:noHBand="0" w:noVBand="1"/>
      </w:tblPr>
      <w:tblGrid>
        <w:gridCol w:w="5040"/>
        <w:gridCol w:w="5040"/>
      </w:tblGrid>
      <w:tr w:rsidR="0030427E" w14:paraId="2718AB3F" w14:textId="77777777">
        <w:tc>
          <w:tcPr>
            <w:tcW w:w="5040" w:type="dxa"/>
            <w:shd w:val="clear" w:color="auto" w:fill="0E523E"/>
          </w:tcPr>
          <w:p w14:paraId="3FA00DDF" w14:textId="77777777" w:rsidR="0030427E" w:rsidRDefault="00000000">
            <w:r>
              <w:rPr>
                <w:b/>
                <w:color w:val="FFFFFF"/>
              </w:rPr>
              <w:t>User message</w:t>
            </w:r>
          </w:p>
        </w:tc>
        <w:tc>
          <w:tcPr>
            <w:tcW w:w="5040" w:type="dxa"/>
            <w:shd w:val="clear" w:color="auto" w:fill="0E523E"/>
          </w:tcPr>
          <w:p w14:paraId="7A40E831" w14:textId="77777777" w:rsidR="0030427E" w:rsidRDefault="00000000">
            <w:r>
              <w:rPr>
                <w:b/>
                <w:color w:val="FFFFFF"/>
              </w:rPr>
              <w:t>Expected assistant behaviour</w:t>
            </w:r>
          </w:p>
        </w:tc>
      </w:tr>
      <w:tr w:rsidR="0030427E" w14:paraId="20798BED" w14:textId="77777777">
        <w:tc>
          <w:tcPr>
            <w:tcW w:w="5040" w:type="dxa"/>
          </w:tcPr>
          <w:p w14:paraId="786E44B5" w14:textId="77777777" w:rsidR="0030427E" w:rsidRDefault="00000000">
            <w:r>
              <w:t>hi</w:t>
            </w:r>
          </w:p>
        </w:tc>
        <w:tc>
          <w:tcPr>
            <w:tcW w:w="5040" w:type="dxa"/>
          </w:tcPr>
          <w:p w14:paraId="394ED621" w14:textId="5FD9B1B2" w:rsidR="0030427E" w:rsidRDefault="00000075">
            <w:r w:rsidRPr="00000075">
              <w:t>Greeting the user and displaying some quick options.</w:t>
            </w:r>
          </w:p>
        </w:tc>
      </w:tr>
      <w:tr w:rsidR="0030427E" w14:paraId="524F527E" w14:textId="77777777">
        <w:tc>
          <w:tcPr>
            <w:tcW w:w="5040" w:type="dxa"/>
          </w:tcPr>
          <w:p w14:paraId="71F9D810" w14:textId="77777777" w:rsidR="0030427E" w:rsidRDefault="00000000">
            <w:r>
              <w:t>how are you</w:t>
            </w:r>
          </w:p>
        </w:tc>
        <w:tc>
          <w:tcPr>
            <w:tcW w:w="5040" w:type="dxa"/>
          </w:tcPr>
          <w:p w14:paraId="18E2DD45" w14:textId="66554613" w:rsidR="0030427E" w:rsidRDefault="00000075">
            <w:r w:rsidRPr="00000075">
              <w:t>Provides brief assistance rather than admin assistance.</w:t>
            </w:r>
          </w:p>
        </w:tc>
      </w:tr>
      <w:tr w:rsidR="0030427E" w14:paraId="1C63127B" w14:textId="77777777">
        <w:tc>
          <w:tcPr>
            <w:tcW w:w="5040" w:type="dxa"/>
          </w:tcPr>
          <w:p w14:paraId="481C8EFA" w14:textId="77777777" w:rsidR="0030427E" w:rsidRDefault="00000000">
            <w:r>
              <w:t>who am i</w:t>
            </w:r>
          </w:p>
        </w:tc>
        <w:tc>
          <w:tcPr>
            <w:tcW w:w="5040" w:type="dxa"/>
          </w:tcPr>
          <w:p w14:paraId="0AA5F98B" w14:textId="5FA51D91" w:rsidR="0030427E" w:rsidRDefault="00000075">
            <w:r w:rsidRPr="00000075">
              <w:t>Indicates if user is logged on or not, and their role.</w:t>
            </w:r>
          </w:p>
        </w:tc>
      </w:tr>
      <w:tr w:rsidR="0030427E" w14:paraId="19879EA9" w14:textId="77777777">
        <w:tc>
          <w:tcPr>
            <w:tcW w:w="5040" w:type="dxa"/>
          </w:tcPr>
          <w:p w14:paraId="1FC8A904" w14:textId="77777777" w:rsidR="0030427E" w:rsidRDefault="00000000">
            <w:r>
              <w:t>recommend food</w:t>
            </w:r>
          </w:p>
        </w:tc>
        <w:tc>
          <w:tcPr>
            <w:tcW w:w="5040" w:type="dxa"/>
          </w:tcPr>
          <w:p w14:paraId="7008B7FF" w14:textId="46F0FC4A" w:rsidR="0030427E" w:rsidRDefault="00000075">
            <w:r w:rsidRPr="00000075">
              <w:t>Asks the user to pick a food that he/she likes</w:t>
            </w:r>
            <w:r w:rsidR="00000000">
              <w:t>.</w:t>
            </w:r>
          </w:p>
        </w:tc>
      </w:tr>
      <w:tr w:rsidR="0030427E" w14:paraId="22EEE2C9" w14:textId="77777777">
        <w:tc>
          <w:tcPr>
            <w:tcW w:w="5040" w:type="dxa"/>
          </w:tcPr>
          <w:p w14:paraId="02DE77F7" w14:textId="77777777" w:rsidR="0030427E" w:rsidRDefault="00000000">
            <w:r>
              <w:t>not spicy</w:t>
            </w:r>
          </w:p>
        </w:tc>
        <w:tc>
          <w:tcPr>
            <w:tcW w:w="5040" w:type="dxa"/>
          </w:tcPr>
          <w:p w14:paraId="2BACE58B" w14:textId="45DB9067" w:rsidR="0030427E" w:rsidRDefault="008B6770">
            <w:r w:rsidRPr="008B6770">
              <w:t>Indicates foods that have no spice or mild spice.</w:t>
            </w:r>
          </w:p>
        </w:tc>
      </w:tr>
      <w:tr w:rsidR="0030427E" w14:paraId="155C2E0B" w14:textId="77777777">
        <w:tc>
          <w:tcPr>
            <w:tcW w:w="5040" w:type="dxa"/>
          </w:tcPr>
          <w:p w14:paraId="417F08F8" w14:textId="77777777" w:rsidR="0030427E" w:rsidRDefault="00000000">
            <w:r>
              <w:t>which items are spicy?</w:t>
            </w:r>
          </w:p>
        </w:tc>
        <w:tc>
          <w:tcPr>
            <w:tcW w:w="5040" w:type="dxa"/>
          </w:tcPr>
          <w:p w14:paraId="4187E4AA" w14:textId="780DA95C" w:rsidR="0030427E" w:rsidRDefault="008B6770">
            <w:r w:rsidRPr="008B6770">
              <w:t>Makes medium/hot food recommendations.</w:t>
            </w:r>
          </w:p>
        </w:tc>
      </w:tr>
      <w:tr w:rsidR="0030427E" w14:paraId="2AA77B07" w14:textId="77777777">
        <w:tc>
          <w:tcPr>
            <w:tcW w:w="5040" w:type="dxa"/>
          </w:tcPr>
          <w:p w14:paraId="0C5F1F23" w14:textId="5BC4A6FC" w:rsidR="0030427E" w:rsidRDefault="008B6770">
            <w:r w:rsidRPr="008B6770">
              <w:t>What is "order" and how do I place one?</w:t>
            </w:r>
          </w:p>
        </w:tc>
        <w:tc>
          <w:tcPr>
            <w:tcW w:w="5040" w:type="dxa"/>
          </w:tcPr>
          <w:p w14:paraId="383A2B9A" w14:textId="772D5F01" w:rsidR="0030427E" w:rsidRDefault="008B6770">
            <w:r w:rsidRPr="008B6770">
              <w:t>Describes the process of taking the order from the customer.</w:t>
            </w:r>
          </w:p>
        </w:tc>
      </w:tr>
    </w:tbl>
    <w:p w14:paraId="76278B57" w14:textId="77777777" w:rsidR="0030427E" w:rsidRDefault="0030427E"/>
    <w:p w14:paraId="6619739A" w14:textId="77777777" w:rsidR="0030427E" w:rsidRDefault="00000000">
      <w:pPr>
        <w:pStyle w:val="Heading1"/>
      </w:pPr>
      <w:r>
        <w:t>Limitations</w:t>
      </w:r>
    </w:p>
    <w:p w14:paraId="7974C378" w14:textId="4F4D95FD" w:rsidR="0030427E" w:rsidRDefault="008B6770">
      <w:pPr>
        <w:spacing w:after="120"/>
      </w:pPr>
      <w:r w:rsidRPr="008B6770">
        <w:t xml:space="preserve">The Assistant is not meant to be all-knowing. It can't offer responses to all random inquiries, like a full AI chatbot. If it is not a </w:t>
      </w:r>
      <w:proofErr w:type="spellStart"/>
      <w:r w:rsidRPr="008B6770">
        <w:t>SmartDine</w:t>
      </w:r>
      <w:proofErr w:type="spellEnd"/>
      <w:r w:rsidRPr="008B6770">
        <w:t xml:space="preserve"> question, it shows a message of fallback and proposes some restaurant related questions. This constraint is not problematical as it is designed as an aid to the application, not to take the place of a human interaction</w:t>
      </w:r>
      <w:r w:rsidR="00000000">
        <w:t>.</w:t>
      </w:r>
    </w:p>
    <w:p w14:paraId="0F7BBB59" w14:textId="77777777" w:rsidR="0030427E" w:rsidRDefault="00000000">
      <w:pPr>
        <w:pStyle w:val="Heading1"/>
      </w:pPr>
      <w:r>
        <w:t>Responsible Use</w:t>
      </w:r>
    </w:p>
    <w:p w14:paraId="0BD74A72" w14:textId="6D30ABC3" w:rsidR="008B6770" w:rsidRDefault="008B6770" w:rsidP="008B6770">
      <w:pPr>
        <w:pStyle w:val="ListBullet"/>
      </w:pPr>
      <w:r>
        <w:t>No external AI service is used.</w:t>
      </w:r>
    </w:p>
    <w:p w14:paraId="5D4FA412" w14:textId="77777777" w:rsidR="008B6770" w:rsidRDefault="008B6770" w:rsidP="008B6770">
      <w:pPr>
        <w:pStyle w:val="ListBullet"/>
      </w:pPr>
      <w:r>
        <w:t>The assistant doesn't do payments or order its own.</w:t>
      </w:r>
    </w:p>
    <w:p w14:paraId="53562A45" w14:textId="77777777" w:rsidR="008B6770" w:rsidRDefault="008B6770" w:rsidP="008B6770">
      <w:pPr>
        <w:pStyle w:val="ListBullet"/>
      </w:pPr>
      <w:r>
        <w:t>The user is always in control of all actions.</w:t>
      </w:r>
    </w:p>
    <w:p w14:paraId="61ACC927" w14:textId="7F3A41C9" w:rsidR="0030427E" w:rsidRDefault="008B6770" w:rsidP="008B6770">
      <w:pPr>
        <w:pStyle w:val="ListBullet"/>
      </w:pPr>
      <w:r>
        <w:t>Replies are explainable since they are sourced from local rules and information in the database</w:t>
      </w:r>
      <w:r w:rsidR="00000000">
        <w:t>.</w:t>
      </w:r>
    </w:p>
    <w:p w14:paraId="3CADCCE4" w14:textId="77777777" w:rsidR="0030427E" w:rsidRDefault="00000000">
      <w:r>
        <w:br w:type="page"/>
      </w:r>
    </w:p>
    <w:p w14:paraId="729A0AA3" w14:textId="77777777" w:rsidR="0030427E" w:rsidRDefault="00000000">
      <w:pPr>
        <w:pStyle w:val="Heading1"/>
      </w:pPr>
      <w:r>
        <w:lastRenderedPageBreak/>
        <w:t>Security and Risk Register</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30427E" w14:paraId="5529090A" w14:textId="77777777">
        <w:tc>
          <w:tcPr>
            <w:tcW w:w="1680" w:type="dxa"/>
            <w:shd w:val="clear" w:color="auto" w:fill="0E523E"/>
          </w:tcPr>
          <w:p w14:paraId="1A96F7D1" w14:textId="77777777" w:rsidR="0030427E" w:rsidRDefault="00000000">
            <w:r>
              <w:rPr>
                <w:b/>
                <w:color w:val="FFFFFF"/>
              </w:rPr>
              <w:t>Risk ID</w:t>
            </w:r>
          </w:p>
        </w:tc>
        <w:tc>
          <w:tcPr>
            <w:tcW w:w="1680" w:type="dxa"/>
            <w:shd w:val="clear" w:color="auto" w:fill="0E523E"/>
          </w:tcPr>
          <w:p w14:paraId="2CADD648" w14:textId="77777777" w:rsidR="0030427E" w:rsidRDefault="00000000">
            <w:r>
              <w:rPr>
                <w:b/>
                <w:color w:val="FFFFFF"/>
              </w:rPr>
              <w:t>Risk</w:t>
            </w:r>
          </w:p>
        </w:tc>
        <w:tc>
          <w:tcPr>
            <w:tcW w:w="1680" w:type="dxa"/>
            <w:shd w:val="clear" w:color="auto" w:fill="0E523E"/>
          </w:tcPr>
          <w:p w14:paraId="24025B54" w14:textId="77777777" w:rsidR="0030427E" w:rsidRDefault="00000000">
            <w:r>
              <w:rPr>
                <w:b/>
                <w:color w:val="FFFFFF"/>
              </w:rPr>
              <w:t>Likelihood</w:t>
            </w:r>
          </w:p>
        </w:tc>
        <w:tc>
          <w:tcPr>
            <w:tcW w:w="1680" w:type="dxa"/>
            <w:shd w:val="clear" w:color="auto" w:fill="0E523E"/>
          </w:tcPr>
          <w:p w14:paraId="097670D2" w14:textId="77777777" w:rsidR="0030427E" w:rsidRDefault="00000000">
            <w:r>
              <w:rPr>
                <w:b/>
                <w:color w:val="FFFFFF"/>
              </w:rPr>
              <w:t>Impact</w:t>
            </w:r>
          </w:p>
        </w:tc>
        <w:tc>
          <w:tcPr>
            <w:tcW w:w="1680" w:type="dxa"/>
            <w:shd w:val="clear" w:color="auto" w:fill="0E523E"/>
          </w:tcPr>
          <w:p w14:paraId="1FD2F0D2" w14:textId="77777777" w:rsidR="0030427E" w:rsidRDefault="00000000">
            <w:r>
              <w:rPr>
                <w:b/>
                <w:color w:val="FFFFFF"/>
              </w:rPr>
              <w:t>Mitigation</w:t>
            </w:r>
          </w:p>
        </w:tc>
        <w:tc>
          <w:tcPr>
            <w:tcW w:w="1680" w:type="dxa"/>
            <w:shd w:val="clear" w:color="auto" w:fill="0E523E"/>
          </w:tcPr>
          <w:p w14:paraId="7A6D7B88" w14:textId="77777777" w:rsidR="0030427E" w:rsidRDefault="00000000">
            <w:r>
              <w:rPr>
                <w:b/>
                <w:color w:val="FFFFFF"/>
              </w:rPr>
              <w:t>Owner</w:t>
            </w:r>
          </w:p>
        </w:tc>
      </w:tr>
      <w:tr w:rsidR="0030427E" w14:paraId="28B5457C" w14:textId="77777777">
        <w:tc>
          <w:tcPr>
            <w:tcW w:w="1680" w:type="dxa"/>
          </w:tcPr>
          <w:p w14:paraId="224CAF8F" w14:textId="77777777" w:rsidR="0030427E" w:rsidRDefault="00000000">
            <w:r>
              <w:t>R-01</w:t>
            </w:r>
          </w:p>
        </w:tc>
        <w:tc>
          <w:tcPr>
            <w:tcW w:w="1680" w:type="dxa"/>
          </w:tcPr>
          <w:p w14:paraId="72F7BC24" w14:textId="6D9AAC6E" w:rsidR="0030427E" w:rsidRDefault="008B6770">
            <w:r w:rsidRPr="008B6770">
              <w:t>Weak or exposed passwords may be used to gain entry to a user's account</w:t>
            </w:r>
          </w:p>
        </w:tc>
        <w:tc>
          <w:tcPr>
            <w:tcW w:w="1680" w:type="dxa"/>
          </w:tcPr>
          <w:p w14:paraId="24F99DF3" w14:textId="77777777" w:rsidR="0030427E" w:rsidRDefault="00000000">
            <w:r>
              <w:t>Medium</w:t>
            </w:r>
          </w:p>
        </w:tc>
        <w:tc>
          <w:tcPr>
            <w:tcW w:w="1680" w:type="dxa"/>
          </w:tcPr>
          <w:p w14:paraId="172D4A46" w14:textId="77777777" w:rsidR="0030427E" w:rsidRDefault="00000000">
            <w:r>
              <w:t>High</w:t>
            </w:r>
          </w:p>
        </w:tc>
        <w:tc>
          <w:tcPr>
            <w:tcW w:w="1680" w:type="dxa"/>
          </w:tcPr>
          <w:p w14:paraId="3F870E7C" w14:textId="38E1F3AF" w:rsidR="0030427E" w:rsidRDefault="008B6770">
            <w:r w:rsidRPr="008B6770">
              <w:t xml:space="preserve">Only store the </w:t>
            </w:r>
            <w:proofErr w:type="spellStart"/>
            <w:r w:rsidRPr="008B6770">
              <w:t>bcrypt</w:t>
            </w:r>
            <w:proofErr w:type="spellEnd"/>
            <w:r w:rsidRPr="008B6770">
              <w:t xml:space="preserve"> password hash, set minimum password length, and never store real password</w:t>
            </w:r>
          </w:p>
        </w:tc>
        <w:tc>
          <w:tcPr>
            <w:tcW w:w="1680" w:type="dxa"/>
          </w:tcPr>
          <w:p w14:paraId="3B438795" w14:textId="77777777" w:rsidR="0030427E" w:rsidRDefault="00000000">
            <w:r>
              <w:t>Back-end lead</w:t>
            </w:r>
          </w:p>
        </w:tc>
      </w:tr>
      <w:tr w:rsidR="0030427E" w14:paraId="252BE390" w14:textId="77777777">
        <w:tc>
          <w:tcPr>
            <w:tcW w:w="1680" w:type="dxa"/>
          </w:tcPr>
          <w:p w14:paraId="4D375E2B" w14:textId="77777777" w:rsidR="0030427E" w:rsidRDefault="00000000">
            <w:r>
              <w:t>R-02</w:t>
            </w:r>
          </w:p>
        </w:tc>
        <w:tc>
          <w:tcPr>
            <w:tcW w:w="1680" w:type="dxa"/>
          </w:tcPr>
          <w:p w14:paraId="60247355" w14:textId="60D4376C" w:rsidR="0030427E" w:rsidRDefault="008B6770">
            <w:r w:rsidRPr="008B6770">
              <w:t>SQL injection may lead to the disclosure or compromise of database records</w:t>
            </w:r>
          </w:p>
        </w:tc>
        <w:tc>
          <w:tcPr>
            <w:tcW w:w="1680" w:type="dxa"/>
          </w:tcPr>
          <w:p w14:paraId="71696A4E" w14:textId="77777777" w:rsidR="0030427E" w:rsidRDefault="00000000">
            <w:r>
              <w:t>Medium</w:t>
            </w:r>
          </w:p>
        </w:tc>
        <w:tc>
          <w:tcPr>
            <w:tcW w:w="1680" w:type="dxa"/>
          </w:tcPr>
          <w:p w14:paraId="742017C9" w14:textId="77777777" w:rsidR="0030427E" w:rsidRDefault="00000000">
            <w:r>
              <w:t>High</w:t>
            </w:r>
          </w:p>
        </w:tc>
        <w:tc>
          <w:tcPr>
            <w:tcW w:w="1680" w:type="dxa"/>
          </w:tcPr>
          <w:p w14:paraId="0E3D7821" w14:textId="1D9FB3C8" w:rsidR="0030427E" w:rsidRDefault="008B6770">
            <w:r w:rsidRPr="008B6770">
              <w:t xml:space="preserve">Use </w:t>
            </w:r>
            <w:proofErr w:type="spellStart"/>
            <w:r w:rsidRPr="008B6770">
              <w:t>parameterised</w:t>
            </w:r>
            <w:proofErr w:type="spellEnd"/>
            <w:r w:rsidRPr="008B6770">
              <w:t xml:space="preserve"> MySQL queries (mysql2), don't build SQL strings, and validate inputs</w:t>
            </w:r>
            <w:r w:rsidR="00000000">
              <w:t>.</w:t>
            </w:r>
          </w:p>
        </w:tc>
        <w:tc>
          <w:tcPr>
            <w:tcW w:w="1680" w:type="dxa"/>
          </w:tcPr>
          <w:p w14:paraId="67363213" w14:textId="77777777" w:rsidR="0030427E" w:rsidRDefault="00000000">
            <w:r>
              <w:t>Back-end lead</w:t>
            </w:r>
          </w:p>
        </w:tc>
      </w:tr>
      <w:tr w:rsidR="0030427E" w14:paraId="29AB5F6E" w14:textId="77777777">
        <w:tc>
          <w:tcPr>
            <w:tcW w:w="1680" w:type="dxa"/>
          </w:tcPr>
          <w:p w14:paraId="1FC5CAEE" w14:textId="77777777" w:rsidR="0030427E" w:rsidRDefault="00000000">
            <w:r>
              <w:t>R-03</w:t>
            </w:r>
          </w:p>
        </w:tc>
        <w:tc>
          <w:tcPr>
            <w:tcW w:w="1680" w:type="dxa"/>
          </w:tcPr>
          <w:p w14:paraId="0206C81C" w14:textId="50804843" w:rsidR="0030427E" w:rsidRDefault="008B6770">
            <w:r w:rsidRPr="008B6770">
              <w:t>Unauthorized users were able to access admin functions</w:t>
            </w:r>
          </w:p>
        </w:tc>
        <w:tc>
          <w:tcPr>
            <w:tcW w:w="1680" w:type="dxa"/>
          </w:tcPr>
          <w:p w14:paraId="59377DC3" w14:textId="77777777" w:rsidR="0030427E" w:rsidRDefault="00000000">
            <w:r>
              <w:t>Medium</w:t>
            </w:r>
          </w:p>
        </w:tc>
        <w:tc>
          <w:tcPr>
            <w:tcW w:w="1680" w:type="dxa"/>
          </w:tcPr>
          <w:p w14:paraId="40E08665" w14:textId="77777777" w:rsidR="0030427E" w:rsidRDefault="00000000">
            <w:r>
              <w:t>High</w:t>
            </w:r>
          </w:p>
        </w:tc>
        <w:tc>
          <w:tcPr>
            <w:tcW w:w="1680" w:type="dxa"/>
          </w:tcPr>
          <w:p w14:paraId="0090B865" w14:textId="212321EE" w:rsidR="0030427E" w:rsidRDefault="008B6770">
            <w:r w:rsidRPr="008B6770">
              <w:t>Implement role-based middleware for admin-only API routes and test that customers can't access them.</w:t>
            </w:r>
          </w:p>
        </w:tc>
        <w:tc>
          <w:tcPr>
            <w:tcW w:w="1680" w:type="dxa"/>
          </w:tcPr>
          <w:p w14:paraId="4AFEBD27" w14:textId="77777777" w:rsidR="0030427E" w:rsidRDefault="00000000">
            <w:r>
              <w:t>Back-end lead</w:t>
            </w:r>
          </w:p>
        </w:tc>
      </w:tr>
      <w:tr w:rsidR="0030427E" w14:paraId="5517F4AA" w14:textId="77777777">
        <w:tc>
          <w:tcPr>
            <w:tcW w:w="1680" w:type="dxa"/>
          </w:tcPr>
          <w:p w14:paraId="2E78D13C" w14:textId="77777777" w:rsidR="0030427E" w:rsidRDefault="00000000">
            <w:r>
              <w:t>R-04</w:t>
            </w:r>
          </w:p>
        </w:tc>
        <w:tc>
          <w:tcPr>
            <w:tcW w:w="1680" w:type="dxa"/>
          </w:tcPr>
          <w:p w14:paraId="6BFFAF34" w14:textId="52DB6C80" w:rsidR="0030427E" w:rsidRDefault="008B6770">
            <w:r w:rsidRPr="008B6770">
              <w:t>Records may not be reliable when invalid order/menu data occurs.</w:t>
            </w:r>
          </w:p>
        </w:tc>
        <w:tc>
          <w:tcPr>
            <w:tcW w:w="1680" w:type="dxa"/>
          </w:tcPr>
          <w:p w14:paraId="4AF157E0" w14:textId="77777777" w:rsidR="0030427E" w:rsidRDefault="00000000">
            <w:r>
              <w:t>Medium</w:t>
            </w:r>
          </w:p>
        </w:tc>
        <w:tc>
          <w:tcPr>
            <w:tcW w:w="1680" w:type="dxa"/>
          </w:tcPr>
          <w:p w14:paraId="27C4FB20" w14:textId="77777777" w:rsidR="0030427E" w:rsidRDefault="00000000">
            <w:r>
              <w:t>Medium</w:t>
            </w:r>
          </w:p>
        </w:tc>
        <w:tc>
          <w:tcPr>
            <w:tcW w:w="1680" w:type="dxa"/>
          </w:tcPr>
          <w:p w14:paraId="4AE2D0CB" w14:textId="03B76FF4" w:rsidR="0030427E" w:rsidRDefault="008B6770">
            <w:r w:rsidRPr="008B6770">
              <w:t>Ensure required fields, numbers, menus and order quantities are validated server-side</w:t>
            </w:r>
          </w:p>
        </w:tc>
        <w:tc>
          <w:tcPr>
            <w:tcW w:w="1680" w:type="dxa"/>
          </w:tcPr>
          <w:p w14:paraId="7A70D13C" w14:textId="77777777" w:rsidR="0030427E" w:rsidRDefault="00000000">
            <w:r>
              <w:t>Data/QA lead</w:t>
            </w:r>
          </w:p>
        </w:tc>
      </w:tr>
      <w:tr w:rsidR="0030427E" w14:paraId="0954775C" w14:textId="77777777">
        <w:tc>
          <w:tcPr>
            <w:tcW w:w="1680" w:type="dxa"/>
          </w:tcPr>
          <w:p w14:paraId="1311FFFE" w14:textId="77777777" w:rsidR="0030427E" w:rsidRDefault="00000000">
            <w:r>
              <w:t>R-05</w:t>
            </w:r>
          </w:p>
        </w:tc>
        <w:tc>
          <w:tcPr>
            <w:tcW w:w="1680" w:type="dxa"/>
          </w:tcPr>
          <w:p w14:paraId="34966BC5" w14:textId="62BEB05A" w:rsidR="0030427E" w:rsidRDefault="008B6770">
            <w:r w:rsidRPr="008B6770">
              <w:t>Chatbot can give false or too sure answers.</w:t>
            </w:r>
          </w:p>
        </w:tc>
        <w:tc>
          <w:tcPr>
            <w:tcW w:w="1680" w:type="dxa"/>
          </w:tcPr>
          <w:p w14:paraId="09B13CC3" w14:textId="77777777" w:rsidR="0030427E" w:rsidRDefault="00000000">
            <w:r>
              <w:t>Medium</w:t>
            </w:r>
          </w:p>
        </w:tc>
        <w:tc>
          <w:tcPr>
            <w:tcW w:w="1680" w:type="dxa"/>
          </w:tcPr>
          <w:p w14:paraId="6F74B04C" w14:textId="77777777" w:rsidR="0030427E" w:rsidRDefault="00000000">
            <w:r>
              <w:t>Medium</w:t>
            </w:r>
          </w:p>
        </w:tc>
        <w:tc>
          <w:tcPr>
            <w:tcW w:w="1680" w:type="dxa"/>
          </w:tcPr>
          <w:p w14:paraId="6A9C3AEF" w14:textId="1BD1A9A5" w:rsidR="0030427E" w:rsidRDefault="008B6770">
            <w:r w:rsidRPr="008B6770">
              <w:t xml:space="preserve">Keep the Chatbot rule-based and have it focus on the </w:t>
            </w:r>
            <w:proofErr w:type="spellStart"/>
            <w:r w:rsidRPr="008B6770">
              <w:t>SmartDine</w:t>
            </w:r>
            <w:proofErr w:type="spellEnd"/>
            <w:r w:rsidRPr="008B6770">
              <w:t xml:space="preserve"> topics, and be clear about any limitations.</w:t>
            </w:r>
          </w:p>
        </w:tc>
        <w:tc>
          <w:tcPr>
            <w:tcW w:w="1680" w:type="dxa"/>
          </w:tcPr>
          <w:p w14:paraId="068DCF40" w14:textId="77777777" w:rsidR="0030427E" w:rsidRDefault="00000000">
            <w:r>
              <w:t>AI feature owner</w:t>
            </w:r>
          </w:p>
        </w:tc>
      </w:tr>
      <w:tr w:rsidR="0030427E" w14:paraId="6B767933" w14:textId="77777777">
        <w:tc>
          <w:tcPr>
            <w:tcW w:w="1680" w:type="dxa"/>
          </w:tcPr>
          <w:p w14:paraId="0873C53D" w14:textId="77777777" w:rsidR="0030427E" w:rsidRDefault="00000000">
            <w:r>
              <w:t>R-06</w:t>
            </w:r>
          </w:p>
        </w:tc>
        <w:tc>
          <w:tcPr>
            <w:tcW w:w="1680" w:type="dxa"/>
          </w:tcPr>
          <w:p w14:paraId="5C626D35" w14:textId="75B238A4" w:rsidR="0030427E" w:rsidRDefault="008B6770">
            <w:r w:rsidRPr="008B6770">
              <w:t>Public AI services might be used to send sensitive data</w:t>
            </w:r>
          </w:p>
        </w:tc>
        <w:tc>
          <w:tcPr>
            <w:tcW w:w="1680" w:type="dxa"/>
          </w:tcPr>
          <w:p w14:paraId="47045EFF" w14:textId="77777777" w:rsidR="0030427E" w:rsidRDefault="00000000">
            <w:r>
              <w:t>Low</w:t>
            </w:r>
          </w:p>
        </w:tc>
        <w:tc>
          <w:tcPr>
            <w:tcW w:w="1680" w:type="dxa"/>
          </w:tcPr>
          <w:p w14:paraId="0DBD4730" w14:textId="77777777" w:rsidR="0030427E" w:rsidRDefault="00000000">
            <w:r>
              <w:t>High</w:t>
            </w:r>
          </w:p>
        </w:tc>
        <w:tc>
          <w:tcPr>
            <w:tcW w:w="1680" w:type="dxa"/>
          </w:tcPr>
          <w:p w14:paraId="3160BB27" w14:textId="70A8DCCB" w:rsidR="0030427E" w:rsidRDefault="008B6770">
            <w:proofErr w:type="spellStart"/>
            <w:r w:rsidRPr="008B6770">
              <w:t>SmartDine</w:t>
            </w:r>
            <w:proofErr w:type="spellEnd"/>
            <w:r w:rsidRPr="008B6770">
              <w:t xml:space="preserve"> Assistant will only use local rules and local database queries.</w:t>
            </w:r>
          </w:p>
        </w:tc>
        <w:tc>
          <w:tcPr>
            <w:tcW w:w="1680" w:type="dxa"/>
          </w:tcPr>
          <w:p w14:paraId="66F8A247" w14:textId="77777777" w:rsidR="0030427E" w:rsidRDefault="00000000">
            <w:r>
              <w:t>AI feature owner</w:t>
            </w:r>
          </w:p>
        </w:tc>
      </w:tr>
      <w:tr w:rsidR="0030427E" w14:paraId="4D31E8F3" w14:textId="77777777">
        <w:tc>
          <w:tcPr>
            <w:tcW w:w="1680" w:type="dxa"/>
          </w:tcPr>
          <w:p w14:paraId="3B147996" w14:textId="77777777" w:rsidR="0030427E" w:rsidRDefault="00000000">
            <w:r>
              <w:t>R-07</w:t>
            </w:r>
          </w:p>
        </w:tc>
        <w:tc>
          <w:tcPr>
            <w:tcW w:w="1680" w:type="dxa"/>
          </w:tcPr>
          <w:p w14:paraId="1B89443D" w14:textId="1F271FEE" w:rsidR="0030427E" w:rsidRDefault="008B6770">
            <w:r w:rsidRPr="008B6770">
              <w:t>During testing R-07 may result in a loss of data from the database, which may lead to the loss of demo data.</w:t>
            </w:r>
          </w:p>
        </w:tc>
        <w:tc>
          <w:tcPr>
            <w:tcW w:w="1680" w:type="dxa"/>
          </w:tcPr>
          <w:p w14:paraId="7C0B9C57" w14:textId="77777777" w:rsidR="0030427E" w:rsidRDefault="00000000">
            <w:r>
              <w:t>Medium</w:t>
            </w:r>
          </w:p>
        </w:tc>
        <w:tc>
          <w:tcPr>
            <w:tcW w:w="1680" w:type="dxa"/>
          </w:tcPr>
          <w:p w14:paraId="6479C10C" w14:textId="77777777" w:rsidR="0030427E" w:rsidRDefault="00000000">
            <w:r>
              <w:t>Medium</w:t>
            </w:r>
          </w:p>
        </w:tc>
        <w:tc>
          <w:tcPr>
            <w:tcW w:w="1680" w:type="dxa"/>
          </w:tcPr>
          <w:p w14:paraId="2DEFC48C" w14:textId="3EDCE84C" w:rsidR="0030427E" w:rsidRDefault="00671047">
            <w:r w:rsidRPr="00671047">
              <w:t>Keep schema and seed files to be able to recreate the database. Do not run potentially destructive scripts on production data</w:t>
            </w:r>
            <w:r w:rsidR="00000000">
              <w:t>.</w:t>
            </w:r>
          </w:p>
        </w:tc>
        <w:tc>
          <w:tcPr>
            <w:tcW w:w="1680" w:type="dxa"/>
          </w:tcPr>
          <w:p w14:paraId="62540ADF" w14:textId="77777777" w:rsidR="0030427E" w:rsidRDefault="00000000">
            <w:r>
              <w:t>Data/QA lead</w:t>
            </w:r>
          </w:p>
        </w:tc>
      </w:tr>
      <w:tr w:rsidR="0030427E" w14:paraId="21FC4D23" w14:textId="77777777">
        <w:tc>
          <w:tcPr>
            <w:tcW w:w="1680" w:type="dxa"/>
          </w:tcPr>
          <w:p w14:paraId="0EC28740" w14:textId="77777777" w:rsidR="0030427E" w:rsidRDefault="00000000">
            <w:r>
              <w:lastRenderedPageBreak/>
              <w:t>R-08</w:t>
            </w:r>
          </w:p>
        </w:tc>
        <w:tc>
          <w:tcPr>
            <w:tcW w:w="1680" w:type="dxa"/>
          </w:tcPr>
          <w:p w14:paraId="57CB54FA" w14:textId="6E336E5F" w:rsidR="0030427E" w:rsidRDefault="00671047">
            <w:r w:rsidRPr="00671047">
              <w:t>Merge conflicts in git may cause a delay in the final submission.</w:t>
            </w:r>
          </w:p>
        </w:tc>
        <w:tc>
          <w:tcPr>
            <w:tcW w:w="1680" w:type="dxa"/>
          </w:tcPr>
          <w:p w14:paraId="2E87D389" w14:textId="77777777" w:rsidR="0030427E" w:rsidRDefault="00000000">
            <w:r>
              <w:t>Medium</w:t>
            </w:r>
          </w:p>
        </w:tc>
        <w:tc>
          <w:tcPr>
            <w:tcW w:w="1680" w:type="dxa"/>
          </w:tcPr>
          <w:p w14:paraId="2BCB0B02" w14:textId="77777777" w:rsidR="0030427E" w:rsidRDefault="00000000">
            <w:r>
              <w:t>Medium</w:t>
            </w:r>
          </w:p>
        </w:tc>
        <w:tc>
          <w:tcPr>
            <w:tcW w:w="1680" w:type="dxa"/>
          </w:tcPr>
          <w:p w14:paraId="27721635" w14:textId="2BD62D7A" w:rsidR="0030427E" w:rsidRDefault="00671047">
            <w:r w:rsidRPr="00671047">
              <w:t>Use feature branches, and pull latest main before working, then merge via pull requests.</w:t>
            </w:r>
          </w:p>
        </w:tc>
        <w:tc>
          <w:tcPr>
            <w:tcW w:w="1680" w:type="dxa"/>
          </w:tcPr>
          <w:p w14:paraId="5ECAB7DC" w14:textId="77777777" w:rsidR="0030427E" w:rsidRDefault="00000000">
            <w:r>
              <w:t>Team lead</w:t>
            </w:r>
          </w:p>
        </w:tc>
      </w:tr>
      <w:tr w:rsidR="0030427E" w14:paraId="13210705" w14:textId="77777777">
        <w:tc>
          <w:tcPr>
            <w:tcW w:w="1680" w:type="dxa"/>
          </w:tcPr>
          <w:p w14:paraId="672805DD" w14:textId="77777777" w:rsidR="0030427E" w:rsidRDefault="00000000">
            <w:r>
              <w:t>R-09</w:t>
            </w:r>
          </w:p>
        </w:tc>
        <w:tc>
          <w:tcPr>
            <w:tcW w:w="1680" w:type="dxa"/>
          </w:tcPr>
          <w:p w14:paraId="0575DA70" w14:textId="069ABA84" w:rsidR="0030427E" w:rsidRDefault="00671047">
            <w:r w:rsidRPr="00671047">
              <w:t>Another machine may fail because of the difference in environment.</w:t>
            </w:r>
          </w:p>
        </w:tc>
        <w:tc>
          <w:tcPr>
            <w:tcW w:w="1680" w:type="dxa"/>
          </w:tcPr>
          <w:p w14:paraId="1549A46D" w14:textId="77777777" w:rsidR="0030427E" w:rsidRDefault="00000000">
            <w:r>
              <w:t>Medium</w:t>
            </w:r>
          </w:p>
        </w:tc>
        <w:tc>
          <w:tcPr>
            <w:tcW w:w="1680" w:type="dxa"/>
          </w:tcPr>
          <w:p w14:paraId="4535A3BE" w14:textId="77777777" w:rsidR="0030427E" w:rsidRDefault="00000000">
            <w:r>
              <w:t>High</w:t>
            </w:r>
          </w:p>
        </w:tc>
        <w:tc>
          <w:tcPr>
            <w:tcW w:w="1680" w:type="dxa"/>
          </w:tcPr>
          <w:p w14:paraId="35D78811" w14:textId="0546E64C" w:rsidR="0030427E" w:rsidRDefault="00671047">
            <w:r w:rsidRPr="00671047">
              <w:t>Document Node, MySQL, .env, install, build and start steps are clear.</w:t>
            </w:r>
          </w:p>
        </w:tc>
        <w:tc>
          <w:tcPr>
            <w:tcW w:w="1680" w:type="dxa"/>
          </w:tcPr>
          <w:p w14:paraId="288BB810" w14:textId="77777777" w:rsidR="0030427E" w:rsidRDefault="00000000">
            <w:r>
              <w:t>Team lead</w:t>
            </w:r>
          </w:p>
        </w:tc>
      </w:tr>
      <w:tr w:rsidR="0030427E" w14:paraId="237C898C" w14:textId="77777777">
        <w:tc>
          <w:tcPr>
            <w:tcW w:w="1680" w:type="dxa"/>
          </w:tcPr>
          <w:p w14:paraId="7517100C" w14:textId="77777777" w:rsidR="0030427E" w:rsidRDefault="00000000">
            <w:r>
              <w:t>R-10</w:t>
            </w:r>
          </w:p>
        </w:tc>
        <w:tc>
          <w:tcPr>
            <w:tcW w:w="1680" w:type="dxa"/>
          </w:tcPr>
          <w:p w14:paraId="10CF9645" w14:textId="3A64E649" w:rsidR="0030427E" w:rsidRDefault="00671047">
            <w:r w:rsidRPr="00671047">
              <w:t>It is challenging to operate UI on mobile screens</w:t>
            </w:r>
          </w:p>
        </w:tc>
        <w:tc>
          <w:tcPr>
            <w:tcW w:w="1680" w:type="dxa"/>
          </w:tcPr>
          <w:p w14:paraId="06C49CED" w14:textId="77777777" w:rsidR="0030427E" w:rsidRDefault="00000000">
            <w:r>
              <w:t>Medium</w:t>
            </w:r>
          </w:p>
        </w:tc>
        <w:tc>
          <w:tcPr>
            <w:tcW w:w="1680" w:type="dxa"/>
          </w:tcPr>
          <w:p w14:paraId="3FC4EAFE" w14:textId="77777777" w:rsidR="0030427E" w:rsidRDefault="00000000">
            <w:r>
              <w:t>Medium</w:t>
            </w:r>
          </w:p>
        </w:tc>
        <w:tc>
          <w:tcPr>
            <w:tcW w:w="1680" w:type="dxa"/>
          </w:tcPr>
          <w:p w14:paraId="0077E346" w14:textId="38CBEC3F" w:rsidR="0030427E" w:rsidRDefault="00671047">
            <w:r w:rsidRPr="00671047">
              <w:t>Responsive CSS, test for a mobile width, respond to evidence</w:t>
            </w:r>
          </w:p>
        </w:tc>
        <w:tc>
          <w:tcPr>
            <w:tcW w:w="1680" w:type="dxa"/>
          </w:tcPr>
          <w:p w14:paraId="1256B578" w14:textId="77777777" w:rsidR="0030427E" w:rsidRDefault="00000000">
            <w:r>
              <w:t>Front-end lead</w:t>
            </w:r>
          </w:p>
        </w:tc>
      </w:tr>
    </w:tbl>
    <w:p w14:paraId="7BB593BD" w14:textId="77777777" w:rsidR="0030427E" w:rsidRDefault="0030427E"/>
    <w:p w14:paraId="7FF1B3FA" w14:textId="77777777" w:rsidR="0030427E" w:rsidRDefault="00000000">
      <w:pPr>
        <w:pStyle w:val="Heading1"/>
      </w:pPr>
      <w:r>
        <w:t>Security Practices Applied</w:t>
      </w:r>
    </w:p>
    <w:p w14:paraId="587C0241" w14:textId="06A3363E" w:rsidR="00671047" w:rsidRDefault="00671047" w:rsidP="00671047">
      <w:pPr>
        <w:pStyle w:val="ListBullet"/>
      </w:pPr>
      <w:r>
        <w:t>Users who are logged on are authenticated using session</w:t>
      </w:r>
      <w:r>
        <w:t xml:space="preserve"> </w:t>
      </w:r>
      <w:r>
        <w:t>based authentication.</w:t>
      </w:r>
    </w:p>
    <w:p w14:paraId="286F55E0" w14:textId="77777777" w:rsidR="00671047" w:rsidRDefault="00671047" w:rsidP="00671047">
      <w:pPr>
        <w:pStyle w:val="ListBullet"/>
      </w:pPr>
      <w:r>
        <w:t>Role middleware is used with admin-only endpoints.</w:t>
      </w:r>
    </w:p>
    <w:p w14:paraId="523E392E" w14:textId="77777777" w:rsidR="00671047" w:rsidRDefault="00671047" w:rsidP="00671047">
      <w:pPr>
        <w:pStyle w:val="ListBullet"/>
      </w:pPr>
      <w:r>
        <w:t xml:space="preserve">In backend, passwords are used in </w:t>
      </w:r>
      <w:proofErr w:type="spellStart"/>
      <w:r>
        <w:t>bcrypt</w:t>
      </w:r>
      <w:proofErr w:type="spellEnd"/>
      <w:r>
        <w:t>.</w:t>
      </w:r>
    </w:p>
    <w:p w14:paraId="38248C80" w14:textId="77777777" w:rsidR="00671047" w:rsidRDefault="00671047" w:rsidP="00671047">
      <w:pPr>
        <w:pStyle w:val="ListBullet"/>
      </w:pPr>
      <w:r>
        <w:t>Parameterized statements are used in MySQL queries.</w:t>
      </w:r>
    </w:p>
    <w:p w14:paraId="6D2EEED4" w14:textId="77777777" w:rsidR="00671047" w:rsidRDefault="00671047" w:rsidP="00671047">
      <w:pPr>
        <w:pStyle w:val="ListBullet"/>
      </w:pPr>
      <w:r>
        <w:t>Baseline Express security headers are provided by “helmet middleware”.</w:t>
      </w:r>
    </w:p>
    <w:p w14:paraId="6432C886" w14:textId="2FCED1B4" w:rsidR="0030427E" w:rsidRDefault="00671047" w:rsidP="00671047">
      <w:pPr>
        <w:pStyle w:val="ListBullet"/>
      </w:pPr>
      <w:r>
        <w:t>The chatbot not only doesn't post to external AI services but also doesn't accept data from them</w:t>
      </w:r>
      <w:r w:rsidR="00000000">
        <w:t>.</w:t>
      </w:r>
    </w:p>
    <w:p w14:paraId="0B43A3C9" w14:textId="77777777" w:rsidR="0030427E" w:rsidRDefault="00000000">
      <w:pPr>
        <w:pStyle w:val="Heading1"/>
      </w:pPr>
      <w:r>
        <w:t>Notes</w:t>
      </w:r>
    </w:p>
    <w:p w14:paraId="3CEF0719" w14:textId="0919C0C8" w:rsidR="0030427E" w:rsidRDefault="00671047" w:rsidP="00671047">
      <w:pPr>
        <w:spacing w:after="120"/>
      </w:pPr>
      <w:r w:rsidRPr="00671047">
        <w:t>Role protection, password management and safer database access are the primary areas of focus in terms of security for this version. The project is designed to be assessable and the focus of the risk register is on problems that are realistic at a small full-stack restaurant system.</w:t>
      </w:r>
    </w:p>
    <w:sectPr w:rsidR="0030427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83F28" w14:textId="77777777" w:rsidR="00AA1983" w:rsidRDefault="00AA1983">
      <w:pPr>
        <w:spacing w:after="0" w:line="240" w:lineRule="auto"/>
      </w:pPr>
      <w:r>
        <w:separator/>
      </w:r>
    </w:p>
  </w:endnote>
  <w:endnote w:type="continuationSeparator" w:id="0">
    <w:p w14:paraId="351007BD" w14:textId="77777777" w:rsidR="00AA1983" w:rsidRDefault="00AA1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ECEF" w14:textId="71B41548" w:rsidR="0030427E" w:rsidRDefault="003042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D6247" w14:textId="77777777" w:rsidR="00AA1983" w:rsidRDefault="00AA1983">
      <w:pPr>
        <w:spacing w:after="0" w:line="240" w:lineRule="auto"/>
      </w:pPr>
      <w:r>
        <w:separator/>
      </w:r>
    </w:p>
  </w:footnote>
  <w:footnote w:type="continuationSeparator" w:id="0">
    <w:p w14:paraId="6C8192BF" w14:textId="77777777" w:rsidR="00AA1983" w:rsidRDefault="00AA1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72ED20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1FE9C32"/>
    <w:lvl w:ilvl="0">
      <w:start w:val="1"/>
      <w:numFmt w:val="bullet"/>
      <w:pStyle w:val="ListBullet"/>
      <w:lvlText w:val=""/>
      <w:lvlJc w:val="left"/>
      <w:pPr>
        <w:tabs>
          <w:tab w:val="num" w:pos="360"/>
        </w:tabs>
        <w:ind w:left="360" w:hanging="360"/>
      </w:pPr>
      <w:rPr>
        <w:rFonts w:ascii="Symbol" w:hAnsi="Symbol" w:hint="default"/>
      </w:rPr>
    </w:lvl>
  </w:abstractNum>
  <w:num w:numId="1" w16cid:durableId="538519291">
    <w:abstractNumId w:val="8"/>
  </w:num>
  <w:num w:numId="2" w16cid:durableId="1484201852">
    <w:abstractNumId w:val="6"/>
  </w:num>
  <w:num w:numId="3" w16cid:durableId="853300790">
    <w:abstractNumId w:val="5"/>
  </w:num>
  <w:num w:numId="4" w16cid:durableId="60181740">
    <w:abstractNumId w:val="4"/>
  </w:num>
  <w:num w:numId="5" w16cid:durableId="1649087446">
    <w:abstractNumId w:val="7"/>
  </w:num>
  <w:num w:numId="6" w16cid:durableId="1342245142">
    <w:abstractNumId w:val="3"/>
  </w:num>
  <w:num w:numId="7" w16cid:durableId="1758205609">
    <w:abstractNumId w:val="2"/>
  </w:num>
  <w:num w:numId="8" w16cid:durableId="1805390112">
    <w:abstractNumId w:val="1"/>
  </w:num>
  <w:num w:numId="9" w16cid:durableId="1011223363">
    <w:abstractNumId w:val="0"/>
  </w:num>
  <w:num w:numId="10" w16cid:durableId="20598190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75"/>
    <w:rsid w:val="00034616"/>
    <w:rsid w:val="0006063C"/>
    <w:rsid w:val="0015074B"/>
    <w:rsid w:val="0029639D"/>
    <w:rsid w:val="0030427E"/>
    <w:rsid w:val="00326F90"/>
    <w:rsid w:val="00671047"/>
    <w:rsid w:val="00725627"/>
    <w:rsid w:val="008B6770"/>
    <w:rsid w:val="008C5C41"/>
    <w:rsid w:val="008F0FB7"/>
    <w:rsid w:val="00904A5A"/>
    <w:rsid w:val="00AA1983"/>
    <w:rsid w:val="00AA1D8D"/>
    <w:rsid w:val="00B30C2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DDE8C"/>
  <w14:defaultImageDpi w14:val="300"/>
  <w15:docId w15:val="{811A7638-B70A-4B2E-901A-D06DE16C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523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70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keyurg</dc:creator>
  <cp:keywords/>
  <dc:description>kayurg</dc:description>
  <cp:lastModifiedBy>SUshan lamichhane</cp:lastModifiedBy>
  <cp:revision>4</cp:revision>
  <dcterms:created xsi:type="dcterms:W3CDTF">2013-12-23T23:15:00Z</dcterms:created>
  <dcterms:modified xsi:type="dcterms:W3CDTF">2026-10-02T16:19:00Z</dcterms:modified>
  <cp:category/>
</cp:coreProperties>
</file>