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6EA1B0" w14:textId="07EA2409" w:rsidR="00336B34" w:rsidRDefault="00336B34" w:rsidP="00336B34">
      <w:pPr>
        <w:jc w:val="center"/>
        <w:rPr>
          <w:rFonts w:cs="Times New Roman"/>
          <w:b/>
          <w:bCs/>
          <w:szCs w:val="24"/>
        </w:rPr>
      </w:pPr>
      <w:bookmarkStart w:id="0" w:name="_Hlk226696756"/>
      <w:r>
        <w:rPr>
          <w:rFonts w:cs="Times New Roman"/>
          <w:b/>
          <w:bCs/>
          <w:szCs w:val="24"/>
        </w:rPr>
        <w:t>LAPORAN AKHIR</w:t>
      </w:r>
    </w:p>
    <w:p w14:paraId="22B3A716" w14:textId="5F55A719" w:rsidR="00780E9D" w:rsidRPr="00F6020B" w:rsidRDefault="00C6377D" w:rsidP="00336B34">
      <w:pPr>
        <w:jc w:val="center"/>
        <w:rPr>
          <w:rFonts w:cs="Times New Roman"/>
          <w:b/>
          <w:bCs/>
          <w:szCs w:val="24"/>
          <w:lang w:val="en-US"/>
        </w:rPr>
      </w:pPr>
      <w:r>
        <w:rPr>
          <w:rFonts w:cs="Times New Roman"/>
          <w:b/>
          <w:bCs/>
          <w:szCs w:val="24"/>
        </w:rPr>
        <w:t>RANCANG BANGUN ALAT</w:t>
      </w:r>
      <w:r w:rsidRPr="0079204A">
        <w:rPr>
          <w:rFonts w:cs="Times New Roman"/>
          <w:b/>
          <w:bCs/>
          <w:szCs w:val="24"/>
        </w:rPr>
        <w:t xml:space="preserve"> </w:t>
      </w:r>
      <w:r w:rsidR="002E3208">
        <w:rPr>
          <w:rFonts w:cs="Times New Roman"/>
          <w:b/>
          <w:bCs/>
          <w:szCs w:val="24"/>
          <w:lang w:val="en-US"/>
        </w:rPr>
        <w:t>KLASIFIKASI</w:t>
      </w:r>
      <w:r w:rsidRPr="0079204A">
        <w:rPr>
          <w:rFonts w:cs="Times New Roman"/>
          <w:b/>
          <w:bCs/>
          <w:szCs w:val="24"/>
        </w:rPr>
        <w:t xml:space="preserve"> TELUR BERDASARKAN </w:t>
      </w:r>
      <w:r w:rsidR="00D878CC">
        <w:rPr>
          <w:rFonts w:cs="Times New Roman"/>
          <w:b/>
          <w:bCs/>
          <w:szCs w:val="24"/>
        </w:rPr>
        <w:t xml:space="preserve">TEKSTUR CANGKANG </w:t>
      </w:r>
      <w:r>
        <w:rPr>
          <w:rFonts w:cs="Times New Roman"/>
          <w:b/>
          <w:bCs/>
          <w:szCs w:val="24"/>
        </w:rPr>
        <w:t>MENGGUNAKAN ESP-32 CAM</w:t>
      </w:r>
      <w:r w:rsidR="00F30601">
        <w:rPr>
          <w:rFonts w:cs="Times New Roman"/>
          <w:b/>
          <w:bCs/>
          <w:szCs w:val="24"/>
          <w:lang w:val="en-US"/>
        </w:rPr>
        <w:t xml:space="preserve"> </w:t>
      </w:r>
      <w:r w:rsidR="004E1DBC">
        <w:rPr>
          <w:rFonts w:cs="Times New Roman"/>
          <w:b/>
          <w:bCs/>
          <w:szCs w:val="24"/>
          <w:lang w:val="en-US"/>
        </w:rPr>
        <w:t>BERBASIS IOT</w:t>
      </w:r>
    </w:p>
    <w:bookmarkEnd w:id="0"/>
    <w:p w14:paraId="611DC06C" w14:textId="3C751ECC" w:rsidR="00780E9D" w:rsidRDefault="00780E9D" w:rsidP="00780E9D">
      <w:pPr>
        <w:spacing w:line="240" w:lineRule="auto"/>
        <w:jc w:val="center"/>
        <w:rPr>
          <w:rFonts w:cs="Times New Roman"/>
          <w:b/>
          <w:bCs/>
          <w:szCs w:val="24"/>
        </w:rPr>
      </w:pPr>
    </w:p>
    <w:p w14:paraId="742B546B" w14:textId="77777777" w:rsidR="00C6377D" w:rsidRPr="006646D5" w:rsidRDefault="00C6377D" w:rsidP="00780E9D">
      <w:pPr>
        <w:spacing w:line="240" w:lineRule="auto"/>
        <w:jc w:val="center"/>
        <w:rPr>
          <w:rFonts w:cs="Times New Roman"/>
          <w:b/>
          <w:bCs/>
          <w:szCs w:val="24"/>
        </w:rPr>
      </w:pPr>
    </w:p>
    <w:p w14:paraId="4D6BC95F" w14:textId="77777777" w:rsidR="00780E9D" w:rsidRPr="006646D5" w:rsidRDefault="00780E9D" w:rsidP="00780E9D">
      <w:pPr>
        <w:spacing w:line="240" w:lineRule="auto"/>
        <w:jc w:val="center"/>
        <w:rPr>
          <w:rFonts w:cs="Times New Roman"/>
          <w:b/>
          <w:bCs/>
          <w:szCs w:val="24"/>
        </w:rPr>
      </w:pPr>
      <w:r w:rsidRPr="006646D5">
        <w:rPr>
          <w:rFonts w:cs="Times New Roman"/>
          <w:b/>
          <w:bCs/>
          <w:noProof/>
          <w:szCs w:val="24"/>
        </w:rPr>
        <w:drawing>
          <wp:inline distT="0" distB="0" distL="0" distR="0" wp14:anchorId="135CEA8E" wp14:editId="6E9EFFD5">
            <wp:extent cx="1438443" cy="1429809"/>
            <wp:effectExtent l="0" t="0" r="0" b="0"/>
            <wp:docPr id="1553331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52457" cy="1443739"/>
                    </a:xfrm>
                    <a:prstGeom prst="rect">
                      <a:avLst/>
                    </a:prstGeom>
                    <a:noFill/>
                    <a:ln>
                      <a:noFill/>
                    </a:ln>
                  </pic:spPr>
                </pic:pic>
              </a:graphicData>
            </a:graphic>
          </wp:inline>
        </w:drawing>
      </w:r>
    </w:p>
    <w:p w14:paraId="3B192F0F" w14:textId="77777777" w:rsidR="00780E9D" w:rsidRPr="006646D5" w:rsidRDefault="00780E9D" w:rsidP="00780E9D">
      <w:pPr>
        <w:spacing w:line="240" w:lineRule="auto"/>
        <w:jc w:val="center"/>
        <w:rPr>
          <w:rFonts w:cs="Times New Roman"/>
          <w:b/>
          <w:bCs/>
          <w:szCs w:val="24"/>
        </w:rPr>
      </w:pPr>
    </w:p>
    <w:p w14:paraId="235FE82A" w14:textId="228AB232" w:rsidR="0079204A" w:rsidRDefault="0079204A" w:rsidP="00780E9D">
      <w:pPr>
        <w:spacing w:line="240" w:lineRule="auto"/>
        <w:jc w:val="center"/>
        <w:rPr>
          <w:rFonts w:cs="Times New Roman"/>
          <w:b/>
          <w:bCs/>
          <w:szCs w:val="24"/>
        </w:rPr>
      </w:pPr>
    </w:p>
    <w:p w14:paraId="3DE2E348" w14:textId="77777777" w:rsidR="00336B34" w:rsidRPr="006646D5" w:rsidRDefault="00336B34" w:rsidP="00780E9D">
      <w:pPr>
        <w:spacing w:line="240" w:lineRule="auto"/>
        <w:jc w:val="center"/>
        <w:rPr>
          <w:rFonts w:cs="Times New Roman"/>
          <w:b/>
          <w:bCs/>
          <w:szCs w:val="24"/>
        </w:rPr>
      </w:pPr>
    </w:p>
    <w:p w14:paraId="419D79B0" w14:textId="77777777" w:rsidR="00780E9D" w:rsidRPr="006646D5" w:rsidRDefault="00780E9D" w:rsidP="00780E9D">
      <w:pPr>
        <w:spacing w:line="240" w:lineRule="auto"/>
        <w:jc w:val="center"/>
        <w:rPr>
          <w:rFonts w:cs="Times New Roman"/>
          <w:b/>
          <w:bCs/>
          <w:szCs w:val="24"/>
        </w:rPr>
      </w:pPr>
      <w:r w:rsidRPr="006646D5">
        <w:rPr>
          <w:rFonts w:cs="Times New Roman"/>
          <w:b/>
          <w:bCs/>
          <w:szCs w:val="24"/>
        </w:rPr>
        <w:t xml:space="preserve">LAPORAN </w:t>
      </w:r>
      <w:r>
        <w:rPr>
          <w:rFonts w:cs="Times New Roman"/>
          <w:b/>
          <w:bCs/>
          <w:szCs w:val="24"/>
        </w:rPr>
        <w:t>TUGAS AKHIR</w:t>
      </w:r>
    </w:p>
    <w:p w14:paraId="37933CA8" w14:textId="3D6987C4" w:rsidR="00780E9D" w:rsidRDefault="00336B34" w:rsidP="00780E9D">
      <w:pPr>
        <w:spacing w:line="240" w:lineRule="auto"/>
        <w:jc w:val="center"/>
        <w:rPr>
          <w:rFonts w:cs="Times New Roman"/>
          <w:b/>
          <w:bCs/>
          <w:szCs w:val="24"/>
        </w:rPr>
      </w:pPr>
      <w:r>
        <w:rPr>
          <w:rFonts w:cs="Times New Roman"/>
          <w:b/>
          <w:bCs/>
          <w:szCs w:val="24"/>
        </w:rPr>
        <w:t>Laporan ini diajukan untuk memenuhi salah satu syarat Menyelesaikan</w:t>
      </w:r>
    </w:p>
    <w:p w14:paraId="148A4372" w14:textId="604B12BC" w:rsidR="00336B34" w:rsidRDefault="00336B34" w:rsidP="00780E9D">
      <w:pPr>
        <w:spacing w:line="240" w:lineRule="auto"/>
        <w:jc w:val="center"/>
        <w:rPr>
          <w:rFonts w:cs="Times New Roman"/>
          <w:b/>
          <w:bCs/>
          <w:szCs w:val="24"/>
        </w:rPr>
      </w:pPr>
      <w:r>
        <w:rPr>
          <w:rFonts w:cs="Times New Roman"/>
          <w:b/>
          <w:bCs/>
          <w:szCs w:val="24"/>
        </w:rPr>
        <w:t xml:space="preserve">Pendidikan Program Diploma III Pada Jurusan </w:t>
      </w:r>
    </w:p>
    <w:p w14:paraId="3B1AB022" w14:textId="23F3ECB0" w:rsidR="00336B34" w:rsidRPr="006646D5" w:rsidRDefault="00336B34" w:rsidP="00780E9D">
      <w:pPr>
        <w:spacing w:line="240" w:lineRule="auto"/>
        <w:jc w:val="center"/>
        <w:rPr>
          <w:rFonts w:cs="Times New Roman"/>
          <w:b/>
          <w:bCs/>
          <w:szCs w:val="24"/>
        </w:rPr>
      </w:pPr>
      <w:r>
        <w:rPr>
          <w:rFonts w:cs="Times New Roman"/>
          <w:b/>
          <w:bCs/>
          <w:szCs w:val="24"/>
        </w:rPr>
        <w:t>Teknik Komputer</w:t>
      </w:r>
    </w:p>
    <w:p w14:paraId="268AD891" w14:textId="77777777" w:rsidR="00780E9D" w:rsidRPr="006646D5" w:rsidRDefault="00780E9D" w:rsidP="00780E9D">
      <w:pPr>
        <w:spacing w:line="240" w:lineRule="auto"/>
        <w:jc w:val="center"/>
        <w:rPr>
          <w:rFonts w:cs="Times New Roman"/>
          <w:b/>
          <w:bCs/>
          <w:szCs w:val="24"/>
        </w:rPr>
      </w:pPr>
    </w:p>
    <w:p w14:paraId="18A7CDB8" w14:textId="77777777" w:rsidR="0079204A" w:rsidRDefault="0079204A" w:rsidP="00780E9D">
      <w:pPr>
        <w:spacing w:line="240" w:lineRule="auto"/>
        <w:jc w:val="center"/>
        <w:rPr>
          <w:rFonts w:cs="Times New Roman"/>
          <w:b/>
          <w:bCs/>
          <w:szCs w:val="24"/>
        </w:rPr>
      </w:pPr>
    </w:p>
    <w:p w14:paraId="02CB30A8" w14:textId="77777777" w:rsidR="00780E9D" w:rsidRPr="006646D5" w:rsidRDefault="00780E9D" w:rsidP="00780E9D">
      <w:pPr>
        <w:spacing w:line="240" w:lineRule="auto"/>
        <w:jc w:val="center"/>
        <w:rPr>
          <w:rFonts w:cs="Times New Roman"/>
          <w:b/>
          <w:bCs/>
          <w:szCs w:val="24"/>
        </w:rPr>
      </w:pPr>
    </w:p>
    <w:p w14:paraId="4816615E" w14:textId="77777777" w:rsidR="00780E9D" w:rsidRPr="006646D5" w:rsidRDefault="00780E9D" w:rsidP="00780E9D">
      <w:pPr>
        <w:spacing w:line="240" w:lineRule="auto"/>
        <w:jc w:val="center"/>
        <w:rPr>
          <w:rFonts w:cs="Times New Roman"/>
          <w:b/>
          <w:bCs/>
          <w:szCs w:val="24"/>
        </w:rPr>
      </w:pPr>
      <w:r w:rsidRPr="006646D5">
        <w:rPr>
          <w:rFonts w:cs="Times New Roman"/>
          <w:b/>
          <w:bCs/>
          <w:szCs w:val="24"/>
        </w:rPr>
        <w:t>Oleh :</w:t>
      </w:r>
    </w:p>
    <w:p w14:paraId="1DA21FCE" w14:textId="77777777" w:rsidR="00780E9D" w:rsidRPr="006646D5" w:rsidRDefault="00780E9D" w:rsidP="00780E9D">
      <w:pPr>
        <w:spacing w:line="240" w:lineRule="auto"/>
        <w:jc w:val="center"/>
        <w:rPr>
          <w:rFonts w:cs="Times New Roman"/>
          <w:b/>
          <w:bCs/>
          <w:szCs w:val="24"/>
        </w:rPr>
      </w:pPr>
      <w:r w:rsidRPr="006646D5">
        <w:rPr>
          <w:rFonts w:cs="Times New Roman"/>
          <w:b/>
          <w:bCs/>
          <w:szCs w:val="24"/>
        </w:rPr>
        <w:t>Muhammad Reka Alviandi</w:t>
      </w:r>
    </w:p>
    <w:p w14:paraId="6FAAE558" w14:textId="77777777" w:rsidR="00780E9D" w:rsidRPr="006646D5" w:rsidRDefault="00780E9D" w:rsidP="00780E9D">
      <w:pPr>
        <w:spacing w:line="240" w:lineRule="auto"/>
        <w:jc w:val="center"/>
        <w:rPr>
          <w:rFonts w:cs="Times New Roman"/>
          <w:b/>
          <w:bCs/>
          <w:szCs w:val="24"/>
        </w:rPr>
      </w:pPr>
      <w:r w:rsidRPr="006646D5">
        <w:rPr>
          <w:rFonts w:cs="Times New Roman"/>
          <w:b/>
          <w:bCs/>
          <w:szCs w:val="24"/>
        </w:rPr>
        <w:t>062330701499</w:t>
      </w:r>
    </w:p>
    <w:p w14:paraId="6313ADF9" w14:textId="038656C0" w:rsidR="00780E9D" w:rsidRDefault="00780E9D" w:rsidP="00780E9D">
      <w:pPr>
        <w:spacing w:line="240" w:lineRule="auto"/>
        <w:jc w:val="center"/>
        <w:rPr>
          <w:rFonts w:cs="Times New Roman"/>
          <w:b/>
          <w:bCs/>
          <w:szCs w:val="24"/>
        </w:rPr>
      </w:pPr>
    </w:p>
    <w:p w14:paraId="71688C78" w14:textId="77777777" w:rsidR="00AF3E2C" w:rsidRDefault="00AF3E2C" w:rsidP="00780E9D">
      <w:pPr>
        <w:spacing w:line="240" w:lineRule="auto"/>
        <w:jc w:val="center"/>
        <w:rPr>
          <w:rFonts w:cs="Times New Roman"/>
          <w:b/>
          <w:bCs/>
          <w:szCs w:val="24"/>
        </w:rPr>
      </w:pPr>
    </w:p>
    <w:p w14:paraId="18D4EDE1" w14:textId="77777777" w:rsidR="009D3438" w:rsidRPr="009D3438" w:rsidRDefault="009D3438" w:rsidP="00780E9D">
      <w:pPr>
        <w:spacing w:line="240" w:lineRule="auto"/>
        <w:jc w:val="center"/>
        <w:rPr>
          <w:rFonts w:cs="Times New Roman"/>
          <w:b/>
          <w:bCs/>
          <w:szCs w:val="24"/>
          <w:lang w:val="en-US"/>
        </w:rPr>
      </w:pPr>
    </w:p>
    <w:p w14:paraId="05061E0D" w14:textId="77777777" w:rsidR="00780E9D" w:rsidRPr="006646D5" w:rsidRDefault="00780E9D" w:rsidP="00780E9D">
      <w:pPr>
        <w:spacing w:line="240" w:lineRule="auto"/>
        <w:jc w:val="center"/>
        <w:rPr>
          <w:rFonts w:cs="Times New Roman"/>
          <w:b/>
          <w:bCs/>
          <w:szCs w:val="24"/>
        </w:rPr>
      </w:pPr>
      <w:r w:rsidRPr="006646D5">
        <w:rPr>
          <w:rFonts w:cs="Times New Roman"/>
          <w:b/>
          <w:bCs/>
          <w:szCs w:val="24"/>
        </w:rPr>
        <w:t>POLITEKNIK NEGERI SRIWIJAYA</w:t>
      </w:r>
    </w:p>
    <w:p w14:paraId="56BB7E1C" w14:textId="77777777" w:rsidR="00780E9D" w:rsidRPr="006646D5" w:rsidRDefault="00780E9D" w:rsidP="00780E9D">
      <w:pPr>
        <w:spacing w:line="240" w:lineRule="auto"/>
        <w:jc w:val="center"/>
        <w:rPr>
          <w:rFonts w:cs="Times New Roman"/>
          <w:b/>
          <w:bCs/>
          <w:szCs w:val="24"/>
        </w:rPr>
      </w:pPr>
      <w:r w:rsidRPr="006646D5">
        <w:rPr>
          <w:rFonts w:cs="Times New Roman"/>
          <w:b/>
          <w:bCs/>
          <w:szCs w:val="24"/>
        </w:rPr>
        <w:t>PALEMBANG</w:t>
      </w:r>
    </w:p>
    <w:p w14:paraId="2D327720" w14:textId="3214C2E9" w:rsidR="0079204A" w:rsidRPr="00780E9D" w:rsidRDefault="00780E9D" w:rsidP="00780E9D">
      <w:pPr>
        <w:spacing w:line="240" w:lineRule="auto"/>
        <w:jc w:val="center"/>
        <w:rPr>
          <w:rFonts w:cs="Times New Roman"/>
          <w:b/>
          <w:bCs/>
          <w:szCs w:val="24"/>
        </w:rPr>
      </w:pPr>
      <w:r w:rsidRPr="006646D5">
        <w:rPr>
          <w:rFonts w:cs="Times New Roman"/>
          <w:b/>
          <w:bCs/>
          <w:szCs w:val="24"/>
        </w:rPr>
        <w:t>202</w:t>
      </w:r>
      <w:r w:rsidR="0079204A">
        <w:rPr>
          <w:rFonts w:cs="Times New Roman"/>
          <w:b/>
          <w:bCs/>
          <w:szCs w:val="24"/>
        </w:rPr>
        <w:t>6</w:t>
      </w:r>
    </w:p>
    <w:p w14:paraId="0E34F098" w14:textId="175DA7E7" w:rsidR="00733F0C" w:rsidRDefault="00733F0C" w:rsidP="00733F0C">
      <w:pPr>
        <w:pStyle w:val="Heading1"/>
        <w:jc w:val="center"/>
      </w:pPr>
      <w:r>
        <w:lastRenderedPageBreak/>
        <w:t>BAB I</w:t>
      </w:r>
      <w:r>
        <w:br/>
        <w:t>PENDAHULUAN</w:t>
      </w:r>
    </w:p>
    <w:p w14:paraId="01FA2745" w14:textId="77777777" w:rsidR="00733F0C" w:rsidRPr="00733F0C" w:rsidRDefault="00733F0C" w:rsidP="00733F0C"/>
    <w:p w14:paraId="09EF88EE" w14:textId="74C129A0" w:rsidR="00733F0C" w:rsidRDefault="00733F0C" w:rsidP="00733F0C">
      <w:pPr>
        <w:pStyle w:val="Heading2"/>
      </w:pPr>
      <w:r>
        <w:t>1.1.</w:t>
      </w:r>
      <w:r>
        <w:tab/>
        <w:t>Latar Belakang</w:t>
      </w:r>
    </w:p>
    <w:p w14:paraId="3166DBBC" w14:textId="78EE690E" w:rsidR="0079204A" w:rsidRDefault="00733F0C" w:rsidP="0079204A">
      <w:r>
        <w:tab/>
      </w:r>
      <w:r w:rsidR="0079204A" w:rsidRPr="0079204A">
        <w:t xml:space="preserve">Salah satu subsektor penting dalam industri agribisnis Indonesia adalah peternakan ayam petelur, yang bertanggung jawab untuk memenuhi kebutuhan protein hewani masyarakat. Karena murah, mudah didistribusikan, dan kaya akan nutrisi, telur ayam menjadi komoditas yang sangat diminati. Namun, masalah utama yang mempengaruhi daya saing produk di pasar seringkali adalah </w:t>
      </w:r>
      <w:r w:rsidR="003150D0">
        <w:rPr>
          <w:lang w:val="en-US"/>
        </w:rPr>
        <w:t>warna cangkang</w:t>
      </w:r>
      <w:r w:rsidR="0079204A" w:rsidRPr="0079204A">
        <w:t xml:space="preserve"> telur yang dihasilkan oleh peternak.</w:t>
      </w:r>
    </w:p>
    <w:p w14:paraId="4B5ADA4A" w14:textId="7C594A2F" w:rsidR="0079204A" w:rsidRDefault="0079204A" w:rsidP="0079204A">
      <w:r>
        <w:tab/>
      </w:r>
      <w:r w:rsidRPr="0079204A">
        <w:t xml:space="preserve">Peternak ayam petelur biasanya masih melakukan proses seleksi </w:t>
      </w:r>
      <w:r w:rsidR="003150D0">
        <w:rPr>
          <w:lang w:val="en-US"/>
        </w:rPr>
        <w:t xml:space="preserve">cangkang </w:t>
      </w:r>
      <w:r w:rsidRPr="0079204A">
        <w:t xml:space="preserve">telur secara manual, terutama berdasarkan </w:t>
      </w:r>
      <w:r w:rsidR="00D878CC">
        <w:t>tekstur</w:t>
      </w:r>
      <w:r w:rsidRPr="0079204A">
        <w:t xml:space="preserve"> cangkang telur. </w:t>
      </w:r>
      <w:r w:rsidR="00D878CC">
        <w:t>Tekstur cangkang</w:t>
      </w:r>
      <w:r w:rsidRPr="0079204A">
        <w:t xml:space="preserve"> telur sering digunakan sebagai indikator awal untuk menentukan kesegaran, kualitas, dan kategori telur, seperti telur yang retak, </w:t>
      </w:r>
      <w:r w:rsidR="00D878CC">
        <w:t>kotor</w:t>
      </w:r>
      <w:r w:rsidRPr="0079204A">
        <w:t xml:space="preserve">, atau </w:t>
      </w:r>
      <w:r w:rsidR="003150D0">
        <w:rPr>
          <w:lang w:val="en-US"/>
        </w:rPr>
        <w:t>pucat</w:t>
      </w:r>
      <w:r w:rsidRPr="0079204A">
        <w:t>. Kelemahan metode manual ini termasuk penilaian subjektif, inkonsistensi hasil, dan keterbatasan dalam skala produksi yang besar. Proses ini juga memerlukan banyak tenaga kerja dan waktu.</w:t>
      </w:r>
    </w:p>
    <w:p w14:paraId="0BBA279E" w14:textId="29404F0C" w:rsidR="0079204A" w:rsidRDefault="0079204A" w:rsidP="0079204A">
      <w:r>
        <w:tab/>
      </w:r>
      <w:r w:rsidRPr="0079204A">
        <w:t xml:space="preserve">Muncul peluang untuk meningkatkan efisiensi dan akurasi dalam proses pemantauan dan klasifikasi kualitas telur sebagai hasil dari kemajuan teknologi, khususnya di bidang </w:t>
      </w:r>
      <w:r w:rsidRPr="003D4489">
        <w:rPr>
          <w:i/>
          <w:iCs/>
        </w:rPr>
        <w:t>Internet of Things</w:t>
      </w:r>
      <w:r w:rsidRPr="0079204A">
        <w:t xml:space="preserve"> (IoT). Teknologi </w:t>
      </w:r>
      <w:r w:rsidRPr="003D4489">
        <w:rPr>
          <w:i/>
          <w:iCs/>
        </w:rPr>
        <w:t>Internet of Things</w:t>
      </w:r>
      <w:r w:rsidRPr="0079204A">
        <w:t xml:space="preserve"> memungkinkan sensor, kamera, dan sistem pemrosesan data berkolaborasi secara otomatis secara real-time. Tanpa intervensi manusia secara langsung, sistem dapat mengidentifikasi </w:t>
      </w:r>
      <w:r w:rsidR="00D878CC">
        <w:t>tekstur cangkang</w:t>
      </w:r>
      <w:r w:rsidRPr="0079204A">
        <w:t xml:space="preserve"> telur secara akurat dan mengklasifikasikannya ke dalam kategori tertentu dengan menggunakan pengolahan gambar digital.</w:t>
      </w:r>
    </w:p>
    <w:p w14:paraId="3AA55A62" w14:textId="1B951779" w:rsidR="0079204A" w:rsidRDefault="0079204A" w:rsidP="0079204A">
      <w:r>
        <w:tab/>
      </w:r>
      <w:r w:rsidRPr="0079204A">
        <w:t>Diharapkan bahwa mitra peternak ayam petelur akan mendapatkan banyak keuntungan dari penerapan sistem monitoring berbasis IoT ini. Ini termasuk meningkatkan konsistensi kualitas produk, mempercepat proses sortir telur, dan mengurangi kesalahan manusia. Selain itu, sistem ini dapat mendukung pencatatan data digital, yang memudahkan peternak untuk menganalisis dan membuat keputusan tentang produksi.</w:t>
      </w:r>
    </w:p>
    <w:p w14:paraId="47FCAD78" w14:textId="4C29D6CB" w:rsidR="0079204A" w:rsidRDefault="0079204A" w:rsidP="00D217B3">
      <w:r>
        <w:lastRenderedPageBreak/>
        <w:tab/>
      </w:r>
      <w:r w:rsidRPr="0079204A">
        <w:t xml:space="preserve">Berdasarkan permasalahan tersebut, maka diperlukan suatu solusi berupa </w:t>
      </w:r>
      <w:r w:rsidR="00D217B3" w:rsidRPr="00D217B3">
        <w:rPr>
          <w:b/>
          <w:bCs/>
        </w:rPr>
        <w:t xml:space="preserve">Rancang Bangun Alat Monitoring </w:t>
      </w:r>
      <w:r w:rsidR="002E3208">
        <w:rPr>
          <w:b/>
          <w:bCs/>
          <w:lang w:val="en-US"/>
        </w:rPr>
        <w:t>Klasifikasi</w:t>
      </w:r>
      <w:r w:rsidR="00D217B3" w:rsidRPr="00D217B3">
        <w:rPr>
          <w:b/>
          <w:bCs/>
        </w:rPr>
        <w:t xml:space="preserve"> Telur Berdasarkan </w:t>
      </w:r>
      <w:r w:rsidR="00D878CC">
        <w:rPr>
          <w:b/>
          <w:bCs/>
        </w:rPr>
        <w:t>Tekstur Cangkang</w:t>
      </w:r>
      <w:r w:rsidR="00D217B3" w:rsidRPr="00D217B3">
        <w:rPr>
          <w:b/>
          <w:bCs/>
        </w:rPr>
        <w:t xml:space="preserve"> Menggunakan ESP32</w:t>
      </w:r>
      <w:r w:rsidR="00D217B3">
        <w:rPr>
          <w:b/>
          <w:bCs/>
        </w:rPr>
        <w:t>-</w:t>
      </w:r>
      <w:r w:rsidR="00D217B3" w:rsidRPr="00D217B3">
        <w:rPr>
          <w:b/>
          <w:bCs/>
        </w:rPr>
        <w:t xml:space="preserve">CAM </w:t>
      </w:r>
      <w:r w:rsidR="00F6020B">
        <w:rPr>
          <w:b/>
          <w:bCs/>
          <w:lang w:val="en-US"/>
        </w:rPr>
        <w:t xml:space="preserve">dan </w:t>
      </w:r>
      <w:r w:rsidR="004E1DBC">
        <w:rPr>
          <w:b/>
          <w:bCs/>
          <w:lang w:val="en-US"/>
        </w:rPr>
        <w:t>Berbasis IoT</w:t>
      </w:r>
      <w:r w:rsidRPr="0079204A">
        <w:t xml:space="preserve"> yang mampu melakukan deteksi dan klasifikasi </w:t>
      </w:r>
      <w:r w:rsidR="00D878CC">
        <w:t>tekstur cangkang</w:t>
      </w:r>
      <w:r w:rsidRPr="0079204A">
        <w:t xml:space="preserve"> telur secara akurat, dan efisien. Sistem ini diharapkan dapat membantu peternak ayam petelur dalam meningkatkan kualitas hasil produksi serta daya saing di pasar yang semakin kompetitif.</w:t>
      </w:r>
    </w:p>
    <w:p w14:paraId="0DDC7457" w14:textId="7032588D" w:rsidR="0079204A" w:rsidRDefault="00D217B3" w:rsidP="00D217B3">
      <w:pPr>
        <w:pStyle w:val="Heading2"/>
      </w:pPr>
      <w:r>
        <w:t>1.2</w:t>
      </w:r>
      <w:r>
        <w:tab/>
        <w:t>Rumusan Masalah</w:t>
      </w:r>
    </w:p>
    <w:p w14:paraId="2D798450" w14:textId="542550D5" w:rsidR="00D217B3" w:rsidRDefault="00D217B3" w:rsidP="00336B34">
      <w:r>
        <w:tab/>
        <w:t>Berdasarkan latar belakang diatas maka dapat dirumuskan masalah, yai</w:t>
      </w:r>
      <w:r w:rsidR="00D878CC">
        <w:t>t</w:t>
      </w:r>
      <w:r>
        <w:t xml:space="preserve">u Bagaimana membangun alat monitoring </w:t>
      </w:r>
      <w:r w:rsidR="0049606B">
        <w:rPr>
          <w:lang w:val="en-US"/>
        </w:rPr>
        <w:t>klafisikasi</w:t>
      </w:r>
      <w:r>
        <w:t xml:space="preserve"> telur berdasarkan </w:t>
      </w:r>
      <w:r w:rsidR="00D878CC">
        <w:t xml:space="preserve">tekstur cangkang </w:t>
      </w:r>
      <w:r>
        <w:t xml:space="preserve">menggunakan </w:t>
      </w:r>
      <w:r w:rsidRPr="00D878CC">
        <w:t>ESP32-CAM</w:t>
      </w:r>
      <w:r>
        <w:t xml:space="preserve"> berbasis IoT (</w:t>
      </w:r>
      <w:r w:rsidRPr="00D217B3">
        <w:rPr>
          <w:i/>
          <w:iCs/>
        </w:rPr>
        <w:t>Internet of Things</w:t>
      </w:r>
      <w:r>
        <w:t>)?.</w:t>
      </w:r>
    </w:p>
    <w:p w14:paraId="11AE27A7" w14:textId="6133F64D" w:rsidR="00D217B3" w:rsidRDefault="00D217B3" w:rsidP="00336B34"/>
    <w:p w14:paraId="217CD080" w14:textId="2F6D1A3E" w:rsidR="00D217B3" w:rsidRDefault="00D217B3" w:rsidP="00336B34">
      <w:pPr>
        <w:pStyle w:val="Heading2"/>
      </w:pPr>
      <w:r>
        <w:t>1.3</w:t>
      </w:r>
      <w:r>
        <w:tab/>
        <w:t>Batasan Masalah</w:t>
      </w:r>
    </w:p>
    <w:p w14:paraId="07947F83" w14:textId="0EA52C78" w:rsidR="00D217B3" w:rsidRDefault="00D217B3" w:rsidP="00336B34">
      <w:r>
        <w:tab/>
        <w:t>Agar pembahasan lebih terarah dengan baik dan menghindari pembahasan yang lebih jauh dari pokok permasalahan, maka penulis perlu membatasi permasalahan yakni :</w:t>
      </w:r>
    </w:p>
    <w:p w14:paraId="71A7B794" w14:textId="2CCFB9BE" w:rsidR="00D217B3" w:rsidRDefault="00D217B3" w:rsidP="00336B34">
      <w:pPr>
        <w:pStyle w:val="ListParagraph"/>
        <w:numPr>
          <w:ilvl w:val="0"/>
          <w:numId w:val="1"/>
        </w:numPr>
      </w:pPr>
      <w:r>
        <w:t xml:space="preserve">Hanya memonitoring </w:t>
      </w:r>
      <w:r w:rsidR="002E3208">
        <w:rPr>
          <w:lang w:val="en-US"/>
        </w:rPr>
        <w:t>klasifikasi</w:t>
      </w:r>
      <w:r>
        <w:t xml:space="preserve"> telur berdasarkan </w:t>
      </w:r>
      <w:r w:rsidR="00D878CC">
        <w:t>tekstur</w:t>
      </w:r>
      <w:r>
        <w:t xml:space="preserve"> cangkang</w:t>
      </w:r>
    </w:p>
    <w:p w14:paraId="3429736B" w14:textId="7183EAD4" w:rsidR="00336B34" w:rsidRDefault="00336B34" w:rsidP="00336B34">
      <w:pPr>
        <w:pStyle w:val="ListParagraph"/>
        <w:numPr>
          <w:ilvl w:val="0"/>
          <w:numId w:val="1"/>
        </w:numPr>
      </w:pPr>
      <w:r>
        <w:t xml:space="preserve">ESP32-CAM sebagai inti untuk memproses pengambilan gambar telur </w:t>
      </w:r>
    </w:p>
    <w:p w14:paraId="03A64C11" w14:textId="112C89DE" w:rsidR="00336B34" w:rsidRDefault="00336B34" w:rsidP="00336B34">
      <w:pPr>
        <w:pStyle w:val="Heading2"/>
      </w:pPr>
      <w:r>
        <w:t>1.4</w:t>
      </w:r>
      <w:r>
        <w:tab/>
        <w:t>Tujuan</w:t>
      </w:r>
    </w:p>
    <w:p w14:paraId="5B242F9B" w14:textId="6ECCBCE2" w:rsidR="00336B34" w:rsidRDefault="00336B34" w:rsidP="00336B34">
      <w:r>
        <w:tab/>
        <w:t>Penelitian ini bertujuan untuk membangun alat monitoring k</w:t>
      </w:r>
      <w:r w:rsidR="002E3208">
        <w:rPr>
          <w:lang w:val="en-US"/>
        </w:rPr>
        <w:t>lasifikasi</w:t>
      </w:r>
      <w:r>
        <w:t xml:space="preserve"> telur berdasarkan </w:t>
      </w:r>
      <w:r w:rsidR="00D878CC">
        <w:t>tekstur</w:t>
      </w:r>
      <w:r>
        <w:t xml:space="preserve"> cangkang telur menggunakan ESP32-CAM berbasis iot.</w:t>
      </w:r>
    </w:p>
    <w:p w14:paraId="0BDB9ABD" w14:textId="1216BFC1" w:rsidR="00336B34" w:rsidRDefault="00336B34" w:rsidP="00336B34">
      <w:pPr>
        <w:pStyle w:val="Heading2"/>
      </w:pPr>
      <w:r>
        <w:t>1.5</w:t>
      </w:r>
      <w:r>
        <w:tab/>
        <w:t>Manfaat</w:t>
      </w:r>
    </w:p>
    <w:p w14:paraId="0DC70451" w14:textId="41975028" w:rsidR="00336B34" w:rsidRDefault="00336B34" w:rsidP="00336B34">
      <w:r>
        <w:tab/>
        <w:t xml:space="preserve">Manfaat dari rancang bangun alat monitoring </w:t>
      </w:r>
      <w:r w:rsidR="0049606B">
        <w:rPr>
          <w:lang w:val="en-US"/>
        </w:rPr>
        <w:t>klasifikasi</w:t>
      </w:r>
      <w:r>
        <w:t xml:space="preserve"> telur yaitu sebagai berikut:</w:t>
      </w:r>
    </w:p>
    <w:p w14:paraId="2C43094C" w14:textId="0805E8B1" w:rsidR="00336B34" w:rsidRDefault="002E3208" w:rsidP="00336B34">
      <w:pPr>
        <w:pStyle w:val="ListParagraph"/>
        <w:numPr>
          <w:ilvl w:val="0"/>
          <w:numId w:val="2"/>
        </w:numPr>
      </w:pPr>
      <w:r>
        <w:rPr>
          <w:lang w:val="en-US"/>
        </w:rPr>
        <w:t>Membantu pengelompokkan telur berdasarkan warna cangkang.</w:t>
      </w:r>
    </w:p>
    <w:p w14:paraId="44FC3613" w14:textId="5F8EE577" w:rsidR="009E635D" w:rsidRDefault="14A3CF8A" w:rsidP="009E635D">
      <w:pPr>
        <w:pStyle w:val="ListParagraph"/>
        <w:numPr>
          <w:ilvl w:val="0"/>
          <w:numId w:val="2"/>
        </w:numPr>
      </w:pPr>
      <w:r>
        <w:t xml:space="preserve">Mengurangi kesalahan dalam </w:t>
      </w:r>
      <w:r w:rsidR="002E3208">
        <w:rPr>
          <w:lang w:val="en-US"/>
        </w:rPr>
        <w:t>pengelompokkan telur (</w:t>
      </w:r>
      <w:r w:rsidR="002E3208">
        <w:rPr>
          <w:i/>
          <w:iCs/>
          <w:lang w:val="en-US"/>
        </w:rPr>
        <w:t>Human Error)</w:t>
      </w:r>
      <w:r w:rsidR="002E3208">
        <w:rPr>
          <w:lang w:val="en-US"/>
        </w:rPr>
        <w:t>.</w:t>
      </w:r>
    </w:p>
    <w:p w14:paraId="04FC004D" w14:textId="19AE6088" w:rsidR="009E635D" w:rsidRDefault="009E635D">
      <w:pPr>
        <w:spacing w:line="259" w:lineRule="auto"/>
        <w:jc w:val="left"/>
        <w:rPr>
          <w:rFonts w:eastAsiaTheme="majorEastAsia" w:cstheme="majorBidi"/>
          <w:b/>
          <w:szCs w:val="32"/>
        </w:rPr>
      </w:pPr>
      <w:r>
        <w:br w:type="page"/>
      </w:r>
    </w:p>
    <w:p w14:paraId="088B16B1" w14:textId="64B4BE78" w:rsidR="00B71F3E" w:rsidRDefault="00B71F3E" w:rsidP="00B71F3E">
      <w:pPr>
        <w:pStyle w:val="Heading1"/>
        <w:jc w:val="center"/>
      </w:pPr>
      <w:r>
        <w:lastRenderedPageBreak/>
        <w:t>BAB II</w:t>
      </w:r>
      <w:r>
        <w:br/>
        <w:t>TINJAUAN PUSTAKA</w:t>
      </w:r>
    </w:p>
    <w:p w14:paraId="2413B0EB" w14:textId="2276E03E" w:rsidR="00B71F3E" w:rsidRDefault="00B71F3E" w:rsidP="00B71F3E"/>
    <w:p w14:paraId="45857F31" w14:textId="2800293D" w:rsidR="00B71F3E" w:rsidRDefault="00B71F3E" w:rsidP="00B71F3E">
      <w:pPr>
        <w:pStyle w:val="Heading2"/>
      </w:pPr>
      <w:r>
        <w:t>2.1</w:t>
      </w:r>
      <w:r>
        <w:tab/>
        <w:t xml:space="preserve">Telur Ayam </w:t>
      </w:r>
    </w:p>
    <w:p w14:paraId="550EDA7B" w14:textId="56CF633B" w:rsidR="00B71F3E" w:rsidRDefault="00B71F3E" w:rsidP="00F6020B">
      <w:r>
        <w:tab/>
      </w:r>
      <w:r w:rsidR="00F6020B">
        <w:t>Telur ayam merupakan salah satu sumber protein hewani yang banyak dikonsumsi masyarakat karena memiliki kandungan protein, lemak, vitamin, dan mineral yang tinggi. Telur juga menjadi komoditas pangan yang penting dalam memenuhi kebutuhan gizi masyarakat. Secara umum, telur terdiri dari cangkang, putih telur (</w:t>
      </w:r>
      <w:r w:rsidR="00F6020B" w:rsidRPr="00F6020B">
        <w:rPr>
          <w:i/>
          <w:iCs/>
        </w:rPr>
        <w:t>albumen</w:t>
      </w:r>
      <w:r w:rsidR="00F6020B">
        <w:t>), dan kuning telur (</w:t>
      </w:r>
      <w:r w:rsidR="00F6020B" w:rsidRPr="00F6020B">
        <w:rPr>
          <w:i/>
          <w:iCs/>
        </w:rPr>
        <w:t>yolk</w:t>
      </w:r>
      <w:r w:rsidR="00F6020B">
        <w:t>).</w:t>
      </w:r>
      <w:r w:rsidR="00F6020B">
        <w:rPr>
          <w:lang w:val="en-US"/>
        </w:rPr>
        <w:t xml:space="preserve"> </w:t>
      </w:r>
      <w:r w:rsidR="00F6020B">
        <w:t>Warna cangkang telur bervariasi mulai dari putih, krem, hingga cokelat tergantung faktor genetik, jenis ayam, dan pigmen yang dihasilkan selama pembentukan cangkang</w:t>
      </w:r>
      <w:r w:rsidR="00D5619D">
        <w:rPr>
          <w:lang w:val="en-US"/>
        </w:rPr>
        <w:t xml:space="preserve"> (Prasetia Berly, 2022)</w:t>
      </w:r>
      <w:r w:rsidR="00F6020B">
        <w:t>.</w:t>
      </w:r>
    </w:p>
    <w:p w14:paraId="46EDD7D7" w14:textId="1331ACC4" w:rsidR="00B71F3E" w:rsidRDefault="00B71F3E" w:rsidP="00B71F3E">
      <w:pPr>
        <w:pStyle w:val="Heading2"/>
      </w:pPr>
      <w:r>
        <w:t>2.2</w:t>
      </w:r>
      <w:r>
        <w:tab/>
      </w:r>
      <w:r w:rsidR="0049606B">
        <w:rPr>
          <w:lang w:val="en-US"/>
        </w:rPr>
        <w:t>Klasifikasi</w:t>
      </w:r>
      <w:r>
        <w:t xml:space="preserve"> Telur Berdasarkan Warna Cangkang</w:t>
      </w:r>
    </w:p>
    <w:p w14:paraId="074A76ED" w14:textId="1DFBF86F" w:rsidR="00D5619D" w:rsidRPr="00D5619D" w:rsidRDefault="00B71F3E" w:rsidP="00D5619D">
      <w:pPr>
        <w:rPr>
          <w:lang w:val="en-US"/>
        </w:rPr>
      </w:pPr>
      <w:r>
        <w:tab/>
      </w:r>
      <w:r w:rsidR="00D5619D" w:rsidRPr="00D5619D">
        <w:t>Warna cangkang telur dipengaruhi oleh pigmen protoporphyrin dan biliverdin yang terbentuk selama proses pembentukan telur. Perbedaan warna cangkang tidak selalu menunjukkan perbedaan kandungan nutrisi, namun dapat digunakan sebagai parameter klasifikasi dan identifikasi produk telur dalam industri peternakan. Penelitian menunjukkan bahwa warna cangkang dapat diukur menggunakan metode pengolahan citra digital sehingga memungkinkan proses klasifikasi dilakukan secara otomatis</w:t>
      </w:r>
      <w:r w:rsidR="00D5619D">
        <w:rPr>
          <w:lang w:val="en-US"/>
        </w:rPr>
        <w:t xml:space="preserve"> (</w:t>
      </w:r>
      <w:r w:rsidR="00D5619D">
        <w:t>Pengpeng Yu</w:t>
      </w:r>
      <w:r w:rsidR="00D5619D">
        <w:rPr>
          <w:lang w:val="en-US"/>
        </w:rPr>
        <w:t>, 2025).</w:t>
      </w:r>
    </w:p>
    <w:p w14:paraId="68539D28" w14:textId="5E413992" w:rsidR="00145AE5" w:rsidRDefault="00145AE5" w:rsidP="00D5619D">
      <w:pPr>
        <w:pStyle w:val="Heading2"/>
      </w:pPr>
      <w:r>
        <w:t>2.3</w:t>
      </w:r>
      <w:r>
        <w:tab/>
        <w:t>Pengolahan Citra Digital</w:t>
      </w:r>
    </w:p>
    <w:p w14:paraId="2EA0B966" w14:textId="6AD03926" w:rsidR="00D5619D" w:rsidRPr="00D5619D" w:rsidRDefault="00145AE5" w:rsidP="00D5619D">
      <w:pPr>
        <w:rPr>
          <w:lang w:val="en-US"/>
        </w:rPr>
      </w:pPr>
      <w:r>
        <w:tab/>
      </w:r>
      <w:r w:rsidR="00D5619D" w:rsidRPr="00D5619D">
        <w:t>Pengolahan citra merupakan cabang ilmu dalam Artifical Intelegence yang menggunakan objek citra dalam bentuk digital untukpenyelesaian kasusnya. Metode dalam citra dapat digunakan baik perhitungan matematis pada objek secara piksel ataupun geometris. Masing-masing objek citra memiliki nilai perbedaan yang dapat diperhitungkan secara matematis, sehingga menunjukkan ciri yang berbeda antara objek satu dengan yang lain. Penciri dari perbedaan setiap objek dapat ditentukan dari warna, tekstur, ataupun bentuk. Dengan memanfaatkan informasi digital ini pengelompokkan atau clustering dapat di implementasikan terhadap objek</w:t>
      </w:r>
      <w:r w:rsidR="00D5619D">
        <w:rPr>
          <w:lang w:val="en-US"/>
        </w:rPr>
        <w:t xml:space="preserve"> </w:t>
      </w:r>
      <w:r w:rsidR="00395FF9">
        <w:rPr>
          <w:lang w:val="en-US"/>
        </w:rPr>
        <w:t xml:space="preserve">(Juju Jumadi, 2021). </w:t>
      </w:r>
    </w:p>
    <w:p w14:paraId="4F91ACAC" w14:textId="3E787802" w:rsidR="00145AE5" w:rsidRDefault="00145AE5" w:rsidP="00D5619D">
      <w:pPr>
        <w:pStyle w:val="Heading2"/>
      </w:pPr>
      <w:r>
        <w:lastRenderedPageBreak/>
        <w:t>2.4</w:t>
      </w:r>
      <w:r>
        <w:tab/>
        <w:t>Metode Klasifikasi Kualitas Telur</w:t>
      </w:r>
    </w:p>
    <w:p w14:paraId="0D38DE0E" w14:textId="59EAD0DB" w:rsidR="00145AE5" w:rsidRDefault="00145AE5" w:rsidP="00145AE5">
      <w:pPr>
        <w:rPr>
          <w:lang w:val="en-US"/>
        </w:rPr>
      </w:pPr>
      <w:r>
        <w:tab/>
      </w:r>
      <w:r w:rsidR="00395FF9" w:rsidRPr="00395FF9">
        <w:t>Sistem klasifikasi warna digunakan untuk mengelompokkan objek berdasarkan nilai warna tertentu. Dalam penelitian ini klasifikasi dilakukan berdasarkan nilai RGB yang diperoleh dari citra telur.</w:t>
      </w:r>
      <w:r w:rsidR="00395FF9">
        <w:rPr>
          <w:lang w:val="en-US"/>
        </w:rPr>
        <w:t xml:space="preserve"> Dengan tahapan :</w:t>
      </w:r>
    </w:p>
    <w:p w14:paraId="205B4717" w14:textId="1B1AFFD3" w:rsidR="00395FF9" w:rsidRDefault="00395FF9" w:rsidP="00395FF9">
      <w:pPr>
        <w:pStyle w:val="ListParagraph"/>
        <w:numPr>
          <w:ilvl w:val="0"/>
          <w:numId w:val="29"/>
        </w:numPr>
        <w:rPr>
          <w:lang w:val="en-US"/>
        </w:rPr>
      </w:pPr>
      <w:r w:rsidRPr="00395FF9">
        <w:rPr>
          <w:lang w:val="en-US"/>
        </w:rPr>
        <w:t>Pengambilan gambar.</w:t>
      </w:r>
    </w:p>
    <w:p w14:paraId="75D50383" w14:textId="2A13FC88" w:rsidR="00395FF9" w:rsidRDefault="00395FF9" w:rsidP="00395FF9">
      <w:pPr>
        <w:pStyle w:val="ListParagraph"/>
        <w:numPr>
          <w:ilvl w:val="0"/>
          <w:numId w:val="29"/>
        </w:numPr>
        <w:rPr>
          <w:lang w:val="en-US"/>
        </w:rPr>
      </w:pPr>
      <w:r>
        <w:rPr>
          <w:lang w:val="en-US"/>
        </w:rPr>
        <w:t>Konversi citra</w:t>
      </w:r>
    </w:p>
    <w:p w14:paraId="5BCBA9F2" w14:textId="4F2C104E" w:rsidR="00395FF9" w:rsidRDefault="00395FF9" w:rsidP="00395FF9">
      <w:pPr>
        <w:pStyle w:val="ListParagraph"/>
        <w:numPr>
          <w:ilvl w:val="0"/>
          <w:numId w:val="29"/>
        </w:numPr>
        <w:rPr>
          <w:lang w:val="en-US"/>
        </w:rPr>
      </w:pPr>
      <w:r>
        <w:rPr>
          <w:lang w:val="en-US"/>
        </w:rPr>
        <w:t>Perhitungan nilai RGB</w:t>
      </w:r>
    </w:p>
    <w:p w14:paraId="687A4F15" w14:textId="3231DB4F" w:rsidR="00395FF9" w:rsidRPr="00395FF9" w:rsidRDefault="00395FF9" w:rsidP="00395FF9">
      <w:pPr>
        <w:pStyle w:val="ListParagraph"/>
        <w:numPr>
          <w:ilvl w:val="0"/>
          <w:numId w:val="29"/>
        </w:numPr>
        <w:rPr>
          <w:lang w:val="en-US"/>
        </w:rPr>
      </w:pPr>
      <w:r>
        <w:rPr>
          <w:lang w:val="en-US"/>
        </w:rPr>
        <w:t>Penetuan kategori warna</w:t>
      </w:r>
    </w:p>
    <w:p w14:paraId="674B5944" w14:textId="4C341D58" w:rsidR="009441EE" w:rsidRDefault="00395FF9" w:rsidP="00145AE5">
      <w:pPr>
        <w:pStyle w:val="ListParagraph"/>
        <w:ind w:left="709"/>
        <w:rPr>
          <w:lang w:val="en-US"/>
        </w:rPr>
      </w:pPr>
      <w:r>
        <w:rPr>
          <w:lang w:val="en-US"/>
        </w:rPr>
        <w:t>(Riski Daulima, 2025).</w:t>
      </w:r>
    </w:p>
    <w:p w14:paraId="06569835" w14:textId="77777777" w:rsidR="00395FF9" w:rsidRPr="00395FF9" w:rsidRDefault="00395FF9" w:rsidP="00145AE5">
      <w:pPr>
        <w:pStyle w:val="ListParagraph"/>
        <w:ind w:left="709"/>
        <w:rPr>
          <w:lang w:val="en-US"/>
        </w:rPr>
      </w:pPr>
    </w:p>
    <w:p w14:paraId="02F0B112" w14:textId="4DFB8AA9" w:rsidR="009441EE" w:rsidRDefault="009441EE" w:rsidP="009441EE">
      <w:pPr>
        <w:pStyle w:val="Heading2"/>
      </w:pPr>
      <w:r>
        <w:t>2.5</w:t>
      </w:r>
      <w:r>
        <w:tab/>
      </w:r>
      <w:r>
        <w:rPr>
          <w:i/>
          <w:iCs/>
        </w:rPr>
        <w:t xml:space="preserve">Internet Of Things </w:t>
      </w:r>
      <w:r>
        <w:t>(IoT)</w:t>
      </w:r>
    </w:p>
    <w:p w14:paraId="501CA313" w14:textId="030079A3" w:rsidR="009441EE" w:rsidRDefault="009441EE" w:rsidP="009441EE">
      <w:r>
        <w:tab/>
      </w:r>
      <w:r w:rsidRPr="00395FF9">
        <w:rPr>
          <w:i/>
          <w:iCs/>
        </w:rPr>
        <w:t>Internet of thing</w:t>
      </w:r>
      <w:r w:rsidRPr="009441EE">
        <w:t xml:space="preserve"> (IoT) merupakan suatu konsep yang bertujuan untuk memperluas manfaat dari konektivitas internet yang tersambung secara terus menerus. </w:t>
      </w:r>
      <w:r w:rsidRPr="00395FF9">
        <w:rPr>
          <w:i/>
          <w:iCs/>
        </w:rPr>
        <w:t>Internet of thing</w:t>
      </w:r>
      <w:r w:rsidRPr="009441EE">
        <w:t xml:space="preserve"> (IoT) bisa dimanfaatkan pada gedung untuk mengendalikan peralatan elektronik seperti lampu ruangan yang dapat dioperasikan dari jarak jauh melalui jaringan komputer. Penelitian ini bertujuan untuk membangun perangkat </w:t>
      </w:r>
      <w:r w:rsidRPr="00395FF9">
        <w:rPr>
          <w:i/>
          <w:iCs/>
        </w:rPr>
        <w:t>remote control</w:t>
      </w:r>
      <w:r w:rsidRPr="009441EE">
        <w:t xml:space="preserve"> dengan memanfaatkan teknologi internet untuk melakukan proses pengendalian lampu berbasis mobile. Penelitian dilakukan dengan membangun sebuah prototype dan aplikasi berbasis mobile menggunakan bahasa pemrograman python. Dalam penelitian ini terdapat fitur kendali yaitu kendali satu lampu yang digunakan untuk menghidupkan satu lampu dan kendali dua digunakan untuk menghidupkan lampu secara bersamaan</w:t>
      </w:r>
      <w:r>
        <w:t xml:space="preserve"> (Yoyon Efendi, 2025).</w:t>
      </w:r>
    </w:p>
    <w:p w14:paraId="444717A4" w14:textId="77777777" w:rsidR="00EE3D40" w:rsidRDefault="00EE3D40" w:rsidP="009441EE"/>
    <w:p w14:paraId="6ED67044" w14:textId="4FB7B517" w:rsidR="009441EE" w:rsidRDefault="009441EE" w:rsidP="009441EE">
      <w:pPr>
        <w:pStyle w:val="Heading2"/>
      </w:pPr>
      <w:r>
        <w:t>2.6</w:t>
      </w:r>
      <w:r>
        <w:tab/>
        <w:t>Mikrokontroler dan Modul Kamera ESP32-CAM</w:t>
      </w:r>
    </w:p>
    <w:p w14:paraId="48F02C25" w14:textId="77777777" w:rsidR="009441EE" w:rsidRPr="009441EE" w:rsidRDefault="009441EE" w:rsidP="009441EE">
      <w:r>
        <w:tab/>
      </w:r>
      <w:r w:rsidRPr="009441EE">
        <w:t>ESP32-CAM merupakan modul mikrokontroler yang dilengkapi dengan kamera dan konektivitas WiFi yang memungkinkan pengambilan serta pengiriman data secara real-time. Modul ini banyak digunakan dalam sistem berbasis Internet of Things karena memiliki ukuran yang kecil, biaya yang relatif murah, serta kemampuan pemrosesan yang cukup baik.</w:t>
      </w:r>
      <w:r>
        <w:t xml:space="preserve"> </w:t>
      </w:r>
      <w:r w:rsidRPr="009441EE">
        <w:t xml:space="preserve">ESP32-CAM umumnya menggunakan kamera tipe OV2640 yang mampu menangkap citra dengan resolusi hingga 2 </w:t>
      </w:r>
      <w:r w:rsidRPr="009441EE">
        <w:lastRenderedPageBreak/>
        <w:t>megapiksel. Modul ini juga mendukung komunikasi nirkabel melalui WiFi sehingga dapat langsung terhubung dengan server atau platform IoT tanpa memerlukan perangkat tambahan.</w:t>
      </w:r>
      <w:r>
        <w:t xml:space="preserve"> </w:t>
      </w:r>
      <w:r w:rsidRPr="009441EE">
        <w:t>Dalam penelitian ini, ESP32-CAM digunakan sebagai perangkat utama untuk:</w:t>
      </w:r>
    </w:p>
    <w:p w14:paraId="2F58CAB1" w14:textId="77777777" w:rsidR="009441EE" w:rsidRDefault="009441EE" w:rsidP="009441EE">
      <w:pPr>
        <w:pStyle w:val="ListParagraph"/>
        <w:numPr>
          <w:ilvl w:val="0"/>
          <w:numId w:val="9"/>
        </w:numPr>
        <w:ind w:left="709" w:hanging="76"/>
      </w:pPr>
      <w:r>
        <w:t>Mengambil citra telur</w:t>
      </w:r>
    </w:p>
    <w:p w14:paraId="7C64AD4E" w14:textId="77777777" w:rsidR="009441EE" w:rsidRDefault="009441EE" w:rsidP="009441EE">
      <w:pPr>
        <w:pStyle w:val="ListParagraph"/>
        <w:numPr>
          <w:ilvl w:val="0"/>
          <w:numId w:val="9"/>
        </w:numPr>
        <w:ind w:left="709" w:hanging="76"/>
      </w:pPr>
      <w:r>
        <w:t>Melakukan pemrosesan awal data</w:t>
      </w:r>
    </w:p>
    <w:p w14:paraId="55AB247F" w14:textId="06A46869" w:rsidR="009441EE" w:rsidRDefault="009441EE" w:rsidP="009441EE">
      <w:pPr>
        <w:pStyle w:val="ListParagraph"/>
        <w:numPr>
          <w:ilvl w:val="0"/>
          <w:numId w:val="9"/>
        </w:numPr>
        <w:ind w:left="709" w:hanging="76"/>
      </w:pPr>
      <w:r>
        <w:rPr>
          <w:noProof/>
        </w:rPr>
        <w:drawing>
          <wp:anchor distT="0" distB="0" distL="114300" distR="114300" simplePos="0" relativeHeight="251658240" behindDoc="1" locked="0" layoutInCell="1" allowOverlap="1" wp14:anchorId="708E23BD" wp14:editId="2988CE95">
            <wp:simplePos x="0" y="0"/>
            <wp:positionH relativeFrom="column">
              <wp:posOffset>1048468</wp:posOffset>
            </wp:positionH>
            <wp:positionV relativeFrom="paragraph">
              <wp:posOffset>305822</wp:posOffset>
            </wp:positionV>
            <wp:extent cx="2854325" cy="1598295"/>
            <wp:effectExtent l="0" t="0" r="3175" b="190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4325" cy="1598295"/>
                    </a:xfrm>
                    <a:prstGeom prst="rect">
                      <a:avLst/>
                    </a:prstGeom>
                    <a:noFill/>
                    <a:ln>
                      <a:noFill/>
                    </a:ln>
                  </pic:spPr>
                </pic:pic>
              </a:graphicData>
            </a:graphic>
          </wp:anchor>
        </w:drawing>
      </w:r>
      <w:r>
        <w:t>Mengirim hasil klasifikasi ke sistem monitoring berbasis IoT</w:t>
      </w:r>
    </w:p>
    <w:p w14:paraId="2936725E" w14:textId="2C8DBCF8" w:rsidR="009441EE" w:rsidRDefault="009441EE" w:rsidP="009441EE">
      <w:pPr>
        <w:spacing w:line="259" w:lineRule="auto"/>
        <w:jc w:val="left"/>
      </w:pPr>
    </w:p>
    <w:p w14:paraId="6CF11FC5" w14:textId="795CB429" w:rsidR="009441EE" w:rsidRDefault="009441EE" w:rsidP="009441EE">
      <w:pPr>
        <w:spacing w:line="259" w:lineRule="auto"/>
        <w:jc w:val="left"/>
      </w:pPr>
    </w:p>
    <w:p w14:paraId="747882CD" w14:textId="656971E4" w:rsidR="009441EE" w:rsidRDefault="009441EE" w:rsidP="009441EE">
      <w:pPr>
        <w:tabs>
          <w:tab w:val="left" w:pos="3381"/>
        </w:tabs>
        <w:spacing w:line="259" w:lineRule="auto"/>
        <w:jc w:val="left"/>
      </w:pPr>
      <w:r>
        <w:tab/>
      </w:r>
    </w:p>
    <w:p w14:paraId="5D3EC7A2" w14:textId="4C7D69D1" w:rsidR="009441EE" w:rsidRDefault="009441EE" w:rsidP="009441EE">
      <w:pPr>
        <w:spacing w:line="259" w:lineRule="auto"/>
        <w:jc w:val="left"/>
      </w:pPr>
    </w:p>
    <w:p w14:paraId="02515A36" w14:textId="4A572A69" w:rsidR="009441EE" w:rsidRDefault="009441EE" w:rsidP="009441EE">
      <w:pPr>
        <w:spacing w:line="259" w:lineRule="auto"/>
        <w:jc w:val="left"/>
      </w:pPr>
    </w:p>
    <w:p w14:paraId="5C6C298D" w14:textId="5F69BF43" w:rsidR="00E6533B" w:rsidRDefault="009441EE" w:rsidP="00144284">
      <w:pPr>
        <w:spacing w:line="259" w:lineRule="auto"/>
        <w:jc w:val="left"/>
      </w:pPr>
      <w:r>
        <w:rPr>
          <w:noProof/>
        </w:rPr>
        <mc:AlternateContent>
          <mc:Choice Requires="wps">
            <w:drawing>
              <wp:anchor distT="0" distB="0" distL="114300" distR="114300" simplePos="0" relativeHeight="251658241" behindDoc="1" locked="0" layoutInCell="1" allowOverlap="1" wp14:anchorId="6E3B3818" wp14:editId="3EB0B848">
                <wp:simplePos x="0" y="0"/>
                <wp:positionH relativeFrom="column">
                  <wp:posOffset>1811710</wp:posOffset>
                </wp:positionH>
                <wp:positionV relativeFrom="paragraph">
                  <wp:posOffset>149556</wp:posOffset>
                </wp:positionV>
                <wp:extent cx="1630018" cy="635"/>
                <wp:effectExtent l="0" t="0" r="8890" b="2540"/>
                <wp:wrapNone/>
                <wp:docPr id="2" name="Text Box 2"/>
                <wp:cNvGraphicFramePr/>
                <a:graphic xmlns:a="http://schemas.openxmlformats.org/drawingml/2006/main">
                  <a:graphicData uri="http://schemas.microsoft.com/office/word/2010/wordprocessingShape">
                    <wps:wsp>
                      <wps:cNvSpPr txBox="1"/>
                      <wps:spPr>
                        <a:xfrm>
                          <a:off x="0" y="0"/>
                          <a:ext cx="1630018" cy="635"/>
                        </a:xfrm>
                        <a:prstGeom prst="rect">
                          <a:avLst/>
                        </a:prstGeom>
                        <a:solidFill>
                          <a:prstClr val="white"/>
                        </a:solidFill>
                        <a:ln>
                          <a:noFill/>
                        </a:ln>
                      </wps:spPr>
                      <wps:txbx>
                        <w:txbxContent>
                          <w:p w14:paraId="5F1AE163" w14:textId="2F9B3605" w:rsidR="009441EE" w:rsidRPr="009441EE" w:rsidRDefault="009441EE" w:rsidP="009441EE">
                            <w:pPr>
                              <w:pStyle w:val="Caption"/>
                              <w:rPr>
                                <w:b/>
                                <w:bCs/>
                                <w:i w:val="0"/>
                                <w:iCs w:val="0"/>
                                <w:noProof/>
                                <w:color w:val="auto"/>
                                <w:sz w:val="24"/>
                                <w:szCs w:val="24"/>
                              </w:rPr>
                            </w:pPr>
                            <w:r w:rsidRPr="009441EE">
                              <w:rPr>
                                <w:b/>
                                <w:bCs/>
                                <w:i w:val="0"/>
                                <w:iCs w:val="0"/>
                                <w:color w:val="auto"/>
                                <w:sz w:val="24"/>
                                <w:szCs w:val="24"/>
                              </w:rPr>
                              <w:t xml:space="preserve">Gambar 2.1 </w:t>
                            </w:r>
                            <w:r w:rsidRPr="009441EE">
                              <w:rPr>
                                <w:i w:val="0"/>
                                <w:iCs w:val="0"/>
                                <w:color w:val="auto"/>
                                <w:sz w:val="24"/>
                                <w:szCs w:val="24"/>
                              </w:rPr>
                              <w:t>ESP32-Cam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6E3B3818" id="_x0000_t202" coordsize="21600,21600" o:spt="202" path="m,l,21600r21600,l21600,xe">
                <v:stroke joinstyle="miter"/>
                <v:path gradientshapeok="t" o:connecttype="rect"/>
              </v:shapetype>
              <v:shape id="Text Box 2" o:spid="_x0000_s1026" type="#_x0000_t202" style="position:absolute;margin-left:142.65pt;margin-top:11.8pt;width:128.35pt;height:.05pt;z-index:-25165823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" stroked="f">
                <v:textbox style="mso-fit-shape-to-text:t" inset="0,0,0,0">
                  <w:txbxContent>
                    <w:p w14:paraId="5F1AE163" w14:textId="2F9B3605" w:rsidR="009441EE" w:rsidRPr="009441EE" w:rsidRDefault="009441EE" w:rsidP="009441EE">
                      <w:pPr>
                        <w:pStyle w:val="Caption"/>
                        <w:rPr>
                          <w:b/>
                          <w:bCs/>
                          <w:i w:val="0"/>
                          <w:iCs w:val="0"/>
                          <w:noProof/>
                          <w:color w:val="auto"/>
                          <w:sz w:val="24"/>
                          <w:szCs w:val="24"/>
                        </w:rPr>
                      </w:pPr>
                      <w:r w:rsidRPr="009441EE">
                        <w:rPr>
                          <w:b/>
                          <w:bCs/>
                          <w:i w:val="0"/>
                          <w:iCs w:val="0"/>
                          <w:color w:val="auto"/>
                          <w:sz w:val="24"/>
                          <w:szCs w:val="24"/>
                        </w:rPr>
                        <w:t xml:space="preserve">Gambar 2.1 </w:t>
                      </w:r>
                      <w:r w:rsidRPr="009441EE">
                        <w:rPr>
                          <w:i w:val="0"/>
                          <w:iCs w:val="0"/>
                          <w:color w:val="auto"/>
                          <w:sz w:val="24"/>
                          <w:szCs w:val="24"/>
                        </w:rPr>
                        <w:t>ESP32-Cam</w:t>
                      </w:r>
                    </w:p>
                  </w:txbxContent>
                </v:textbox>
              </v:shape>
            </w:pict>
          </mc:Fallback>
        </mc:AlternateContent>
      </w:r>
    </w:p>
    <w:p w14:paraId="3AD1148D" w14:textId="2BC27E08" w:rsidR="00144284" w:rsidRDefault="00144284" w:rsidP="00144284">
      <w:pPr>
        <w:spacing w:line="259" w:lineRule="auto"/>
        <w:jc w:val="left"/>
      </w:pPr>
    </w:p>
    <w:p w14:paraId="3B8A9B5C" w14:textId="77CF5446" w:rsidR="00FE5301" w:rsidRDefault="00FE5301" w:rsidP="00FE5301">
      <w:pPr>
        <w:pStyle w:val="Heading2"/>
      </w:pPr>
      <w:r>
        <w:t>2.7</w:t>
      </w:r>
      <w:r>
        <w:tab/>
        <w:t>Arduino IDE</w:t>
      </w:r>
    </w:p>
    <w:p w14:paraId="67E1096C" w14:textId="1FB764E0" w:rsidR="00FE5301" w:rsidRPr="00395FF9" w:rsidRDefault="00FE5301" w:rsidP="00FE5301">
      <w:pPr>
        <w:rPr>
          <w:lang w:val="en-US"/>
        </w:rPr>
      </w:pPr>
      <w:r>
        <w:tab/>
      </w:r>
      <w:r w:rsidR="00395FF9" w:rsidRPr="00395FF9">
        <w:t>Arduino IDE adalah software yang digunakan untuk membuat sketch pemrogaman atau dengan kata lain arduino IDE sebagai media untuk pemrogaman pada board yang ingin diprogram. Arduino IDE ini berguna untuk mengedit, membuat, meng-upload ke board yang ditentukan, dan meng-coding  program tertentu. Arduino IDE dibuat dari bahasa pemrogaman JAVA, yang dilengkapi dengan library C/C++(wiring), yang membuat operasi input/output lebih mudah</w:t>
      </w:r>
      <w:r w:rsidR="00395FF9">
        <w:rPr>
          <w:lang w:val="en-US"/>
        </w:rPr>
        <w:t xml:space="preserve"> (Mahanin Tyas, 2023). </w:t>
      </w:r>
    </w:p>
    <w:p w14:paraId="76B40CB6" w14:textId="07A252B3" w:rsidR="00EE3D40" w:rsidRDefault="00EE3D40" w:rsidP="00EE3D40">
      <w:pPr>
        <w:pStyle w:val="Heading2"/>
      </w:pPr>
      <w:r>
        <w:t>2.8</w:t>
      </w:r>
      <w:r>
        <w:tab/>
        <w:t>LCD Display</w:t>
      </w:r>
    </w:p>
    <w:p w14:paraId="622CDFFA" w14:textId="5F503813" w:rsidR="00144284" w:rsidRDefault="00EE3D40" w:rsidP="00EE3D40">
      <w:r>
        <w:rPr>
          <w:noProof/>
        </w:rPr>
        <mc:AlternateContent>
          <mc:Choice Requires="wps">
            <w:drawing>
              <wp:anchor distT="0" distB="0" distL="114300" distR="114300" simplePos="0" relativeHeight="251658243" behindDoc="1" locked="0" layoutInCell="1" allowOverlap="1" wp14:anchorId="2EBA9BC5" wp14:editId="6BB65A76">
                <wp:simplePos x="0" y="0"/>
                <wp:positionH relativeFrom="column">
                  <wp:posOffset>0</wp:posOffset>
                </wp:positionH>
                <wp:positionV relativeFrom="paragraph">
                  <wp:posOffset>3855720</wp:posOffset>
                </wp:positionV>
                <wp:extent cx="5303520" cy="635"/>
                <wp:effectExtent l="0" t="0" r="0" b="0"/>
                <wp:wrapNone/>
                <wp:docPr id="4" name="Text Box 4"/>
                <wp:cNvGraphicFramePr/>
                <a:graphic xmlns:a="http://schemas.openxmlformats.org/drawingml/2006/main">
                  <a:graphicData uri="http://schemas.microsoft.com/office/word/2010/wordprocessingShape">
                    <wps:wsp>
                      <wps:cNvSpPr txBox="1"/>
                      <wps:spPr>
                        <a:xfrm>
                          <a:off x="0" y="0"/>
                          <a:ext cx="5303520" cy="635"/>
                        </a:xfrm>
                        <a:prstGeom prst="rect">
                          <a:avLst/>
                        </a:prstGeom>
                        <a:solidFill>
                          <a:prstClr val="white"/>
                        </a:solidFill>
                        <a:ln>
                          <a:noFill/>
                        </a:ln>
                      </wps:spPr>
                      <wps:txbx>
                        <w:txbxContent>
                          <w:p w14:paraId="38849CD1" w14:textId="47278C89" w:rsidR="00EE3D40" w:rsidRDefault="00EE3D40" w:rsidP="00EE3D40">
                            <w:pPr>
                              <w:pStyle w:val="Caption"/>
                              <w:jc w:val="center"/>
                              <w:rPr>
                                <w:i w:val="0"/>
                                <w:iCs w:val="0"/>
                                <w:color w:val="auto"/>
                                <w:sz w:val="24"/>
                                <w:szCs w:val="24"/>
                              </w:rPr>
                            </w:pPr>
                            <w:r>
                              <w:rPr>
                                <w:b/>
                                <w:bCs/>
                                <w:i w:val="0"/>
                                <w:iCs w:val="0"/>
                                <w:color w:val="auto"/>
                                <w:sz w:val="24"/>
                                <w:szCs w:val="24"/>
                              </w:rPr>
                              <w:t xml:space="preserve">Gambar 2.2 </w:t>
                            </w:r>
                            <w:r>
                              <w:rPr>
                                <w:i w:val="0"/>
                                <w:iCs w:val="0"/>
                                <w:color w:val="auto"/>
                                <w:sz w:val="24"/>
                                <w:szCs w:val="24"/>
                              </w:rPr>
                              <w:t>LCD Display</w:t>
                            </w:r>
                          </w:p>
                          <w:p w14:paraId="53473CA2" w14:textId="1E60E016" w:rsidR="00EE3D40" w:rsidRPr="00EE3D40" w:rsidRDefault="00EE3D40" w:rsidP="00EE3D40">
                            <w:pPr>
                              <w:jc w:val="center"/>
                            </w:pPr>
                            <w:r>
                              <w:t>(Khairunnisa, 2022)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BA9BC5" id="Text Box 4" o:spid="_x0000_s1027" type="#_x0000_t202" style="position:absolute;left:0;text-align:left;margin-left:0;margin-top:303.6pt;width:417.6pt;height:.05pt;z-index:-25165823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" stroked="f">
                <v:textbox style="mso-fit-shape-to-text:t" inset="0,0,0,0">
                  <w:txbxContent>
                    <w:p w14:paraId="38849CD1" w14:textId="47278C89" w:rsidR="00EE3D40" w:rsidRDefault="00EE3D40" w:rsidP="00EE3D40">
                      <w:pPr>
                        <w:pStyle w:val="Caption"/>
                        <w:jc w:val="center"/>
                        <w:rPr>
                          <w:i w:val="0"/>
                          <w:iCs w:val="0"/>
                          <w:color w:val="auto"/>
                          <w:sz w:val="24"/>
                          <w:szCs w:val="24"/>
                        </w:rPr>
                      </w:pPr>
                      <w:r>
                        <w:rPr>
                          <w:b/>
                          <w:bCs/>
                          <w:i w:val="0"/>
                          <w:iCs w:val="0"/>
                          <w:color w:val="auto"/>
                          <w:sz w:val="24"/>
                          <w:szCs w:val="24"/>
                        </w:rPr>
                        <w:t xml:space="preserve">Gambar 2.2 </w:t>
                      </w:r>
                      <w:r>
                        <w:rPr>
                          <w:i w:val="0"/>
                          <w:iCs w:val="0"/>
                          <w:color w:val="auto"/>
                          <w:sz w:val="24"/>
                          <w:szCs w:val="24"/>
                        </w:rPr>
                        <w:t>LCD Display</w:t>
                      </w:r>
                    </w:p>
                    <w:p w14:paraId="53473CA2" w14:textId="1E60E016" w:rsidR="00EE3D40" w:rsidRPr="00EE3D40" w:rsidRDefault="00EE3D40" w:rsidP="00EE3D40">
                      <w:pPr>
                        <w:jc w:val="center"/>
                      </w:pPr>
                      <w:r>
                        <w:t>(Khairunnisa, 2022)</w:t>
                      </w:r>
                    </w:p>
                  </w:txbxContent>
                </v:textbox>
              </v:shape>
            </w:pict>
          </mc:Fallback>
        </mc:AlternateContent>
      </w:r>
      <w:r>
        <w:tab/>
        <w:t>LCD Display (</w:t>
      </w:r>
      <w:r>
        <w:rPr>
          <w:i/>
          <w:iCs/>
        </w:rPr>
        <w:t>Liquid Crystal Display</w:t>
      </w:r>
      <w:r>
        <w:t>) adalah teknologi tampilan yang menggunakan cairan kristal sebagai medium utamanya. Ketunggulan utama LCD adalah konsumsi daya yang rendah dibandingkan dengan teknologi tampilan lainnya seperti CRT. LCD juga lebih ringan dan memiliki ukuran yang lebih kecil, membuatnya mudah dipasang dan dipindahkan gambar lcd dilihat pada gambar 2.2 (Khairunnisa, 2022)</w:t>
      </w:r>
    </w:p>
    <w:p w14:paraId="6DB4CDA0" w14:textId="77777777" w:rsidR="00144284" w:rsidRDefault="00144284" w:rsidP="00EE3D40"/>
    <w:p w14:paraId="5734D90A" w14:textId="1E884B13" w:rsidR="00EE3D40" w:rsidRPr="00EE3D40" w:rsidRDefault="00144284" w:rsidP="00EE3D40">
      <w:r>
        <w:rPr>
          <w:noProof/>
        </w:rPr>
        <w:lastRenderedPageBreak/>
        <mc:AlternateContent>
          <mc:Choice Requires="wps">
            <w:drawing>
              <wp:anchor distT="0" distB="0" distL="114300" distR="114300" simplePos="0" relativeHeight="251660299" behindDoc="1" locked="0" layoutInCell="1" allowOverlap="1" wp14:anchorId="1C50CBD8" wp14:editId="2C1C370E">
                <wp:simplePos x="0" y="0"/>
                <wp:positionH relativeFrom="column">
                  <wp:posOffset>14605</wp:posOffset>
                </wp:positionH>
                <wp:positionV relativeFrom="paragraph">
                  <wp:posOffset>2086610</wp:posOffset>
                </wp:positionV>
                <wp:extent cx="4873625" cy="635"/>
                <wp:effectExtent l="0" t="0" r="0" b="0"/>
                <wp:wrapNone/>
                <wp:docPr id="19" name="Text Box 19"/>
                <wp:cNvGraphicFramePr/>
                <a:graphic xmlns:a="http://schemas.openxmlformats.org/drawingml/2006/main">
                  <a:graphicData uri="http://schemas.microsoft.com/office/word/2010/wordprocessingShape">
                    <wps:wsp>
                      <wps:cNvSpPr txBox="1"/>
                      <wps:spPr>
                        <a:xfrm>
                          <a:off x="0" y="0"/>
                          <a:ext cx="4873625" cy="635"/>
                        </a:xfrm>
                        <a:prstGeom prst="rect">
                          <a:avLst/>
                        </a:prstGeom>
                        <a:solidFill>
                          <a:prstClr val="white"/>
                        </a:solidFill>
                        <a:ln>
                          <a:noFill/>
                        </a:ln>
                      </wps:spPr>
                      <wps:txbx>
                        <w:txbxContent>
                          <w:p w14:paraId="2F29C91A" w14:textId="1D4FDFA6" w:rsidR="00144284" w:rsidRPr="00144284" w:rsidRDefault="00144284" w:rsidP="00144284">
                            <w:pPr>
                              <w:pStyle w:val="Caption"/>
                              <w:jc w:val="center"/>
                              <w:rPr>
                                <w:i w:val="0"/>
                                <w:iCs w:val="0"/>
                                <w:noProof/>
                                <w:color w:val="auto"/>
                                <w:sz w:val="24"/>
                                <w:szCs w:val="24"/>
                                <w:lang w:val="en-US"/>
                              </w:rPr>
                            </w:pPr>
                            <w:r w:rsidRPr="00144284">
                              <w:rPr>
                                <w:b/>
                                <w:bCs/>
                                <w:i w:val="0"/>
                                <w:iCs w:val="0"/>
                                <w:color w:val="auto"/>
                                <w:sz w:val="24"/>
                                <w:szCs w:val="24"/>
                                <w:lang w:val="en-US"/>
                              </w:rPr>
                              <w:t>Gambar 2.2</w:t>
                            </w:r>
                            <w:r>
                              <w:rPr>
                                <w:b/>
                                <w:bCs/>
                                <w:i w:val="0"/>
                                <w:iCs w:val="0"/>
                                <w:color w:val="auto"/>
                                <w:sz w:val="24"/>
                                <w:szCs w:val="24"/>
                                <w:lang w:val="en-US"/>
                              </w:rPr>
                              <w:t xml:space="preserve"> </w:t>
                            </w:r>
                            <w:r>
                              <w:rPr>
                                <w:i w:val="0"/>
                                <w:iCs w:val="0"/>
                                <w:color w:val="auto"/>
                                <w:sz w:val="24"/>
                                <w:szCs w:val="24"/>
                                <w:lang w:val="en-US"/>
                              </w:rPr>
                              <w:t>LCD Display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50CBD8" id="Text Box 19" o:spid="_x0000_s1028" type="#_x0000_t202" style="position:absolute;left:0;text-align:left;margin-left:1.15pt;margin-top:164.3pt;width:383.75pt;height:.05pt;z-index:-25165618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" stroked="f">
                <v:textbox style="mso-fit-shape-to-text:t" inset="0,0,0,0">
                  <w:txbxContent>
                    <w:p w14:paraId="2F29C91A" w14:textId="1D4FDFA6" w:rsidR="00144284" w:rsidRPr="00144284" w:rsidRDefault="00144284" w:rsidP="00144284">
                      <w:pPr>
                        <w:pStyle w:val="Caption"/>
                        <w:jc w:val="center"/>
                        <w:rPr>
                          <w:i w:val="0"/>
                          <w:iCs w:val="0"/>
                          <w:noProof/>
                          <w:color w:val="auto"/>
                          <w:sz w:val="24"/>
                          <w:szCs w:val="24"/>
                          <w:lang w:val="en-US"/>
                        </w:rPr>
                      </w:pPr>
                      <w:r w:rsidRPr="00144284">
                        <w:rPr>
                          <w:b/>
                          <w:bCs/>
                          <w:i w:val="0"/>
                          <w:iCs w:val="0"/>
                          <w:color w:val="auto"/>
                          <w:sz w:val="24"/>
                          <w:szCs w:val="24"/>
                          <w:lang w:val="en-US"/>
                        </w:rPr>
                        <w:t>Gambar 2.2</w:t>
                      </w:r>
                      <w:r>
                        <w:rPr>
                          <w:b/>
                          <w:bCs/>
                          <w:i w:val="0"/>
                          <w:iCs w:val="0"/>
                          <w:color w:val="auto"/>
                          <w:sz w:val="24"/>
                          <w:szCs w:val="24"/>
                          <w:lang w:val="en-US"/>
                        </w:rPr>
                        <w:t xml:space="preserve"> </w:t>
                      </w:r>
                      <w:r>
                        <w:rPr>
                          <w:i w:val="0"/>
                          <w:iCs w:val="0"/>
                          <w:color w:val="auto"/>
                          <w:sz w:val="24"/>
                          <w:szCs w:val="24"/>
                          <w:lang w:val="en-US"/>
                        </w:rPr>
                        <w:t>LCD Display</w:t>
                      </w:r>
                    </w:p>
                  </w:txbxContent>
                </v:textbox>
              </v:shape>
            </w:pict>
          </mc:Fallback>
        </mc:AlternateContent>
      </w:r>
      <w:r>
        <w:rPr>
          <w:noProof/>
        </w:rPr>
        <w:drawing>
          <wp:anchor distT="0" distB="0" distL="114300" distR="114300" simplePos="0" relativeHeight="251658242" behindDoc="1" locked="0" layoutInCell="1" allowOverlap="1" wp14:anchorId="1E48D965" wp14:editId="4FC2D528">
            <wp:simplePos x="0" y="0"/>
            <wp:positionH relativeFrom="column">
              <wp:posOffset>14991</wp:posOffset>
            </wp:positionH>
            <wp:positionV relativeFrom="paragraph">
              <wp:posOffset>6074</wp:posOffset>
            </wp:positionV>
            <wp:extent cx="4874150" cy="2023867"/>
            <wp:effectExtent l="0" t="0" r="317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l="-911" t="20391" r="-437" b="23474"/>
                    <a:stretch/>
                  </pic:blipFill>
                  <pic:spPr bwMode="auto">
                    <a:xfrm>
                      <a:off x="0" y="0"/>
                      <a:ext cx="4874150" cy="202386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899F773" w14:textId="7ADDAEB6" w:rsidR="00EE3D40" w:rsidRPr="00EE3D40" w:rsidRDefault="00EE3D40" w:rsidP="00EE3D40"/>
    <w:p w14:paraId="13343AB7" w14:textId="0C58C604" w:rsidR="00EE3D40" w:rsidRPr="00EE3D40" w:rsidRDefault="00EE3D40" w:rsidP="00EE3D40"/>
    <w:p w14:paraId="5754A89D" w14:textId="0078394D" w:rsidR="00EE3D40" w:rsidRPr="00EE3D40" w:rsidRDefault="00144284" w:rsidP="00144284">
      <w:pPr>
        <w:tabs>
          <w:tab w:val="left" w:pos="5084"/>
        </w:tabs>
      </w:pPr>
      <w:r>
        <w:tab/>
      </w:r>
    </w:p>
    <w:p w14:paraId="47F141DD" w14:textId="1107DAE4" w:rsidR="00EE3D40" w:rsidRPr="00EE3D40" w:rsidRDefault="00EE3D40" w:rsidP="00EE3D40"/>
    <w:p w14:paraId="6811865F" w14:textId="7A3CFDCE" w:rsidR="00EE3D40" w:rsidRPr="00EE3D40" w:rsidRDefault="00EE3D40" w:rsidP="00EE3D40"/>
    <w:p w14:paraId="198F1ABD" w14:textId="3C0B4779" w:rsidR="00EE3D40" w:rsidRDefault="00EE3D40" w:rsidP="00EE3D40"/>
    <w:p w14:paraId="055CB38C" w14:textId="418E76A5" w:rsidR="00144284" w:rsidRDefault="00144284" w:rsidP="00E2783F">
      <w:pPr>
        <w:pStyle w:val="Heading2"/>
        <w:rPr>
          <w:lang w:val="en-US"/>
        </w:rPr>
      </w:pPr>
      <w:r>
        <w:rPr>
          <w:lang w:val="en-US"/>
        </w:rPr>
        <w:t>2.9</w:t>
      </w:r>
      <w:r>
        <w:rPr>
          <w:lang w:val="en-US"/>
        </w:rPr>
        <w:tab/>
        <w:t>Penelitian Terdahulu</w:t>
      </w:r>
    </w:p>
    <w:p w14:paraId="116A6379" w14:textId="77777777" w:rsidR="00E2783F" w:rsidRPr="00E2783F" w:rsidRDefault="00E2783F" w:rsidP="00E2783F">
      <w:pPr>
        <w:rPr>
          <w:lang w:val="en-US"/>
        </w:rPr>
      </w:pPr>
    </w:p>
    <w:p w14:paraId="7FFE15A8" w14:textId="6F43284E" w:rsidR="00E2783F" w:rsidRPr="00E2783F" w:rsidRDefault="00E2783F" w:rsidP="00E2783F">
      <w:pPr>
        <w:pStyle w:val="Caption"/>
        <w:keepNext/>
        <w:jc w:val="center"/>
        <w:rPr>
          <w:i w:val="0"/>
          <w:iCs w:val="0"/>
          <w:color w:val="auto"/>
          <w:sz w:val="24"/>
          <w:szCs w:val="24"/>
          <w:lang w:val="en-US"/>
        </w:rPr>
      </w:pPr>
      <w:r w:rsidRPr="00E2783F">
        <w:rPr>
          <w:b/>
          <w:bCs/>
          <w:i w:val="0"/>
          <w:iCs w:val="0"/>
          <w:color w:val="auto"/>
          <w:sz w:val="24"/>
          <w:szCs w:val="24"/>
        </w:rPr>
        <w:t xml:space="preserve">Tabel </w:t>
      </w:r>
      <w:r>
        <w:rPr>
          <w:b/>
          <w:bCs/>
          <w:i w:val="0"/>
          <w:iCs w:val="0"/>
          <w:color w:val="auto"/>
          <w:sz w:val="24"/>
          <w:szCs w:val="24"/>
          <w:lang w:val="en-US"/>
        </w:rPr>
        <w:t xml:space="preserve">2.1 </w:t>
      </w:r>
      <w:r>
        <w:rPr>
          <w:i w:val="0"/>
          <w:iCs w:val="0"/>
          <w:color w:val="auto"/>
          <w:sz w:val="24"/>
          <w:szCs w:val="24"/>
          <w:lang w:val="en-US"/>
        </w:rPr>
        <w:t>Penelitian Terdahulu</w:t>
      </w:r>
    </w:p>
    <w:tbl>
      <w:tblPr>
        <w:tblStyle w:val="TableGrid"/>
        <w:tblW w:w="0" w:type="auto"/>
        <w:tblLook w:val="04A0" w:firstRow="1" w:lastRow="0" w:firstColumn="1" w:lastColumn="0" w:noHBand="0" w:noVBand="1"/>
      </w:tblPr>
      <w:tblGrid>
        <w:gridCol w:w="554"/>
        <w:gridCol w:w="2123"/>
        <w:gridCol w:w="2705"/>
        <w:gridCol w:w="2545"/>
      </w:tblGrid>
      <w:tr w:rsidR="00144284" w14:paraId="74675131" w14:textId="77777777" w:rsidTr="00E2783F">
        <w:tc>
          <w:tcPr>
            <w:tcW w:w="554" w:type="dxa"/>
            <w:vAlign w:val="center"/>
          </w:tcPr>
          <w:p w14:paraId="2F352BBC" w14:textId="109B3059" w:rsidR="00144284" w:rsidRDefault="00144284" w:rsidP="00144284">
            <w:pPr>
              <w:jc w:val="center"/>
              <w:rPr>
                <w:lang w:val="en-US"/>
              </w:rPr>
            </w:pPr>
            <w:r>
              <w:rPr>
                <w:lang w:val="en-US"/>
              </w:rPr>
              <w:t>No</w:t>
            </w:r>
          </w:p>
        </w:tc>
        <w:tc>
          <w:tcPr>
            <w:tcW w:w="2123" w:type="dxa"/>
          </w:tcPr>
          <w:p w14:paraId="25DB9B2C" w14:textId="225E134F" w:rsidR="00144284" w:rsidRDefault="00144284" w:rsidP="00144284">
            <w:pPr>
              <w:jc w:val="center"/>
              <w:rPr>
                <w:lang w:val="en-US"/>
              </w:rPr>
            </w:pPr>
            <w:r>
              <w:rPr>
                <w:lang w:val="en-US"/>
              </w:rPr>
              <w:t>Peneliti dan Tahun</w:t>
            </w:r>
          </w:p>
        </w:tc>
        <w:tc>
          <w:tcPr>
            <w:tcW w:w="2705" w:type="dxa"/>
          </w:tcPr>
          <w:p w14:paraId="51BC08E5" w14:textId="6DC9913B" w:rsidR="00144284" w:rsidRDefault="00144284" w:rsidP="00144284">
            <w:pPr>
              <w:jc w:val="center"/>
              <w:rPr>
                <w:lang w:val="en-US"/>
              </w:rPr>
            </w:pPr>
            <w:r>
              <w:rPr>
                <w:lang w:val="en-US"/>
              </w:rPr>
              <w:t>Judul</w:t>
            </w:r>
          </w:p>
        </w:tc>
        <w:tc>
          <w:tcPr>
            <w:tcW w:w="2545" w:type="dxa"/>
            <w:vAlign w:val="center"/>
          </w:tcPr>
          <w:p w14:paraId="35AE2251" w14:textId="79E09828" w:rsidR="00144284" w:rsidRDefault="00144284" w:rsidP="00144284">
            <w:pPr>
              <w:jc w:val="center"/>
              <w:rPr>
                <w:lang w:val="en-US"/>
              </w:rPr>
            </w:pPr>
            <w:r>
              <w:rPr>
                <w:lang w:val="en-US"/>
              </w:rPr>
              <w:t>Hasil</w:t>
            </w:r>
          </w:p>
        </w:tc>
      </w:tr>
      <w:tr w:rsidR="00144284" w14:paraId="1C35D8E6" w14:textId="77777777" w:rsidTr="00E2783F">
        <w:tc>
          <w:tcPr>
            <w:tcW w:w="554" w:type="dxa"/>
          </w:tcPr>
          <w:p w14:paraId="3AA2C7DA" w14:textId="2ABFADCD" w:rsidR="00144284" w:rsidRDefault="00144284" w:rsidP="00E2783F">
            <w:pPr>
              <w:jc w:val="center"/>
              <w:rPr>
                <w:lang w:val="en-US"/>
              </w:rPr>
            </w:pPr>
            <w:r>
              <w:rPr>
                <w:lang w:val="en-US"/>
              </w:rPr>
              <w:t>1</w:t>
            </w:r>
          </w:p>
        </w:tc>
        <w:tc>
          <w:tcPr>
            <w:tcW w:w="2123" w:type="dxa"/>
            <w:vAlign w:val="center"/>
          </w:tcPr>
          <w:p w14:paraId="11D9C433" w14:textId="5E2EFEA9" w:rsidR="00144284" w:rsidRDefault="00E2783F" w:rsidP="00E2783F">
            <w:pPr>
              <w:jc w:val="center"/>
              <w:rPr>
                <w:lang w:val="en-US"/>
              </w:rPr>
            </w:pPr>
            <w:r w:rsidRPr="00E2783F">
              <w:rPr>
                <w:lang w:val="en-US"/>
              </w:rPr>
              <w:t>Erlangga Adha Widyatama, dkk. (2020)</w:t>
            </w:r>
          </w:p>
        </w:tc>
        <w:tc>
          <w:tcPr>
            <w:tcW w:w="2705" w:type="dxa"/>
          </w:tcPr>
          <w:p w14:paraId="7CB12E36" w14:textId="56238950" w:rsidR="00144284" w:rsidRPr="00E2783F" w:rsidRDefault="00E2783F" w:rsidP="00144284">
            <w:pPr>
              <w:rPr>
                <w:sz w:val="22"/>
                <w:lang w:val="en-US"/>
              </w:rPr>
            </w:pPr>
            <w:r>
              <w:rPr>
                <w:sz w:val="22"/>
                <w:lang w:val="en-US"/>
              </w:rPr>
              <w:t>Aplikasi Penentuan Tingkat Kualitas Telur Ayam Berdasarkan Warna dan Tekstur Citra Kerabang dengan Metode HSV</w:t>
            </w:r>
          </w:p>
        </w:tc>
        <w:tc>
          <w:tcPr>
            <w:tcW w:w="2545" w:type="dxa"/>
          </w:tcPr>
          <w:p w14:paraId="3446D3BD" w14:textId="4A9A1053" w:rsidR="00144284" w:rsidRDefault="00E2783F" w:rsidP="00144284">
            <w:pPr>
              <w:rPr>
                <w:lang w:val="en-US"/>
              </w:rPr>
            </w:pPr>
            <w:r w:rsidRPr="00E2783F">
              <w:rPr>
                <w:lang w:val="en-US"/>
              </w:rPr>
              <w:t>Sistem mampu mengidentifikasi kualitas telur berdasarkan warna dan tekstur cangkang.</w:t>
            </w:r>
          </w:p>
        </w:tc>
      </w:tr>
      <w:tr w:rsidR="00144284" w14:paraId="2842BADE" w14:textId="77777777" w:rsidTr="00E2783F">
        <w:tc>
          <w:tcPr>
            <w:tcW w:w="554" w:type="dxa"/>
            <w:vAlign w:val="center"/>
          </w:tcPr>
          <w:p w14:paraId="58CE9DDC" w14:textId="2C57B36E" w:rsidR="00144284" w:rsidRDefault="00E2783F" w:rsidP="00E2783F">
            <w:pPr>
              <w:jc w:val="center"/>
              <w:rPr>
                <w:lang w:val="en-US"/>
              </w:rPr>
            </w:pPr>
            <w:r>
              <w:rPr>
                <w:lang w:val="en-US"/>
              </w:rPr>
              <w:t>2</w:t>
            </w:r>
          </w:p>
        </w:tc>
        <w:tc>
          <w:tcPr>
            <w:tcW w:w="2123" w:type="dxa"/>
            <w:vAlign w:val="center"/>
          </w:tcPr>
          <w:p w14:paraId="098AE481" w14:textId="108EFA9E" w:rsidR="00144284" w:rsidRDefault="00E2783F" w:rsidP="00E2783F">
            <w:pPr>
              <w:jc w:val="center"/>
              <w:rPr>
                <w:lang w:val="en-US"/>
              </w:rPr>
            </w:pPr>
            <w:r>
              <w:t>Mochamad Aryo Aji Kurniawan, dkk. (2020)</w:t>
            </w:r>
          </w:p>
        </w:tc>
        <w:tc>
          <w:tcPr>
            <w:tcW w:w="2705" w:type="dxa"/>
          </w:tcPr>
          <w:p w14:paraId="5D9B0CC4" w14:textId="398C9E7C" w:rsidR="00144284" w:rsidRDefault="00E2783F" w:rsidP="00144284">
            <w:pPr>
              <w:rPr>
                <w:lang w:val="en-US"/>
              </w:rPr>
            </w:pPr>
            <w:r w:rsidRPr="00E2783F">
              <w:rPr>
                <w:lang w:val="en-US"/>
              </w:rPr>
              <w:t>Pemanfaatan Pengolahan Citra dan Klasifikasi K-Nearest Neighbor pada Citra Telur Ayam</w:t>
            </w:r>
          </w:p>
        </w:tc>
        <w:tc>
          <w:tcPr>
            <w:tcW w:w="2545" w:type="dxa"/>
          </w:tcPr>
          <w:p w14:paraId="204593C5" w14:textId="59FC0C7C" w:rsidR="00144284" w:rsidRDefault="00E2783F" w:rsidP="00144284">
            <w:pPr>
              <w:rPr>
                <w:lang w:val="en-US"/>
              </w:rPr>
            </w:pPr>
            <w:r w:rsidRPr="00E2783F">
              <w:rPr>
                <w:lang w:val="en-US"/>
              </w:rPr>
              <w:t>Sistem berhasil mengklasifikasikan telur menggunakan metode KNN.</w:t>
            </w:r>
          </w:p>
        </w:tc>
      </w:tr>
      <w:tr w:rsidR="00144284" w14:paraId="21A62466" w14:textId="77777777" w:rsidTr="00E2783F">
        <w:tc>
          <w:tcPr>
            <w:tcW w:w="554" w:type="dxa"/>
            <w:vAlign w:val="center"/>
          </w:tcPr>
          <w:p w14:paraId="2307A95F" w14:textId="3577C531" w:rsidR="00144284" w:rsidRDefault="00E2783F" w:rsidP="00E2783F">
            <w:pPr>
              <w:jc w:val="center"/>
              <w:rPr>
                <w:lang w:val="en-US"/>
              </w:rPr>
            </w:pPr>
            <w:r>
              <w:rPr>
                <w:lang w:val="en-US"/>
              </w:rPr>
              <w:t>3</w:t>
            </w:r>
          </w:p>
        </w:tc>
        <w:tc>
          <w:tcPr>
            <w:tcW w:w="2123" w:type="dxa"/>
            <w:vAlign w:val="center"/>
          </w:tcPr>
          <w:p w14:paraId="77F9695D" w14:textId="5A76BA9F" w:rsidR="00144284" w:rsidRDefault="00E2783F" w:rsidP="00E2783F">
            <w:pPr>
              <w:jc w:val="center"/>
              <w:rPr>
                <w:lang w:val="en-US"/>
              </w:rPr>
            </w:pPr>
            <w:r w:rsidRPr="00E2783F">
              <w:rPr>
                <w:lang w:val="en-US"/>
              </w:rPr>
              <w:t>Jamaludin Indra, dkk. (2018)</w:t>
            </w:r>
          </w:p>
        </w:tc>
        <w:tc>
          <w:tcPr>
            <w:tcW w:w="2705" w:type="dxa"/>
          </w:tcPr>
          <w:p w14:paraId="20EA92EE" w14:textId="31D37963" w:rsidR="00144284" w:rsidRDefault="00E2783F" w:rsidP="00144284">
            <w:pPr>
              <w:rPr>
                <w:lang w:val="en-US"/>
              </w:rPr>
            </w:pPr>
            <w:r w:rsidRPr="00E2783F">
              <w:rPr>
                <w:lang w:val="en-US"/>
              </w:rPr>
              <w:t>Klasifikasi Fertilitas Telur Itik dengan Pengolahan CitraDigital Menggunakan Raspberry Pi</w:t>
            </w:r>
          </w:p>
        </w:tc>
        <w:tc>
          <w:tcPr>
            <w:tcW w:w="2545" w:type="dxa"/>
          </w:tcPr>
          <w:p w14:paraId="6213836F" w14:textId="294D98FB" w:rsidR="00144284" w:rsidRDefault="00E2783F" w:rsidP="00144284">
            <w:pPr>
              <w:rPr>
                <w:lang w:val="en-US"/>
              </w:rPr>
            </w:pPr>
            <w:r w:rsidRPr="00E2783F">
              <w:rPr>
                <w:lang w:val="en-US"/>
              </w:rPr>
              <w:t>Akurasi klasifikasi fertilitas mencapai lebih dari 90%.</w:t>
            </w:r>
          </w:p>
        </w:tc>
      </w:tr>
      <w:tr w:rsidR="00144284" w14:paraId="6965BAD0" w14:textId="77777777" w:rsidTr="00E36723">
        <w:tc>
          <w:tcPr>
            <w:tcW w:w="554" w:type="dxa"/>
            <w:vAlign w:val="center"/>
          </w:tcPr>
          <w:p w14:paraId="7DCF262E" w14:textId="20F2A79B" w:rsidR="00144284" w:rsidRDefault="00E2783F" w:rsidP="00E2783F">
            <w:pPr>
              <w:jc w:val="center"/>
              <w:rPr>
                <w:lang w:val="en-US"/>
              </w:rPr>
            </w:pPr>
            <w:r>
              <w:rPr>
                <w:lang w:val="en-US"/>
              </w:rPr>
              <w:t>4</w:t>
            </w:r>
          </w:p>
        </w:tc>
        <w:tc>
          <w:tcPr>
            <w:tcW w:w="2123" w:type="dxa"/>
            <w:vAlign w:val="center"/>
          </w:tcPr>
          <w:p w14:paraId="0EF8BDB5" w14:textId="571652A4" w:rsidR="00144284" w:rsidRDefault="00E2783F" w:rsidP="00E36723">
            <w:pPr>
              <w:jc w:val="center"/>
              <w:rPr>
                <w:lang w:val="en-US"/>
              </w:rPr>
            </w:pPr>
            <w:r w:rsidRPr="00E2783F">
              <w:rPr>
                <w:lang w:val="en-US"/>
              </w:rPr>
              <w:t>Fadiah Noviani, dkk. (2024)</w:t>
            </w:r>
          </w:p>
        </w:tc>
        <w:tc>
          <w:tcPr>
            <w:tcW w:w="2705" w:type="dxa"/>
          </w:tcPr>
          <w:p w14:paraId="496438BA" w14:textId="44191AD8" w:rsidR="00144284" w:rsidRDefault="00E2783F" w:rsidP="00144284">
            <w:pPr>
              <w:rPr>
                <w:lang w:val="en-US"/>
              </w:rPr>
            </w:pPr>
            <w:r>
              <w:t>Rancang Bangun Sistem Pemisah Telur Fertil dan In-Fertil Otomatis dengan Metode CNN</w:t>
            </w:r>
          </w:p>
        </w:tc>
        <w:tc>
          <w:tcPr>
            <w:tcW w:w="2545" w:type="dxa"/>
          </w:tcPr>
          <w:p w14:paraId="24E11169" w14:textId="3F8C1E35" w:rsidR="00144284" w:rsidRDefault="00E2783F" w:rsidP="00144284">
            <w:pPr>
              <w:rPr>
                <w:lang w:val="en-US"/>
              </w:rPr>
            </w:pPr>
            <w:r w:rsidRPr="00E2783F">
              <w:rPr>
                <w:lang w:val="en-US"/>
              </w:rPr>
              <w:t>Sistem mampu mengidentifikasi telur fertil dan infertil secara otomatis.</w:t>
            </w:r>
          </w:p>
        </w:tc>
      </w:tr>
    </w:tbl>
    <w:p w14:paraId="3127DD53" w14:textId="26858752" w:rsidR="00EE3D40" w:rsidRDefault="00EE3D40" w:rsidP="00EE3D40">
      <w:pPr>
        <w:pStyle w:val="Heading2"/>
      </w:pPr>
      <w:r>
        <w:lastRenderedPageBreak/>
        <w:t>2.</w:t>
      </w:r>
      <w:r w:rsidR="00144284">
        <w:rPr>
          <w:lang w:val="en-US"/>
        </w:rPr>
        <w:t>10</w:t>
      </w:r>
      <w:r>
        <w:tab/>
      </w:r>
      <w:r w:rsidR="00E338DE">
        <w:t>Flowchart</w:t>
      </w:r>
    </w:p>
    <w:p w14:paraId="3317A782" w14:textId="3F1DD96F" w:rsidR="00E338DE" w:rsidRDefault="00E338DE" w:rsidP="00E338DE">
      <w:pPr>
        <w:rPr>
          <w:iCs/>
        </w:rPr>
      </w:pPr>
      <w:r>
        <w:tab/>
      </w:r>
      <w:r w:rsidRPr="00E338DE">
        <w:rPr>
          <w:i/>
          <w:iCs/>
        </w:rPr>
        <w:t xml:space="preserve">Flowchart </w:t>
      </w:r>
      <w:r>
        <w:t xml:space="preserve">atau diagram alur adalah representasi visual dari langkah-langkah atau proses penyelesaian dalam pemrograman, menggunakan simbol-simbol tertentu untuk menggambarkan algoritme. </w:t>
      </w:r>
      <w:r>
        <w:rPr>
          <w:i/>
        </w:rPr>
        <w:t xml:space="preserve">Flowchart </w:t>
      </w:r>
      <w:r>
        <w:rPr>
          <w:iCs/>
        </w:rPr>
        <w:t xml:space="preserve">disusun dari atas ke bawah dan setiap simbol harus memberikan keterangan yang jelas. Simbol terminal mencakup {Mulai | Selesai | </w:t>
      </w:r>
      <w:r w:rsidRPr="00E338DE">
        <w:rPr>
          <w:i/>
        </w:rPr>
        <w:t>Start</w:t>
      </w:r>
      <w:r>
        <w:rPr>
          <w:iCs/>
        </w:rPr>
        <w:t xml:space="preserve"> | </w:t>
      </w:r>
      <w:r w:rsidRPr="00E338DE">
        <w:rPr>
          <w:i/>
        </w:rPr>
        <w:t>End</w:t>
      </w:r>
      <w:r>
        <w:rPr>
          <w:iCs/>
        </w:rPr>
        <w:t xml:space="preserve">} dan bisa menjelaskan </w:t>
      </w:r>
      <w:r>
        <w:rPr>
          <w:i/>
        </w:rPr>
        <w:t>state</w:t>
      </w:r>
      <w:r>
        <w:rPr>
          <w:iCs/>
        </w:rPr>
        <w:t xml:space="preserve"> awal dan akhir. Simbol keputusan dapat mencakup operator perbandingan berikut tabel </w:t>
      </w:r>
      <w:r>
        <w:rPr>
          <w:i/>
        </w:rPr>
        <w:t xml:space="preserve">flowchart </w:t>
      </w:r>
      <w:r>
        <w:rPr>
          <w:iCs/>
        </w:rPr>
        <w:t>dapat dilihat pada Tabel 2.1 (Pangestu 2021).</w:t>
      </w:r>
    </w:p>
    <w:p w14:paraId="6F18A7B9" w14:textId="1E1789CA" w:rsidR="0073577C" w:rsidRPr="0073577C" w:rsidRDefault="0073577C" w:rsidP="0073577C">
      <w:pPr>
        <w:pStyle w:val="Caption"/>
        <w:keepNext/>
        <w:jc w:val="center"/>
        <w:rPr>
          <w:color w:val="auto"/>
          <w:sz w:val="24"/>
          <w:szCs w:val="24"/>
        </w:rPr>
      </w:pPr>
      <w:r w:rsidRPr="0073577C">
        <w:rPr>
          <w:b/>
          <w:bCs/>
          <w:i w:val="0"/>
          <w:iCs w:val="0"/>
          <w:color w:val="auto"/>
          <w:sz w:val="24"/>
          <w:szCs w:val="24"/>
        </w:rPr>
        <w:t>Tabel</w:t>
      </w:r>
      <w:r>
        <w:rPr>
          <w:b/>
          <w:bCs/>
          <w:i w:val="0"/>
          <w:iCs w:val="0"/>
          <w:color w:val="auto"/>
          <w:sz w:val="24"/>
          <w:szCs w:val="24"/>
        </w:rPr>
        <w:t xml:space="preserve"> 2.</w:t>
      </w:r>
      <w:r w:rsidR="00E2783F">
        <w:rPr>
          <w:b/>
          <w:bCs/>
          <w:i w:val="0"/>
          <w:iCs w:val="0"/>
          <w:color w:val="auto"/>
          <w:sz w:val="24"/>
          <w:szCs w:val="24"/>
          <w:lang w:val="en-US"/>
        </w:rPr>
        <w:t>2</w:t>
      </w:r>
      <w:r>
        <w:rPr>
          <w:b/>
          <w:bCs/>
          <w:i w:val="0"/>
          <w:iCs w:val="0"/>
          <w:color w:val="auto"/>
          <w:sz w:val="24"/>
          <w:szCs w:val="24"/>
        </w:rPr>
        <w:t xml:space="preserve"> </w:t>
      </w:r>
      <w:r>
        <w:rPr>
          <w:i w:val="0"/>
          <w:iCs w:val="0"/>
          <w:color w:val="auto"/>
          <w:sz w:val="24"/>
          <w:szCs w:val="24"/>
        </w:rPr>
        <w:t xml:space="preserve">Simbol-simbol </w:t>
      </w:r>
      <w:r>
        <w:rPr>
          <w:color w:val="auto"/>
          <w:sz w:val="24"/>
          <w:szCs w:val="24"/>
        </w:rPr>
        <w:t>Flowchart</w:t>
      </w:r>
    </w:p>
    <w:tbl>
      <w:tblPr>
        <w:tblStyle w:val="TableGrid"/>
        <w:tblW w:w="8075" w:type="dxa"/>
        <w:tblLook w:val="04A0" w:firstRow="1" w:lastRow="0" w:firstColumn="1" w:lastColumn="0" w:noHBand="0" w:noVBand="1"/>
      </w:tblPr>
      <w:tblGrid>
        <w:gridCol w:w="684"/>
        <w:gridCol w:w="1863"/>
        <w:gridCol w:w="1701"/>
        <w:gridCol w:w="3827"/>
      </w:tblGrid>
      <w:tr w:rsidR="002D6EF1" w14:paraId="38AC0BC8" w14:textId="77777777" w:rsidTr="002D6EF1">
        <w:trPr>
          <w:trHeight w:val="146"/>
        </w:trPr>
        <w:tc>
          <w:tcPr>
            <w:tcW w:w="684" w:type="dxa"/>
            <w:vAlign w:val="center"/>
          </w:tcPr>
          <w:p w14:paraId="23E94C51" w14:textId="49729961" w:rsidR="002D6EF1" w:rsidRDefault="002D6EF1" w:rsidP="002D6EF1">
            <w:pPr>
              <w:jc w:val="center"/>
              <w:rPr>
                <w:iCs/>
              </w:rPr>
            </w:pPr>
            <w:r>
              <w:rPr>
                <w:iCs/>
              </w:rPr>
              <w:t>NO</w:t>
            </w:r>
          </w:p>
        </w:tc>
        <w:tc>
          <w:tcPr>
            <w:tcW w:w="1863" w:type="dxa"/>
            <w:vAlign w:val="center"/>
          </w:tcPr>
          <w:p w14:paraId="482190A6" w14:textId="3E125D3D" w:rsidR="002D6EF1" w:rsidRDefault="002D6EF1" w:rsidP="002D6EF1">
            <w:pPr>
              <w:jc w:val="center"/>
              <w:rPr>
                <w:iCs/>
              </w:rPr>
            </w:pPr>
            <w:r>
              <w:rPr>
                <w:iCs/>
              </w:rPr>
              <w:t>Nama</w:t>
            </w:r>
          </w:p>
        </w:tc>
        <w:tc>
          <w:tcPr>
            <w:tcW w:w="1701" w:type="dxa"/>
            <w:vAlign w:val="center"/>
          </w:tcPr>
          <w:p w14:paraId="4AB7063F" w14:textId="4C0D8DB7" w:rsidR="002D6EF1" w:rsidRDefault="002D6EF1" w:rsidP="002D6EF1">
            <w:pPr>
              <w:jc w:val="center"/>
              <w:rPr>
                <w:iCs/>
              </w:rPr>
            </w:pPr>
            <w:r>
              <w:rPr>
                <w:iCs/>
              </w:rPr>
              <w:t>Simbol</w:t>
            </w:r>
          </w:p>
        </w:tc>
        <w:tc>
          <w:tcPr>
            <w:tcW w:w="3827" w:type="dxa"/>
            <w:vAlign w:val="center"/>
          </w:tcPr>
          <w:p w14:paraId="6A7785D6" w14:textId="70F6EDCC" w:rsidR="002D6EF1" w:rsidRDefault="002D6EF1" w:rsidP="002D6EF1">
            <w:pPr>
              <w:jc w:val="center"/>
              <w:rPr>
                <w:iCs/>
              </w:rPr>
            </w:pPr>
            <w:r>
              <w:rPr>
                <w:iCs/>
              </w:rPr>
              <w:t>Penjelasan</w:t>
            </w:r>
          </w:p>
        </w:tc>
      </w:tr>
      <w:tr w:rsidR="002D6EF1" w14:paraId="5735B805" w14:textId="77777777" w:rsidTr="002D6EF1">
        <w:trPr>
          <w:trHeight w:val="986"/>
        </w:trPr>
        <w:tc>
          <w:tcPr>
            <w:tcW w:w="684" w:type="dxa"/>
            <w:vAlign w:val="center"/>
          </w:tcPr>
          <w:p w14:paraId="3B4CBAB8" w14:textId="302C3404" w:rsidR="002D6EF1" w:rsidRDefault="002D6EF1" w:rsidP="002D6EF1">
            <w:pPr>
              <w:jc w:val="center"/>
              <w:rPr>
                <w:iCs/>
              </w:rPr>
            </w:pPr>
            <w:r>
              <w:rPr>
                <w:iCs/>
              </w:rPr>
              <w:t>1</w:t>
            </w:r>
          </w:p>
        </w:tc>
        <w:tc>
          <w:tcPr>
            <w:tcW w:w="1863" w:type="dxa"/>
            <w:vAlign w:val="center"/>
          </w:tcPr>
          <w:p w14:paraId="09A3EE21" w14:textId="7C34E902" w:rsidR="002D6EF1" w:rsidRPr="002D6EF1" w:rsidRDefault="002D6EF1" w:rsidP="002D6EF1">
            <w:pPr>
              <w:jc w:val="center"/>
              <w:rPr>
                <w:i/>
              </w:rPr>
            </w:pPr>
            <w:r>
              <w:rPr>
                <w:i/>
              </w:rPr>
              <w:t>On-Page Reference</w:t>
            </w:r>
          </w:p>
        </w:tc>
        <w:tc>
          <w:tcPr>
            <w:tcW w:w="1701" w:type="dxa"/>
          </w:tcPr>
          <w:p w14:paraId="70F30DD3" w14:textId="18F1ED03" w:rsidR="002D6EF1" w:rsidRDefault="002D6EF1" w:rsidP="00E338DE">
            <w:pPr>
              <w:rPr>
                <w:iCs/>
              </w:rPr>
            </w:pPr>
            <w:r>
              <w:rPr>
                <w:iCs/>
                <w:noProof/>
              </w:rPr>
              <mc:AlternateContent>
                <mc:Choice Requires="wps">
                  <w:drawing>
                    <wp:anchor distT="0" distB="0" distL="114300" distR="114300" simplePos="0" relativeHeight="251658244" behindDoc="0" locked="0" layoutInCell="1" allowOverlap="1" wp14:anchorId="141E542D" wp14:editId="675D0043">
                      <wp:simplePos x="0" y="0"/>
                      <wp:positionH relativeFrom="column">
                        <wp:posOffset>254469</wp:posOffset>
                      </wp:positionH>
                      <wp:positionV relativeFrom="paragraph">
                        <wp:posOffset>145028</wp:posOffset>
                      </wp:positionV>
                      <wp:extent cx="457200" cy="457200"/>
                      <wp:effectExtent l="0" t="0" r="19050" b="19050"/>
                      <wp:wrapNone/>
                      <wp:docPr id="6" name="Flowchart: Connector 6"/>
                      <wp:cNvGraphicFramePr/>
                      <a:graphic xmlns:a="http://schemas.openxmlformats.org/drawingml/2006/main">
                        <a:graphicData uri="http://schemas.microsoft.com/office/word/2010/wordprocessingShape">
                          <wps:wsp>
                            <wps:cNvSpPr/>
                            <wps:spPr>
                              <a:xfrm>
                                <a:off x="0" y="0"/>
                                <a:ext cx="457200" cy="457200"/>
                              </a:xfrm>
                              <a:prstGeom prst="flowChartConnector">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37BD1CF5">
                    <v:shapetype id="_x0000_t120" coordsize="21600,21600" o:spt="120" path="m10800,qx,10800,10800,21600,21600,10800,10800,xe" w14:anchorId="2B4CFC82">
                      <v:path textboxrect="3163,3163,18437,18437" gradientshapeok="t" o:connecttype="custom" o:connectlocs="10800,0;3163,3163;0,10800;3163,18437;10800,21600;18437,18437;21600,10800;18437,3163"/>
                    </v:shapetype>
                    <v:shape id="Flowchart: Connector 6" style="position:absolute;margin-left:20.05pt;margin-top:11.4pt;width:36pt;height:36pt;z-index:25165824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black [3213]" strokeweight="1pt" type="#_x0000_t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">
                      <v:stroke joinstyle="miter"/>
                    </v:shape>
                  </w:pict>
                </mc:Fallback>
              </mc:AlternateContent>
            </w:r>
          </w:p>
        </w:tc>
        <w:tc>
          <w:tcPr>
            <w:tcW w:w="3827" w:type="dxa"/>
          </w:tcPr>
          <w:p w14:paraId="37664D71" w14:textId="70765A0A" w:rsidR="002D6EF1" w:rsidRDefault="002D6EF1" w:rsidP="002D6EF1">
            <w:pPr>
              <w:rPr>
                <w:iCs/>
              </w:rPr>
            </w:pPr>
            <w:r>
              <w:rPr>
                <w:iCs/>
              </w:rPr>
              <w:t>Simbol untuk keluar – masuk atau penyambungan proses dalam lembarkerja yang sama</w:t>
            </w:r>
            <w:r w:rsidR="0073577C">
              <w:rPr>
                <w:iCs/>
              </w:rPr>
              <w:t>.</w:t>
            </w:r>
          </w:p>
        </w:tc>
      </w:tr>
      <w:tr w:rsidR="002D6EF1" w14:paraId="753B0741" w14:textId="77777777" w:rsidTr="002D6EF1">
        <w:trPr>
          <w:trHeight w:val="986"/>
        </w:trPr>
        <w:tc>
          <w:tcPr>
            <w:tcW w:w="684" w:type="dxa"/>
            <w:vAlign w:val="center"/>
          </w:tcPr>
          <w:p w14:paraId="42E17EB1" w14:textId="75DFF662" w:rsidR="002D6EF1" w:rsidRDefault="002D6EF1" w:rsidP="002D6EF1">
            <w:pPr>
              <w:jc w:val="center"/>
              <w:rPr>
                <w:iCs/>
              </w:rPr>
            </w:pPr>
            <w:r>
              <w:rPr>
                <w:iCs/>
              </w:rPr>
              <w:t>2</w:t>
            </w:r>
          </w:p>
        </w:tc>
        <w:tc>
          <w:tcPr>
            <w:tcW w:w="1863" w:type="dxa"/>
            <w:vAlign w:val="center"/>
          </w:tcPr>
          <w:p w14:paraId="5FC63533" w14:textId="403C74E1" w:rsidR="002D6EF1" w:rsidRPr="0073577C" w:rsidRDefault="0073577C" w:rsidP="002D6EF1">
            <w:pPr>
              <w:jc w:val="center"/>
              <w:rPr>
                <w:i/>
              </w:rPr>
            </w:pPr>
            <w:r>
              <w:rPr>
                <w:i/>
              </w:rPr>
              <w:t>Off-Page Reference</w:t>
            </w:r>
          </w:p>
        </w:tc>
        <w:tc>
          <w:tcPr>
            <w:tcW w:w="1701" w:type="dxa"/>
          </w:tcPr>
          <w:p w14:paraId="51F3CAC1" w14:textId="7F3D2E7E" w:rsidR="002D6EF1" w:rsidRDefault="002D6EF1" w:rsidP="00E338DE">
            <w:pPr>
              <w:rPr>
                <w:iCs/>
              </w:rPr>
            </w:pPr>
            <w:r>
              <w:rPr>
                <w:iCs/>
                <w:noProof/>
              </w:rPr>
              <mc:AlternateContent>
                <mc:Choice Requires="wps">
                  <w:drawing>
                    <wp:anchor distT="0" distB="0" distL="114300" distR="114300" simplePos="0" relativeHeight="251658245" behindDoc="0" locked="0" layoutInCell="1" allowOverlap="1" wp14:anchorId="692DA1A4" wp14:editId="71FDFF7E">
                      <wp:simplePos x="0" y="0"/>
                      <wp:positionH relativeFrom="column">
                        <wp:posOffset>293204</wp:posOffset>
                      </wp:positionH>
                      <wp:positionV relativeFrom="paragraph">
                        <wp:posOffset>80811</wp:posOffset>
                      </wp:positionV>
                      <wp:extent cx="409492" cy="492981"/>
                      <wp:effectExtent l="0" t="0" r="10160" b="40640"/>
                      <wp:wrapNone/>
                      <wp:docPr id="7" name="Flowchart: Off-page Connector 7"/>
                      <wp:cNvGraphicFramePr/>
                      <a:graphic xmlns:a="http://schemas.openxmlformats.org/drawingml/2006/main">
                        <a:graphicData uri="http://schemas.microsoft.com/office/word/2010/wordprocessingShape">
                          <wps:wsp>
                            <wps:cNvSpPr/>
                            <wps:spPr>
                              <a:xfrm>
                                <a:off x="0" y="0"/>
                                <a:ext cx="409492" cy="492981"/>
                              </a:xfrm>
                              <a:prstGeom prst="flowChartOffpageConnector">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DFE19DD">
                    <v:shapetype id="_x0000_t177" coordsize="21600,21600" o:spt="177" path="m,l21600,r,17255l10800,21600,,17255xe" w14:anchorId="28E45E86">
                      <v:stroke joinstyle="miter"/>
                      <v:path textboxrect="0,0,21600,17255" gradientshapeok="t" o:connecttype="rect"/>
                    </v:shapetype>
                    <v:shape id="Flowchart: Off-page Connector 7" style="position:absolute;margin-left:23.1pt;margin-top:6.35pt;width:32.25pt;height:38.8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black [3213]" strokeweight="1pt" type="#_x0000_t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"/>
                  </w:pict>
                </mc:Fallback>
              </mc:AlternateContent>
            </w:r>
          </w:p>
        </w:tc>
        <w:tc>
          <w:tcPr>
            <w:tcW w:w="3827" w:type="dxa"/>
          </w:tcPr>
          <w:p w14:paraId="10B6372A" w14:textId="3C56FEB6" w:rsidR="002D6EF1" w:rsidRDefault="0073577C" w:rsidP="00E338DE">
            <w:pPr>
              <w:rPr>
                <w:iCs/>
              </w:rPr>
            </w:pPr>
            <w:r>
              <w:rPr>
                <w:iCs/>
              </w:rPr>
              <w:t>Simbol untuk keluar – masuk atau penyambungan proses dalam lembar kerja yang berbeda.</w:t>
            </w:r>
          </w:p>
        </w:tc>
      </w:tr>
      <w:tr w:rsidR="002D6EF1" w14:paraId="6DBB2568" w14:textId="77777777" w:rsidTr="0073577C">
        <w:trPr>
          <w:trHeight w:val="957"/>
        </w:trPr>
        <w:tc>
          <w:tcPr>
            <w:tcW w:w="684" w:type="dxa"/>
            <w:vAlign w:val="center"/>
          </w:tcPr>
          <w:p w14:paraId="74923C86" w14:textId="07692E3E" w:rsidR="002D6EF1" w:rsidRDefault="0073577C" w:rsidP="0073577C">
            <w:pPr>
              <w:jc w:val="center"/>
              <w:rPr>
                <w:iCs/>
              </w:rPr>
            </w:pPr>
            <w:r>
              <w:rPr>
                <w:iCs/>
              </w:rPr>
              <w:t>3</w:t>
            </w:r>
          </w:p>
        </w:tc>
        <w:tc>
          <w:tcPr>
            <w:tcW w:w="1863" w:type="dxa"/>
            <w:vAlign w:val="center"/>
          </w:tcPr>
          <w:p w14:paraId="2928E0E2" w14:textId="20B33C03" w:rsidR="002D6EF1" w:rsidRPr="0073577C" w:rsidRDefault="0073577C" w:rsidP="0073577C">
            <w:pPr>
              <w:jc w:val="center"/>
              <w:rPr>
                <w:i/>
              </w:rPr>
            </w:pPr>
            <w:r>
              <w:rPr>
                <w:i/>
              </w:rPr>
              <w:t>Terminator</w:t>
            </w:r>
          </w:p>
        </w:tc>
        <w:tc>
          <w:tcPr>
            <w:tcW w:w="1701" w:type="dxa"/>
            <w:vAlign w:val="center"/>
          </w:tcPr>
          <w:p w14:paraId="20480FDA" w14:textId="28EF1B31" w:rsidR="002D6EF1" w:rsidRDefault="0073577C" w:rsidP="0073577C">
            <w:pPr>
              <w:jc w:val="center"/>
              <w:rPr>
                <w:iCs/>
              </w:rPr>
            </w:pPr>
            <w:r>
              <w:rPr>
                <w:iCs/>
                <w:noProof/>
              </w:rPr>
              <mc:AlternateContent>
                <mc:Choice Requires="wps">
                  <w:drawing>
                    <wp:anchor distT="0" distB="0" distL="114300" distR="114300" simplePos="0" relativeHeight="251658246" behindDoc="0" locked="0" layoutInCell="1" allowOverlap="1" wp14:anchorId="77F2EAC2" wp14:editId="5EB8E186">
                      <wp:simplePos x="0" y="0"/>
                      <wp:positionH relativeFrom="column">
                        <wp:posOffset>142240</wp:posOffset>
                      </wp:positionH>
                      <wp:positionV relativeFrom="paragraph">
                        <wp:posOffset>34925</wp:posOffset>
                      </wp:positionV>
                      <wp:extent cx="683260" cy="301625"/>
                      <wp:effectExtent l="0" t="0" r="21590" b="22225"/>
                      <wp:wrapNone/>
                      <wp:docPr id="8" name="Flowchart: Terminator 8"/>
                      <wp:cNvGraphicFramePr/>
                      <a:graphic xmlns:a="http://schemas.openxmlformats.org/drawingml/2006/main">
                        <a:graphicData uri="http://schemas.microsoft.com/office/word/2010/wordprocessingShape">
                          <wps:wsp>
                            <wps:cNvSpPr/>
                            <wps:spPr>
                              <a:xfrm>
                                <a:off x="0" y="0"/>
                                <a:ext cx="683260" cy="301625"/>
                              </a:xfrm>
                              <a:prstGeom prst="flowChartTerminator">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C2C392D">
                    <v:shapetype id="_x0000_t116" coordsize="21600,21600" o:spt="116" path="m3475,qx,10800,3475,21600l18125,21600qx21600,10800,18125,xe" w14:anchorId="55CAA192">
                      <v:stroke joinstyle="miter"/>
                      <v:path textboxrect="1018,3163,20582,18437" gradientshapeok="t" o:connecttype="rect"/>
                    </v:shapetype>
                    <v:shape id="Flowchart: Terminator 8" style="position:absolute;margin-left:11.2pt;margin-top:2.75pt;width:53.8pt;height:23.7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black [3213]" strokeweight="1pt" type="#_x0000_t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"/>
                  </w:pict>
                </mc:Fallback>
              </mc:AlternateContent>
            </w:r>
          </w:p>
        </w:tc>
        <w:tc>
          <w:tcPr>
            <w:tcW w:w="3827" w:type="dxa"/>
            <w:vAlign w:val="center"/>
          </w:tcPr>
          <w:p w14:paraId="0794D832" w14:textId="3A7F871B" w:rsidR="002D6EF1" w:rsidRDefault="0073577C" w:rsidP="0073577C">
            <w:pPr>
              <w:jc w:val="center"/>
              <w:rPr>
                <w:iCs/>
              </w:rPr>
            </w:pPr>
            <w:r>
              <w:rPr>
                <w:iCs/>
              </w:rPr>
              <w:t>Simbol yang menyatakan awal atau akhir suatu program.</w:t>
            </w:r>
          </w:p>
        </w:tc>
      </w:tr>
      <w:tr w:rsidR="002D6EF1" w14:paraId="4A8D913F" w14:textId="77777777" w:rsidTr="0073577C">
        <w:trPr>
          <w:trHeight w:val="986"/>
        </w:trPr>
        <w:tc>
          <w:tcPr>
            <w:tcW w:w="684" w:type="dxa"/>
            <w:vAlign w:val="center"/>
          </w:tcPr>
          <w:p w14:paraId="3F96F59A" w14:textId="496EF5E4" w:rsidR="002D6EF1" w:rsidRDefault="0073577C" w:rsidP="0073577C">
            <w:pPr>
              <w:jc w:val="center"/>
              <w:rPr>
                <w:iCs/>
              </w:rPr>
            </w:pPr>
            <w:r>
              <w:rPr>
                <w:iCs/>
              </w:rPr>
              <w:t>4</w:t>
            </w:r>
          </w:p>
        </w:tc>
        <w:tc>
          <w:tcPr>
            <w:tcW w:w="1863" w:type="dxa"/>
            <w:vAlign w:val="center"/>
          </w:tcPr>
          <w:p w14:paraId="1D58E14D" w14:textId="4A7E4B0E" w:rsidR="002D6EF1" w:rsidRPr="0073577C" w:rsidRDefault="0073577C" w:rsidP="0073577C">
            <w:pPr>
              <w:jc w:val="center"/>
              <w:rPr>
                <w:i/>
              </w:rPr>
            </w:pPr>
            <w:r w:rsidRPr="0073577C">
              <w:rPr>
                <w:i/>
              </w:rPr>
              <w:t>Process</w:t>
            </w:r>
          </w:p>
        </w:tc>
        <w:tc>
          <w:tcPr>
            <w:tcW w:w="1701" w:type="dxa"/>
          </w:tcPr>
          <w:p w14:paraId="75C7FDF8" w14:textId="56B5018E" w:rsidR="002D6EF1" w:rsidRDefault="0073577C" w:rsidP="00E338DE">
            <w:pPr>
              <w:rPr>
                <w:iCs/>
              </w:rPr>
            </w:pPr>
            <w:r>
              <w:rPr>
                <w:iCs/>
                <w:noProof/>
              </w:rPr>
              <mc:AlternateContent>
                <mc:Choice Requires="wps">
                  <w:drawing>
                    <wp:anchor distT="0" distB="0" distL="114300" distR="114300" simplePos="0" relativeHeight="251658247" behindDoc="0" locked="0" layoutInCell="1" allowOverlap="1" wp14:anchorId="79098D08" wp14:editId="31FB1225">
                      <wp:simplePos x="0" y="0"/>
                      <wp:positionH relativeFrom="column">
                        <wp:posOffset>138568</wp:posOffset>
                      </wp:positionH>
                      <wp:positionV relativeFrom="paragraph">
                        <wp:posOffset>103671</wp:posOffset>
                      </wp:positionV>
                      <wp:extent cx="648031" cy="437322"/>
                      <wp:effectExtent l="0" t="0" r="19050" b="20320"/>
                      <wp:wrapNone/>
                      <wp:docPr id="9" name="Flowchart: Process 9"/>
                      <wp:cNvGraphicFramePr/>
                      <a:graphic xmlns:a="http://schemas.openxmlformats.org/drawingml/2006/main">
                        <a:graphicData uri="http://schemas.microsoft.com/office/word/2010/wordprocessingShape">
                          <wps:wsp>
                            <wps:cNvSpPr/>
                            <wps:spPr>
                              <a:xfrm>
                                <a:off x="0" y="0"/>
                                <a:ext cx="648031" cy="437322"/>
                              </a:xfrm>
                              <a:prstGeom prst="flowChartProcess">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4134393">
                    <v:shapetype id="_x0000_t109" coordsize="21600,21600" o:spt="109" path="m,l,21600r21600,l21600,xe" w14:anchorId="132F2735">
                      <v:stroke joinstyle="miter"/>
                      <v:path gradientshapeok="t" o:connecttype="rect"/>
                    </v:shapetype>
                    <v:shape id="Flowchart: Process 9" style="position:absolute;margin-left:10.9pt;margin-top:8.15pt;width:51.05pt;height:34.4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1pt" type="#_x0000_t1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"/>
                  </w:pict>
                </mc:Fallback>
              </mc:AlternateContent>
            </w:r>
          </w:p>
        </w:tc>
        <w:tc>
          <w:tcPr>
            <w:tcW w:w="3827" w:type="dxa"/>
            <w:vAlign w:val="center"/>
          </w:tcPr>
          <w:p w14:paraId="1466F960" w14:textId="724D5566" w:rsidR="002D6EF1" w:rsidRDefault="0073577C" w:rsidP="0073577C">
            <w:pPr>
              <w:jc w:val="center"/>
              <w:rPr>
                <w:iCs/>
              </w:rPr>
            </w:pPr>
            <w:r>
              <w:rPr>
                <w:iCs/>
              </w:rPr>
              <w:t>Simbol yang menyatakan suatu proses yang dilakukan komputer</w:t>
            </w:r>
          </w:p>
        </w:tc>
      </w:tr>
      <w:tr w:rsidR="002D6EF1" w14:paraId="705987FC" w14:textId="77777777" w:rsidTr="0073577C">
        <w:trPr>
          <w:trHeight w:val="986"/>
        </w:trPr>
        <w:tc>
          <w:tcPr>
            <w:tcW w:w="684" w:type="dxa"/>
            <w:vAlign w:val="center"/>
          </w:tcPr>
          <w:p w14:paraId="3409FFD2" w14:textId="0E80E267" w:rsidR="002D6EF1" w:rsidRDefault="0073577C" w:rsidP="0073577C">
            <w:pPr>
              <w:jc w:val="center"/>
              <w:rPr>
                <w:iCs/>
              </w:rPr>
            </w:pPr>
            <w:r>
              <w:rPr>
                <w:iCs/>
              </w:rPr>
              <w:t>5</w:t>
            </w:r>
          </w:p>
        </w:tc>
        <w:tc>
          <w:tcPr>
            <w:tcW w:w="1863" w:type="dxa"/>
            <w:vAlign w:val="center"/>
          </w:tcPr>
          <w:p w14:paraId="7EA7DE45" w14:textId="017E239C" w:rsidR="002D6EF1" w:rsidRPr="0073577C" w:rsidRDefault="0073577C" w:rsidP="0073577C">
            <w:pPr>
              <w:jc w:val="center"/>
              <w:rPr>
                <w:i/>
              </w:rPr>
            </w:pPr>
            <w:r>
              <w:rPr>
                <w:i/>
              </w:rPr>
              <w:t>Decision</w:t>
            </w:r>
          </w:p>
        </w:tc>
        <w:tc>
          <w:tcPr>
            <w:tcW w:w="1701" w:type="dxa"/>
          </w:tcPr>
          <w:p w14:paraId="09070C1C" w14:textId="68F9944E" w:rsidR="002D6EF1" w:rsidRDefault="0073577C" w:rsidP="00E338DE">
            <w:pPr>
              <w:rPr>
                <w:iCs/>
              </w:rPr>
            </w:pPr>
            <w:r>
              <w:rPr>
                <w:iCs/>
                <w:noProof/>
              </w:rPr>
              <mc:AlternateContent>
                <mc:Choice Requires="wps">
                  <w:drawing>
                    <wp:anchor distT="0" distB="0" distL="114300" distR="114300" simplePos="0" relativeHeight="251658248" behindDoc="0" locked="0" layoutInCell="1" allowOverlap="1" wp14:anchorId="49BB5F7C" wp14:editId="097FFFB1">
                      <wp:simplePos x="0" y="0"/>
                      <wp:positionH relativeFrom="column">
                        <wp:posOffset>211289</wp:posOffset>
                      </wp:positionH>
                      <wp:positionV relativeFrom="paragraph">
                        <wp:posOffset>78740</wp:posOffset>
                      </wp:positionV>
                      <wp:extent cx="571583" cy="465980"/>
                      <wp:effectExtent l="19050" t="19050" r="38100" b="29845"/>
                      <wp:wrapNone/>
                      <wp:docPr id="10" name="Flowchart: Decision 10"/>
                      <wp:cNvGraphicFramePr/>
                      <a:graphic xmlns:a="http://schemas.openxmlformats.org/drawingml/2006/main">
                        <a:graphicData uri="http://schemas.microsoft.com/office/word/2010/wordprocessingShape">
                          <wps:wsp>
                            <wps:cNvSpPr/>
                            <wps:spPr>
                              <a:xfrm>
                                <a:off x="0" y="0"/>
                                <a:ext cx="571583" cy="465980"/>
                              </a:xfrm>
                              <a:prstGeom prst="flowChartDecision">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3F8545F">
                    <v:shapetype id="_x0000_t110" coordsize="21600,21600" o:spt="110" path="m10800,l,10800,10800,21600,21600,10800xe" w14:anchorId="3346A312">
                      <v:stroke joinstyle="miter"/>
                      <v:path textboxrect="5400,5400,16200,16200" gradientshapeok="t" o:connecttype="rect"/>
                    </v:shapetype>
                    <v:shape id="Flowchart: Decision 10" style="position:absolute;margin-left:16.65pt;margin-top:6.2pt;width:45pt;height:36.7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1pt" type="#_x0000_t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"/>
                  </w:pict>
                </mc:Fallback>
              </mc:AlternateContent>
            </w:r>
          </w:p>
        </w:tc>
        <w:tc>
          <w:tcPr>
            <w:tcW w:w="3827" w:type="dxa"/>
            <w:vAlign w:val="center"/>
          </w:tcPr>
          <w:p w14:paraId="6E683834" w14:textId="1E9C2EE3" w:rsidR="002D6EF1" w:rsidRDefault="0073577C" w:rsidP="0073577C">
            <w:pPr>
              <w:jc w:val="center"/>
              <w:rPr>
                <w:iCs/>
              </w:rPr>
            </w:pPr>
            <w:r>
              <w:rPr>
                <w:iCs/>
              </w:rPr>
              <w:t>Simbol yang menunjukkan kondisi tertentu yang akan menghasilkan dua kemungkinan jawaban yaitu ya dan tidak.</w:t>
            </w:r>
          </w:p>
        </w:tc>
      </w:tr>
      <w:tr w:rsidR="002D6EF1" w14:paraId="513EB209" w14:textId="77777777" w:rsidTr="0073577C">
        <w:trPr>
          <w:trHeight w:val="986"/>
        </w:trPr>
        <w:tc>
          <w:tcPr>
            <w:tcW w:w="684" w:type="dxa"/>
            <w:vAlign w:val="center"/>
          </w:tcPr>
          <w:p w14:paraId="35C2BA4B" w14:textId="68BF7D86" w:rsidR="002D6EF1" w:rsidRDefault="0073577C" w:rsidP="0073577C">
            <w:pPr>
              <w:jc w:val="center"/>
              <w:rPr>
                <w:iCs/>
              </w:rPr>
            </w:pPr>
            <w:r>
              <w:rPr>
                <w:iCs/>
              </w:rPr>
              <w:t>6</w:t>
            </w:r>
          </w:p>
        </w:tc>
        <w:tc>
          <w:tcPr>
            <w:tcW w:w="1863" w:type="dxa"/>
            <w:vAlign w:val="center"/>
          </w:tcPr>
          <w:p w14:paraId="0A71B0E2" w14:textId="5EDF6A96" w:rsidR="002D6EF1" w:rsidRPr="0073577C" w:rsidRDefault="0073577C" w:rsidP="0073577C">
            <w:pPr>
              <w:jc w:val="center"/>
              <w:rPr>
                <w:i/>
              </w:rPr>
            </w:pPr>
            <w:r>
              <w:rPr>
                <w:i/>
              </w:rPr>
              <w:t>Input/Output</w:t>
            </w:r>
          </w:p>
        </w:tc>
        <w:tc>
          <w:tcPr>
            <w:tcW w:w="1701" w:type="dxa"/>
          </w:tcPr>
          <w:p w14:paraId="469B7537" w14:textId="3A276BA5" w:rsidR="002D6EF1" w:rsidRDefault="0073577C" w:rsidP="00E338DE">
            <w:pPr>
              <w:rPr>
                <w:iCs/>
              </w:rPr>
            </w:pPr>
            <w:r>
              <w:rPr>
                <w:iCs/>
                <w:noProof/>
              </w:rPr>
              <mc:AlternateContent>
                <mc:Choice Requires="wps">
                  <w:drawing>
                    <wp:anchor distT="0" distB="0" distL="114300" distR="114300" simplePos="0" relativeHeight="251658249" behindDoc="0" locked="0" layoutInCell="1" allowOverlap="1" wp14:anchorId="15597BDA" wp14:editId="1336B736">
                      <wp:simplePos x="0" y="0"/>
                      <wp:positionH relativeFrom="column">
                        <wp:posOffset>204166</wp:posOffset>
                      </wp:positionH>
                      <wp:positionV relativeFrom="paragraph">
                        <wp:posOffset>131197</wp:posOffset>
                      </wp:positionV>
                      <wp:extent cx="580942" cy="357809"/>
                      <wp:effectExtent l="19050" t="0" r="29210" b="23495"/>
                      <wp:wrapNone/>
                      <wp:docPr id="11" name="Flowchart: Data 11"/>
                      <wp:cNvGraphicFramePr/>
                      <a:graphic xmlns:a="http://schemas.openxmlformats.org/drawingml/2006/main">
                        <a:graphicData uri="http://schemas.microsoft.com/office/word/2010/wordprocessingShape">
                          <wps:wsp>
                            <wps:cNvSpPr/>
                            <wps:spPr>
                              <a:xfrm>
                                <a:off x="0" y="0"/>
                                <a:ext cx="580942" cy="357809"/>
                              </a:xfrm>
                              <a:prstGeom prst="flowChartInputOutpu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95E7379">
                    <v:shapetype id="_x0000_t111" coordsize="21600,21600" o:spt="111" path="m4321,l21600,,17204,21600,,21600xe" w14:anchorId="357A7137">
                      <v:stroke joinstyle="miter"/>
                      <v:path textboxrect="4321,0,17204,21600" gradientshapeok="t" o:connecttype="custom" o:connectlocs="12961,0;10800,0;2161,10800;8602,21600;10800,21600;19402,10800"/>
                    </v:shapetype>
                    <v:shape id="Flowchart: Data 11" style="position:absolute;margin-left:16.1pt;margin-top:10.35pt;width:45.75pt;height:28.1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1pt" type="#_x0000_t1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"/>
                  </w:pict>
                </mc:Fallback>
              </mc:AlternateContent>
            </w:r>
          </w:p>
        </w:tc>
        <w:tc>
          <w:tcPr>
            <w:tcW w:w="3827" w:type="dxa"/>
            <w:vAlign w:val="center"/>
          </w:tcPr>
          <w:p w14:paraId="54EC91C6" w14:textId="12BB5E79" w:rsidR="002D6EF1" w:rsidRDefault="0073577C" w:rsidP="0073577C">
            <w:pPr>
              <w:jc w:val="center"/>
              <w:rPr>
                <w:iCs/>
              </w:rPr>
            </w:pPr>
            <w:r>
              <w:rPr>
                <w:iCs/>
              </w:rPr>
              <w:t>Simbol yang menyatakan proses input atau output tanpa tergantung peralatan</w:t>
            </w:r>
          </w:p>
        </w:tc>
      </w:tr>
    </w:tbl>
    <w:p w14:paraId="2F858D38" w14:textId="12A58267" w:rsidR="00E338DE" w:rsidRDefault="00E338DE" w:rsidP="00E338DE">
      <w:pPr>
        <w:rPr>
          <w:iCs/>
        </w:rPr>
      </w:pPr>
    </w:p>
    <w:p w14:paraId="11E68AB0" w14:textId="546340A7" w:rsidR="0073577C" w:rsidRDefault="0073577C" w:rsidP="00E338DE">
      <w:pPr>
        <w:rPr>
          <w:iCs/>
        </w:rPr>
      </w:pPr>
    </w:p>
    <w:p w14:paraId="7C253FBE" w14:textId="77777777" w:rsidR="00144284" w:rsidRDefault="00144284" w:rsidP="3119DF8A">
      <w:pPr>
        <w:rPr>
          <w:lang w:val="en-US"/>
        </w:rPr>
      </w:pPr>
    </w:p>
    <w:p w14:paraId="7EB421C7" w14:textId="30949F24" w:rsidR="0073577C" w:rsidRDefault="0073577C" w:rsidP="0073577C">
      <w:pPr>
        <w:pStyle w:val="Heading1"/>
        <w:jc w:val="center"/>
      </w:pPr>
      <w:r>
        <w:lastRenderedPageBreak/>
        <w:t>BAB III</w:t>
      </w:r>
      <w:r>
        <w:br/>
        <w:t>RANCANG BANGUN</w:t>
      </w:r>
    </w:p>
    <w:p w14:paraId="371D09EC" w14:textId="70126E69" w:rsidR="0073577C" w:rsidRDefault="0073577C" w:rsidP="0073577C"/>
    <w:p w14:paraId="0E229D85" w14:textId="1563D02E" w:rsidR="0073577C" w:rsidRDefault="0073577C" w:rsidP="0073577C">
      <w:pPr>
        <w:pStyle w:val="Heading2"/>
      </w:pPr>
      <w:r>
        <w:t>3.1</w:t>
      </w:r>
      <w:r>
        <w:tab/>
        <w:t>Tujuan Perancangan</w:t>
      </w:r>
    </w:p>
    <w:p w14:paraId="5D1E2413" w14:textId="1E035EB7" w:rsidR="002952F5" w:rsidRDefault="0073577C" w:rsidP="002952F5">
      <w:r>
        <w:rPr>
          <w:b/>
          <w:bCs/>
        </w:rPr>
        <w:tab/>
      </w:r>
      <w:r>
        <w:t xml:space="preserve">Proses perancangan ini bertujuan untuk menghasilkan alat yang sesuai dan memastikan bahwa alat tersebut dapat berfungsi dengan baik serta memberikan kinerja yang optimal sesuai dengan tujuan penggunaanya. Terdapat beberapa tahapan dalam proses perancangan sebuah alat yaitu membuat diagram blok, membuat </w:t>
      </w:r>
      <w:r w:rsidRPr="0073577C">
        <w:rPr>
          <w:i/>
          <w:iCs/>
        </w:rPr>
        <w:t>flowchart</w:t>
      </w:r>
      <w:r>
        <w:t xml:space="preserve">, membuat skema perancangan alat dan membuat </w:t>
      </w:r>
      <w:r w:rsidRPr="0073577C">
        <w:rPr>
          <w:i/>
          <w:iCs/>
        </w:rPr>
        <w:t>prototype</w:t>
      </w:r>
      <w:r>
        <w:t>.</w:t>
      </w:r>
    </w:p>
    <w:p w14:paraId="02554DC1" w14:textId="1D948C3A" w:rsidR="002952F5" w:rsidRDefault="002952F5" w:rsidP="002952F5"/>
    <w:p w14:paraId="66D45FDE" w14:textId="0F976EDD" w:rsidR="002952F5" w:rsidRDefault="002952F5" w:rsidP="002952F5">
      <w:pPr>
        <w:pStyle w:val="Heading2"/>
      </w:pPr>
      <w:r>
        <w:t>3.2</w:t>
      </w:r>
      <w:r>
        <w:tab/>
        <w:t>Diagram Blok</w:t>
      </w:r>
    </w:p>
    <w:p w14:paraId="3F84CE81" w14:textId="68FFC571" w:rsidR="002952F5" w:rsidRDefault="002952F5" w:rsidP="002952F5">
      <w:pPr>
        <w:rPr>
          <w:lang w:val="en-US"/>
        </w:rPr>
      </w:pPr>
      <w:r>
        <w:tab/>
        <w:t xml:space="preserve">Sebelum membuat perancangan alat, perlu untuk membuat perancangan diagram blok terlebih dahulu agar dapat menjadikan kerangka yang dapat menggambarkan alat yang akan dibuat nantinya. Diagram blok sistem </w:t>
      </w:r>
      <w:r>
        <w:rPr>
          <w:lang w:val="en-US"/>
        </w:rPr>
        <w:t>alat dapat dilihat pada Gambar 3.1 berikut.</w:t>
      </w:r>
    </w:p>
    <w:p w14:paraId="1981002B" w14:textId="5DE372E5" w:rsidR="0073577C" w:rsidRDefault="002952F5" w:rsidP="00E2783F">
      <w:pPr>
        <w:rPr>
          <w:lang w:val="en-US"/>
        </w:rPr>
      </w:pPr>
      <w:r>
        <w:rPr>
          <w:noProof/>
        </w:rPr>
        <mc:AlternateContent>
          <mc:Choice Requires="wps">
            <w:drawing>
              <wp:anchor distT="0" distB="0" distL="114300" distR="114300" simplePos="0" relativeHeight="251658251" behindDoc="1" locked="0" layoutInCell="1" allowOverlap="1" wp14:anchorId="608AE767" wp14:editId="05C9080C">
                <wp:simplePos x="0" y="0"/>
                <wp:positionH relativeFrom="column">
                  <wp:posOffset>-1270</wp:posOffset>
                </wp:positionH>
                <wp:positionV relativeFrom="paragraph">
                  <wp:posOffset>3174365</wp:posOffset>
                </wp:positionV>
                <wp:extent cx="5031740" cy="635"/>
                <wp:effectExtent l="0" t="0" r="0" b="0"/>
                <wp:wrapNone/>
                <wp:docPr id="14" name="Text Box 14"/>
                <wp:cNvGraphicFramePr/>
                <a:graphic xmlns:a="http://schemas.openxmlformats.org/drawingml/2006/main">
                  <a:graphicData uri="http://schemas.microsoft.com/office/word/2010/wordprocessingShape">
                    <wps:wsp>
                      <wps:cNvSpPr txBox="1"/>
                      <wps:spPr>
                        <a:xfrm>
                          <a:off x="0" y="0"/>
                          <a:ext cx="5031740" cy="635"/>
                        </a:xfrm>
                        <a:prstGeom prst="rect">
                          <a:avLst/>
                        </a:prstGeom>
                        <a:solidFill>
                          <a:prstClr val="white"/>
                        </a:solidFill>
                        <a:ln>
                          <a:noFill/>
                        </a:ln>
                      </wps:spPr>
                      <wps:txbx>
                        <w:txbxContent>
                          <w:p w14:paraId="1B9F5C35" w14:textId="58B156C7" w:rsidR="002952F5" w:rsidRPr="002952F5" w:rsidRDefault="002952F5" w:rsidP="002952F5">
                            <w:pPr>
                              <w:pStyle w:val="Caption"/>
                              <w:jc w:val="center"/>
                              <w:rPr>
                                <w:i w:val="0"/>
                                <w:iCs w:val="0"/>
                                <w:noProof/>
                                <w:color w:val="auto"/>
                                <w:sz w:val="24"/>
                                <w:szCs w:val="24"/>
                                <w:lang w:val="en-US"/>
                              </w:rPr>
                            </w:pPr>
                            <w:r>
                              <w:rPr>
                                <w:b/>
                                <w:bCs/>
                                <w:i w:val="0"/>
                                <w:iCs w:val="0"/>
                                <w:color w:val="auto"/>
                                <w:sz w:val="24"/>
                                <w:szCs w:val="24"/>
                                <w:lang w:val="en-US"/>
                              </w:rPr>
                              <w:t xml:space="preserve">Gambar 3.1 </w:t>
                            </w:r>
                            <w:r w:rsidR="00F4199C">
                              <w:rPr>
                                <w:i w:val="0"/>
                                <w:iCs w:val="0"/>
                                <w:color w:val="auto"/>
                                <w:sz w:val="24"/>
                                <w:szCs w:val="24"/>
                                <w:lang w:val="en-US"/>
                              </w:rPr>
                              <w:t>Diagram Blok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8AE767" id="Text Box 14" o:spid="_x0000_s1029" type="#_x0000_t202" style="position:absolute;left:0;text-align:left;margin-left:-.1pt;margin-top:249.95pt;width:396.2pt;height:.05pt;z-index:-25165822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" stroked="f">
                <v:textbox style="mso-fit-shape-to-text:t" inset="0,0,0,0">
                  <w:txbxContent>
                    <w:p w14:paraId="1B9F5C35" w14:textId="58B156C7" w:rsidR="002952F5" w:rsidRPr="002952F5" w:rsidRDefault="002952F5" w:rsidP="002952F5">
                      <w:pPr>
                        <w:pStyle w:val="Caption"/>
                        <w:jc w:val="center"/>
                        <w:rPr>
                          <w:i w:val="0"/>
                          <w:iCs w:val="0"/>
                          <w:noProof/>
                          <w:color w:val="auto"/>
                          <w:sz w:val="24"/>
                          <w:szCs w:val="24"/>
                          <w:lang w:val="en-US"/>
                        </w:rPr>
                      </w:pPr>
                      <w:r>
                        <w:rPr>
                          <w:b/>
                          <w:bCs/>
                          <w:i w:val="0"/>
                          <w:iCs w:val="0"/>
                          <w:color w:val="auto"/>
                          <w:sz w:val="24"/>
                          <w:szCs w:val="24"/>
                          <w:lang w:val="en-US"/>
                        </w:rPr>
                        <w:t xml:space="preserve">Gambar 3.1 </w:t>
                      </w:r>
                      <w:r w:rsidR="00F4199C">
                        <w:rPr>
                          <w:i w:val="0"/>
                          <w:iCs w:val="0"/>
                          <w:color w:val="auto"/>
                          <w:sz w:val="24"/>
                          <w:szCs w:val="24"/>
                          <w:lang w:val="en-US"/>
                        </w:rPr>
                        <w:t>Diagram Blok</w:t>
                      </w:r>
                    </w:p>
                  </w:txbxContent>
                </v:textbox>
              </v:shape>
            </w:pict>
          </mc:Fallback>
        </mc:AlternateContent>
      </w:r>
      <w:r>
        <w:rPr>
          <w:noProof/>
          <w:lang w:val="en-US"/>
        </w:rPr>
        <w:drawing>
          <wp:anchor distT="0" distB="0" distL="114300" distR="114300" simplePos="0" relativeHeight="251658250" behindDoc="1" locked="0" layoutInCell="1" allowOverlap="1" wp14:anchorId="2A27A939" wp14:editId="411ADC22">
            <wp:simplePos x="0" y="0"/>
            <wp:positionH relativeFrom="column">
              <wp:posOffset>-994</wp:posOffset>
            </wp:positionH>
            <wp:positionV relativeFrom="paragraph">
              <wp:posOffset>1491</wp:posOffset>
            </wp:positionV>
            <wp:extent cx="5032273" cy="3116414"/>
            <wp:effectExtent l="0" t="0" r="0" b="825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a:extLst>
                        <a:ext uri="{28A0092B-C50C-407E-A947-70E740481C1C}">
                          <a14:useLocalDpi xmlns:a14="http://schemas.microsoft.com/office/drawing/2010/main" val="0"/>
                        </a:ext>
                      </a:extLst>
                    </a:blip>
                    <a:srcRect t="6932" b="15439"/>
                    <a:stretch/>
                  </pic:blipFill>
                  <pic:spPr bwMode="auto">
                    <a:xfrm>
                      <a:off x="0" y="0"/>
                      <a:ext cx="5032273" cy="3116414"/>
                    </a:xfrm>
                    <a:prstGeom prst="rect">
                      <a:avLst/>
                    </a:prstGeom>
                    <a:noFill/>
                    <a:ln>
                      <a:noFill/>
                    </a:ln>
                    <a:extLst>
                      <a:ext uri="{53640926-AAD7-44D8-BBD7-CCE9431645EC}">
                        <a14:shadowObscured xmlns:a14="http://schemas.microsoft.com/office/drawing/2010/main"/>
                      </a:ext>
                    </a:extLst>
                  </pic:spPr>
                </pic:pic>
              </a:graphicData>
            </a:graphic>
          </wp:anchor>
        </w:drawing>
      </w:r>
    </w:p>
    <w:p w14:paraId="79BBAC7B" w14:textId="77777777" w:rsidR="00E2783F" w:rsidRPr="00E2783F" w:rsidRDefault="00E2783F" w:rsidP="00E2783F">
      <w:pPr>
        <w:rPr>
          <w:lang w:val="en-US"/>
        </w:rPr>
      </w:pPr>
    </w:p>
    <w:p w14:paraId="10A20201" w14:textId="265AE50A" w:rsidR="0073577C" w:rsidRDefault="0073577C" w:rsidP="0073577C"/>
    <w:p w14:paraId="081174D2" w14:textId="20BB5B02" w:rsidR="00F4199C" w:rsidRPr="00F4199C" w:rsidRDefault="00F4199C" w:rsidP="00F4199C"/>
    <w:p w14:paraId="4E9F107A" w14:textId="4747ED5D" w:rsidR="00F4199C" w:rsidRPr="00F4199C" w:rsidRDefault="00F4199C" w:rsidP="00F4199C"/>
    <w:p w14:paraId="2D69E8D8" w14:textId="53167B10" w:rsidR="00F4199C" w:rsidRPr="00F4199C" w:rsidRDefault="00F4199C" w:rsidP="00F4199C"/>
    <w:p w14:paraId="207BF16D" w14:textId="4DE9A98E" w:rsidR="00F4199C" w:rsidRPr="00F4199C" w:rsidRDefault="00F4199C" w:rsidP="00F4199C"/>
    <w:p w14:paraId="181A86F4" w14:textId="4CB7F45D" w:rsidR="00F4199C" w:rsidRPr="00F4199C" w:rsidRDefault="00F4199C" w:rsidP="00F4199C"/>
    <w:p w14:paraId="3D35A9C0" w14:textId="4EBE0543" w:rsidR="00F4199C" w:rsidRDefault="00F4199C" w:rsidP="00F4199C"/>
    <w:p w14:paraId="639AC986" w14:textId="77777777" w:rsidR="009E635D" w:rsidRDefault="009E635D" w:rsidP="00F4199C"/>
    <w:p w14:paraId="6ADCC55C" w14:textId="73232A2E" w:rsidR="00F4199C" w:rsidRDefault="00F4199C" w:rsidP="00F4199C">
      <w:pPr>
        <w:rPr>
          <w:lang w:val="en-US"/>
        </w:rPr>
      </w:pPr>
      <w:r>
        <w:rPr>
          <w:lang w:val="en-US"/>
        </w:rPr>
        <w:t>Berikut merupakan penjelasan mengenai diagram sistem alat:</w:t>
      </w:r>
    </w:p>
    <w:p w14:paraId="27161349" w14:textId="2BDFC243" w:rsidR="00F4199C" w:rsidRPr="00F4199C" w:rsidRDefault="00F4199C" w:rsidP="00F4199C">
      <w:pPr>
        <w:pStyle w:val="ListParagraph"/>
        <w:numPr>
          <w:ilvl w:val="0"/>
          <w:numId w:val="10"/>
        </w:numPr>
      </w:pPr>
      <w:r>
        <w:rPr>
          <w:lang w:val="en-US"/>
        </w:rPr>
        <w:lastRenderedPageBreak/>
        <w:t>Input :</w:t>
      </w:r>
    </w:p>
    <w:p w14:paraId="72FE4E8E" w14:textId="485EA0A6" w:rsidR="00F4199C" w:rsidRDefault="00F4199C" w:rsidP="00F4199C">
      <w:pPr>
        <w:pStyle w:val="ListParagraph"/>
        <w:rPr>
          <w:lang w:val="en-US"/>
        </w:rPr>
      </w:pPr>
      <w:r>
        <w:rPr>
          <w:lang w:val="en-US"/>
        </w:rPr>
        <w:t>Meletakkan telur yang disediakan untuk dilakukannya proses</w:t>
      </w:r>
    </w:p>
    <w:p w14:paraId="7145CAC8" w14:textId="087DF274" w:rsidR="00F4199C" w:rsidRDefault="00F4199C" w:rsidP="00F4199C">
      <w:pPr>
        <w:pStyle w:val="ListParagraph"/>
        <w:numPr>
          <w:ilvl w:val="0"/>
          <w:numId w:val="10"/>
        </w:numPr>
        <w:rPr>
          <w:lang w:val="en-US"/>
        </w:rPr>
      </w:pPr>
      <w:r>
        <w:rPr>
          <w:lang w:val="en-US"/>
        </w:rPr>
        <w:t>Proses :</w:t>
      </w:r>
    </w:p>
    <w:p w14:paraId="7051EAE8" w14:textId="77AB1C34" w:rsidR="00F4199C" w:rsidRDefault="00F4199C" w:rsidP="00F4199C">
      <w:pPr>
        <w:pStyle w:val="ListParagraph"/>
        <w:rPr>
          <w:lang w:val="en-US"/>
        </w:rPr>
      </w:pPr>
      <w:r>
        <w:rPr>
          <w:lang w:val="en-US"/>
        </w:rPr>
        <w:t>ESP32-Cam berfungsi untuk mengambil gambar dan memproses klasifikasi RGB pada telur.</w:t>
      </w:r>
    </w:p>
    <w:p w14:paraId="496FF849" w14:textId="77D2C6B2" w:rsidR="00BA1886" w:rsidRDefault="00F4199C" w:rsidP="00BA1886">
      <w:pPr>
        <w:pStyle w:val="ListParagraph"/>
        <w:numPr>
          <w:ilvl w:val="0"/>
          <w:numId w:val="10"/>
        </w:numPr>
        <w:rPr>
          <w:lang w:val="en-US"/>
        </w:rPr>
      </w:pPr>
      <w:r>
        <w:rPr>
          <w:lang w:val="en-US"/>
        </w:rPr>
        <w:t>Output :</w:t>
      </w:r>
    </w:p>
    <w:p w14:paraId="6C1D97DE" w14:textId="6E7F4A49" w:rsidR="00BA1886" w:rsidRDefault="00BA1886" w:rsidP="00BA1886">
      <w:pPr>
        <w:pStyle w:val="ListParagraph"/>
        <w:rPr>
          <w:lang w:val="en-US"/>
        </w:rPr>
      </w:pPr>
      <w:r>
        <w:rPr>
          <w:lang w:val="en-US"/>
        </w:rPr>
        <w:t>1. Bylink berfungsi untuk menampilkan data klasifikasi telur dari jarak jauh</w:t>
      </w:r>
    </w:p>
    <w:p w14:paraId="36F0BA63" w14:textId="2FBA00DA" w:rsidR="00BA1886" w:rsidRDefault="00BA1886" w:rsidP="00BA1886">
      <w:pPr>
        <w:pStyle w:val="ListParagraph"/>
        <w:rPr>
          <w:lang w:val="en-US"/>
        </w:rPr>
      </w:pPr>
      <w:r>
        <w:rPr>
          <w:lang w:val="en-US"/>
        </w:rPr>
        <w:t>2. LCD berfungsi untuk menampilkan data klasifikasi telur</w:t>
      </w:r>
    </w:p>
    <w:p w14:paraId="0DBF808B" w14:textId="06B303B4" w:rsidR="00BA1886" w:rsidRDefault="00BA1886" w:rsidP="00BA1886">
      <w:pPr>
        <w:pStyle w:val="ListParagraph"/>
        <w:rPr>
          <w:lang w:val="en-US"/>
        </w:rPr>
      </w:pPr>
    </w:p>
    <w:p w14:paraId="1CA1D481" w14:textId="633AFFC9" w:rsidR="00BA1886" w:rsidRDefault="00BA1886" w:rsidP="00BA1886">
      <w:pPr>
        <w:pStyle w:val="Heading2"/>
        <w:rPr>
          <w:lang w:val="en-US"/>
        </w:rPr>
      </w:pPr>
      <w:r>
        <w:rPr>
          <w:lang w:val="en-US"/>
        </w:rPr>
        <w:t>3.3</w:t>
      </w:r>
      <w:r>
        <w:rPr>
          <w:lang w:val="en-US"/>
        </w:rPr>
        <w:tab/>
        <w:t>Perancangan Sistem</w:t>
      </w:r>
    </w:p>
    <w:p w14:paraId="6973AEE3" w14:textId="5A7D079D" w:rsidR="00BA1886" w:rsidRDefault="00BA1886" w:rsidP="00BA1886">
      <w:pPr>
        <w:rPr>
          <w:lang w:val="en-US"/>
        </w:rPr>
      </w:pPr>
      <w:r>
        <w:rPr>
          <w:lang w:val="en-US"/>
        </w:rPr>
        <w:tab/>
        <w:t>Daftar komponen yang digunakan merancang alat ini dapat dilihat dari Tabel 3.1 beriku.</w:t>
      </w:r>
    </w:p>
    <w:p w14:paraId="5F0F8A3A" w14:textId="5D28AC9F" w:rsidR="00BA1886" w:rsidRPr="00BA1886" w:rsidRDefault="00BA1886" w:rsidP="00BA1886">
      <w:pPr>
        <w:pStyle w:val="Caption"/>
        <w:keepNext/>
        <w:jc w:val="center"/>
        <w:rPr>
          <w:i w:val="0"/>
          <w:iCs w:val="0"/>
          <w:color w:val="auto"/>
          <w:sz w:val="24"/>
          <w:szCs w:val="24"/>
          <w:lang w:val="en-US"/>
        </w:rPr>
      </w:pPr>
      <w:r w:rsidRPr="00BA1886">
        <w:rPr>
          <w:b/>
          <w:bCs/>
          <w:i w:val="0"/>
          <w:iCs w:val="0"/>
          <w:color w:val="auto"/>
          <w:sz w:val="24"/>
          <w:szCs w:val="24"/>
        </w:rPr>
        <w:t xml:space="preserve">Table </w:t>
      </w:r>
      <w:r>
        <w:rPr>
          <w:b/>
          <w:bCs/>
          <w:i w:val="0"/>
          <w:iCs w:val="0"/>
          <w:color w:val="auto"/>
          <w:sz w:val="24"/>
          <w:szCs w:val="24"/>
          <w:lang w:val="en-US"/>
        </w:rPr>
        <w:t xml:space="preserve">3.1 </w:t>
      </w:r>
      <w:r>
        <w:rPr>
          <w:i w:val="0"/>
          <w:iCs w:val="0"/>
          <w:color w:val="auto"/>
          <w:sz w:val="24"/>
          <w:szCs w:val="24"/>
          <w:lang w:val="en-US"/>
        </w:rPr>
        <w:t>Daftar Komponen Yang Digunakan</w:t>
      </w:r>
    </w:p>
    <w:tbl>
      <w:tblPr>
        <w:tblStyle w:val="TableGrid"/>
        <w:tblW w:w="0" w:type="auto"/>
        <w:tblLook w:val="04A0" w:firstRow="1" w:lastRow="0" w:firstColumn="1" w:lastColumn="0" w:noHBand="0" w:noVBand="1"/>
      </w:tblPr>
      <w:tblGrid>
        <w:gridCol w:w="510"/>
        <w:gridCol w:w="3085"/>
        <w:gridCol w:w="4332"/>
      </w:tblGrid>
      <w:tr w:rsidR="00BA1886" w14:paraId="753B1FFF" w14:textId="77777777" w:rsidTr="00BA1886">
        <w:tc>
          <w:tcPr>
            <w:tcW w:w="510" w:type="dxa"/>
            <w:vAlign w:val="center"/>
          </w:tcPr>
          <w:p w14:paraId="7E7AAADE" w14:textId="557F317C" w:rsidR="00BA1886" w:rsidRPr="00BA1886" w:rsidRDefault="00BA1886" w:rsidP="00BA1886">
            <w:pPr>
              <w:jc w:val="center"/>
              <w:rPr>
                <w:b/>
                <w:bCs/>
                <w:lang w:val="en-US"/>
              </w:rPr>
            </w:pPr>
            <w:r w:rsidRPr="00BA1886">
              <w:rPr>
                <w:b/>
                <w:bCs/>
                <w:lang w:val="en-US"/>
              </w:rPr>
              <w:t>No</w:t>
            </w:r>
          </w:p>
        </w:tc>
        <w:tc>
          <w:tcPr>
            <w:tcW w:w="3085" w:type="dxa"/>
            <w:vAlign w:val="center"/>
          </w:tcPr>
          <w:p w14:paraId="42FA1337" w14:textId="25ABF42B" w:rsidR="00BA1886" w:rsidRPr="00BA1886" w:rsidRDefault="00BA1886" w:rsidP="00BA1886">
            <w:pPr>
              <w:jc w:val="center"/>
              <w:rPr>
                <w:b/>
                <w:bCs/>
                <w:lang w:val="en-US"/>
              </w:rPr>
            </w:pPr>
            <w:r w:rsidRPr="00BA1886">
              <w:rPr>
                <w:b/>
                <w:bCs/>
                <w:lang w:val="en-US"/>
              </w:rPr>
              <w:t>Nama Komponen</w:t>
            </w:r>
          </w:p>
        </w:tc>
        <w:tc>
          <w:tcPr>
            <w:tcW w:w="4332" w:type="dxa"/>
            <w:vAlign w:val="center"/>
          </w:tcPr>
          <w:p w14:paraId="0EBFF588" w14:textId="53D7CB83" w:rsidR="00BA1886" w:rsidRPr="00BA1886" w:rsidRDefault="00BA1886" w:rsidP="00BA1886">
            <w:pPr>
              <w:jc w:val="center"/>
              <w:rPr>
                <w:b/>
                <w:bCs/>
                <w:lang w:val="en-US"/>
              </w:rPr>
            </w:pPr>
            <w:r w:rsidRPr="00BA1886">
              <w:rPr>
                <w:b/>
                <w:bCs/>
                <w:lang w:val="en-US"/>
              </w:rPr>
              <w:t>Jumlah</w:t>
            </w:r>
          </w:p>
        </w:tc>
      </w:tr>
      <w:tr w:rsidR="00BA1886" w14:paraId="65B9F6C8" w14:textId="77777777" w:rsidTr="00BA1886">
        <w:tc>
          <w:tcPr>
            <w:tcW w:w="510" w:type="dxa"/>
            <w:vAlign w:val="center"/>
          </w:tcPr>
          <w:p w14:paraId="78475F50" w14:textId="18A74F56" w:rsidR="00BA1886" w:rsidRDefault="00BA1886" w:rsidP="00BA1886">
            <w:pPr>
              <w:jc w:val="center"/>
              <w:rPr>
                <w:lang w:val="en-US"/>
              </w:rPr>
            </w:pPr>
            <w:r>
              <w:rPr>
                <w:lang w:val="en-US"/>
              </w:rPr>
              <w:t>1</w:t>
            </w:r>
          </w:p>
        </w:tc>
        <w:tc>
          <w:tcPr>
            <w:tcW w:w="3085" w:type="dxa"/>
            <w:vAlign w:val="center"/>
          </w:tcPr>
          <w:p w14:paraId="65206CA2" w14:textId="2F4AEEC5" w:rsidR="00BA1886" w:rsidRDefault="00BA1886" w:rsidP="00BA1886">
            <w:pPr>
              <w:jc w:val="center"/>
              <w:rPr>
                <w:lang w:val="en-US"/>
              </w:rPr>
            </w:pPr>
            <w:r>
              <w:rPr>
                <w:lang w:val="en-US"/>
              </w:rPr>
              <w:t>ESP32-Cam</w:t>
            </w:r>
          </w:p>
        </w:tc>
        <w:tc>
          <w:tcPr>
            <w:tcW w:w="4332" w:type="dxa"/>
            <w:vAlign w:val="center"/>
          </w:tcPr>
          <w:p w14:paraId="27F46456" w14:textId="5B02DE71" w:rsidR="00BA1886" w:rsidRDefault="00BA1886" w:rsidP="00BA1886">
            <w:pPr>
              <w:jc w:val="center"/>
              <w:rPr>
                <w:lang w:val="en-US"/>
              </w:rPr>
            </w:pPr>
            <w:r>
              <w:rPr>
                <w:lang w:val="en-US"/>
              </w:rPr>
              <w:t>1 Buah</w:t>
            </w:r>
          </w:p>
        </w:tc>
      </w:tr>
      <w:tr w:rsidR="00BA1886" w14:paraId="18B46954" w14:textId="77777777" w:rsidTr="00BA1886">
        <w:tc>
          <w:tcPr>
            <w:tcW w:w="510" w:type="dxa"/>
            <w:vAlign w:val="center"/>
          </w:tcPr>
          <w:p w14:paraId="2A3D31B2" w14:textId="181C6BF8" w:rsidR="00BA1886" w:rsidRDefault="00BA1886" w:rsidP="00BA1886">
            <w:pPr>
              <w:jc w:val="center"/>
              <w:rPr>
                <w:lang w:val="en-US"/>
              </w:rPr>
            </w:pPr>
            <w:r>
              <w:rPr>
                <w:lang w:val="en-US"/>
              </w:rPr>
              <w:t>2</w:t>
            </w:r>
          </w:p>
        </w:tc>
        <w:tc>
          <w:tcPr>
            <w:tcW w:w="3085" w:type="dxa"/>
            <w:vAlign w:val="center"/>
          </w:tcPr>
          <w:p w14:paraId="08A847BE" w14:textId="49DA56A7" w:rsidR="00BA1886" w:rsidRDefault="00BA1886" w:rsidP="00BA1886">
            <w:pPr>
              <w:jc w:val="center"/>
              <w:rPr>
                <w:lang w:val="en-US"/>
              </w:rPr>
            </w:pPr>
            <w:r>
              <w:rPr>
                <w:lang w:val="en-US"/>
              </w:rPr>
              <w:t>FTDI Usb to TTL</w:t>
            </w:r>
          </w:p>
        </w:tc>
        <w:tc>
          <w:tcPr>
            <w:tcW w:w="4332" w:type="dxa"/>
            <w:vAlign w:val="center"/>
          </w:tcPr>
          <w:p w14:paraId="3AD501D7" w14:textId="75A39569" w:rsidR="00BA1886" w:rsidRDefault="00BA1886" w:rsidP="00BA1886">
            <w:pPr>
              <w:jc w:val="center"/>
              <w:rPr>
                <w:lang w:val="en-US"/>
              </w:rPr>
            </w:pPr>
            <w:r>
              <w:rPr>
                <w:lang w:val="en-US"/>
              </w:rPr>
              <w:t>1 Buah</w:t>
            </w:r>
          </w:p>
        </w:tc>
      </w:tr>
      <w:tr w:rsidR="00BA1886" w14:paraId="7A672797" w14:textId="77777777" w:rsidTr="00BA1886">
        <w:tc>
          <w:tcPr>
            <w:tcW w:w="510" w:type="dxa"/>
            <w:vAlign w:val="center"/>
          </w:tcPr>
          <w:p w14:paraId="5C397549" w14:textId="1FA7D51B" w:rsidR="00BA1886" w:rsidRDefault="00BA1886" w:rsidP="00BA1886">
            <w:pPr>
              <w:jc w:val="center"/>
              <w:rPr>
                <w:lang w:val="en-US"/>
              </w:rPr>
            </w:pPr>
            <w:r>
              <w:rPr>
                <w:lang w:val="en-US"/>
              </w:rPr>
              <w:t>3</w:t>
            </w:r>
          </w:p>
        </w:tc>
        <w:tc>
          <w:tcPr>
            <w:tcW w:w="3085" w:type="dxa"/>
            <w:vAlign w:val="center"/>
          </w:tcPr>
          <w:p w14:paraId="23554D15" w14:textId="75828707" w:rsidR="00BA1886" w:rsidRDefault="00BA1886" w:rsidP="00BA1886">
            <w:pPr>
              <w:jc w:val="center"/>
              <w:rPr>
                <w:lang w:val="en-US"/>
              </w:rPr>
            </w:pPr>
            <w:r>
              <w:rPr>
                <w:lang w:val="en-US"/>
              </w:rPr>
              <w:t>LCD 16x2</w:t>
            </w:r>
          </w:p>
        </w:tc>
        <w:tc>
          <w:tcPr>
            <w:tcW w:w="4332" w:type="dxa"/>
            <w:vAlign w:val="center"/>
          </w:tcPr>
          <w:p w14:paraId="1A7AF71F" w14:textId="64CDF7DA" w:rsidR="00BA1886" w:rsidRDefault="00BA1886" w:rsidP="00BA1886">
            <w:pPr>
              <w:jc w:val="center"/>
              <w:rPr>
                <w:lang w:val="en-US"/>
              </w:rPr>
            </w:pPr>
            <w:r>
              <w:rPr>
                <w:lang w:val="en-US"/>
              </w:rPr>
              <w:t>1 Buah</w:t>
            </w:r>
          </w:p>
        </w:tc>
      </w:tr>
      <w:tr w:rsidR="00BA1886" w14:paraId="6051D1AC" w14:textId="77777777" w:rsidTr="00BA1886">
        <w:tc>
          <w:tcPr>
            <w:tcW w:w="510" w:type="dxa"/>
            <w:vAlign w:val="center"/>
          </w:tcPr>
          <w:p w14:paraId="6266C90F" w14:textId="4CAA4341" w:rsidR="00BA1886" w:rsidRDefault="00BA1886" w:rsidP="00BA1886">
            <w:pPr>
              <w:jc w:val="center"/>
              <w:rPr>
                <w:lang w:val="en-US"/>
              </w:rPr>
            </w:pPr>
            <w:r>
              <w:rPr>
                <w:lang w:val="en-US"/>
              </w:rPr>
              <w:t>4</w:t>
            </w:r>
          </w:p>
        </w:tc>
        <w:tc>
          <w:tcPr>
            <w:tcW w:w="3085" w:type="dxa"/>
            <w:vAlign w:val="center"/>
          </w:tcPr>
          <w:p w14:paraId="1C3C325F" w14:textId="258F928A" w:rsidR="00BA1886" w:rsidRDefault="00BA1886" w:rsidP="00BA1886">
            <w:pPr>
              <w:jc w:val="center"/>
              <w:rPr>
                <w:lang w:val="en-US"/>
              </w:rPr>
            </w:pPr>
            <w:r>
              <w:rPr>
                <w:lang w:val="en-US"/>
              </w:rPr>
              <w:t>Breadboard</w:t>
            </w:r>
          </w:p>
        </w:tc>
        <w:tc>
          <w:tcPr>
            <w:tcW w:w="4332" w:type="dxa"/>
            <w:vAlign w:val="center"/>
          </w:tcPr>
          <w:p w14:paraId="4C652BE5" w14:textId="0C021DA5" w:rsidR="00BA1886" w:rsidRDefault="00BA1886" w:rsidP="00BA1886">
            <w:pPr>
              <w:jc w:val="center"/>
              <w:rPr>
                <w:lang w:val="en-US"/>
              </w:rPr>
            </w:pPr>
            <w:r>
              <w:rPr>
                <w:lang w:val="en-US"/>
              </w:rPr>
              <w:t>1 Buah</w:t>
            </w:r>
          </w:p>
        </w:tc>
      </w:tr>
      <w:tr w:rsidR="00BA1886" w14:paraId="547946DE" w14:textId="77777777" w:rsidTr="00BA1886">
        <w:tc>
          <w:tcPr>
            <w:tcW w:w="510" w:type="dxa"/>
            <w:vAlign w:val="center"/>
          </w:tcPr>
          <w:p w14:paraId="3DE59963" w14:textId="4837E748" w:rsidR="00BA1886" w:rsidRDefault="00BA1886" w:rsidP="00BA1886">
            <w:pPr>
              <w:jc w:val="center"/>
              <w:rPr>
                <w:lang w:val="en-US"/>
              </w:rPr>
            </w:pPr>
            <w:r>
              <w:rPr>
                <w:lang w:val="en-US"/>
              </w:rPr>
              <w:t>5</w:t>
            </w:r>
          </w:p>
        </w:tc>
        <w:tc>
          <w:tcPr>
            <w:tcW w:w="3085" w:type="dxa"/>
            <w:vAlign w:val="center"/>
          </w:tcPr>
          <w:p w14:paraId="2C3A4601" w14:textId="0405A25F" w:rsidR="00BA1886" w:rsidRDefault="00BA1886" w:rsidP="00BA1886">
            <w:pPr>
              <w:jc w:val="center"/>
              <w:rPr>
                <w:lang w:val="en-US"/>
              </w:rPr>
            </w:pPr>
            <w:r>
              <w:rPr>
                <w:lang w:val="en-US"/>
              </w:rPr>
              <w:t>Led Ring Light 5V</w:t>
            </w:r>
          </w:p>
        </w:tc>
        <w:tc>
          <w:tcPr>
            <w:tcW w:w="4332" w:type="dxa"/>
            <w:vAlign w:val="center"/>
          </w:tcPr>
          <w:p w14:paraId="529C6270" w14:textId="6118CEEE" w:rsidR="00BA1886" w:rsidRDefault="00BA1886" w:rsidP="00BA1886">
            <w:pPr>
              <w:jc w:val="center"/>
              <w:rPr>
                <w:lang w:val="en-US"/>
              </w:rPr>
            </w:pPr>
            <w:r>
              <w:rPr>
                <w:lang w:val="en-US"/>
              </w:rPr>
              <w:t>1 Buah</w:t>
            </w:r>
          </w:p>
        </w:tc>
      </w:tr>
      <w:tr w:rsidR="00BA1886" w14:paraId="6DBD22D5" w14:textId="77777777" w:rsidTr="00BA1886">
        <w:tc>
          <w:tcPr>
            <w:tcW w:w="510" w:type="dxa"/>
            <w:vAlign w:val="center"/>
          </w:tcPr>
          <w:p w14:paraId="4BA086DE" w14:textId="0FC75BCD" w:rsidR="00BA1886" w:rsidRDefault="00BA1886" w:rsidP="00BA1886">
            <w:pPr>
              <w:jc w:val="center"/>
              <w:rPr>
                <w:lang w:val="en-US"/>
              </w:rPr>
            </w:pPr>
            <w:r>
              <w:rPr>
                <w:lang w:val="en-US"/>
              </w:rPr>
              <w:t>6</w:t>
            </w:r>
          </w:p>
        </w:tc>
        <w:tc>
          <w:tcPr>
            <w:tcW w:w="3085" w:type="dxa"/>
            <w:vAlign w:val="center"/>
          </w:tcPr>
          <w:p w14:paraId="6862D2C7" w14:textId="60882EC9" w:rsidR="00BA1886" w:rsidRDefault="00BA1886" w:rsidP="00BA1886">
            <w:pPr>
              <w:jc w:val="center"/>
              <w:rPr>
                <w:lang w:val="en-US"/>
              </w:rPr>
            </w:pPr>
            <w:r>
              <w:rPr>
                <w:lang w:val="en-US"/>
              </w:rPr>
              <w:t>Adaptor 5V</w:t>
            </w:r>
          </w:p>
        </w:tc>
        <w:tc>
          <w:tcPr>
            <w:tcW w:w="4332" w:type="dxa"/>
            <w:vAlign w:val="center"/>
          </w:tcPr>
          <w:p w14:paraId="323D1E38" w14:textId="04FDDC1A" w:rsidR="00BA1886" w:rsidRDefault="00BA1886" w:rsidP="00BA1886">
            <w:pPr>
              <w:jc w:val="center"/>
              <w:rPr>
                <w:lang w:val="en-US"/>
              </w:rPr>
            </w:pPr>
            <w:r>
              <w:rPr>
                <w:lang w:val="en-US"/>
              </w:rPr>
              <w:t>1 Buah</w:t>
            </w:r>
          </w:p>
        </w:tc>
      </w:tr>
      <w:tr w:rsidR="00BA1886" w14:paraId="5F5E9D6D" w14:textId="77777777" w:rsidTr="00BA1886">
        <w:tc>
          <w:tcPr>
            <w:tcW w:w="510" w:type="dxa"/>
            <w:vAlign w:val="center"/>
          </w:tcPr>
          <w:p w14:paraId="0BEE3314" w14:textId="3FE2B5B3" w:rsidR="00BA1886" w:rsidRDefault="00BA1886" w:rsidP="00BA1886">
            <w:pPr>
              <w:jc w:val="center"/>
              <w:rPr>
                <w:lang w:val="en-US"/>
              </w:rPr>
            </w:pPr>
            <w:r>
              <w:rPr>
                <w:lang w:val="en-US"/>
              </w:rPr>
              <w:t>7</w:t>
            </w:r>
          </w:p>
        </w:tc>
        <w:tc>
          <w:tcPr>
            <w:tcW w:w="3085" w:type="dxa"/>
            <w:vAlign w:val="center"/>
          </w:tcPr>
          <w:p w14:paraId="4C2A36BE" w14:textId="5DF63393" w:rsidR="00BA1886" w:rsidRDefault="00BA1886" w:rsidP="00BA1886">
            <w:pPr>
              <w:jc w:val="center"/>
              <w:rPr>
                <w:lang w:val="en-US"/>
              </w:rPr>
            </w:pPr>
            <w:r>
              <w:rPr>
                <w:lang w:val="en-US"/>
              </w:rPr>
              <w:t>1 Set Kabel Jumper</w:t>
            </w:r>
          </w:p>
        </w:tc>
        <w:tc>
          <w:tcPr>
            <w:tcW w:w="4332" w:type="dxa"/>
            <w:vAlign w:val="center"/>
          </w:tcPr>
          <w:p w14:paraId="0A8304DF" w14:textId="3BEA0989" w:rsidR="00BA1886" w:rsidRDefault="00BA1886" w:rsidP="00BA1886">
            <w:pPr>
              <w:jc w:val="center"/>
              <w:rPr>
                <w:lang w:val="en-US"/>
              </w:rPr>
            </w:pPr>
            <w:r>
              <w:rPr>
                <w:lang w:val="en-US"/>
              </w:rPr>
              <w:t>Secukupnya</w:t>
            </w:r>
          </w:p>
        </w:tc>
      </w:tr>
      <w:tr w:rsidR="00BA1886" w14:paraId="78401559" w14:textId="77777777" w:rsidTr="00BA1886">
        <w:tc>
          <w:tcPr>
            <w:tcW w:w="510" w:type="dxa"/>
            <w:vAlign w:val="center"/>
          </w:tcPr>
          <w:p w14:paraId="164215E9" w14:textId="4D7FF716" w:rsidR="00BA1886" w:rsidRDefault="00BA1886" w:rsidP="00BA1886">
            <w:pPr>
              <w:jc w:val="center"/>
              <w:rPr>
                <w:lang w:val="en-US"/>
              </w:rPr>
            </w:pPr>
            <w:r>
              <w:rPr>
                <w:lang w:val="en-US"/>
              </w:rPr>
              <w:t>8</w:t>
            </w:r>
          </w:p>
        </w:tc>
        <w:tc>
          <w:tcPr>
            <w:tcW w:w="3085" w:type="dxa"/>
            <w:vAlign w:val="center"/>
          </w:tcPr>
          <w:p w14:paraId="004F36CF" w14:textId="1F77A1F4" w:rsidR="00BA1886" w:rsidRDefault="00BA1886" w:rsidP="00BA1886">
            <w:pPr>
              <w:jc w:val="center"/>
              <w:rPr>
                <w:lang w:val="en-US"/>
              </w:rPr>
            </w:pPr>
            <w:r>
              <w:rPr>
                <w:lang w:val="en-US"/>
              </w:rPr>
              <w:t>Usb</w:t>
            </w:r>
          </w:p>
        </w:tc>
        <w:tc>
          <w:tcPr>
            <w:tcW w:w="4332" w:type="dxa"/>
            <w:vAlign w:val="center"/>
          </w:tcPr>
          <w:p w14:paraId="79F64849" w14:textId="43195250" w:rsidR="00BA1886" w:rsidRDefault="00BA1886" w:rsidP="00BA1886">
            <w:pPr>
              <w:jc w:val="center"/>
              <w:rPr>
                <w:lang w:val="en-US"/>
              </w:rPr>
            </w:pPr>
            <w:r>
              <w:rPr>
                <w:lang w:val="en-US"/>
              </w:rPr>
              <w:t>1 Buah</w:t>
            </w:r>
          </w:p>
        </w:tc>
      </w:tr>
      <w:tr w:rsidR="00BA1886" w14:paraId="4B6F7492" w14:textId="77777777" w:rsidTr="00BA1886">
        <w:tc>
          <w:tcPr>
            <w:tcW w:w="510" w:type="dxa"/>
            <w:vAlign w:val="center"/>
          </w:tcPr>
          <w:p w14:paraId="723D1004" w14:textId="0DD7D524" w:rsidR="00BA1886" w:rsidRDefault="00BA1886" w:rsidP="00BA1886">
            <w:pPr>
              <w:jc w:val="center"/>
              <w:rPr>
                <w:lang w:val="en-US"/>
              </w:rPr>
            </w:pPr>
            <w:r>
              <w:rPr>
                <w:lang w:val="en-US"/>
              </w:rPr>
              <w:t>9</w:t>
            </w:r>
          </w:p>
        </w:tc>
        <w:tc>
          <w:tcPr>
            <w:tcW w:w="3085" w:type="dxa"/>
            <w:vAlign w:val="center"/>
          </w:tcPr>
          <w:p w14:paraId="2B9C6BAE" w14:textId="3BAE0786" w:rsidR="00BA1886" w:rsidRDefault="00BA1886" w:rsidP="00BA1886">
            <w:pPr>
              <w:jc w:val="center"/>
              <w:rPr>
                <w:lang w:val="en-US"/>
              </w:rPr>
            </w:pPr>
            <w:r>
              <w:rPr>
                <w:lang w:val="en-US"/>
              </w:rPr>
              <w:t>Sensor cahaya BH1750</w:t>
            </w:r>
          </w:p>
        </w:tc>
        <w:tc>
          <w:tcPr>
            <w:tcW w:w="4332" w:type="dxa"/>
            <w:vAlign w:val="center"/>
          </w:tcPr>
          <w:p w14:paraId="2ADBC05D" w14:textId="7DC0B782" w:rsidR="00BA1886" w:rsidRDefault="00BA1886" w:rsidP="00BA1886">
            <w:pPr>
              <w:jc w:val="center"/>
              <w:rPr>
                <w:lang w:val="en-US"/>
              </w:rPr>
            </w:pPr>
            <w:r>
              <w:rPr>
                <w:lang w:val="en-US"/>
              </w:rPr>
              <w:t>1 Buah (Opsional)</w:t>
            </w:r>
          </w:p>
        </w:tc>
      </w:tr>
    </w:tbl>
    <w:p w14:paraId="099A0341" w14:textId="7C732EC4" w:rsidR="00BA1886" w:rsidRDefault="00BA1886" w:rsidP="00BA1886">
      <w:pPr>
        <w:rPr>
          <w:lang w:val="en-US"/>
        </w:rPr>
      </w:pPr>
    </w:p>
    <w:p w14:paraId="69D621B1" w14:textId="05D35603" w:rsidR="00BA1886" w:rsidRDefault="00BA1886" w:rsidP="00BA1886">
      <w:pPr>
        <w:pStyle w:val="Heading2"/>
        <w:rPr>
          <w:lang w:val="en-US"/>
        </w:rPr>
      </w:pPr>
      <w:r>
        <w:rPr>
          <w:lang w:val="en-US"/>
        </w:rPr>
        <w:t>3.</w:t>
      </w:r>
      <w:r w:rsidR="00916366">
        <w:rPr>
          <w:lang w:val="en-US"/>
        </w:rPr>
        <w:t>4</w:t>
      </w:r>
      <w:r>
        <w:tab/>
      </w:r>
      <w:r w:rsidR="00916366">
        <w:rPr>
          <w:lang w:val="en-US"/>
        </w:rPr>
        <w:t>Prinsip Kerja Alat</w:t>
      </w:r>
    </w:p>
    <w:p w14:paraId="52711059" w14:textId="3C8B8BB7" w:rsidR="003D5D92" w:rsidRDefault="003D5D92" w:rsidP="003D5D92">
      <w:pPr>
        <w:rPr>
          <w:lang w:val="en-US"/>
        </w:rPr>
      </w:pPr>
      <w:r>
        <w:rPr>
          <w:lang w:val="en-US"/>
        </w:rPr>
        <w:tab/>
      </w:r>
      <w:r w:rsidRPr="003D5D92">
        <w:rPr>
          <w:lang w:val="en-US"/>
        </w:rPr>
        <w:t>Sistem Monitoring Kualitas Telur Berdasarkan Warna Cangkang Berbasis IoT ini dirancang untuk melakukan klasifikasi kualitas eksternal telur secara otomatis menggunakan ESP32-CAM sebagai pusat kendali utama. Sistem bekerja dengan memanfaatkan pengolahan citra warna serta teknologi Internet of Things (IoT) untuk monitoring secara real-time. Berikut adalah urutan prinsip kerja alat:</w:t>
      </w:r>
    </w:p>
    <w:p w14:paraId="438709FF" w14:textId="0B3D8A36" w:rsidR="00820DB1" w:rsidRDefault="00F53BB0" w:rsidP="00820DB1">
      <w:pPr>
        <w:pStyle w:val="ListParagraph"/>
        <w:numPr>
          <w:ilvl w:val="0"/>
          <w:numId w:val="12"/>
        </w:numPr>
        <w:rPr>
          <w:lang w:val="en-US"/>
        </w:rPr>
      </w:pPr>
      <w:r w:rsidRPr="00F53BB0">
        <w:rPr>
          <w:lang w:val="en-US"/>
        </w:rPr>
        <w:lastRenderedPageBreak/>
        <w:t>ESP32-CAM Aktif</w:t>
      </w:r>
    </w:p>
    <w:p w14:paraId="4320FECB" w14:textId="2B400AE6" w:rsidR="00F53BB0" w:rsidRDefault="00F53BB0" w:rsidP="00F53BB0">
      <w:pPr>
        <w:pStyle w:val="ListParagraph"/>
        <w:rPr>
          <w:lang w:val="en-US"/>
        </w:rPr>
      </w:pPr>
      <w:r w:rsidRPr="00F53BB0">
        <w:rPr>
          <w:lang w:val="en-US"/>
        </w:rPr>
        <w:t>Ketika alat dinyalakan, modul ESP32-CAM akan aktif dan menjalankan program yang telah ditanamkan menggunakan bahasa pemrograman C++ melalui Arduino IDE. Sistem kemudian melakukan inisialisasi kamera, koneksi WiFi, serta konfigurasi parameter klasifikasi warna.</w:t>
      </w:r>
    </w:p>
    <w:p w14:paraId="728C4201" w14:textId="598E7199" w:rsidR="00F53BB0" w:rsidRDefault="00DE7A6F" w:rsidP="00F53BB0">
      <w:pPr>
        <w:pStyle w:val="ListParagraph"/>
        <w:numPr>
          <w:ilvl w:val="0"/>
          <w:numId w:val="12"/>
        </w:numPr>
        <w:rPr>
          <w:lang w:val="en-US"/>
        </w:rPr>
      </w:pPr>
      <w:r w:rsidRPr="00DE7A6F">
        <w:rPr>
          <w:lang w:val="en-US"/>
        </w:rPr>
        <w:t>Koneksi ke Jaringan WiFi</w:t>
      </w:r>
    </w:p>
    <w:p w14:paraId="14621170" w14:textId="113003BC" w:rsidR="00DE7A6F" w:rsidRDefault="00DE7A6F" w:rsidP="00DE7A6F">
      <w:pPr>
        <w:pStyle w:val="ListParagraph"/>
        <w:rPr>
          <w:lang w:val="en-US"/>
        </w:rPr>
      </w:pPr>
      <w:r w:rsidRPr="00DE7A6F">
        <w:rPr>
          <w:lang w:val="en-US"/>
        </w:rPr>
        <w:t>Setelah proses inisialisasi selesai, ESP32-CAM akan terhubung ke jaringan WiFi atau hotspot yang telah ditentukan. Koneksi internet ini digunakan untuk mengirimkan data hasil monitoring ke platform IoT secara real-time.</w:t>
      </w:r>
    </w:p>
    <w:p w14:paraId="5A394D0E" w14:textId="0EB12FB6" w:rsidR="001F5ABB" w:rsidRDefault="001F5ABB" w:rsidP="001F5ABB">
      <w:pPr>
        <w:pStyle w:val="ListParagraph"/>
        <w:numPr>
          <w:ilvl w:val="0"/>
          <w:numId w:val="12"/>
        </w:numPr>
        <w:rPr>
          <w:lang w:val="en-US"/>
        </w:rPr>
      </w:pPr>
      <w:r w:rsidRPr="001F5ABB">
        <w:rPr>
          <w:lang w:val="en-US"/>
        </w:rPr>
        <w:t>Sistem Pencahayaan Aktif</w:t>
      </w:r>
    </w:p>
    <w:p w14:paraId="54B74F20" w14:textId="606BEB4B" w:rsidR="001F5ABB" w:rsidRDefault="00D60946" w:rsidP="001F5ABB">
      <w:pPr>
        <w:pStyle w:val="ListParagraph"/>
        <w:rPr>
          <w:lang w:val="en-US"/>
        </w:rPr>
      </w:pPr>
      <w:r w:rsidRPr="00D60946">
        <w:rPr>
          <w:lang w:val="en-US"/>
        </w:rPr>
        <w:t>LED Ring Light 5V yang terpasang pada sistem akan menyala untuk memberikan pencahayaan yang stabil pada objek telur. Pencahayaan yang konsisten sangat penting untuk menjaga akurasi pembacaan warna cangkang telur dan mengurangi pengaruh cahaya dari lingkungan sekitar.</w:t>
      </w:r>
    </w:p>
    <w:p w14:paraId="5F33ED35" w14:textId="27486972" w:rsidR="00D60946" w:rsidRDefault="00D60946" w:rsidP="00D60946">
      <w:pPr>
        <w:pStyle w:val="ListParagraph"/>
        <w:numPr>
          <w:ilvl w:val="0"/>
          <w:numId w:val="12"/>
        </w:numPr>
        <w:rPr>
          <w:lang w:val="en-US"/>
        </w:rPr>
      </w:pPr>
      <w:r w:rsidRPr="00D60946">
        <w:rPr>
          <w:lang w:val="en-US"/>
        </w:rPr>
        <w:t>Pengambilan Gambar Telur</w:t>
      </w:r>
    </w:p>
    <w:p w14:paraId="07D6158F" w14:textId="7C4E0DFA" w:rsidR="00D60946" w:rsidRDefault="00D60946" w:rsidP="00D60946">
      <w:pPr>
        <w:pStyle w:val="ListParagraph"/>
        <w:rPr>
          <w:lang w:val="en-US"/>
        </w:rPr>
      </w:pPr>
      <w:r w:rsidRPr="00D60946">
        <w:rPr>
          <w:lang w:val="en-US"/>
        </w:rPr>
        <w:t>Telur diletakkan pada dudukan (egg holder) di dalam box monitoring. Kamera pada ESP32-CAM kemudian mengambil gambar telur secara otomatis untuk diproses oleh sistem.</w:t>
      </w:r>
    </w:p>
    <w:p w14:paraId="65C5E9BC" w14:textId="1EDF397F" w:rsidR="00D60946" w:rsidRDefault="00BD37F6" w:rsidP="00D60946">
      <w:pPr>
        <w:pStyle w:val="ListParagraph"/>
        <w:numPr>
          <w:ilvl w:val="0"/>
          <w:numId w:val="12"/>
        </w:numPr>
        <w:rPr>
          <w:lang w:val="en-US"/>
        </w:rPr>
      </w:pPr>
      <w:r w:rsidRPr="00BD37F6">
        <w:rPr>
          <w:lang w:val="en-US"/>
        </w:rPr>
        <w:t>Proses Pengolahan Citra</w:t>
      </w:r>
    </w:p>
    <w:p w14:paraId="3FCE25CA" w14:textId="41FF8F81" w:rsidR="00BD37F6" w:rsidRDefault="00BD37F6" w:rsidP="00BD37F6">
      <w:pPr>
        <w:pStyle w:val="ListParagraph"/>
        <w:rPr>
          <w:lang w:val="en-US"/>
        </w:rPr>
      </w:pPr>
      <w:r w:rsidRPr="00BD37F6">
        <w:rPr>
          <w:lang w:val="en-US"/>
        </w:rPr>
        <w:t>Setelah gambar berhasil diambil, sistem akan melakukan proses pengolahan citra digital (image processing). Pada tahap ini, sistem mengekstraksi nilai warna dari citra telur menggunakan metode RGB atau HSV.</w:t>
      </w:r>
    </w:p>
    <w:p w14:paraId="69B64147" w14:textId="18391F4C" w:rsidR="00BD37F6" w:rsidRDefault="009642F4" w:rsidP="009642F4">
      <w:pPr>
        <w:pStyle w:val="ListParagraph"/>
        <w:rPr>
          <w:lang w:val="en-US"/>
        </w:rPr>
      </w:pPr>
      <w:r w:rsidRPr="009642F4">
        <w:rPr>
          <w:lang w:val="en-US"/>
        </w:rPr>
        <w:t>Tahapan pengolahan meliputi:</w:t>
      </w:r>
    </w:p>
    <w:p w14:paraId="62725537" w14:textId="48E4D0E1" w:rsidR="009642F4" w:rsidRDefault="00E55F54" w:rsidP="009642F4">
      <w:pPr>
        <w:pStyle w:val="ListParagraph"/>
        <w:numPr>
          <w:ilvl w:val="0"/>
          <w:numId w:val="13"/>
        </w:numPr>
        <w:ind w:left="1276"/>
        <w:rPr>
          <w:lang w:val="en-US"/>
        </w:rPr>
      </w:pPr>
      <w:r w:rsidRPr="00E55F54">
        <w:rPr>
          <w:lang w:val="en-US"/>
        </w:rPr>
        <w:t>Akuisisi citra</w:t>
      </w:r>
    </w:p>
    <w:p w14:paraId="3BD3F312" w14:textId="470D0AF4" w:rsidR="00E55F54" w:rsidRDefault="00E55F54" w:rsidP="009642F4">
      <w:pPr>
        <w:pStyle w:val="ListParagraph"/>
        <w:numPr>
          <w:ilvl w:val="0"/>
          <w:numId w:val="13"/>
        </w:numPr>
        <w:ind w:left="1276"/>
        <w:rPr>
          <w:lang w:val="en-US"/>
        </w:rPr>
      </w:pPr>
      <w:r w:rsidRPr="00E55F54">
        <w:rPr>
          <w:lang w:val="en-US"/>
        </w:rPr>
        <w:t>Ekstraksi warna</w:t>
      </w:r>
    </w:p>
    <w:p w14:paraId="2F5134AC" w14:textId="12AFD2BF" w:rsidR="00E55F54" w:rsidRDefault="00E55F54" w:rsidP="009642F4">
      <w:pPr>
        <w:pStyle w:val="ListParagraph"/>
        <w:numPr>
          <w:ilvl w:val="0"/>
          <w:numId w:val="13"/>
        </w:numPr>
        <w:ind w:left="1276"/>
        <w:rPr>
          <w:lang w:val="en-US"/>
        </w:rPr>
      </w:pPr>
      <w:r w:rsidRPr="00E55F54">
        <w:rPr>
          <w:lang w:val="en-US"/>
        </w:rPr>
        <w:t>Analisis intensitas warna</w:t>
      </w:r>
    </w:p>
    <w:p w14:paraId="46FC1338" w14:textId="2CB4B540" w:rsidR="00E55F54" w:rsidRDefault="00E55F54" w:rsidP="009642F4">
      <w:pPr>
        <w:pStyle w:val="ListParagraph"/>
        <w:numPr>
          <w:ilvl w:val="0"/>
          <w:numId w:val="13"/>
        </w:numPr>
        <w:ind w:left="1276"/>
        <w:rPr>
          <w:lang w:val="en-US"/>
        </w:rPr>
      </w:pPr>
      <w:r w:rsidRPr="00E55F54">
        <w:rPr>
          <w:lang w:val="en-US"/>
        </w:rPr>
        <w:t>Penentuan nilai threshold</w:t>
      </w:r>
    </w:p>
    <w:p w14:paraId="526431DA" w14:textId="64822E16" w:rsidR="00E55F54" w:rsidRDefault="007F4345" w:rsidP="00E55F54">
      <w:pPr>
        <w:pStyle w:val="ListParagraph"/>
        <w:numPr>
          <w:ilvl w:val="0"/>
          <w:numId w:val="15"/>
        </w:numPr>
        <w:rPr>
          <w:lang w:val="en-US"/>
        </w:rPr>
      </w:pPr>
      <w:r w:rsidRPr="007F4345">
        <w:rPr>
          <w:lang w:val="en-US"/>
        </w:rPr>
        <w:t>Klasifikasi Kualitas Telur</w:t>
      </w:r>
    </w:p>
    <w:p w14:paraId="2E4125B7" w14:textId="6DD303E3" w:rsidR="007F4345" w:rsidRDefault="007F4345" w:rsidP="007F4345">
      <w:pPr>
        <w:pStyle w:val="ListParagraph"/>
        <w:rPr>
          <w:lang w:val="en-US"/>
        </w:rPr>
      </w:pPr>
      <w:r w:rsidRPr="007F4345">
        <w:rPr>
          <w:lang w:val="en-US"/>
        </w:rPr>
        <w:t>Berdasarkan hasil ekstraksi warna, sistem akan melakukan klasifikasi kualitas eksternal telur ke dalam beberapa kategori, seperti:</w:t>
      </w:r>
    </w:p>
    <w:p w14:paraId="0C564C20" w14:textId="372E0138" w:rsidR="00562DF8" w:rsidRDefault="00B16667" w:rsidP="00562DF8">
      <w:pPr>
        <w:pStyle w:val="ListParagraph"/>
        <w:numPr>
          <w:ilvl w:val="0"/>
          <w:numId w:val="17"/>
        </w:numPr>
        <w:ind w:left="1276"/>
        <w:rPr>
          <w:lang w:val="en-US"/>
        </w:rPr>
      </w:pPr>
      <w:r w:rsidRPr="00B16667">
        <w:rPr>
          <w:lang w:val="en-US"/>
        </w:rPr>
        <w:t xml:space="preserve">Normal </w:t>
      </w:r>
      <w:r>
        <w:rPr>
          <w:lang w:val="en-US"/>
        </w:rPr>
        <w:t xml:space="preserve">: </w:t>
      </w:r>
      <w:r w:rsidRPr="00B16667">
        <w:rPr>
          <w:lang w:val="en-US"/>
        </w:rPr>
        <w:t>warna cangkang sesuai standar</w:t>
      </w:r>
    </w:p>
    <w:p w14:paraId="2339DBF8" w14:textId="135CC677" w:rsidR="00B16667" w:rsidRDefault="00B16667" w:rsidP="00562DF8">
      <w:pPr>
        <w:pStyle w:val="ListParagraph"/>
        <w:numPr>
          <w:ilvl w:val="0"/>
          <w:numId w:val="17"/>
        </w:numPr>
        <w:ind w:left="1276"/>
        <w:rPr>
          <w:lang w:val="en-US"/>
        </w:rPr>
      </w:pPr>
      <w:r w:rsidRPr="00B16667">
        <w:rPr>
          <w:lang w:val="en-US"/>
        </w:rPr>
        <w:t xml:space="preserve">Pucat </w:t>
      </w:r>
      <w:r>
        <w:rPr>
          <w:lang w:val="en-US"/>
        </w:rPr>
        <w:t>:</w:t>
      </w:r>
      <w:r w:rsidRPr="00B16667">
        <w:rPr>
          <w:lang w:val="en-US"/>
        </w:rPr>
        <w:t xml:space="preserve"> warna lebih terang dari standar</w:t>
      </w:r>
    </w:p>
    <w:p w14:paraId="3F2F3C77" w14:textId="5F15D04C" w:rsidR="00B16667" w:rsidRDefault="00B16667" w:rsidP="00B16667">
      <w:pPr>
        <w:pStyle w:val="ListParagraph"/>
        <w:numPr>
          <w:ilvl w:val="0"/>
          <w:numId w:val="17"/>
        </w:numPr>
        <w:ind w:left="1276"/>
        <w:rPr>
          <w:lang w:val="en-US"/>
        </w:rPr>
      </w:pPr>
      <w:r w:rsidRPr="00B16667">
        <w:rPr>
          <w:lang w:val="en-US"/>
        </w:rPr>
        <w:lastRenderedPageBreak/>
        <w:t xml:space="preserve">Abnormal </w:t>
      </w:r>
      <w:r>
        <w:rPr>
          <w:lang w:val="en-US"/>
        </w:rPr>
        <w:t>:</w:t>
      </w:r>
      <w:r w:rsidRPr="00B16667">
        <w:rPr>
          <w:lang w:val="en-US"/>
        </w:rPr>
        <w:t xml:space="preserve"> warna terlalu gelap atau tidak sesuai standar</w:t>
      </w:r>
    </w:p>
    <w:p w14:paraId="003454BC" w14:textId="0F29672D" w:rsidR="00B16667" w:rsidRDefault="00B91E68" w:rsidP="00B91E68">
      <w:pPr>
        <w:pStyle w:val="ListParagraph"/>
        <w:numPr>
          <w:ilvl w:val="0"/>
          <w:numId w:val="18"/>
        </w:numPr>
        <w:rPr>
          <w:lang w:val="en-US"/>
        </w:rPr>
      </w:pPr>
      <w:r w:rsidRPr="00B91E68">
        <w:rPr>
          <w:lang w:val="en-US"/>
        </w:rPr>
        <w:t>Pengiriman Data ke Platform IoT</w:t>
      </w:r>
    </w:p>
    <w:p w14:paraId="3B3AF26A" w14:textId="40E4BE4E" w:rsidR="000C6520" w:rsidRDefault="000C6520" w:rsidP="000C6520">
      <w:pPr>
        <w:pStyle w:val="ListParagraph"/>
        <w:rPr>
          <w:lang w:val="en-US"/>
        </w:rPr>
      </w:pPr>
      <w:r w:rsidRPr="000C6520">
        <w:rPr>
          <w:lang w:val="en-US"/>
        </w:rPr>
        <w:t>Hasil klasifikasi telur kemudian dikirimkan oleh ESP32-CAM ke platform IoT seperti Blynk atau ThingSpeak melalui jaringan internet.</w:t>
      </w:r>
    </w:p>
    <w:p w14:paraId="2CC366BF" w14:textId="0DB55F40" w:rsidR="000C6520" w:rsidRDefault="000C6520" w:rsidP="000C6520">
      <w:pPr>
        <w:pStyle w:val="ListParagraph"/>
        <w:rPr>
          <w:lang w:val="en-US"/>
        </w:rPr>
      </w:pPr>
      <w:r w:rsidRPr="000C6520">
        <w:rPr>
          <w:lang w:val="en-US"/>
        </w:rPr>
        <w:t>Data yang dikirim meliputi:</w:t>
      </w:r>
    </w:p>
    <w:p w14:paraId="500CA49C" w14:textId="0D4CEE76" w:rsidR="000C6520" w:rsidRDefault="008B4B36" w:rsidP="00BC6B86">
      <w:pPr>
        <w:pStyle w:val="ListParagraph"/>
        <w:numPr>
          <w:ilvl w:val="0"/>
          <w:numId w:val="19"/>
        </w:numPr>
        <w:ind w:left="1276"/>
        <w:rPr>
          <w:lang w:val="en-US"/>
        </w:rPr>
      </w:pPr>
      <w:r w:rsidRPr="008B4B36">
        <w:rPr>
          <w:lang w:val="en-US"/>
        </w:rPr>
        <w:t>Kategori telur</w:t>
      </w:r>
    </w:p>
    <w:p w14:paraId="44B2F1D3" w14:textId="70370489" w:rsidR="008B4B36" w:rsidRDefault="008B4B36" w:rsidP="00BC6B86">
      <w:pPr>
        <w:pStyle w:val="ListParagraph"/>
        <w:numPr>
          <w:ilvl w:val="0"/>
          <w:numId w:val="19"/>
        </w:numPr>
        <w:ind w:left="1276"/>
        <w:rPr>
          <w:lang w:val="en-US"/>
        </w:rPr>
      </w:pPr>
      <w:r w:rsidRPr="008B4B36">
        <w:rPr>
          <w:lang w:val="en-US"/>
        </w:rPr>
        <w:t>Nilai warna RGB/HSV</w:t>
      </w:r>
    </w:p>
    <w:p w14:paraId="26034C08" w14:textId="26562AF3" w:rsidR="008B4B36" w:rsidRDefault="008B4B36" w:rsidP="00BC6B86">
      <w:pPr>
        <w:pStyle w:val="ListParagraph"/>
        <w:numPr>
          <w:ilvl w:val="0"/>
          <w:numId w:val="19"/>
        </w:numPr>
        <w:ind w:left="1276"/>
        <w:rPr>
          <w:lang w:val="en-US"/>
        </w:rPr>
      </w:pPr>
      <w:r w:rsidRPr="008B4B36">
        <w:rPr>
          <w:lang w:val="en-US"/>
        </w:rPr>
        <w:t>Waktu monitoring</w:t>
      </w:r>
    </w:p>
    <w:p w14:paraId="53544A78" w14:textId="4361106E" w:rsidR="008B4B36" w:rsidRDefault="008B4B36" w:rsidP="00BC6B86">
      <w:pPr>
        <w:pStyle w:val="ListParagraph"/>
        <w:numPr>
          <w:ilvl w:val="0"/>
          <w:numId w:val="19"/>
        </w:numPr>
        <w:ind w:left="1276"/>
        <w:rPr>
          <w:lang w:val="en-US"/>
        </w:rPr>
      </w:pPr>
      <w:r w:rsidRPr="008B4B36">
        <w:rPr>
          <w:lang w:val="en-US"/>
        </w:rPr>
        <w:t>Status kualitas telur</w:t>
      </w:r>
    </w:p>
    <w:p w14:paraId="4CB3DAF5" w14:textId="4FDC519D" w:rsidR="008B4B36" w:rsidRDefault="008B4B36" w:rsidP="008B4B36">
      <w:pPr>
        <w:pStyle w:val="ListParagraph"/>
        <w:numPr>
          <w:ilvl w:val="0"/>
          <w:numId w:val="20"/>
        </w:numPr>
        <w:rPr>
          <w:lang w:val="en-US"/>
        </w:rPr>
      </w:pPr>
      <w:r w:rsidRPr="008B4B36">
        <w:rPr>
          <w:lang w:val="en-US"/>
        </w:rPr>
        <w:t>Monitoring Real-Time</w:t>
      </w:r>
    </w:p>
    <w:p w14:paraId="234ED43D" w14:textId="4F16EBAA" w:rsidR="002B42ED" w:rsidRDefault="002B42ED" w:rsidP="002B42ED">
      <w:pPr>
        <w:pStyle w:val="ListParagraph"/>
        <w:rPr>
          <w:lang w:val="en-US"/>
        </w:rPr>
      </w:pPr>
      <w:r w:rsidRPr="002B42ED">
        <w:rPr>
          <w:lang w:val="en-US"/>
        </w:rPr>
        <w:t>Data hasil monitoring dapat diakses oleh peternak melalui smartphone atau komputer yang terhubung ke internet. Sistem monitoring menampilkan:</w:t>
      </w:r>
    </w:p>
    <w:p w14:paraId="4955FC54" w14:textId="3F2EDA63" w:rsidR="005C6325" w:rsidRDefault="00D3199D" w:rsidP="00D3199D">
      <w:pPr>
        <w:pStyle w:val="ListParagraph"/>
        <w:numPr>
          <w:ilvl w:val="0"/>
          <w:numId w:val="22"/>
        </w:numPr>
        <w:ind w:left="1276"/>
        <w:rPr>
          <w:lang w:val="en-US"/>
        </w:rPr>
      </w:pPr>
      <w:r w:rsidRPr="00D3199D">
        <w:rPr>
          <w:lang w:val="en-US"/>
        </w:rPr>
        <w:t>Status kualitas telur</w:t>
      </w:r>
    </w:p>
    <w:p w14:paraId="66E2D525" w14:textId="0B7D25F1" w:rsidR="00D3199D" w:rsidRDefault="00710048" w:rsidP="00D3199D">
      <w:pPr>
        <w:pStyle w:val="ListParagraph"/>
        <w:numPr>
          <w:ilvl w:val="0"/>
          <w:numId w:val="22"/>
        </w:numPr>
        <w:ind w:left="1276"/>
        <w:rPr>
          <w:lang w:val="en-US"/>
        </w:rPr>
      </w:pPr>
      <w:r w:rsidRPr="00710048">
        <w:rPr>
          <w:lang w:val="en-US"/>
        </w:rPr>
        <w:t>Riwayat hasil klasifikasi</w:t>
      </w:r>
    </w:p>
    <w:p w14:paraId="0381A98E" w14:textId="389C48DE" w:rsidR="00710048" w:rsidRDefault="00710048" w:rsidP="00710048">
      <w:pPr>
        <w:pStyle w:val="ListParagraph"/>
        <w:numPr>
          <w:ilvl w:val="0"/>
          <w:numId w:val="22"/>
        </w:numPr>
        <w:ind w:left="1276"/>
        <w:rPr>
          <w:lang w:val="en-US"/>
        </w:rPr>
      </w:pPr>
      <w:r w:rsidRPr="00710048">
        <w:rPr>
          <w:lang w:val="en-US"/>
        </w:rPr>
        <w:t>Data monitoring secara real-time</w:t>
      </w:r>
    </w:p>
    <w:p w14:paraId="221EBA17" w14:textId="1978CF44" w:rsidR="00FF2E00" w:rsidRDefault="00710048" w:rsidP="00FF2E00">
      <w:pPr>
        <w:pStyle w:val="ListParagraph"/>
        <w:ind w:left="709"/>
        <w:rPr>
          <w:lang w:val="en-US"/>
        </w:rPr>
      </w:pPr>
      <w:r w:rsidRPr="00710048">
        <w:rPr>
          <w:lang w:val="en-US"/>
        </w:rPr>
        <w:t>Dengan adanya monitoring berbasis IoT, peternak dapat melakukan pengawasan kualitas telur secara lebih cepat dan efisien tanpa melakukan pengecekan manual secara terus-menerus.</w:t>
      </w:r>
    </w:p>
    <w:p w14:paraId="79FE3079" w14:textId="36DC1D6F" w:rsidR="00FF2E00" w:rsidRDefault="00B10457" w:rsidP="00FF2E00">
      <w:pPr>
        <w:pStyle w:val="ListParagraph"/>
        <w:numPr>
          <w:ilvl w:val="0"/>
          <w:numId w:val="26"/>
        </w:numPr>
        <w:rPr>
          <w:lang w:val="en-US"/>
        </w:rPr>
      </w:pPr>
      <w:r w:rsidRPr="00B10457">
        <w:rPr>
          <w:lang w:val="en-US"/>
        </w:rPr>
        <w:t>Penyimpanan dan Evaluasi Data</w:t>
      </w:r>
    </w:p>
    <w:p w14:paraId="0C5E8E94" w14:textId="12FBAAF1" w:rsidR="00B10457" w:rsidRDefault="001B36A8" w:rsidP="00B10457">
      <w:pPr>
        <w:pStyle w:val="ListParagraph"/>
        <w:rPr>
          <w:lang w:val="en-US"/>
        </w:rPr>
      </w:pPr>
      <w:r w:rsidRPr="001B36A8">
        <w:rPr>
          <w:lang w:val="en-US"/>
        </w:rPr>
        <w:t>Data hasil klasifikasi yang tersimpan pada platform IoT dapat digunakan sebagai bahan evaluasi produksi telur. Informasi ini membantu peternak dalam:</w:t>
      </w:r>
    </w:p>
    <w:p w14:paraId="440A0F4D" w14:textId="65209F81" w:rsidR="001B36A8" w:rsidRDefault="002439A3" w:rsidP="001B36A8">
      <w:pPr>
        <w:pStyle w:val="ListParagraph"/>
        <w:numPr>
          <w:ilvl w:val="0"/>
          <w:numId w:val="27"/>
        </w:numPr>
        <w:ind w:left="1276"/>
        <w:rPr>
          <w:lang w:val="en-US"/>
        </w:rPr>
      </w:pPr>
      <w:r w:rsidRPr="002439A3">
        <w:rPr>
          <w:lang w:val="en-US"/>
        </w:rPr>
        <w:t>Memantau konsistensi kualitas telur</w:t>
      </w:r>
    </w:p>
    <w:p w14:paraId="5B1967A3" w14:textId="38A6E697" w:rsidR="002439A3" w:rsidRDefault="002439A3" w:rsidP="001B36A8">
      <w:pPr>
        <w:pStyle w:val="ListParagraph"/>
        <w:numPr>
          <w:ilvl w:val="0"/>
          <w:numId w:val="27"/>
        </w:numPr>
        <w:ind w:left="1276"/>
        <w:rPr>
          <w:lang w:val="en-US"/>
        </w:rPr>
      </w:pPr>
      <w:r w:rsidRPr="002439A3">
        <w:rPr>
          <w:lang w:val="en-US"/>
        </w:rPr>
        <w:t>Menganalisis hasil produksi</w:t>
      </w:r>
    </w:p>
    <w:p w14:paraId="05BDA056" w14:textId="7F5156BD" w:rsidR="002439A3" w:rsidRDefault="002439A3" w:rsidP="001B36A8">
      <w:pPr>
        <w:pStyle w:val="ListParagraph"/>
        <w:numPr>
          <w:ilvl w:val="0"/>
          <w:numId w:val="27"/>
        </w:numPr>
        <w:ind w:left="1276"/>
        <w:rPr>
          <w:lang w:val="en-US"/>
        </w:rPr>
      </w:pPr>
      <w:r w:rsidRPr="002439A3">
        <w:rPr>
          <w:lang w:val="en-US"/>
        </w:rPr>
        <w:t>Mengidentifikasi kemungkinan masalah pada kualitas telur secara dini</w:t>
      </w:r>
    </w:p>
    <w:p w14:paraId="46757A1A" w14:textId="39F6487E" w:rsidR="002439A3" w:rsidRDefault="002439A3" w:rsidP="002439A3">
      <w:pPr>
        <w:pStyle w:val="ListParagraph"/>
        <w:numPr>
          <w:ilvl w:val="0"/>
          <w:numId w:val="28"/>
        </w:numPr>
        <w:rPr>
          <w:lang w:val="en-US"/>
        </w:rPr>
      </w:pPr>
      <w:r w:rsidRPr="002439A3">
        <w:rPr>
          <w:lang w:val="en-US"/>
        </w:rPr>
        <w:t>Sistem Selesai dan Siap Monitoring Ulang</w:t>
      </w:r>
    </w:p>
    <w:p w14:paraId="6EE1D4AF" w14:textId="1A936B33" w:rsidR="00F4199C" w:rsidRDefault="000272BA" w:rsidP="009E635D">
      <w:pPr>
        <w:pStyle w:val="ListParagraph"/>
        <w:rPr>
          <w:lang w:val="en-US"/>
        </w:rPr>
      </w:pPr>
      <w:r w:rsidRPr="000272BA">
        <w:rPr>
          <w:lang w:val="en-US"/>
        </w:rPr>
        <w:t>Setelah proses selesai, sistem akan kembali ke mode standby dan siap melakukan proses monitoring berikutnya terhadap telur lainnya secara berulang.</w:t>
      </w:r>
    </w:p>
    <w:p w14:paraId="4BCAF719" w14:textId="54889231" w:rsidR="00E2783F" w:rsidRDefault="00E2783F" w:rsidP="00E2783F">
      <w:pPr>
        <w:pStyle w:val="Heading1"/>
        <w:jc w:val="center"/>
        <w:rPr>
          <w:lang w:val="en-US"/>
        </w:rPr>
      </w:pPr>
      <w:r>
        <w:rPr>
          <w:lang w:val="en-US"/>
        </w:rPr>
        <w:lastRenderedPageBreak/>
        <w:t>BAB IV</w:t>
      </w:r>
    </w:p>
    <w:p w14:paraId="1A4ACBE6" w14:textId="374BE732" w:rsidR="0087538B" w:rsidRDefault="0087538B" w:rsidP="0087538B">
      <w:pPr>
        <w:pStyle w:val="Heading2"/>
        <w:rPr>
          <w:lang w:val="en-US"/>
        </w:rPr>
      </w:pPr>
      <w:r>
        <w:rPr>
          <w:lang w:val="en-US"/>
        </w:rPr>
        <w:t>4.1</w:t>
      </w:r>
      <w:r>
        <w:rPr>
          <w:lang w:val="en-US"/>
        </w:rPr>
        <w:tab/>
      </w:r>
      <w:r w:rsidR="00B140DB">
        <w:rPr>
          <w:lang w:val="en-US"/>
        </w:rPr>
        <w:t>Jadwal Kegiatan</w:t>
      </w:r>
    </w:p>
    <w:p w14:paraId="418DA717" w14:textId="780829DB" w:rsidR="00B140DB" w:rsidRDefault="00B140DB" w:rsidP="00B140DB">
      <w:pPr>
        <w:rPr>
          <w:lang w:val="en-US"/>
        </w:rPr>
      </w:pPr>
      <w:r>
        <w:rPr>
          <w:lang w:val="en-US"/>
        </w:rPr>
        <w:tab/>
      </w:r>
      <w:r w:rsidRPr="00B140DB">
        <w:rPr>
          <w:lang w:val="en-US"/>
        </w:rPr>
        <w:t xml:space="preserve">Jadwal kegiatan pengerjaan laporan akhir mencakup seluruh rangkaian aktivitas yang dilakukan sejak tahap awal hingga penyelesaian laporan dan alat dalam penelitian ini. Jadwal ini berfungsi sebagai panduan dalam mengatur waktu serta mengevaluasi setiap tahapan pekerjaan yang dilakukan selama penelitian. Dengan adanya jadwal yang terstruktur, setiap proses dapat berjalan lebih efisien dan sesuai dengan rencana. Rincian jadwal kegiatan dapat dilihat pada Tabel </w:t>
      </w:r>
      <w:r>
        <w:rPr>
          <w:lang w:val="en-US"/>
        </w:rPr>
        <w:t>4.</w:t>
      </w:r>
      <w:r w:rsidRPr="00B140DB">
        <w:rPr>
          <w:lang w:val="en-US"/>
        </w:rPr>
        <w:t>1.</w:t>
      </w:r>
    </w:p>
    <w:p w14:paraId="1F7F28D2" w14:textId="14D29C51" w:rsidR="00551E0F" w:rsidRPr="00551E0F" w:rsidRDefault="00551E0F" w:rsidP="00551E0F">
      <w:pPr>
        <w:pStyle w:val="Caption"/>
        <w:keepNext/>
        <w:jc w:val="center"/>
        <w:rPr>
          <w:i w:val="0"/>
          <w:iCs w:val="0"/>
          <w:color w:val="auto"/>
          <w:sz w:val="24"/>
          <w:szCs w:val="24"/>
          <w:lang w:val="en-US"/>
        </w:rPr>
      </w:pPr>
      <w:r w:rsidRPr="00551E0F">
        <w:rPr>
          <w:b/>
          <w:bCs/>
          <w:i w:val="0"/>
          <w:iCs w:val="0"/>
          <w:color w:val="auto"/>
          <w:sz w:val="24"/>
          <w:szCs w:val="24"/>
        </w:rPr>
        <w:t xml:space="preserve">Tabel </w:t>
      </w:r>
      <w:r>
        <w:rPr>
          <w:b/>
          <w:bCs/>
          <w:i w:val="0"/>
          <w:iCs w:val="0"/>
          <w:color w:val="auto"/>
          <w:sz w:val="24"/>
          <w:szCs w:val="24"/>
          <w:lang w:val="en-US"/>
        </w:rPr>
        <w:t>4.</w:t>
      </w:r>
      <w:r w:rsidRPr="00551E0F">
        <w:rPr>
          <w:b/>
          <w:bCs/>
          <w:i w:val="0"/>
          <w:iCs w:val="0"/>
          <w:color w:val="auto"/>
          <w:sz w:val="24"/>
          <w:szCs w:val="24"/>
        </w:rPr>
        <w:fldChar w:fldCharType="begin"/>
      </w:r>
      <w:r w:rsidRPr="00551E0F">
        <w:rPr>
          <w:b/>
          <w:bCs/>
          <w:i w:val="0"/>
          <w:iCs w:val="0"/>
          <w:color w:val="auto"/>
          <w:sz w:val="24"/>
          <w:szCs w:val="24"/>
        </w:rPr>
        <w:instrText xml:space="preserve"> SEQ Tabel \* ARABIC </w:instrText>
      </w:r>
      <w:r w:rsidRPr="00551E0F">
        <w:rPr>
          <w:b/>
          <w:bCs/>
          <w:i w:val="0"/>
          <w:iCs w:val="0"/>
          <w:color w:val="auto"/>
          <w:sz w:val="24"/>
          <w:szCs w:val="24"/>
        </w:rPr>
        <w:fldChar w:fldCharType="separate"/>
      </w:r>
      <w:r w:rsidR="00E2783F">
        <w:rPr>
          <w:b/>
          <w:bCs/>
          <w:i w:val="0"/>
          <w:iCs w:val="0"/>
          <w:noProof/>
          <w:color w:val="auto"/>
          <w:sz w:val="24"/>
          <w:szCs w:val="24"/>
        </w:rPr>
        <w:t>2</w:t>
      </w:r>
      <w:r w:rsidRPr="00551E0F">
        <w:rPr>
          <w:b/>
          <w:bCs/>
          <w:i w:val="0"/>
          <w:iCs w:val="0"/>
          <w:color w:val="auto"/>
          <w:sz w:val="24"/>
          <w:szCs w:val="24"/>
        </w:rPr>
        <w:fldChar w:fldCharType="end"/>
      </w:r>
      <w:r>
        <w:rPr>
          <w:b/>
          <w:bCs/>
          <w:i w:val="0"/>
          <w:iCs w:val="0"/>
          <w:color w:val="auto"/>
          <w:sz w:val="24"/>
          <w:szCs w:val="24"/>
          <w:lang w:val="en-US"/>
        </w:rPr>
        <w:t xml:space="preserve"> </w:t>
      </w:r>
      <w:r>
        <w:rPr>
          <w:i w:val="0"/>
          <w:iCs w:val="0"/>
          <w:color w:val="auto"/>
          <w:sz w:val="24"/>
          <w:szCs w:val="24"/>
          <w:lang w:val="en-US"/>
        </w:rPr>
        <w:t>Jadwal Kegiatan</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1"/>
        <w:gridCol w:w="2880"/>
        <w:gridCol w:w="227"/>
        <w:gridCol w:w="227"/>
        <w:gridCol w:w="225"/>
        <w:gridCol w:w="227"/>
        <w:gridCol w:w="225"/>
        <w:gridCol w:w="227"/>
        <w:gridCol w:w="227"/>
        <w:gridCol w:w="225"/>
        <w:gridCol w:w="225"/>
        <w:gridCol w:w="225"/>
        <w:gridCol w:w="225"/>
        <w:gridCol w:w="225"/>
        <w:gridCol w:w="227"/>
        <w:gridCol w:w="225"/>
        <w:gridCol w:w="224"/>
        <w:gridCol w:w="224"/>
        <w:gridCol w:w="226"/>
        <w:gridCol w:w="226"/>
        <w:gridCol w:w="226"/>
        <w:gridCol w:w="226"/>
      </w:tblGrid>
      <w:tr w:rsidR="00055C3F" w14:paraId="7E4C5B1A" w14:textId="77777777" w:rsidTr="00DA0874">
        <w:trPr>
          <w:trHeight w:val="275"/>
        </w:trPr>
        <w:tc>
          <w:tcPr>
            <w:tcW w:w="511" w:type="dxa"/>
            <w:vMerge w:val="restart"/>
            <w:tcBorders>
              <w:top w:val="single" w:sz="4" w:space="0" w:color="000000"/>
              <w:left w:val="single" w:sz="4" w:space="0" w:color="000000"/>
              <w:bottom w:val="single" w:sz="4" w:space="0" w:color="000000"/>
              <w:right w:val="single" w:sz="4" w:space="0" w:color="000000"/>
            </w:tcBorders>
            <w:hideMark/>
          </w:tcPr>
          <w:p w14:paraId="1FE0CDF8" w14:textId="77777777" w:rsidR="00055C3F" w:rsidRDefault="00055C3F">
            <w:pPr>
              <w:pStyle w:val="TableParagraph"/>
              <w:spacing w:before="143"/>
              <w:ind w:left="107"/>
              <w:rPr>
                <w:b/>
                <w:sz w:val="24"/>
                <w:lang w:val="id-ID"/>
              </w:rPr>
            </w:pPr>
            <w:r>
              <w:rPr>
                <w:b/>
                <w:spacing w:val="-5"/>
                <w:sz w:val="24"/>
                <w:lang w:val="id-ID"/>
              </w:rPr>
              <w:t>No</w:t>
            </w:r>
          </w:p>
        </w:tc>
        <w:tc>
          <w:tcPr>
            <w:tcW w:w="2880" w:type="dxa"/>
            <w:vMerge w:val="restart"/>
            <w:tcBorders>
              <w:top w:val="single" w:sz="4" w:space="0" w:color="000000"/>
              <w:left w:val="single" w:sz="4" w:space="0" w:color="000000"/>
              <w:bottom w:val="single" w:sz="4" w:space="0" w:color="000000"/>
              <w:right w:val="single" w:sz="4" w:space="0" w:color="000000"/>
            </w:tcBorders>
            <w:hideMark/>
          </w:tcPr>
          <w:p w14:paraId="0E4A61D0" w14:textId="77777777" w:rsidR="00055C3F" w:rsidRDefault="00055C3F">
            <w:pPr>
              <w:pStyle w:val="TableParagraph"/>
              <w:spacing w:before="143"/>
              <w:ind w:left="7"/>
              <w:jc w:val="center"/>
              <w:rPr>
                <w:b/>
                <w:sz w:val="24"/>
                <w:lang w:val="id-ID"/>
              </w:rPr>
            </w:pPr>
            <w:r>
              <w:rPr>
                <w:b/>
                <w:spacing w:val="-2"/>
                <w:sz w:val="24"/>
                <w:lang w:val="id-ID"/>
              </w:rPr>
              <w:t>Kegiatan</w:t>
            </w:r>
          </w:p>
        </w:tc>
        <w:tc>
          <w:tcPr>
            <w:tcW w:w="4514" w:type="dxa"/>
            <w:gridSpan w:val="20"/>
            <w:tcBorders>
              <w:top w:val="single" w:sz="4" w:space="0" w:color="000000"/>
              <w:left w:val="single" w:sz="4" w:space="0" w:color="000000"/>
              <w:bottom w:val="single" w:sz="4" w:space="0" w:color="000000"/>
              <w:right w:val="single" w:sz="4" w:space="0" w:color="000000"/>
            </w:tcBorders>
            <w:hideMark/>
          </w:tcPr>
          <w:p w14:paraId="56971D50" w14:textId="77777777" w:rsidR="00055C3F" w:rsidRDefault="00055C3F">
            <w:pPr>
              <w:pStyle w:val="TableParagraph"/>
              <w:spacing w:line="256" w:lineRule="exact"/>
              <w:ind w:left="1225"/>
              <w:rPr>
                <w:b/>
                <w:sz w:val="24"/>
                <w:lang w:val="id-ID"/>
              </w:rPr>
            </w:pPr>
            <w:r>
              <w:rPr>
                <w:b/>
                <w:sz w:val="24"/>
                <w:lang w:val="id-ID"/>
              </w:rPr>
              <w:t>Jadwal</w:t>
            </w:r>
            <w:r>
              <w:rPr>
                <w:b/>
                <w:spacing w:val="-2"/>
                <w:sz w:val="24"/>
                <w:lang w:val="id-ID"/>
              </w:rPr>
              <w:t xml:space="preserve"> Pelaksanaan</w:t>
            </w:r>
          </w:p>
        </w:tc>
      </w:tr>
      <w:tr w:rsidR="00055C3F" w14:paraId="7C3D09F2" w14:textId="77777777" w:rsidTr="00DA0874">
        <w:trPr>
          <w:trHeight w:val="479"/>
        </w:trPr>
        <w:tc>
          <w:tcPr>
            <w:tcW w:w="511" w:type="dxa"/>
            <w:vMerge/>
            <w:tcBorders>
              <w:top w:val="single" w:sz="4" w:space="0" w:color="000000"/>
              <w:left w:val="single" w:sz="4" w:space="0" w:color="000000"/>
              <w:bottom w:val="single" w:sz="4" w:space="0" w:color="000000"/>
              <w:right w:val="single" w:sz="4" w:space="0" w:color="000000"/>
            </w:tcBorders>
            <w:vAlign w:val="center"/>
            <w:hideMark/>
          </w:tcPr>
          <w:p w14:paraId="524FFADE" w14:textId="77777777" w:rsidR="00055C3F" w:rsidRDefault="00055C3F">
            <w:pPr>
              <w:rPr>
                <w:rFonts w:eastAsia="Times New Roman" w:cs="Times New Roman"/>
                <w:b/>
              </w:rPr>
            </w:pPr>
          </w:p>
        </w:tc>
        <w:tc>
          <w:tcPr>
            <w:tcW w:w="2880" w:type="dxa"/>
            <w:vMerge/>
            <w:tcBorders>
              <w:top w:val="single" w:sz="4" w:space="0" w:color="000000"/>
              <w:left w:val="single" w:sz="4" w:space="0" w:color="000000"/>
              <w:bottom w:val="single" w:sz="4" w:space="0" w:color="000000"/>
              <w:right w:val="single" w:sz="4" w:space="0" w:color="000000"/>
            </w:tcBorders>
            <w:vAlign w:val="center"/>
            <w:hideMark/>
          </w:tcPr>
          <w:p w14:paraId="6157EB64" w14:textId="77777777" w:rsidR="00055C3F" w:rsidRDefault="00055C3F">
            <w:pPr>
              <w:rPr>
                <w:rFonts w:eastAsia="Times New Roman" w:cs="Times New Roman"/>
                <w:b/>
              </w:rPr>
            </w:pPr>
          </w:p>
        </w:tc>
        <w:tc>
          <w:tcPr>
            <w:tcW w:w="906" w:type="dxa"/>
            <w:gridSpan w:val="4"/>
            <w:tcBorders>
              <w:top w:val="single" w:sz="4" w:space="0" w:color="000000"/>
              <w:left w:val="single" w:sz="4" w:space="0" w:color="000000"/>
              <w:bottom w:val="single" w:sz="4" w:space="0" w:color="000000"/>
              <w:right w:val="single" w:sz="4" w:space="0" w:color="000000"/>
            </w:tcBorders>
            <w:hideMark/>
          </w:tcPr>
          <w:p w14:paraId="04EE45E1" w14:textId="77777777" w:rsidR="00055C3F" w:rsidRDefault="00055C3F">
            <w:pPr>
              <w:pStyle w:val="TableParagraph"/>
              <w:spacing w:line="275" w:lineRule="exact"/>
              <w:ind w:left="137"/>
              <w:rPr>
                <w:b/>
                <w:sz w:val="24"/>
                <w:lang w:val="id-ID"/>
              </w:rPr>
            </w:pPr>
            <w:r>
              <w:rPr>
                <w:b/>
                <w:spacing w:val="-2"/>
                <w:sz w:val="24"/>
                <w:lang w:val="id-ID"/>
              </w:rPr>
              <w:t>Maret</w:t>
            </w:r>
          </w:p>
        </w:tc>
        <w:tc>
          <w:tcPr>
            <w:tcW w:w="904" w:type="dxa"/>
            <w:gridSpan w:val="4"/>
            <w:tcBorders>
              <w:top w:val="single" w:sz="4" w:space="0" w:color="000000"/>
              <w:left w:val="single" w:sz="4" w:space="0" w:color="000000"/>
              <w:bottom w:val="single" w:sz="4" w:space="0" w:color="000000"/>
              <w:right w:val="single" w:sz="4" w:space="0" w:color="000000"/>
            </w:tcBorders>
            <w:hideMark/>
          </w:tcPr>
          <w:p w14:paraId="43FB8774" w14:textId="77777777" w:rsidR="00055C3F" w:rsidRDefault="00055C3F">
            <w:pPr>
              <w:pStyle w:val="TableParagraph"/>
              <w:spacing w:line="275" w:lineRule="exact"/>
              <w:ind w:left="184"/>
              <w:rPr>
                <w:b/>
                <w:sz w:val="24"/>
                <w:lang w:val="id-ID"/>
              </w:rPr>
            </w:pPr>
            <w:r>
              <w:rPr>
                <w:b/>
                <w:spacing w:val="-2"/>
                <w:sz w:val="24"/>
                <w:lang w:val="id-ID"/>
              </w:rPr>
              <w:t>April</w:t>
            </w:r>
          </w:p>
        </w:tc>
        <w:tc>
          <w:tcPr>
            <w:tcW w:w="900" w:type="dxa"/>
            <w:gridSpan w:val="4"/>
            <w:tcBorders>
              <w:top w:val="single" w:sz="4" w:space="0" w:color="000000"/>
              <w:left w:val="single" w:sz="4" w:space="0" w:color="000000"/>
              <w:bottom w:val="single" w:sz="4" w:space="0" w:color="000000"/>
              <w:right w:val="single" w:sz="4" w:space="0" w:color="000000"/>
            </w:tcBorders>
            <w:hideMark/>
          </w:tcPr>
          <w:p w14:paraId="23884841" w14:textId="77777777" w:rsidR="00055C3F" w:rsidRDefault="00055C3F">
            <w:pPr>
              <w:pStyle w:val="TableParagraph"/>
              <w:spacing w:line="275" w:lineRule="exact"/>
              <w:ind w:left="259"/>
              <w:rPr>
                <w:b/>
                <w:sz w:val="24"/>
                <w:lang w:val="id-ID"/>
              </w:rPr>
            </w:pPr>
            <w:r>
              <w:rPr>
                <w:b/>
                <w:spacing w:val="-5"/>
                <w:sz w:val="24"/>
                <w:lang w:val="id-ID"/>
              </w:rPr>
              <w:t>Mei</w:t>
            </w:r>
          </w:p>
        </w:tc>
        <w:tc>
          <w:tcPr>
            <w:tcW w:w="900" w:type="dxa"/>
            <w:gridSpan w:val="4"/>
            <w:tcBorders>
              <w:top w:val="single" w:sz="4" w:space="0" w:color="000000"/>
              <w:left w:val="single" w:sz="4" w:space="0" w:color="000000"/>
              <w:bottom w:val="single" w:sz="4" w:space="0" w:color="000000"/>
              <w:right w:val="single" w:sz="4" w:space="0" w:color="000000"/>
            </w:tcBorders>
            <w:hideMark/>
          </w:tcPr>
          <w:p w14:paraId="3E48BAA8" w14:textId="77777777" w:rsidR="00055C3F" w:rsidRDefault="00055C3F">
            <w:pPr>
              <w:pStyle w:val="TableParagraph"/>
              <w:spacing w:line="275" w:lineRule="exact"/>
              <w:ind w:left="235"/>
              <w:rPr>
                <w:b/>
                <w:sz w:val="24"/>
                <w:lang w:val="id-ID"/>
              </w:rPr>
            </w:pPr>
            <w:r>
              <w:rPr>
                <w:b/>
                <w:spacing w:val="-4"/>
                <w:sz w:val="24"/>
                <w:lang w:val="id-ID"/>
              </w:rPr>
              <w:t>Juni</w:t>
            </w:r>
          </w:p>
        </w:tc>
        <w:tc>
          <w:tcPr>
            <w:tcW w:w="904" w:type="dxa"/>
            <w:gridSpan w:val="4"/>
            <w:tcBorders>
              <w:top w:val="single" w:sz="4" w:space="0" w:color="000000"/>
              <w:left w:val="single" w:sz="4" w:space="0" w:color="000000"/>
              <w:bottom w:val="single" w:sz="4" w:space="0" w:color="000000"/>
              <w:right w:val="single" w:sz="4" w:space="0" w:color="000000"/>
            </w:tcBorders>
            <w:hideMark/>
          </w:tcPr>
          <w:p w14:paraId="072D9F18" w14:textId="77777777" w:rsidR="00055C3F" w:rsidRDefault="00055C3F">
            <w:pPr>
              <w:pStyle w:val="TableParagraph"/>
              <w:spacing w:line="275" w:lineRule="exact"/>
              <w:ind w:left="277"/>
              <w:rPr>
                <w:b/>
                <w:sz w:val="24"/>
                <w:lang w:val="id-ID"/>
              </w:rPr>
            </w:pPr>
            <w:r>
              <w:rPr>
                <w:b/>
                <w:spacing w:val="-4"/>
                <w:sz w:val="24"/>
                <w:lang w:val="id-ID"/>
              </w:rPr>
              <w:t>Juli</w:t>
            </w:r>
          </w:p>
        </w:tc>
      </w:tr>
      <w:tr w:rsidR="00055C3F" w14:paraId="4A51A9E9" w14:textId="77777777" w:rsidTr="00DA0874">
        <w:trPr>
          <w:trHeight w:val="798"/>
        </w:trPr>
        <w:tc>
          <w:tcPr>
            <w:tcW w:w="511" w:type="dxa"/>
            <w:tcBorders>
              <w:top w:val="single" w:sz="4" w:space="0" w:color="000000"/>
              <w:left w:val="single" w:sz="4" w:space="0" w:color="000000"/>
              <w:bottom w:val="single" w:sz="4" w:space="0" w:color="000000"/>
              <w:right w:val="single" w:sz="4" w:space="0" w:color="000000"/>
            </w:tcBorders>
            <w:hideMark/>
          </w:tcPr>
          <w:p w14:paraId="4CB38BE3" w14:textId="77777777" w:rsidR="00055C3F" w:rsidRDefault="00055C3F">
            <w:pPr>
              <w:pStyle w:val="TableParagraph"/>
              <w:spacing w:line="275" w:lineRule="exact"/>
              <w:ind w:left="107"/>
              <w:rPr>
                <w:sz w:val="24"/>
                <w:lang w:val="id-ID"/>
              </w:rPr>
            </w:pPr>
            <w:r>
              <w:rPr>
                <w:spacing w:val="-10"/>
                <w:sz w:val="24"/>
                <w:lang w:val="id-ID"/>
              </w:rPr>
              <w:t>1</w:t>
            </w:r>
          </w:p>
        </w:tc>
        <w:tc>
          <w:tcPr>
            <w:tcW w:w="2880" w:type="dxa"/>
            <w:tcBorders>
              <w:top w:val="single" w:sz="4" w:space="0" w:color="000000"/>
              <w:left w:val="single" w:sz="4" w:space="0" w:color="000000"/>
              <w:bottom w:val="single" w:sz="4" w:space="0" w:color="000000"/>
              <w:right w:val="single" w:sz="4" w:space="0" w:color="000000"/>
            </w:tcBorders>
            <w:hideMark/>
          </w:tcPr>
          <w:p w14:paraId="1F0A70CA" w14:textId="77777777" w:rsidR="00055C3F" w:rsidRDefault="00055C3F">
            <w:pPr>
              <w:pStyle w:val="TableParagraph"/>
              <w:spacing w:line="276" w:lineRule="auto"/>
              <w:ind w:left="108"/>
              <w:rPr>
                <w:sz w:val="24"/>
                <w:lang w:val="id-ID"/>
              </w:rPr>
            </w:pPr>
            <w:r>
              <w:rPr>
                <w:sz w:val="24"/>
                <w:lang w:val="id-ID"/>
              </w:rPr>
              <w:t>Pengajuan</w:t>
            </w:r>
            <w:r>
              <w:rPr>
                <w:spacing w:val="-15"/>
                <w:sz w:val="24"/>
                <w:lang w:val="id-ID"/>
              </w:rPr>
              <w:t xml:space="preserve"> </w:t>
            </w:r>
            <w:r>
              <w:rPr>
                <w:sz w:val="24"/>
                <w:lang w:val="id-ID"/>
              </w:rPr>
              <w:t>Judul</w:t>
            </w:r>
            <w:r>
              <w:rPr>
                <w:spacing w:val="-15"/>
                <w:sz w:val="24"/>
                <w:lang w:val="id-ID"/>
              </w:rPr>
              <w:t xml:space="preserve"> </w:t>
            </w:r>
            <w:r>
              <w:rPr>
                <w:sz w:val="24"/>
                <w:lang w:val="id-ID"/>
              </w:rPr>
              <w:t xml:space="preserve">Laporan </w:t>
            </w:r>
            <w:r>
              <w:rPr>
                <w:spacing w:val="-2"/>
                <w:sz w:val="24"/>
                <w:lang w:val="id-ID"/>
              </w:rPr>
              <w:t>Akhir</w:t>
            </w:r>
          </w:p>
        </w:tc>
        <w:tc>
          <w:tcPr>
            <w:tcW w:w="227" w:type="dxa"/>
            <w:tcBorders>
              <w:top w:val="single" w:sz="4" w:space="0" w:color="000000"/>
              <w:left w:val="single" w:sz="4" w:space="0" w:color="000000"/>
              <w:bottom w:val="single" w:sz="4" w:space="0" w:color="000000"/>
              <w:right w:val="single" w:sz="4" w:space="0" w:color="000000"/>
            </w:tcBorders>
            <w:shd w:val="clear" w:color="auto" w:fill="000000"/>
          </w:tcPr>
          <w:p w14:paraId="6E95A961" w14:textId="77777777" w:rsidR="00055C3F" w:rsidRDefault="00055C3F">
            <w:pPr>
              <w:pStyle w:val="TableParagraph"/>
              <w:rPr>
                <w:sz w:val="24"/>
                <w:lang w:val="id-ID"/>
              </w:rPr>
            </w:pPr>
          </w:p>
        </w:tc>
        <w:tc>
          <w:tcPr>
            <w:tcW w:w="227" w:type="dxa"/>
            <w:tcBorders>
              <w:top w:val="single" w:sz="4" w:space="0" w:color="000000"/>
              <w:left w:val="single" w:sz="4" w:space="0" w:color="000000"/>
              <w:bottom w:val="single" w:sz="4" w:space="0" w:color="000000"/>
              <w:right w:val="single" w:sz="4" w:space="0" w:color="000000"/>
            </w:tcBorders>
            <w:shd w:val="clear" w:color="auto" w:fill="000000"/>
          </w:tcPr>
          <w:p w14:paraId="7E8FF0AF" w14:textId="77777777" w:rsidR="00055C3F" w:rsidRDefault="00055C3F">
            <w:pPr>
              <w:pStyle w:val="TableParagraph"/>
              <w:rPr>
                <w:sz w:val="24"/>
                <w:lang w:val="id-ID"/>
              </w:rPr>
            </w:pPr>
          </w:p>
        </w:tc>
        <w:tc>
          <w:tcPr>
            <w:tcW w:w="225" w:type="dxa"/>
            <w:tcBorders>
              <w:top w:val="single" w:sz="4" w:space="0" w:color="000000"/>
              <w:left w:val="single" w:sz="4" w:space="0" w:color="000000"/>
              <w:bottom w:val="single" w:sz="4" w:space="0" w:color="000000"/>
              <w:right w:val="single" w:sz="4" w:space="0" w:color="000000"/>
            </w:tcBorders>
            <w:shd w:val="clear" w:color="auto" w:fill="000000"/>
          </w:tcPr>
          <w:p w14:paraId="731172EA" w14:textId="77777777" w:rsidR="00055C3F" w:rsidRDefault="00055C3F">
            <w:pPr>
              <w:pStyle w:val="TableParagraph"/>
              <w:rPr>
                <w:sz w:val="24"/>
                <w:lang w:val="id-ID"/>
              </w:rPr>
            </w:pPr>
          </w:p>
        </w:tc>
        <w:tc>
          <w:tcPr>
            <w:tcW w:w="227" w:type="dxa"/>
            <w:tcBorders>
              <w:top w:val="single" w:sz="4" w:space="0" w:color="000000"/>
              <w:left w:val="single" w:sz="4" w:space="0" w:color="000000"/>
              <w:bottom w:val="single" w:sz="4" w:space="0" w:color="000000"/>
              <w:right w:val="single" w:sz="4" w:space="0" w:color="000000"/>
            </w:tcBorders>
            <w:shd w:val="clear" w:color="auto" w:fill="000000"/>
          </w:tcPr>
          <w:p w14:paraId="7F727942" w14:textId="77777777" w:rsidR="00055C3F" w:rsidRDefault="00055C3F">
            <w:pPr>
              <w:pStyle w:val="TableParagraph"/>
              <w:rPr>
                <w:sz w:val="24"/>
                <w:lang w:val="id-ID"/>
              </w:rPr>
            </w:pPr>
          </w:p>
        </w:tc>
        <w:tc>
          <w:tcPr>
            <w:tcW w:w="225" w:type="dxa"/>
            <w:tcBorders>
              <w:top w:val="single" w:sz="4" w:space="0" w:color="000000"/>
              <w:left w:val="single" w:sz="4" w:space="0" w:color="000000"/>
              <w:bottom w:val="single" w:sz="4" w:space="0" w:color="000000"/>
              <w:right w:val="single" w:sz="4" w:space="0" w:color="000000"/>
            </w:tcBorders>
          </w:tcPr>
          <w:p w14:paraId="65A2DBB9" w14:textId="77777777" w:rsidR="00055C3F" w:rsidRDefault="00055C3F">
            <w:pPr>
              <w:pStyle w:val="TableParagraph"/>
              <w:rPr>
                <w:sz w:val="24"/>
                <w:lang w:val="id-ID"/>
              </w:rPr>
            </w:pPr>
          </w:p>
        </w:tc>
        <w:tc>
          <w:tcPr>
            <w:tcW w:w="227" w:type="dxa"/>
            <w:tcBorders>
              <w:top w:val="single" w:sz="4" w:space="0" w:color="000000"/>
              <w:left w:val="single" w:sz="4" w:space="0" w:color="000000"/>
              <w:bottom w:val="single" w:sz="4" w:space="0" w:color="000000"/>
              <w:right w:val="single" w:sz="4" w:space="0" w:color="000000"/>
            </w:tcBorders>
          </w:tcPr>
          <w:p w14:paraId="33D44710" w14:textId="77777777" w:rsidR="00055C3F" w:rsidRDefault="00055C3F">
            <w:pPr>
              <w:pStyle w:val="TableParagraph"/>
              <w:rPr>
                <w:sz w:val="24"/>
                <w:lang w:val="id-ID"/>
              </w:rPr>
            </w:pPr>
          </w:p>
        </w:tc>
        <w:tc>
          <w:tcPr>
            <w:tcW w:w="227" w:type="dxa"/>
            <w:tcBorders>
              <w:top w:val="single" w:sz="4" w:space="0" w:color="000000"/>
              <w:left w:val="single" w:sz="4" w:space="0" w:color="000000"/>
              <w:bottom w:val="single" w:sz="4" w:space="0" w:color="000000"/>
              <w:right w:val="single" w:sz="4" w:space="0" w:color="000000"/>
            </w:tcBorders>
          </w:tcPr>
          <w:p w14:paraId="71B6F824" w14:textId="77777777" w:rsidR="00055C3F" w:rsidRDefault="00055C3F">
            <w:pPr>
              <w:pStyle w:val="TableParagraph"/>
              <w:rPr>
                <w:sz w:val="24"/>
                <w:lang w:val="id-ID"/>
              </w:rPr>
            </w:pPr>
          </w:p>
        </w:tc>
        <w:tc>
          <w:tcPr>
            <w:tcW w:w="225" w:type="dxa"/>
            <w:tcBorders>
              <w:top w:val="single" w:sz="4" w:space="0" w:color="000000"/>
              <w:left w:val="single" w:sz="4" w:space="0" w:color="000000"/>
              <w:bottom w:val="single" w:sz="4" w:space="0" w:color="000000"/>
              <w:right w:val="single" w:sz="4" w:space="0" w:color="000000"/>
            </w:tcBorders>
          </w:tcPr>
          <w:p w14:paraId="135A7A49" w14:textId="77777777" w:rsidR="00055C3F" w:rsidRDefault="00055C3F">
            <w:pPr>
              <w:pStyle w:val="TableParagraph"/>
              <w:rPr>
                <w:sz w:val="24"/>
                <w:lang w:val="id-ID"/>
              </w:rPr>
            </w:pPr>
          </w:p>
        </w:tc>
        <w:tc>
          <w:tcPr>
            <w:tcW w:w="225" w:type="dxa"/>
            <w:tcBorders>
              <w:top w:val="single" w:sz="4" w:space="0" w:color="000000"/>
              <w:left w:val="single" w:sz="4" w:space="0" w:color="000000"/>
              <w:bottom w:val="single" w:sz="4" w:space="0" w:color="000000"/>
              <w:right w:val="single" w:sz="4" w:space="0" w:color="000000"/>
            </w:tcBorders>
          </w:tcPr>
          <w:p w14:paraId="11120A14" w14:textId="77777777" w:rsidR="00055C3F" w:rsidRDefault="00055C3F">
            <w:pPr>
              <w:pStyle w:val="TableParagraph"/>
              <w:rPr>
                <w:sz w:val="24"/>
                <w:lang w:val="id-ID"/>
              </w:rPr>
            </w:pPr>
          </w:p>
        </w:tc>
        <w:tc>
          <w:tcPr>
            <w:tcW w:w="225" w:type="dxa"/>
            <w:tcBorders>
              <w:top w:val="single" w:sz="4" w:space="0" w:color="000000"/>
              <w:left w:val="single" w:sz="4" w:space="0" w:color="000000"/>
              <w:bottom w:val="single" w:sz="4" w:space="0" w:color="000000"/>
              <w:right w:val="single" w:sz="4" w:space="0" w:color="000000"/>
            </w:tcBorders>
          </w:tcPr>
          <w:p w14:paraId="7C1966A5" w14:textId="77777777" w:rsidR="00055C3F" w:rsidRDefault="00055C3F">
            <w:pPr>
              <w:pStyle w:val="TableParagraph"/>
              <w:rPr>
                <w:sz w:val="24"/>
                <w:lang w:val="id-ID"/>
              </w:rPr>
            </w:pPr>
          </w:p>
        </w:tc>
        <w:tc>
          <w:tcPr>
            <w:tcW w:w="225" w:type="dxa"/>
            <w:tcBorders>
              <w:top w:val="single" w:sz="4" w:space="0" w:color="000000"/>
              <w:left w:val="single" w:sz="4" w:space="0" w:color="000000"/>
              <w:bottom w:val="single" w:sz="4" w:space="0" w:color="000000"/>
              <w:right w:val="single" w:sz="4" w:space="0" w:color="000000"/>
            </w:tcBorders>
          </w:tcPr>
          <w:p w14:paraId="7583CFC9" w14:textId="77777777" w:rsidR="00055C3F" w:rsidRDefault="00055C3F">
            <w:pPr>
              <w:pStyle w:val="TableParagraph"/>
              <w:rPr>
                <w:sz w:val="24"/>
                <w:lang w:val="id-ID"/>
              </w:rPr>
            </w:pPr>
          </w:p>
        </w:tc>
        <w:tc>
          <w:tcPr>
            <w:tcW w:w="225" w:type="dxa"/>
            <w:tcBorders>
              <w:top w:val="single" w:sz="4" w:space="0" w:color="000000"/>
              <w:left w:val="single" w:sz="4" w:space="0" w:color="000000"/>
              <w:bottom w:val="single" w:sz="4" w:space="0" w:color="000000"/>
              <w:right w:val="single" w:sz="4" w:space="0" w:color="000000"/>
            </w:tcBorders>
          </w:tcPr>
          <w:p w14:paraId="5CC737FF" w14:textId="77777777" w:rsidR="00055C3F" w:rsidRDefault="00055C3F">
            <w:pPr>
              <w:pStyle w:val="TableParagraph"/>
              <w:rPr>
                <w:sz w:val="24"/>
                <w:lang w:val="id-ID"/>
              </w:rPr>
            </w:pPr>
          </w:p>
        </w:tc>
        <w:tc>
          <w:tcPr>
            <w:tcW w:w="227" w:type="dxa"/>
            <w:tcBorders>
              <w:top w:val="single" w:sz="4" w:space="0" w:color="000000"/>
              <w:left w:val="single" w:sz="4" w:space="0" w:color="000000"/>
              <w:bottom w:val="single" w:sz="4" w:space="0" w:color="000000"/>
              <w:right w:val="single" w:sz="4" w:space="0" w:color="000000"/>
            </w:tcBorders>
          </w:tcPr>
          <w:p w14:paraId="61BC13B7" w14:textId="77777777" w:rsidR="00055C3F" w:rsidRDefault="00055C3F">
            <w:pPr>
              <w:pStyle w:val="TableParagraph"/>
              <w:rPr>
                <w:sz w:val="24"/>
                <w:lang w:val="id-ID"/>
              </w:rPr>
            </w:pPr>
          </w:p>
        </w:tc>
        <w:tc>
          <w:tcPr>
            <w:tcW w:w="225" w:type="dxa"/>
            <w:tcBorders>
              <w:top w:val="single" w:sz="4" w:space="0" w:color="000000"/>
              <w:left w:val="single" w:sz="4" w:space="0" w:color="000000"/>
              <w:bottom w:val="single" w:sz="4" w:space="0" w:color="000000"/>
              <w:right w:val="single" w:sz="4" w:space="0" w:color="000000"/>
            </w:tcBorders>
          </w:tcPr>
          <w:p w14:paraId="074D4AC5" w14:textId="77777777" w:rsidR="00055C3F" w:rsidRDefault="00055C3F">
            <w:pPr>
              <w:pStyle w:val="TableParagraph"/>
              <w:rPr>
                <w:sz w:val="24"/>
                <w:lang w:val="id-ID"/>
              </w:rPr>
            </w:pPr>
          </w:p>
        </w:tc>
        <w:tc>
          <w:tcPr>
            <w:tcW w:w="224" w:type="dxa"/>
            <w:tcBorders>
              <w:top w:val="single" w:sz="4" w:space="0" w:color="000000"/>
              <w:left w:val="single" w:sz="4" w:space="0" w:color="000000"/>
              <w:bottom w:val="single" w:sz="4" w:space="0" w:color="000000"/>
              <w:right w:val="single" w:sz="4" w:space="0" w:color="000000"/>
            </w:tcBorders>
          </w:tcPr>
          <w:p w14:paraId="3B3A21A3" w14:textId="77777777" w:rsidR="00055C3F" w:rsidRDefault="00055C3F">
            <w:pPr>
              <w:pStyle w:val="TableParagraph"/>
              <w:rPr>
                <w:sz w:val="24"/>
                <w:lang w:val="id-ID"/>
              </w:rPr>
            </w:pPr>
          </w:p>
        </w:tc>
        <w:tc>
          <w:tcPr>
            <w:tcW w:w="224" w:type="dxa"/>
            <w:tcBorders>
              <w:top w:val="single" w:sz="4" w:space="0" w:color="000000"/>
              <w:left w:val="single" w:sz="4" w:space="0" w:color="000000"/>
              <w:bottom w:val="single" w:sz="4" w:space="0" w:color="000000"/>
              <w:right w:val="single" w:sz="4" w:space="0" w:color="000000"/>
            </w:tcBorders>
          </w:tcPr>
          <w:p w14:paraId="40293B4A" w14:textId="77777777" w:rsidR="00055C3F" w:rsidRDefault="00055C3F">
            <w:pPr>
              <w:pStyle w:val="TableParagraph"/>
              <w:rPr>
                <w:sz w:val="24"/>
                <w:lang w:val="id-ID"/>
              </w:rPr>
            </w:pPr>
          </w:p>
        </w:tc>
        <w:tc>
          <w:tcPr>
            <w:tcW w:w="226" w:type="dxa"/>
            <w:tcBorders>
              <w:top w:val="single" w:sz="4" w:space="0" w:color="000000"/>
              <w:left w:val="single" w:sz="4" w:space="0" w:color="000000"/>
              <w:bottom w:val="single" w:sz="4" w:space="0" w:color="000000"/>
              <w:right w:val="single" w:sz="4" w:space="0" w:color="000000"/>
            </w:tcBorders>
          </w:tcPr>
          <w:p w14:paraId="08D44DE5" w14:textId="77777777" w:rsidR="00055C3F" w:rsidRDefault="00055C3F">
            <w:pPr>
              <w:pStyle w:val="TableParagraph"/>
              <w:rPr>
                <w:sz w:val="24"/>
                <w:lang w:val="id-ID"/>
              </w:rPr>
            </w:pPr>
          </w:p>
        </w:tc>
        <w:tc>
          <w:tcPr>
            <w:tcW w:w="226" w:type="dxa"/>
            <w:tcBorders>
              <w:top w:val="single" w:sz="4" w:space="0" w:color="000000"/>
              <w:left w:val="single" w:sz="4" w:space="0" w:color="000000"/>
              <w:bottom w:val="single" w:sz="4" w:space="0" w:color="000000"/>
              <w:right w:val="single" w:sz="4" w:space="0" w:color="000000"/>
            </w:tcBorders>
          </w:tcPr>
          <w:p w14:paraId="53BCECA8" w14:textId="77777777" w:rsidR="00055C3F" w:rsidRDefault="00055C3F">
            <w:pPr>
              <w:pStyle w:val="TableParagraph"/>
              <w:rPr>
                <w:sz w:val="24"/>
                <w:lang w:val="id-ID"/>
              </w:rPr>
            </w:pPr>
          </w:p>
        </w:tc>
        <w:tc>
          <w:tcPr>
            <w:tcW w:w="226" w:type="dxa"/>
            <w:tcBorders>
              <w:top w:val="single" w:sz="4" w:space="0" w:color="000000"/>
              <w:left w:val="single" w:sz="4" w:space="0" w:color="000000"/>
              <w:bottom w:val="single" w:sz="4" w:space="0" w:color="000000"/>
              <w:right w:val="single" w:sz="4" w:space="0" w:color="000000"/>
            </w:tcBorders>
          </w:tcPr>
          <w:p w14:paraId="11CFD827" w14:textId="77777777" w:rsidR="00055C3F" w:rsidRDefault="00055C3F">
            <w:pPr>
              <w:pStyle w:val="TableParagraph"/>
              <w:rPr>
                <w:sz w:val="24"/>
                <w:lang w:val="id-ID"/>
              </w:rPr>
            </w:pPr>
          </w:p>
        </w:tc>
        <w:tc>
          <w:tcPr>
            <w:tcW w:w="226" w:type="dxa"/>
            <w:tcBorders>
              <w:top w:val="single" w:sz="4" w:space="0" w:color="000000"/>
              <w:left w:val="single" w:sz="4" w:space="0" w:color="000000"/>
              <w:bottom w:val="single" w:sz="4" w:space="0" w:color="000000"/>
              <w:right w:val="single" w:sz="4" w:space="0" w:color="000000"/>
            </w:tcBorders>
          </w:tcPr>
          <w:p w14:paraId="6DA411F4" w14:textId="77777777" w:rsidR="00055C3F" w:rsidRDefault="00055C3F">
            <w:pPr>
              <w:pStyle w:val="TableParagraph"/>
              <w:rPr>
                <w:sz w:val="24"/>
                <w:lang w:val="id-ID"/>
              </w:rPr>
            </w:pPr>
          </w:p>
        </w:tc>
      </w:tr>
      <w:tr w:rsidR="00055C3F" w14:paraId="181C2652" w14:textId="77777777" w:rsidTr="00DA0874">
        <w:trPr>
          <w:trHeight w:val="799"/>
        </w:trPr>
        <w:tc>
          <w:tcPr>
            <w:tcW w:w="511" w:type="dxa"/>
            <w:tcBorders>
              <w:top w:val="single" w:sz="4" w:space="0" w:color="000000"/>
              <w:left w:val="single" w:sz="4" w:space="0" w:color="000000"/>
              <w:bottom w:val="single" w:sz="4" w:space="0" w:color="000000"/>
              <w:right w:val="single" w:sz="4" w:space="0" w:color="000000"/>
            </w:tcBorders>
            <w:hideMark/>
          </w:tcPr>
          <w:p w14:paraId="39F03B9E" w14:textId="77777777" w:rsidR="00055C3F" w:rsidRDefault="00055C3F">
            <w:pPr>
              <w:pStyle w:val="TableParagraph"/>
              <w:spacing w:line="275" w:lineRule="exact"/>
              <w:ind w:left="107"/>
              <w:rPr>
                <w:sz w:val="24"/>
                <w:lang w:val="id-ID"/>
              </w:rPr>
            </w:pPr>
            <w:r>
              <w:rPr>
                <w:spacing w:val="-10"/>
                <w:sz w:val="24"/>
                <w:lang w:val="id-ID"/>
              </w:rPr>
              <w:t>2</w:t>
            </w:r>
          </w:p>
        </w:tc>
        <w:tc>
          <w:tcPr>
            <w:tcW w:w="2880" w:type="dxa"/>
            <w:tcBorders>
              <w:top w:val="single" w:sz="4" w:space="0" w:color="000000"/>
              <w:left w:val="single" w:sz="4" w:space="0" w:color="000000"/>
              <w:bottom w:val="single" w:sz="4" w:space="0" w:color="000000"/>
              <w:right w:val="single" w:sz="4" w:space="0" w:color="000000"/>
            </w:tcBorders>
            <w:hideMark/>
          </w:tcPr>
          <w:p w14:paraId="502BEC6C" w14:textId="77777777" w:rsidR="00055C3F" w:rsidRDefault="00055C3F">
            <w:pPr>
              <w:pStyle w:val="TableParagraph"/>
              <w:spacing w:line="278" w:lineRule="auto"/>
              <w:ind w:left="108" w:right="697"/>
              <w:rPr>
                <w:sz w:val="24"/>
                <w:lang w:val="id-ID"/>
              </w:rPr>
            </w:pPr>
            <w:r>
              <w:rPr>
                <w:sz w:val="24"/>
                <w:lang w:val="id-ID"/>
              </w:rPr>
              <w:t>Penyusunan</w:t>
            </w:r>
            <w:r>
              <w:rPr>
                <w:spacing w:val="-15"/>
                <w:sz w:val="24"/>
                <w:lang w:val="id-ID"/>
              </w:rPr>
              <w:t xml:space="preserve"> </w:t>
            </w:r>
            <w:r>
              <w:rPr>
                <w:sz w:val="24"/>
                <w:lang w:val="id-ID"/>
              </w:rPr>
              <w:t>Proposal Laporan</w:t>
            </w:r>
            <w:r>
              <w:rPr>
                <w:spacing w:val="-7"/>
                <w:sz w:val="24"/>
                <w:lang w:val="id-ID"/>
              </w:rPr>
              <w:t xml:space="preserve"> </w:t>
            </w:r>
            <w:r>
              <w:rPr>
                <w:sz w:val="24"/>
                <w:lang w:val="id-ID"/>
              </w:rPr>
              <w:t>Akhir</w:t>
            </w:r>
          </w:p>
        </w:tc>
        <w:tc>
          <w:tcPr>
            <w:tcW w:w="227" w:type="dxa"/>
            <w:tcBorders>
              <w:top w:val="single" w:sz="4" w:space="0" w:color="000000"/>
              <w:left w:val="single" w:sz="4" w:space="0" w:color="000000"/>
              <w:bottom w:val="single" w:sz="4" w:space="0" w:color="000000"/>
              <w:right w:val="single" w:sz="4" w:space="0" w:color="000000"/>
            </w:tcBorders>
          </w:tcPr>
          <w:p w14:paraId="4019C4C6" w14:textId="77777777" w:rsidR="00055C3F" w:rsidRDefault="00055C3F">
            <w:pPr>
              <w:pStyle w:val="TableParagraph"/>
              <w:rPr>
                <w:sz w:val="24"/>
                <w:lang w:val="id-ID"/>
              </w:rPr>
            </w:pPr>
          </w:p>
        </w:tc>
        <w:tc>
          <w:tcPr>
            <w:tcW w:w="227" w:type="dxa"/>
            <w:tcBorders>
              <w:top w:val="single" w:sz="4" w:space="0" w:color="000000"/>
              <w:left w:val="single" w:sz="4" w:space="0" w:color="000000"/>
              <w:bottom w:val="single" w:sz="4" w:space="0" w:color="000000"/>
              <w:right w:val="single" w:sz="4" w:space="0" w:color="000000"/>
            </w:tcBorders>
          </w:tcPr>
          <w:p w14:paraId="379EBC18" w14:textId="77777777" w:rsidR="00055C3F" w:rsidRDefault="00055C3F">
            <w:pPr>
              <w:pStyle w:val="TableParagraph"/>
              <w:rPr>
                <w:sz w:val="24"/>
                <w:lang w:val="id-ID"/>
              </w:rPr>
            </w:pPr>
          </w:p>
        </w:tc>
        <w:tc>
          <w:tcPr>
            <w:tcW w:w="225" w:type="dxa"/>
            <w:tcBorders>
              <w:top w:val="single" w:sz="4" w:space="0" w:color="000000"/>
              <w:left w:val="single" w:sz="4" w:space="0" w:color="000000"/>
              <w:bottom w:val="single" w:sz="4" w:space="0" w:color="000000"/>
              <w:right w:val="single" w:sz="4" w:space="0" w:color="000000"/>
            </w:tcBorders>
          </w:tcPr>
          <w:p w14:paraId="5FA2A83A" w14:textId="77777777" w:rsidR="00055C3F" w:rsidRDefault="00055C3F">
            <w:pPr>
              <w:pStyle w:val="TableParagraph"/>
              <w:rPr>
                <w:sz w:val="24"/>
                <w:lang w:val="id-ID"/>
              </w:rPr>
            </w:pPr>
          </w:p>
        </w:tc>
        <w:tc>
          <w:tcPr>
            <w:tcW w:w="227" w:type="dxa"/>
            <w:tcBorders>
              <w:top w:val="single" w:sz="4" w:space="0" w:color="000000"/>
              <w:left w:val="single" w:sz="4" w:space="0" w:color="000000"/>
              <w:bottom w:val="single" w:sz="4" w:space="0" w:color="000000"/>
              <w:right w:val="single" w:sz="4" w:space="0" w:color="000000"/>
            </w:tcBorders>
          </w:tcPr>
          <w:p w14:paraId="7E1CAC28" w14:textId="77777777" w:rsidR="00055C3F" w:rsidRDefault="00055C3F">
            <w:pPr>
              <w:pStyle w:val="TableParagraph"/>
              <w:rPr>
                <w:sz w:val="24"/>
                <w:lang w:val="id-ID"/>
              </w:rPr>
            </w:pPr>
          </w:p>
        </w:tc>
        <w:tc>
          <w:tcPr>
            <w:tcW w:w="225" w:type="dxa"/>
            <w:tcBorders>
              <w:top w:val="single" w:sz="4" w:space="0" w:color="000000"/>
              <w:left w:val="single" w:sz="4" w:space="0" w:color="000000"/>
              <w:bottom w:val="single" w:sz="4" w:space="0" w:color="000000"/>
              <w:right w:val="single" w:sz="4" w:space="0" w:color="000000"/>
            </w:tcBorders>
            <w:shd w:val="clear" w:color="auto" w:fill="000000"/>
          </w:tcPr>
          <w:p w14:paraId="2D057ABC" w14:textId="77777777" w:rsidR="00055C3F" w:rsidRDefault="00055C3F">
            <w:pPr>
              <w:pStyle w:val="TableParagraph"/>
              <w:rPr>
                <w:sz w:val="24"/>
                <w:lang w:val="id-ID"/>
              </w:rPr>
            </w:pPr>
          </w:p>
        </w:tc>
        <w:tc>
          <w:tcPr>
            <w:tcW w:w="227" w:type="dxa"/>
            <w:tcBorders>
              <w:top w:val="single" w:sz="4" w:space="0" w:color="000000"/>
              <w:left w:val="single" w:sz="4" w:space="0" w:color="000000"/>
              <w:bottom w:val="single" w:sz="4" w:space="0" w:color="000000"/>
              <w:right w:val="single" w:sz="4" w:space="0" w:color="000000"/>
            </w:tcBorders>
            <w:shd w:val="clear" w:color="auto" w:fill="000000"/>
          </w:tcPr>
          <w:p w14:paraId="4642500B" w14:textId="77777777" w:rsidR="00055C3F" w:rsidRDefault="00055C3F">
            <w:pPr>
              <w:pStyle w:val="TableParagraph"/>
              <w:rPr>
                <w:sz w:val="24"/>
                <w:lang w:val="id-ID"/>
              </w:rPr>
            </w:pPr>
          </w:p>
        </w:tc>
        <w:tc>
          <w:tcPr>
            <w:tcW w:w="227" w:type="dxa"/>
            <w:tcBorders>
              <w:top w:val="single" w:sz="4" w:space="0" w:color="000000"/>
              <w:left w:val="single" w:sz="4" w:space="0" w:color="000000"/>
              <w:bottom w:val="single" w:sz="4" w:space="0" w:color="000000"/>
              <w:right w:val="single" w:sz="4" w:space="0" w:color="000000"/>
            </w:tcBorders>
            <w:shd w:val="clear" w:color="auto" w:fill="000000"/>
          </w:tcPr>
          <w:p w14:paraId="7905965A" w14:textId="77777777" w:rsidR="00055C3F" w:rsidRDefault="00055C3F">
            <w:pPr>
              <w:pStyle w:val="TableParagraph"/>
              <w:rPr>
                <w:sz w:val="24"/>
                <w:lang w:val="id-ID"/>
              </w:rPr>
            </w:pPr>
          </w:p>
        </w:tc>
        <w:tc>
          <w:tcPr>
            <w:tcW w:w="225" w:type="dxa"/>
            <w:tcBorders>
              <w:top w:val="single" w:sz="4" w:space="0" w:color="000000"/>
              <w:left w:val="single" w:sz="4" w:space="0" w:color="000000"/>
              <w:bottom w:val="single" w:sz="4" w:space="0" w:color="000000"/>
              <w:right w:val="single" w:sz="4" w:space="0" w:color="000000"/>
            </w:tcBorders>
            <w:shd w:val="clear" w:color="auto" w:fill="000000"/>
          </w:tcPr>
          <w:p w14:paraId="6665EB29" w14:textId="77777777" w:rsidR="00055C3F" w:rsidRDefault="00055C3F">
            <w:pPr>
              <w:pStyle w:val="TableParagraph"/>
              <w:rPr>
                <w:sz w:val="24"/>
                <w:lang w:val="id-ID"/>
              </w:rPr>
            </w:pPr>
          </w:p>
        </w:tc>
        <w:tc>
          <w:tcPr>
            <w:tcW w:w="225" w:type="dxa"/>
            <w:tcBorders>
              <w:top w:val="single" w:sz="4" w:space="0" w:color="000000"/>
              <w:left w:val="single" w:sz="4" w:space="0" w:color="000000"/>
              <w:bottom w:val="single" w:sz="4" w:space="0" w:color="000000"/>
              <w:right w:val="single" w:sz="4" w:space="0" w:color="000000"/>
            </w:tcBorders>
            <w:shd w:val="clear" w:color="auto" w:fill="000000"/>
          </w:tcPr>
          <w:p w14:paraId="6EFB7675" w14:textId="77777777" w:rsidR="00055C3F" w:rsidRDefault="00055C3F">
            <w:pPr>
              <w:pStyle w:val="TableParagraph"/>
              <w:rPr>
                <w:sz w:val="24"/>
                <w:lang w:val="id-ID"/>
              </w:rPr>
            </w:pPr>
          </w:p>
        </w:tc>
        <w:tc>
          <w:tcPr>
            <w:tcW w:w="225" w:type="dxa"/>
            <w:tcBorders>
              <w:top w:val="single" w:sz="4" w:space="0" w:color="000000"/>
              <w:left w:val="single" w:sz="4" w:space="0" w:color="000000"/>
              <w:bottom w:val="single" w:sz="4" w:space="0" w:color="000000"/>
              <w:right w:val="single" w:sz="4" w:space="0" w:color="000000"/>
            </w:tcBorders>
            <w:shd w:val="clear" w:color="auto" w:fill="000000"/>
          </w:tcPr>
          <w:p w14:paraId="3FFC5C4B" w14:textId="77777777" w:rsidR="00055C3F" w:rsidRDefault="00055C3F">
            <w:pPr>
              <w:pStyle w:val="TableParagraph"/>
              <w:rPr>
                <w:sz w:val="24"/>
                <w:lang w:val="id-ID"/>
              </w:rPr>
            </w:pPr>
          </w:p>
        </w:tc>
        <w:tc>
          <w:tcPr>
            <w:tcW w:w="225" w:type="dxa"/>
            <w:tcBorders>
              <w:top w:val="single" w:sz="4" w:space="0" w:color="000000"/>
              <w:left w:val="single" w:sz="4" w:space="0" w:color="000000"/>
              <w:bottom w:val="single" w:sz="4" w:space="0" w:color="000000"/>
              <w:right w:val="single" w:sz="4" w:space="0" w:color="000000"/>
            </w:tcBorders>
            <w:shd w:val="clear" w:color="auto" w:fill="000000"/>
          </w:tcPr>
          <w:p w14:paraId="4F6D7167" w14:textId="77777777" w:rsidR="00055C3F" w:rsidRDefault="00055C3F">
            <w:pPr>
              <w:pStyle w:val="TableParagraph"/>
              <w:rPr>
                <w:sz w:val="24"/>
                <w:lang w:val="id-ID"/>
              </w:rPr>
            </w:pPr>
          </w:p>
        </w:tc>
        <w:tc>
          <w:tcPr>
            <w:tcW w:w="225" w:type="dxa"/>
            <w:tcBorders>
              <w:top w:val="single" w:sz="4" w:space="0" w:color="000000"/>
              <w:left w:val="single" w:sz="4" w:space="0" w:color="000000"/>
              <w:bottom w:val="single" w:sz="4" w:space="0" w:color="000000"/>
              <w:right w:val="single" w:sz="4" w:space="0" w:color="000000"/>
            </w:tcBorders>
            <w:shd w:val="clear" w:color="auto" w:fill="000000"/>
          </w:tcPr>
          <w:p w14:paraId="34A45330" w14:textId="77777777" w:rsidR="00055C3F" w:rsidRDefault="00055C3F">
            <w:pPr>
              <w:pStyle w:val="TableParagraph"/>
              <w:rPr>
                <w:sz w:val="24"/>
                <w:lang w:val="id-ID"/>
              </w:rPr>
            </w:pPr>
          </w:p>
        </w:tc>
        <w:tc>
          <w:tcPr>
            <w:tcW w:w="227" w:type="dxa"/>
            <w:tcBorders>
              <w:top w:val="single" w:sz="4" w:space="0" w:color="000000"/>
              <w:left w:val="single" w:sz="4" w:space="0" w:color="000000"/>
              <w:bottom w:val="single" w:sz="4" w:space="0" w:color="000000"/>
              <w:right w:val="single" w:sz="4" w:space="0" w:color="000000"/>
            </w:tcBorders>
            <w:shd w:val="clear" w:color="auto" w:fill="000000"/>
          </w:tcPr>
          <w:p w14:paraId="1F1818F4" w14:textId="77777777" w:rsidR="00055C3F" w:rsidRDefault="00055C3F">
            <w:pPr>
              <w:pStyle w:val="TableParagraph"/>
              <w:rPr>
                <w:sz w:val="24"/>
                <w:lang w:val="id-ID"/>
              </w:rPr>
            </w:pPr>
          </w:p>
        </w:tc>
        <w:tc>
          <w:tcPr>
            <w:tcW w:w="225" w:type="dxa"/>
            <w:tcBorders>
              <w:top w:val="single" w:sz="4" w:space="0" w:color="000000"/>
              <w:left w:val="single" w:sz="4" w:space="0" w:color="000000"/>
              <w:bottom w:val="single" w:sz="4" w:space="0" w:color="000000"/>
              <w:right w:val="single" w:sz="4" w:space="0" w:color="000000"/>
            </w:tcBorders>
            <w:shd w:val="clear" w:color="auto" w:fill="000000"/>
          </w:tcPr>
          <w:p w14:paraId="7A820B2C" w14:textId="77777777" w:rsidR="00055C3F" w:rsidRDefault="00055C3F">
            <w:pPr>
              <w:pStyle w:val="TableParagraph"/>
              <w:rPr>
                <w:sz w:val="24"/>
                <w:lang w:val="id-ID"/>
              </w:rPr>
            </w:pPr>
          </w:p>
        </w:tc>
        <w:tc>
          <w:tcPr>
            <w:tcW w:w="224" w:type="dxa"/>
            <w:tcBorders>
              <w:top w:val="single" w:sz="4" w:space="0" w:color="000000"/>
              <w:left w:val="single" w:sz="4" w:space="0" w:color="000000"/>
              <w:bottom w:val="single" w:sz="4" w:space="0" w:color="000000"/>
              <w:right w:val="single" w:sz="4" w:space="0" w:color="000000"/>
            </w:tcBorders>
          </w:tcPr>
          <w:p w14:paraId="69F3A293" w14:textId="77777777" w:rsidR="00055C3F" w:rsidRDefault="00055C3F">
            <w:pPr>
              <w:pStyle w:val="TableParagraph"/>
              <w:rPr>
                <w:sz w:val="24"/>
                <w:lang w:val="id-ID"/>
              </w:rPr>
            </w:pPr>
          </w:p>
        </w:tc>
        <w:tc>
          <w:tcPr>
            <w:tcW w:w="224" w:type="dxa"/>
            <w:tcBorders>
              <w:top w:val="single" w:sz="4" w:space="0" w:color="000000"/>
              <w:left w:val="single" w:sz="4" w:space="0" w:color="000000"/>
              <w:bottom w:val="single" w:sz="4" w:space="0" w:color="000000"/>
              <w:right w:val="single" w:sz="4" w:space="0" w:color="000000"/>
            </w:tcBorders>
          </w:tcPr>
          <w:p w14:paraId="42B0CA87" w14:textId="77777777" w:rsidR="00055C3F" w:rsidRDefault="00055C3F">
            <w:pPr>
              <w:pStyle w:val="TableParagraph"/>
              <w:rPr>
                <w:sz w:val="24"/>
                <w:lang w:val="id-ID"/>
              </w:rPr>
            </w:pPr>
          </w:p>
        </w:tc>
        <w:tc>
          <w:tcPr>
            <w:tcW w:w="226" w:type="dxa"/>
            <w:tcBorders>
              <w:top w:val="single" w:sz="4" w:space="0" w:color="000000"/>
              <w:left w:val="single" w:sz="4" w:space="0" w:color="000000"/>
              <w:bottom w:val="single" w:sz="4" w:space="0" w:color="000000"/>
              <w:right w:val="single" w:sz="4" w:space="0" w:color="000000"/>
            </w:tcBorders>
          </w:tcPr>
          <w:p w14:paraId="135670D1" w14:textId="77777777" w:rsidR="00055C3F" w:rsidRDefault="00055C3F">
            <w:pPr>
              <w:pStyle w:val="TableParagraph"/>
              <w:rPr>
                <w:sz w:val="24"/>
                <w:lang w:val="id-ID"/>
              </w:rPr>
            </w:pPr>
          </w:p>
        </w:tc>
        <w:tc>
          <w:tcPr>
            <w:tcW w:w="226" w:type="dxa"/>
            <w:tcBorders>
              <w:top w:val="single" w:sz="4" w:space="0" w:color="000000"/>
              <w:left w:val="single" w:sz="4" w:space="0" w:color="000000"/>
              <w:bottom w:val="single" w:sz="4" w:space="0" w:color="000000"/>
              <w:right w:val="single" w:sz="4" w:space="0" w:color="000000"/>
            </w:tcBorders>
          </w:tcPr>
          <w:p w14:paraId="7632B83F" w14:textId="77777777" w:rsidR="00055C3F" w:rsidRDefault="00055C3F">
            <w:pPr>
              <w:pStyle w:val="TableParagraph"/>
              <w:rPr>
                <w:sz w:val="24"/>
                <w:lang w:val="id-ID"/>
              </w:rPr>
            </w:pPr>
          </w:p>
        </w:tc>
        <w:tc>
          <w:tcPr>
            <w:tcW w:w="226" w:type="dxa"/>
            <w:tcBorders>
              <w:top w:val="single" w:sz="4" w:space="0" w:color="000000"/>
              <w:left w:val="single" w:sz="4" w:space="0" w:color="000000"/>
              <w:bottom w:val="single" w:sz="4" w:space="0" w:color="000000"/>
              <w:right w:val="single" w:sz="4" w:space="0" w:color="000000"/>
            </w:tcBorders>
          </w:tcPr>
          <w:p w14:paraId="12D33D2E" w14:textId="77777777" w:rsidR="00055C3F" w:rsidRDefault="00055C3F">
            <w:pPr>
              <w:pStyle w:val="TableParagraph"/>
              <w:rPr>
                <w:sz w:val="24"/>
                <w:lang w:val="id-ID"/>
              </w:rPr>
            </w:pPr>
          </w:p>
        </w:tc>
        <w:tc>
          <w:tcPr>
            <w:tcW w:w="226" w:type="dxa"/>
            <w:tcBorders>
              <w:top w:val="single" w:sz="4" w:space="0" w:color="000000"/>
              <w:left w:val="single" w:sz="4" w:space="0" w:color="000000"/>
              <w:bottom w:val="single" w:sz="4" w:space="0" w:color="000000"/>
              <w:right w:val="single" w:sz="4" w:space="0" w:color="000000"/>
            </w:tcBorders>
          </w:tcPr>
          <w:p w14:paraId="4CDEBD97" w14:textId="77777777" w:rsidR="00055C3F" w:rsidRDefault="00055C3F">
            <w:pPr>
              <w:pStyle w:val="TableParagraph"/>
              <w:rPr>
                <w:sz w:val="24"/>
                <w:lang w:val="id-ID"/>
              </w:rPr>
            </w:pPr>
          </w:p>
        </w:tc>
      </w:tr>
      <w:tr w:rsidR="00055C3F" w14:paraId="1046A2E9" w14:textId="77777777" w:rsidTr="00DA0874">
        <w:trPr>
          <w:trHeight w:val="801"/>
        </w:trPr>
        <w:tc>
          <w:tcPr>
            <w:tcW w:w="511" w:type="dxa"/>
            <w:tcBorders>
              <w:top w:val="single" w:sz="4" w:space="0" w:color="000000"/>
              <w:left w:val="single" w:sz="4" w:space="0" w:color="000000"/>
              <w:bottom w:val="single" w:sz="4" w:space="0" w:color="000000"/>
              <w:right w:val="single" w:sz="4" w:space="0" w:color="000000"/>
            </w:tcBorders>
            <w:hideMark/>
          </w:tcPr>
          <w:p w14:paraId="0AF6D0D0" w14:textId="77777777" w:rsidR="00055C3F" w:rsidRDefault="00055C3F">
            <w:pPr>
              <w:pStyle w:val="TableParagraph"/>
              <w:spacing w:before="1"/>
              <w:ind w:left="107"/>
              <w:rPr>
                <w:sz w:val="24"/>
                <w:lang w:val="id-ID"/>
              </w:rPr>
            </w:pPr>
            <w:r>
              <w:rPr>
                <w:spacing w:val="-10"/>
                <w:sz w:val="24"/>
                <w:lang w:val="id-ID"/>
              </w:rPr>
              <w:t>3</w:t>
            </w:r>
          </w:p>
        </w:tc>
        <w:tc>
          <w:tcPr>
            <w:tcW w:w="2880" w:type="dxa"/>
            <w:tcBorders>
              <w:top w:val="single" w:sz="4" w:space="0" w:color="000000"/>
              <w:left w:val="single" w:sz="4" w:space="0" w:color="000000"/>
              <w:bottom w:val="single" w:sz="4" w:space="0" w:color="000000"/>
              <w:right w:val="single" w:sz="4" w:space="0" w:color="000000"/>
            </w:tcBorders>
            <w:hideMark/>
          </w:tcPr>
          <w:p w14:paraId="39B577CE" w14:textId="77777777" w:rsidR="00055C3F" w:rsidRDefault="00055C3F">
            <w:pPr>
              <w:pStyle w:val="TableParagraph"/>
              <w:spacing w:before="1" w:line="276" w:lineRule="auto"/>
              <w:ind w:left="108" w:right="537"/>
              <w:rPr>
                <w:sz w:val="24"/>
                <w:lang w:val="id-ID"/>
              </w:rPr>
            </w:pPr>
            <w:r>
              <w:rPr>
                <w:sz w:val="24"/>
                <w:lang w:val="id-ID"/>
              </w:rPr>
              <w:t>Pengumpulan</w:t>
            </w:r>
            <w:r>
              <w:rPr>
                <w:spacing w:val="-15"/>
                <w:sz w:val="24"/>
                <w:lang w:val="id-ID"/>
              </w:rPr>
              <w:t xml:space="preserve"> </w:t>
            </w:r>
            <w:r>
              <w:rPr>
                <w:sz w:val="24"/>
                <w:lang w:val="id-ID"/>
              </w:rPr>
              <w:t>Proposal Laporan</w:t>
            </w:r>
            <w:r>
              <w:rPr>
                <w:spacing w:val="-7"/>
                <w:sz w:val="24"/>
                <w:lang w:val="id-ID"/>
              </w:rPr>
              <w:t xml:space="preserve"> </w:t>
            </w:r>
            <w:r>
              <w:rPr>
                <w:sz w:val="24"/>
                <w:lang w:val="id-ID"/>
              </w:rPr>
              <w:t>Akhir</w:t>
            </w:r>
          </w:p>
        </w:tc>
        <w:tc>
          <w:tcPr>
            <w:tcW w:w="227" w:type="dxa"/>
            <w:tcBorders>
              <w:top w:val="single" w:sz="4" w:space="0" w:color="000000"/>
              <w:left w:val="single" w:sz="4" w:space="0" w:color="000000"/>
              <w:bottom w:val="single" w:sz="4" w:space="0" w:color="000000"/>
              <w:right w:val="single" w:sz="4" w:space="0" w:color="000000"/>
            </w:tcBorders>
          </w:tcPr>
          <w:p w14:paraId="01C1F52D" w14:textId="77777777" w:rsidR="00055C3F" w:rsidRDefault="00055C3F">
            <w:pPr>
              <w:pStyle w:val="TableParagraph"/>
              <w:rPr>
                <w:sz w:val="24"/>
                <w:lang w:val="id-ID"/>
              </w:rPr>
            </w:pPr>
          </w:p>
        </w:tc>
        <w:tc>
          <w:tcPr>
            <w:tcW w:w="227" w:type="dxa"/>
            <w:tcBorders>
              <w:top w:val="single" w:sz="4" w:space="0" w:color="000000"/>
              <w:left w:val="single" w:sz="4" w:space="0" w:color="000000"/>
              <w:bottom w:val="single" w:sz="4" w:space="0" w:color="000000"/>
              <w:right w:val="single" w:sz="4" w:space="0" w:color="000000"/>
            </w:tcBorders>
          </w:tcPr>
          <w:p w14:paraId="08E782F0" w14:textId="77777777" w:rsidR="00055C3F" w:rsidRDefault="00055C3F">
            <w:pPr>
              <w:pStyle w:val="TableParagraph"/>
              <w:rPr>
                <w:sz w:val="24"/>
                <w:lang w:val="id-ID"/>
              </w:rPr>
            </w:pPr>
          </w:p>
        </w:tc>
        <w:tc>
          <w:tcPr>
            <w:tcW w:w="225" w:type="dxa"/>
            <w:tcBorders>
              <w:top w:val="single" w:sz="4" w:space="0" w:color="000000"/>
              <w:left w:val="single" w:sz="4" w:space="0" w:color="000000"/>
              <w:bottom w:val="single" w:sz="4" w:space="0" w:color="000000"/>
              <w:right w:val="single" w:sz="4" w:space="0" w:color="000000"/>
            </w:tcBorders>
          </w:tcPr>
          <w:p w14:paraId="3496DE86" w14:textId="77777777" w:rsidR="00055C3F" w:rsidRDefault="00055C3F">
            <w:pPr>
              <w:pStyle w:val="TableParagraph"/>
              <w:rPr>
                <w:sz w:val="24"/>
                <w:lang w:val="id-ID"/>
              </w:rPr>
            </w:pPr>
          </w:p>
        </w:tc>
        <w:tc>
          <w:tcPr>
            <w:tcW w:w="227" w:type="dxa"/>
            <w:tcBorders>
              <w:top w:val="single" w:sz="4" w:space="0" w:color="000000"/>
              <w:left w:val="single" w:sz="4" w:space="0" w:color="000000"/>
              <w:bottom w:val="single" w:sz="4" w:space="0" w:color="000000"/>
              <w:right w:val="single" w:sz="4" w:space="0" w:color="000000"/>
            </w:tcBorders>
          </w:tcPr>
          <w:p w14:paraId="1AE38108" w14:textId="77777777" w:rsidR="00055C3F" w:rsidRDefault="00055C3F">
            <w:pPr>
              <w:pStyle w:val="TableParagraph"/>
              <w:rPr>
                <w:sz w:val="24"/>
                <w:lang w:val="id-ID"/>
              </w:rPr>
            </w:pPr>
          </w:p>
        </w:tc>
        <w:tc>
          <w:tcPr>
            <w:tcW w:w="225" w:type="dxa"/>
            <w:tcBorders>
              <w:top w:val="single" w:sz="4" w:space="0" w:color="000000"/>
              <w:left w:val="single" w:sz="4" w:space="0" w:color="000000"/>
              <w:bottom w:val="single" w:sz="4" w:space="0" w:color="000000"/>
              <w:right w:val="single" w:sz="4" w:space="0" w:color="000000"/>
            </w:tcBorders>
          </w:tcPr>
          <w:p w14:paraId="24D9C9A4" w14:textId="77777777" w:rsidR="00055C3F" w:rsidRDefault="00055C3F">
            <w:pPr>
              <w:pStyle w:val="TableParagraph"/>
              <w:rPr>
                <w:sz w:val="24"/>
                <w:lang w:val="id-ID"/>
              </w:rPr>
            </w:pPr>
          </w:p>
        </w:tc>
        <w:tc>
          <w:tcPr>
            <w:tcW w:w="227" w:type="dxa"/>
            <w:tcBorders>
              <w:top w:val="single" w:sz="4" w:space="0" w:color="000000"/>
              <w:left w:val="single" w:sz="4" w:space="0" w:color="000000"/>
              <w:bottom w:val="single" w:sz="4" w:space="0" w:color="000000"/>
              <w:right w:val="single" w:sz="4" w:space="0" w:color="000000"/>
            </w:tcBorders>
          </w:tcPr>
          <w:p w14:paraId="52195D79" w14:textId="77777777" w:rsidR="00055C3F" w:rsidRDefault="00055C3F">
            <w:pPr>
              <w:pStyle w:val="TableParagraph"/>
              <w:rPr>
                <w:sz w:val="24"/>
                <w:lang w:val="id-ID"/>
              </w:rPr>
            </w:pPr>
          </w:p>
        </w:tc>
        <w:tc>
          <w:tcPr>
            <w:tcW w:w="227" w:type="dxa"/>
            <w:tcBorders>
              <w:top w:val="single" w:sz="4" w:space="0" w:color="000000"/>
              <w:left w:val="single" w:sz="4" w:space="0" w:color="000000"/>
              <w:bottom w:val="single" w:sz="4" w:space="0" w:color="000000"/>
              <w:right w:val="single" w:sz="4" w:space="0" w:color="000000"/>
            </w:tcBorders>
          </w:tcPr>
          <w:p w14:paraId="3223D8B1" w14:textId="77777777" w:rsidR="00055C3F" w:rsidRDefault="00055C3F">
            <w:pPr>
              <w:pStyle w:val="TableParagraph"/>
              <w:rPr>
                <w:sz w:val="24"/>
                <w:lang w:val="id-ID"/>
              </w:rPr>
            </w:pPr>
          </w:p>
        </w:tc>
        <w:tc>
          <w:tcPr>
            <w:tcW w:w="225" w:type="dxa"/>
            <w:tcBorders>
              <w:top w:val="single" w:sz="4" w:space="0" w:color="000000"/>
              <w:left w:val="single" w:sz="4" w:space="0" w:color="000000"/>
              <w:bottom w:val="single" w:sz="4" w:space="0" w:color="000000"/>
              <w:right w:val="single" w:sz="4" w:space="0" w:color="000000"/>
            </w:tcBorders>
          </w:tcPr>
          <w:p w14:paraId="243CC57C" w14:textId="77777777" w:rsidR="00055C3F" w:rsidRDefault="00055C3F">
            <w:pPr>
              <w:pStyle w:val="TableParagraph"/>
              <w:rPr>
                <w:sz w:val="24"/>
                <w:lang w:val="id-ID"/>
              </w:rPr>
            </w:pPr>
          </w:p>
        </w:tc>
        <w:tc>
          <w:tcPr>
            <w:tcW w:w="225" w:type="dxa"/>
            <w:tcBorders>
              <w:top w:val="single" w:sz="4" w:space="0" w:color="000000"/>
              <w:left w:val="single" w:sz="4" w:space="0" w:color="000000"/>
              <w:bottom w:val="single" w:sz="4" w:space="0" w:color="000000"/>
              <w:right w:val="single" w:sz="4" w:space="0" w:color="000000"/>
            </w:tcBorders>
          </w:tcPr>
          <w:p w14:paraId="4A70EEF4" w14:textId="77777777" w:rsidR="00055C3F" w:rsidRDefault="00055C3F">
            <w:pPr>
              <w:pStyle w:val="TableParagraph"/>
              <w:rPr>
                <w:sz w:val="24"/>
                <w:lang w:val="id-ID"/>
              </w:rPr>
            </w:pPr>
          </w:p>
        </w:tc>
        <w:tc>
          <w:tcPr>
            <w:tcW w:w="225" w:type="dxa"/>
            <w:tcBorders>
              <w:top w:val="single" w:sz="4" w:space="0" w:color="000000"/>
              <w:left w:val="single" w:sz="4" w:space="0" w:color="000000"/>
              <w:bottom w:val="single" w:sz="4" w:space="0" w:color="000000"/>
              <w:right w:val="single" w:sz="4" w:space="0" w:color="000000"/>
            </w:tcBorders>
          </w:tcPr>
          <w:p w14:paraId="698BD65D" w14:textId="77777777" w:rsidR="00055C3F" w:rsidRDefault="00055C3F">
            <w:pPr>
              <w:pStyle w:val="TableParagraph"/>
              <w:rPr>
                <w:sz w:val="24"/>
                <w:lang w:val="id-ID"/>
              </w:rPr>
            </w:pPr>
          </w:p>
        </w:tc>
        <w:tc>
          <w:tcPr>
            <w:tcW w:w="225" w:type="dxa"/>
            <w:tcBorders>
              <w:top w:val="single" w:sz="4" w:space="0" w:color="000000"/>
              <w:left w:val="single" w:sz="4" w:space="0" w:color="000000"/>
              <w:bottom w:val="single" w:sz="4" w:space="0" w:color="000000"/>
              <w:right w:val="single" w:sz="4" w:space="0" w:color="000000"/>
            </w:tcBorders>
          </w:tcPr>
          <w:p w14:paraId="34AB91D1" w14:textId="77777777" w:rsidR="00055C3F" w:rsidRDefault="00055C3F">
            <w:pPr>
              <w:pStyle w:val="TableParagraph"/>
              <w:rPr>
                <w:sz w:val="24"/>
                <w:lang w:val="id-ID"/>
              </w:rPr>
            </w:pPr>
          </w:p>
        </w:tc>
        <w:tc>
          <w:tcPr>
            <w:tcW w:w="225" w:type="dxa"/>
            <w:tcBorders>
              <w:top w:val="single" w:sz="4" w:space="0" w:color="000000"/>
              <w:left w:val="single" w:sz="4" w:space="0" w:color="000000"/>
              <w:bottom w:val="single" w:sz="4" w:space="0" w:color="000000"/>
              <w:right w:val="single" w:sz="4" w:space="0" w:color="000000"/>
            </w:tcBorders>
          </w:tcPr>
          <w:p w14:paraId="3505C536" w14:textId="77777777" w:rsidR="00055C3F" w:rsidRDefault="00055C3F">
            <w:pPr>
              <w:pStyle w:val="TableParagraph"/>
              <w:rPr>
                <w:sz w:val="24"/>
                <w:lang w:val="id-ID"/>
              </w:rPr>
            </w:pPr>
          </w:p>
        </w:tc>
        <w:tc>
          <w:tcPr>
            <w:tcW w:w="227" w:type="dxa"/>
            <w:tcBorders>
              <w:top w:val="single" w:sz="4" w:space="0" w:color="000000"/>
              <w:left w:val="single" w:sz="4" w:space="0" w:color="000000"/>
              <w:bottom w:val="single" w:sz="4" w:space="0" w:color="000000"/>
              <w:right w:val="single" w:sz="4" w:space="0" w:color="000000"/>
            </w:tcBorders>
          </w:tcPr>
          <w:p w14:paraId="396B6AA1" w14:textId="77777777" w:rsidR="00055C3F" w:rsidRDefault="00055C3F">
            <w:pPr>
              <w:pStyle w:val="TableParagraph"/>
              <w:rPr>
                <w:sz w:val="24"/>
                <w:lang w:val="id-ID"/>
              </w:rPr>
            </w:pPr>
          </w:p>
        </w:tc>
        <w:tc>
          <w:tcPr>
            <w:tcW w:w="225" w:type="dxa"/>
            <w:tcBorders>
              <w:top w:val="single" w:sz="4" w:space="0" w:color="000000"/>
              <w:left w:val="single" w:sz="4" w:space="0" w:color="000000"/>
              <w:bottom w:val="single" w:sz="4" w:space="0" w:color="000000"/>
              <w:right w:val="single" w:sz="4" w:space="0" w:color="000000"/>
            </w:tcBorders>
          </w:tcPr>
          <w:p w14:paraId="68E67D4D" w14:textId="77777777" w:rsidR="00055C3F" w:rsidRDefault="00055C3F">
            <w:pPr>
              <w:pStyle w:val="TableParagraph"/>
              <w:rPr>
                <w:sz w:val="24"/>
                <w:lang w:val="id-ID"/>
              </w:rPr>
            </w:pPr>
          </w:p>
        </w:tc>
        <w:tc>
          <w:tcPr>
            <w:tcW w:w="224" w:type="dxa"/>
            <w:vMerge w:val="restart"/>
            <w:tcBorders>
              <w:top w:val="single" w:sz="4" w:space="0" w:color="000000"/>
              <w:left w:val="single" w:sz="4" w:space="0" w:color="000000"/>
              <w:bottom w:val="nil"/>
              <w:right w:val="single" w:sz="4" w:space="0" w:color="000000"/>
            </w:tcBorders>
            <w:shd w:val="clear" w:color="auto" w:fill="000000"/>
          </w:tcPr>
          <w:p w14:paraId="6D61D281" w14:textId="77777777" w:rsidR="00055C3F" w:rsidRDefault="00055C3F">
            <w:pPr>
              <w:pStyle w:val="TableParagraph"/>
              <w:rPr>
                <w:sz w:val="24"/>
                <w:lang w:val="id-ID"/>
              </w:rPr>
            </w:pPr>
          </w:p>
        </w:tc>
        <w:tc>
          <w:tcPr>
            <w:tcW w:w="224" w:type="dxa"/>
            <w:tcBorders>
              <w:top w:val="single" w:sz="4" w:space="0" w:color="000000"/>
              <w:left w:val="single" w:sz="4" w:space="0" w:color="000000"/>
              <w:bottom w:val="single" w:sz="4" w:space="0" w:color="000000"/>
              <w:right w:val="single" w:sz="4" w:space="0" w:color="000000"/>
            </w:tcBorders>
          </w:tcPr>
          <w:p w14:paraId="5CD58F67" w14:textId="77777777" w:rsidR="00055C3F" w:rsidRDefault="00055C3F">
            <w:pPr>
              <w:pStyle w:val="TableParagraph"/>
              <w:rPr>
                <w:sz w:val="24"/>
                <w:lang w:val="id-ID"/>
              </w:rPr>
            </w:pPr>
          </w:p>
        </w:tc>
        <w:tc>
          <w:tcPr>
            <w:tcW w:w="226" w:type="dxa"/>
            <w:tcBorders>
              <w:top w:val="single" w:sz="4" w:space="0" w:color="000000"/>
              <w:left w:val="single" w:sz="4" w:space="0" w:color="000000"/>
              <w:bottom w:val="single" w:sz="4" w:space="0" w:color="000000"/>
              <w:right w:val="single" w:sz="4" w:space="0" w:color="000000"/>
            </w:tcBorders>
          </w:tcPr>
          <w:p w14:paraId="07EB5C08" w14:textId="77777777" w:rsidR="00055C3F" w:rsidRDefault="00055C3F">
            <w:pPr>
              <w:pStyle w:val="TableParagraph"/>
              <w:rPr>
                <w:sz w:val="24"/>
                <w:lang w:val="id-ID"/>
              </w:rPr>
            </w:pPr>
          </w:p>
        </w:tc>
        <w:tc>
          <w:tcPr>
            <w:tcW w:w="226" w:type="dxa"/>
            <w:tcBorders>
              <w:top w:val="single" w:sz="4" w:space="0" w:color="000000"/>
              <w:left w:val="single" w:sz="4" w:space="0" w:color="000000"/>
              <w:bottom w:val="single" w:sz="4" w:space="0" w:color="000000"/>
              <w:right w:val="single" w:sz="4" w:space="0" w:color="000000"/>
            </w:tcBorders>
          </w:tcPr>
          <w:p w14:paraId="6B364AD0" w14:textId="77777777" w:rsidR="00055C3F" w:rsidRDefault="00055C3F">
            <w:pPr>
              <w:pStyle w:val="TableParagraph"/>
              <w:rPr>
                <w:sz w:val="24"/>
                <w:lang w:val="id-ID"/>
              </w:rPr>
            </w:pPr>
          </w:p>
        </w:tc>
        <w:tc>
          <w:tcPr>
            <w:tcW w:w="226" w:type="dxa"/>
            <w:tcBorders>
              <w:top w:val="single" w:sz="4" w:space="0" w:color="000000"/>
              <w:left w:val="single" w:sz="4" w:space="0" w:color="000000"/>
              <w:bottom w:val="single" w:sz="4" w:space="0" w:color="000000"/>
              <w:right w:val="single" w:sz="4" w:space="0" w:color="000000"/>
            </w:tcBorders>
          </w:tcPr>
          <w:p w14:paraId="1CE0F856" w14:textId="77777777" w:rsidR="00055C3F" w:rsidRDefault="00055C3F">
            <w:pPr>
              <w:pStyle w:val="TableParagraph"/>
              <w:rPr>
                <w:sz w:val="24"/>
                <w:lang w:val="id-ID"/>
              </w:rPr>
            </w:pPr>
          </w:p>
        </w:tc>
        <w:tc>
          <w:tcPr>
            <w:tcW w:w="226" w:type="dxa"/>
            <w:tcBorders>
              <w:top w:val="single" w:sz="4" w:space="0" w:color="000000"/>
              <w:left w:val="single" w:sz="4" w:space="0" w:color="000000"/>
              <w:bottom w:val="single" w:sz="4" w:space="0" w:color="000000"/>
              <w:right w:val="single" w:sz="4" w:space="0" w:color="000000"/>
            </w:tcBorders>
          </w:tcPr>
          <w:p w14:paraId="7DA3CEEF" w14:textId="77777777" w:rsidR="00055C3F" w:rsidRDefault="00055C3F">
            <w:pPr>
              <w:pStyle w:val="TableParagraph"/>
              <w:rPr>
                <w:sz w:val="24"/>
                <w:lang w:val="id-ID"/>
              </w:rPr>
            </w:pPr>
          </w:p>
        </w:tc>
      </w:tr>
      <w:tr w:rsidR="00055C3F" w14:paraId="6B307F95" w14:textId="77777777" w:rsidTr="00DA0874">
        <w:trPr>
          <w:trHeight w:val="623"/>
        </w:trPr>
        <w:tc>
          <w:tcPr>
            <w:tcW w:w="511" w:type="dxa"/>
            <w:tcBorders>
              <w:top w:val="single" w:sz="4" w:space="0" w:color="000000"/>
              <w:left w:val="single" w:sz="4" w:space="0" w:color="000000"/>
              <w:bottom w:val="single" w:sz="4" w:space="0" w:color="000000"/>
              <w:right w:val="single" w:sz="4" w:space="0" w:color="000000"/>
            </w:tcBorders>
            <w:hideMark/>
          </w:tcPr>
          <w:p w14:paraId="00E47055" w14:textId="77777777" w:rsidR="00055C3F" w:rsidRDefault="00055C3F">
            <w:pPr>
              <w:pStyle w:val="TableParagraph"/>
              <w:spacing w:line="275" w:lineRule="exact"/>
              <w:ind w:left="107"/>
              <w:rPr>
                <w:sz w:val="24"/>
                <w:lang w:val="id-ID"/>
              </w:rPr>
            </w:pPr>
            <w:r>
              <w:rPr>
                <w:spacing w:val="-10"/>
                <w:sz w:val="24"/>
                <w:lang w:val="id-ID"/>
              </w:rPr>
              <w:t>4</w:t>
            </w:r>
          </w:p>
        </w:tc>
        <w:tc>
          <w:tcPr>
            <w:tcW w:w="2880" w:type="dxa"/>
            <w:tcBorders>
              <w:top w:val="single" w:sz="4" w:space="0" w:color="000000"/>
              <w:left w:val="single" w:sz="4" w:space="0" w:color="000000"/>
              <w:bottom w:val="single" w:sz="4" w:space="0" w:color="000000"/>
              <w:right w:val="single" w:sz="4" w:space="0" w:color="000000"/>
            </w:tcBorders>
            <w:hideMark/>
          </w:tcPr>
          <w:p w14:paraId="56B61C62" w14:textId="77777777" w:rsidR="00055C3F" w:rsidRDefault="00055C3F">
            <w:pPr>
              <w:pStyle w:val="TableParagraph"/>
              <w:spacing w:line="275" w:lineRule="exact"/>
              <w:ind w:left="108"/>
              <w:rPr>
                <w:sz w:val="24"/>
                <w:lang w:val="id-ID"/>
              </w:rPr>
            </w:pPr>
            <w:r>
              <w:rPr>
                <w:sz w:val="24"/>
                <w:lang w:val="id-ID"/>
              </w:rPr>
              <w:t>Pembuatan</w:t>
            </w:r>
            <w:r>
              <w:rPr>
                <w:spacing w:val="-4"/>
                <w:sz w:val="24"/>
                <w:lang w:val="id-ID"/>
              </w:rPr>
              <w:t xml:space="preserve"> </w:t>
            </w:r>
            <w:r>
              <w:rPr>
                <w:sz w:val="24"/>
                <w:lang w:val="id-ID"/>
              </w:rPr>
              <w:t>Laporan</w:t>
            </w:r>
            <w:r>
              <w:rPr>
                <w:spacing w:val="-15"/>
                <w:sz w:val="24"/>
                <w:lang w:val="id-ID"/>
              </w:rPr>
              <w:t xml:space="preserve"> </w:t>
            </w:r>
            <w:r>
              <w:rPr>
                <w:spacing w:val="-4"/>
                <w:sz w:val="24"/>
                <w:lang w:val="id-ID"/>
              </w:rPr>
              <w:t>Akhir</w:t>
            </w:r>
          </w:p>
        </w:tc>
        <w:tc>
          <w:tcPr>
            <w:tcW w:w="227" w:type="dxa"/>
            <w:tcBorders>
              <w:top w:val="single" w:sz="4" w:space="0" w:color="000000"/>
              <w:left w:val="single" w:sz="4" w:space="0" w:color="000000"/>
              <w:bottom w:val="single" w:sz="4" w:space="0" w:color="000000"/>
              <w:right w:val="single" w:sz="4" w:space="0" w:color="000000"/>
            </w:tcBorders>
          </w:tcPr>
          <w:p w14:paraId="236BBB97" w14:textId="77777777" w:rsidR="00055C3F" w:rsidRDefault="00055C3F">
            <w:pPr>
              <w:pStyle w:val="TableParagraph"/>
              <w:rPr>
                <w:sz w:val="24"/>
                <w:lang w:val="id-ID"/>
              </w:rPr>
            </w:pPr>
          </w:p>
        </w:tc>
        <w:tc>
          <w:tcPr>
            <w:tcW w:w="227" w:type="dxa"/>
            <w:tcBorders>
              <w:top w:val="single" w:sz="4" w:space="0" w:color="000000"/>
              <w:left w:val="single" w:sz="4" w:space="0" w:color="000000"/>
              <w:bottom w:val="single" w:sz="4" w:space="0" w:color="000000"/>
              <w:right w:val="single" w:sz="4" w:space="0" w:color="000000"/>
            </w:tcBorders>
          </w:tcPr>
          <w:p w14:paraId="77084294" w14:textId="77777777" w:rsidR="00055C3F" w:rsidRDefault="00055C3F">
            <w:pPr>
              <w:pStyle w:val="TableParagraph"/>
              <w:rPr>
                <w:sz w:val="24"/>
                <w:lang w:val="id-ID"/>
              </w:rPr>
            </w:pPr>
          </w:p>
        </w:tc>
        <w:tc>
          <w:tcPr>
            <w:tcW w:w="225" w:type="dxa"/>
            <w:tcBorders>
              <w:top w:val="single" w:sz="4" w:space="0" w:color="000000"/>
              <w:left w:val="single" w:sz="4" w:space="0" w:color="000000"/>
              <w:bottom w:val="single" w:sz="4" w:space="0" w:color="000000"/>
              <w:right w:val="single" w:sz="4" w:space="0" w:color="000000"/>
            </w:tcBorders>
          </w:tcPr>
          <w:p w14:paraId="12EF26D9" w14:textId="77777777" w:rsidR="00055C3F" w:rsidRDefault="00055C3F">
            <w:pPr>
              <w:pStyle w:val="TableParagraph"/>
              <w:rPr>
                <w:sz w:val="24"/>
                <w:lang w:val="id-ID"/>
              </w:rPr>
            </w:pPr>
          </w:p>
        </w:tc>
        <w:tc>
          <w:tcPr>
            <w:tcW w:w="227" w:type="dxa"/>
            <w:tcBorders>
              <w:top w:val="single" w:sz="4" w:space="0" w:color="000000"/>
              <w:left w:val="single" w:sz="4" w:space="0" w:color="000000"/>
              <w:bottom w:val="single" w:sz="4" w:space="0" w:color="000000"/>
              <w:right w:val="single" w:sz="4" w:space="0" w:color="000000"/>
            </w:tcBorders>
          </w:tcPr>
          <w:p w14:paraId="7BB208B4" w14:textId="77777777" w:rsidR="00055C3F" w:rsidRDefault="00055C3F">
            <w:pPr>
              <w:pStyle w:val="TableParagraph"/>
              <w:rPr>
                <w:sz w:val="24"/>
                <w:lang w:val="id-ID"/>
              </w:rPr>
            </w:pPr>
          </w:p>
        </w:tc>
        <w:tc>
          <w:tcPr>
            <w:tcW w:w="225" w:type="dxa"/>
            <w:tcBorders>
              <w:top w:val="single" w:sz="4" w:space="0" w:color="000000"/>
              <w:left w:val="single" w:sz="4" w:space="0" w:color="000000"/>
              <w:bottom w:val="single" w:sz="4" w:space="0" w:color="000000"/>
              <w:right w:val="single" w:sz="4" w:space="0" w:color="000000"/>
            </w:tcBorders>
          </w:tcPr>
          <w:p w14:paraId="7804D23B" w14:textId="77777777" w:rsidR="00055C3F" w:rsidRDefault="00055C3F">
            <w:pPr>
              <w:pStyle w:val="TableParagraph"/>
              <w:rPr>
                <w:sz w:val="24"/>
                <w:lang w:val="id-ID"/>
              </w:rPr>
            </w:pPr>
          </w:p>
        </w:tc>
        <w:tc>
          <w:tcPr>
            <w:tcW w:w="227" w:type="dxa"/>
            <w:tcBorders>
              <w:top w:val="single" w:sz="4" w:space="0" w:color="000000"/>
              <w:left w:val="single" w:sz="4" w:space="0" w:color="000000"/>
              <w:bottom w:val="single" w:sz="4" w:space="0" w:color="000000"/>
              <w:right w:val="single" w:sz="4" w:space="0" w:color="000000"/>
            </w:tcBorders>
          </w:tcPr>
          <w:p w14:paraId="6C02108D" w14:textId="77777777" w:rsidR="00055C3F" w:rsidRDefault="00055C3F">
            <w:pPr>
              <w:pStyle w:val="TableParagraph"/>
              <w:rPr>
                <w:sz w:val="24"/>
                <w:lang w:val="id-ID"/>
              </w:rPr>
            </w:pPr>
          </w:p>
        </w:tc>
        <w:tc>
          <w:tcPr>
            <w:tcW w:w="227" w:type="dxa"/>
            <w:tcBorders>
              <w:top w:val="single" w:sz="4" w:space="0" w:color="000000"/>
              <w:left w:val="single" w:sz="4" w:space="0" w:color="000000"/>
              <w:bottom w:val="single" w:sz="4" w:space="0" w:color="000000"/>
              <w:right w:val="single" w:sz="4" w:space="0" w:color="000000"/>
            </w:tcBorders>
          </w:tcPr>
          <w:p w14:paraId="2641D973" w14:textId="77777777" w:rsidR="00055C3F" w:rsidRDefault="00055C3F">
            <w:pPr>
              <w:pStyle w:val="TableParagraph"/>
              <w:rPr>
                <w:sz w:val="24"/>
                <w:lang w:val="id-ID"/>
              </w:rPr>
            </w:pPr>
          </w:p>
        </w:tc>
        <w:tc>
          <w:tcPr>
            <w:tcW w:w="225" w:type="dxa"/>
            <w:tcBorders>
              <w:top w:val="single" w:sz="4" w:space="0" w:color="000000"/>
              <w:left w:val="single" w:sz="4" w:space="0" w:color="000000"/>
              <w:bottom w:val="single" w:sz="4" w:space="0" w:color="000000"/>
              <w:right w:val="single" w:sz="4" w:space="0" w:color="000000"/>
            </w:tcBorders>
          </w:tcPr>
          <w:p w14:paraId="473FDDBB" w14:textId="77777777" w:rsidR="00055C3F" w:rsidRDefault="00055C3F">
            <w:pPr>
              <w:pStyle w:val="TableParagraph"/>
              <w:rPr>
                <w:sz w:val="24"/>
                <w:lang w:val="id-ID"/>
              </w:rPr>
            </w:pPr>
          </w:p>
        </w:tc>
        <w:tc>
          <w:tcPr>
            <w:tcW w:w="225" w:type="dxa"/>
            <w:tcBorders>
              <w:top w:val="single" w:sz="4" w:space="0" w:color="000000"/>
              <w:left w:val="single" w:sz="4" w:space="0" w:color="000000"/>
              <w:bottom w:val="single" w:sz="4" w:space="0" w:color="000000"/>
              <w:right w:val="single" w:sz="4" w:space="0" w:color="000000"/>
            </w:tcBorders>
          </w:tcPr>
          <w:p w14:paraId="782A1750" w14:textId="77777777" w:rsidR="00055C3F" w:rsidRDefault="00055C3F">
            <w:pPr>
              <w:pStyle w:val="TableParagraph"/>
              <w:rPr>
                <w:sz w:val="24"/>
                <w:lang w:val="id-ID"/>
              </w:rPr>
            </w:pPr>
          </w:p>
        </w:tc>
        <w:tc>
          <w:tcPr>
            <w:tcW w:w="225" w:type="dxa"/>
            <w:tcBorders>
              <w:top w:val="single" w:sz="4" w:space="0" w:color="000000"/>
              <w:left w:val="single" w:sz="4" w:space="0" w:color="000000"/>
              <w:bottom w:val="single" w:sz="4" w:space="0" w:color="000000"/>
              <w:right w:val="single" w:sz="4" w:space="0" w:color="000000"/>
            </w:tcBorders>
          </w:tcPr>
          <w:p w14:paraId="01CD43BD" w14:textId="77777777" w:rsidR="00055C3F" w:rsidRDefault="00055C3F">
            <w:pPr>
              <w:pStyle w:val="TableParagraph"/>
              <w:rPr>
                <w:sz w:val="24"/>
                <w:lang w:val="id-ID"/>
              </w:rPr>
            </w:pPr>
          </w:p>
        </w:tc>
        <w:tc>
          <w:tcPr>
            <w:tcW w:w="225" w:type="dxa"/>
            <w:tcBorders>
              <w:top w:val="single" w:sz="4" w:space="0" w:color="000000"/>
              <w:left w:val="single" w:sz="4" w:space="0" w:color="000000"/>
              <w:bottom w:val="single" w:sz="4" w:space="0" w:color="000000"/>
              <w:right w:val="single" w:sz="4" w:space="0" w:color="000000"/>
            </w:tcBorders>
          </w:tcPr>
          <w:p w14:paraId="3AAC5DE3" w14:textId="77777777" w:rsidR="00055C3F" w:rsidRDefault="00055C3F">
            <w:pPr>
              <w:pStyle w:val="TableParagraph"/>
              <w:rPr>
                <w:sz w:val="24"/>
                <w:lang w:val="id-ID"/>
              </w:rPr>
            </w:pPr>
          </w:p>
        </w:tc>
        <w:tc>
          <w:tcPr>
            <w:tcW w:w="225" w:type="dxa"/>
            <w:tcBorders>
              <w:top w:val="single" w:sz="4" w:space="0" w:color="000000"/>
              <w:left w:val="single" w:sz="4" w:space="0" w:color="000000"/>
              <w:bottom w:val="single" w:sz="4" w:space="0" w:color="000000"/>
              <w:right w:val="single" w:sz="4" w:space="0" w:color="000000"/>
            </w:tcBorders>
          </w:tcPr>
          <w:p w14:paraId="019A981A" w14:textId="77777777" w:rsidR="00055C3F" w:rsidRDefault="00055C3F">
            <w:pPr>
              <w:pStyle w:val="TableParagraph"/>
              <w:rPr>
                <w:sz w:val="24"/>
                <w:lang w:val="id-ID"/>
              </w:rPr>
            </w:pPr>
          </w:p>
        </w:tc>
        <w:tc>
          <w:tcPr>
            <w:tcW w:w="227" w:type="dxa"/>
            <w:tcBorders>
              <w:top w:val="single" w:sz="4" w:space="0" w:color="000000"/>
              <w:left w:val="single" w:sz="4" w:space="0" w:color="000000"/>
              <w:bottom w:val="single" w:sz="4" w:space="0" w:color="000000"/>
              <w:right w:val="single" w:sz="4" w:space="0" w:color="000000"/>
            </w:tcBorders>
            <w:shd w:val="clear" w:color="auto" w:fill="000000"/>
          </w:tcPr>
          <w:p w14:paraId="22C9BE44" w14:textId="77777777" w:rsidR="00055C3F" w:rsidRDefault="00055C3F">
            <w:pPr>
              <w:pStyle w:val="TableParagraph"/>
              <w:rPr>
                <w:sz w:val="24"/>
                <w:lang w:val="id-ID"/>
              </w:rPr>
            </w:pPr>
          </w:p>
        </w:tc>
        <w:tc>
          <w:tcPr>
            <w:tcW w:w="225" w:type="dxa"/>
            <w:tcBorders>
              <w:top w:val="single" w:sz="4" w:space="0" w:color="000000"/>
              <w:left w:val="single" w:sz="4" w:space="0" w:color="000000"/>
              <w:bottom w:val="single" w:sz="4" w:space="0" w:color="000000"/>
              <w:right w:val="single" w:sz="4" w:space="0" w:color="000000"/>
            </w:tcBorders>
            <w:shd w:val="clear" w:color="auto" w:fill="000000"/>
          </w:tcPr>
          <w:p w14:paraId="3094FF9C" w14:textId="77777777" w:rsidR="00055C3F" w:rsidRDefault="00055C3F">
            <w:pPr>
              <w:pStyle w:val="TableParagraph"/>
              <w:rPr>
                <w:sz w:val="24"/>
                <w:lang w:val="id-ID"/>
              </w:rPr>
            </w:pPr>
          </w:p>
        </w:tc>
        <w:tc>
          <w:tcPr>
            <w:tcW w:w="224" w:type="dxa"/>
            <w:vMerge/>
            <w:tcBorders>
              <w:top w:val="single" w:sz="4" w:space="0" w:color="000000"/>
              <w:left w:val="single" w:sz="4" w:space="0" w:color="000000"/>
              <w:bottom w:val="nil"/>
              <w:right w:val="single" w:sz="4" w:space="0" w:color="000000"/>
            </w:tcBorders>
            <w:vAlign w:val="center"/>
            <w:hideMark/>
          </w:tcPr>
          <w:p w14:paraId="5F1EDEE5" w14:textId="77777777" w:rsidR="00055C3F" w:rsidRDefault="00055C3F">
            <w:pPr>
              <w:rPr>
                <w:rFonts w:eastAsia="Times New Roman" w:cs="Times New Roman"/>
              </w:rPr>
            </w:pPr>
          </w:p>
        </w:tc>
        <w:tc>
          <w:tcPr>
            <w:tcW w:w="224" w:type="dxa"/>
            <w:vMerge w:val="restart"/>
            <w:tcBorders>
              <w:top w:val="single" w:sz="4" w:space="0" w:color="000000"/>
              <w:left w:val="single" w:sz="4" w:space="0" w:color="000000"/>
              <w:bottom w:val="nil"/>
              <w:right w:val="single" w:sz="4" w:space="0" w:color="000000"/>
            </w:tcBorders>
            <w:shd w:val="clear" w:color="auto" w:fill="000000"/>
          </w:tcPr>
          <w:p w14:paraId="3E59E9DF" w14:textId="77777777" w:rsidR="00055C3F" w:rsidRDefault="00055C3F">
            <w:pPr>
              <w:pStyle w:val="TableParagraph"/>
              <w:rPr>
                <w:sz w:val="24"/>
                <w:lang w:val="id-ID"/>
              </w:rPr>
            </w:pPr>
          </w:p>
        </w:tc>
        <w:tc>
          <w:tcPr>
            <w:tcW w:w="226" w:type="dxa"/>
            <w:tcBorders>
              <w:top w:val="single" w:sz="4" w:space="0" w:color="000000"/>
              <w:left w:val="single" w:sz="4" w:space="0" w:color="000000"/>
              <w:bottom w:val="single" w:sz="4" w:space="0" w:color="000000"/>
              <w:right w:val="single" w:sz="4" w:space="0" w:color="000000"/>
            </w:tcBorders>
          </w:tcPr>
          <w:p w14:paraId="1A6DD6BF" w14:textId="77777777" w:rsidR="00055C3F" w:rsidRDefault="00055C3F">
            <w:pPr>
              <w:pStyle w:val="TableParagraph"/>
              <w:rPr>
                <w:sz w:val="24"/>
                <w:lang w:val="id-ID"/>
              </w:rPr>
            </w:pPr>
          </w:p>
        </w:tc>
        <w:tc>
          <w:tcPr>
            <w:tcW w:w="226" w:type="dxa"/>
            <w:tcBorders>
              <w:top w:val="single" w:sz="4" w:space="0" w:color="000000"/>
              <w:left w:val="single" w:sz="4" w:space="0" w:color="000000"/>
              <w:bottom w:val="single" w:sz="4" w:space="0" w:color="000000"/>
              <w:right w:val="single" w:sz="4" w:space="0" w:color="000000"/>
            </w:tcBorders>
          </w:tcPr>
          <w:p w14:paraId="02D422D9" w14:textId="77777777" w:rsidR="00055C3F" w:rsidRDefault="00055C3F">
            <w:pPr>
              <w:pStyle w:val="TableParagraph"/>
              <w:rPr>
                <w:sz w:val="24"/>
                <w:lang w:val="id-ID"/>
              </w:rPr>
            </w:pPr>
          </w:p>
        </w:tc>
        <w:tc>
          <w:tcPr>
            <w:tcW w:w="226" w:type="dxa"/>
            <w:tcBorders>
              <w:top w:val="single" w:sz="4" w:space="0" w:color="000000"/>
              <w:left w:val="single" w:sz="4" w:space="0" w:color="000000"/>
              <w:bottom w:val="single" w:sz="4" w:space="0" w:color="000000"/>
              <w:right w:val="single" w:sz="4" w:space="0" w:color="000000"/>
            </w:tcBorders>
          </w:tcPr>
          <w:p w14:paraId="1F49A0EC" w14:textId="77777777" w:rsidR="00055C3F" w:rsidRDefault="00055C3F">
            <w:pPr>
              <w:pStyle w:val="TableParagraph"/>
              <w:rPr>
                <w:sz w:val="24"/>
                <w:lang w:val="id-ID"/>
              </w:rPr>
            </w:pPr>
          </w:p>
        </w:tc>
        <w:tc>
          <w:tcPr>
            <w:tcW w:w="226" w:type="dxa"/>
            <w:tcBorders>
              <w:top w:val="single" w:sz="4" w:space="0" w:color="000000"/>
              <w:left w:val="single" w:sz="4" w:space="0" w:color="000000"/>
              <w:bottom w:val="single" w:sz="4" w:space="0" w:color="000000"/>
              <w:right w:val="single" w:sz="4" w:space="0" w:color="000000"/>
            </w:tcBorders>
          </w:tcPr>
          <w:p w14:paraId="66AF3927" w14:textId="77777777" w:rsidR="00055C3F" w:rsidRDefault="00055C3F">
            <w:pPr>
              <w:pStyle w:val="TableParagraph"/>
              <w:rPr>
                <w:sz w:val="24"/>
                <w:lang w:val="id-ID"/>
              </w:rPr>
            </w:pPr>
          </w:p>
        </w:tc>
      </w:tr>
      <w:tr w:rsidR="00055C3F" w14:paraId="55D6F34C" w14:textId="77777777" w:rsidTr="00DA0874">
        <w:trPr>
          <w:trHeight w:val="798"/>
        </w:trPr>
        <w:tc>
          <w:tcPr>
            <w:tcW w:w="511" w:type="dxa"/>
            <w:tcBorders>
              <w:top w:val="single" w:sz="4" w:space="0" w:color="000000"/>
              <w:left w:val="single" w:sz="4" w:space="0" w:color="000000"/>
              <w:bottom w:val="single" w:sz="4" w:space="0" w:color="000000"/>
              <w:right w:val="single" w:sz="4" w:space="0" w:color="000000"/>
            </w:tcBorders>
            <w:hideMark/>
          </w:tcPr>
          <w:p w14:paraId="3E9B5EFB" w14:textId="77777777" w:rsidR="00055C3F" w:rsidRDefault="00055C3F">
            <w:pPr>
              <w:pStyle w:val="TableParagraph"/>
              <w:spacing w:line="275" w:lineRule="exact"/>
              <w:ind w:left="107"/>
              <w:rPr>
                <w:sz w:val="24"/>
                <w:lang w:val="id-ID"/>
              </w:rPr>
            </w:pPr>
            <w:r>
              <w:rPr>
                <w:spacing w:val="-10"/>
                <w:sz w:val="24"/>
                <w:lang w:val="id-ID"/>
              </w:rPr>
              <w:t>5</w:t>
            </w:r>
          </w:p>
        </w:tc>
        <w:tc>
          <w:tcPr>
            <w:tcW w:w="2880" w:type="dxa"/>
            <w:tcBorders>
              <w:top w:val="single" w:sz="4" w:space="0" w:color="000000"/>
              <w:left w:val="single" w:sz="4" w:space="0" w:color="000000"/>
              <w:bottom w:val="single" w:sz="4" w:space="0" w:color="000000"/>
              <w:right w:val="single" w:sz="4" w:space="0" w:color="000000"/>
            </w:tcBorders>
            <w:hideMark/>
          </w:tcPr>
          <w:p w14:paraId="699793BB" w14:textId="77777777" w:rsidR="00055C3F" w:rsidRDefault="00055C3F">
            <w:pPr>
              <w:pStyle w:val="TableParagraph"/>
              <w:spacing w:line="276" w:lineRule="auto"/>
              <w:ind w:left="108"/>
              <w:rPr>
                <w:sz w:val="24"/>
                <w:lang w:val="id-ID"/>
              </w:rPr>
            </w:pPr>
            <w:r>
              <w:rPr>
                <w:sz w:val="24"/>
                <w:lang w:val="id-ID"/>
              </w:rPr>
              <w:t>Pengambilan</w:t>
            </w:r>
            <w:r>
              <w:rPr>
                <w:spacing w:val="-15"/>
                <w:sz w:val="24"/>
                <w:lang w:val="id-ID"/>
              </w:rPr>
              <w:t xml:space="preserve"> </w:t>
            </w:r>
            <w:r>
              <w:rPr>
                <w:sz w:val="24"/>
                <w:lang w:val="id-ID"/>
              </w:rPr>
              <w:t>Data</w:t>
            </w:r>
            <w:r>
              <w:rPr>
                <w:spacing w:val="-15"/>
                <w:sz w:val="24"/>
                <w:lang w:val="id-ID"/>
              </w:rPr>
              <w:t xml:space="preserve"> </w:t>
            </w:r>
            <w:r>
              <w:rPr>
                <w:sz w:val="24"/>
                <w:lang w:val="id-ID"/>
              </w:rPr>
              <w:t>Uji Laporan</w:t>
            </w:r>
            <w:r>
              <w:rPr>
                <w:spacing w:val="-7"/>
                <w:sz w:val="24"/>
                <w:lang w:val="id-ID"/>
              </w:rPr>
              <w:t xml:space="preserve"> </w:t>
            </w:r>
            <w:r>
              <w:rPr>
                <w:sz w:val="24"/>
                <w:lang w:val="id-ID"/>
              </w:rPr>
              <w:t>Akhir</w:t>
            </w:r>
          </w:p>
        </w:tc>
        <w:tc>
          <w:tcPr>
            <w:tcW w:w="227" w:type="dxa"/>
            <w:tcBorders>
              <w:top w:val="single" w:sz="4" w:space="0" w:color="000000"/>
              <w:left w:val="single" w:sz="4" w:space="0" w:color="000000"/>
              <w:bottom w:val="single" w:sz="4" w:space="0" w:color="000000"/>
              <w:right w:val="single" w:sz="4" w:space="0" w:color="000000"/>
            </w:tcBorders>
          </w:tcPr>
          <w:p w14:paraId="770B50E3" w14:textId="77777777" w:rsidR="00055C3F" w:rsidRDefault="00055C3F">
            <w:pPr>
              <w:pStyle w:val="TableParagraph"/>
              <w:rPr>
                <w:sz w:val="24"/>
                <w:lang w:val="id-ID"/>
              </w:rPr>
            </w:pPr>
          </w:p>
        </w:tc>
        <w:tc>
          <w:tcPr>
            <w:tcW w:w="227" w:type="dxa"/>
            <w:tcBorders>
              <w:top w:val="single" w:sz="4" w:space="0" w:color="000000"/>
              <w:left w:val="single" w:sz="4" w:space="0" w:color="000000"/>
              <w:bottom w:val="single" w:sz="4" w:space="0" w:color="000000"/>
              <w:right w:val="single" w:sz="4" w:space="0" w:color="000000"/>
            </w:tcBorders>
          </w:tcPr>
          <w:p w14:paraId="082AFA25" w14:textId="77777777" w:rsidR="00055C3F" w:rsidRDefault="00055C3F">
            <w:pPr>
              <w:pStyle w:val="TableParagraph"/>
              <w:rPr>
                <w:sz w:val="24"/>
                <w:lang w:val="id-ID"/>
              </w:rPr>
            </w:pPr>
          </w:p>
        </w:tc>
        <w:tc>
          <w:tcPr>
            <w:tcW w:w="225" w:type="dxa"/>
            <w:tcBorders>
              <w:top w:val="single" w:sz="4" w:space="0" w:color="000000"/>
              <w:left w:val="single" w:sz="4" w:space="0" w:color="000000"/>
              <w:bottom w:val="single" w:sz="4" w:space="0" w:color="000000"/>
              <w:right w:val="single" w:sz="4" w:space="0" w:color="000000"/>
            </w:tcBorders>
          </w:tcPr>
          <w:p w14:paraId="73CB23A5" w14:textId="77777777" w:rsidR="00055C3F" w:rsidRDefault="00055C3F">
            <w:pPr>
              <w:pStyle w:val="TableParagraph"/>
              <w:rPr>
                <w:sz w:val="24"/>
                <w:lang w:val="id-ID"/>
              </w:rPr>
            </w:pPr>
          </w:p>
        </w:tc>
        <w:tc>
          <w:tcPr>
            <w:tcW w:w="227" w:type="dxa"/>
            <w:tcBorders>
              <w:top w:val="single" w:sz="4" w:space="0" w:color="000000"/>
              <w:left w:val="single" w:sz="4" w:space="0" w:color="000000"/>
              <w:bottom w:val="single" w:sz="4" w:space="0" w:color="000000"/>
              <w:right w:val="single" w:sz="4" w:space="0" w:color="000000"/>
            </w:tcBorders>
          </w:tcPr>
          <w:p w14:paraId="532378B6" w14:textId="77777777" w:rsidR="00055C3F" w:rsidRDefault="00055C3F">
            <w:pPr>
              <w:pStyle w:val="TableParagraph"/>
              <w:rPr>
                <w:sz w:val="24"/>
                <w:lang w:val="id-ID"/>
              </w:rPr>
            </w:pPr>
          </w:p>
        </w:tc>
        <w:tc>
          <w:tcPr>
            <w:tcW w:w="225" w:type="dxa"/>
            <w:tcBorders>
              <w:top w:val="single" w:sz="4" w:space="0" w:color="000000"/>
              <w:left w:val="single" w:sz="4" w:space="0" w:color="000000"/>
              <w:bottom w:val="single" w:sz="4" w:space="0" w:color="000000"/>
              <w:right w:val="single" w:sz="4" w:space="0" w:color="000000"/>
            </w:tcBorders>
          </w:tcPr>
          <w:p w14:paraId="12DABD0E" w14:textId="77777777" w:rsidR="00055C3F" w:rsidRDefault="00055C3F">
            <w:pPr>
              <w:pStyle w:val="TableParagraph"/>
              <w:rPr>
                <w:sz w:val="24"/>
                <w:lang w:val="id-ID"/>
              </w:rPr>
            </w:pPr>
          </w:p>
        </w:tc>
        <w:tc>
          <w:tcPr>
            <w:tcW w:w="227" w:type="dxa"/>
            <w:tcBorders>
              <w:top w:val="single" w:sz="4" w:space="0" w:color="000000"/>
              <w:left w:val="single" w:sz="4" w:space="0" w:color="000000"/>
              <w:bottom w:val="single" w:sz="4" w:space="0" w:color="000000"/>
              <w:right w:val="single" w:sz="4" w:space="0" w:color="000000"/>
            </w:tcBorders>
          </w:tcPr>
          <w:p w14:paraId="6C937AE1" w14:textId="77777777" w:rsidR="00055C3F" w:rsidRDefault="00055C3F">
            <w:pPr>
              <w:pStyle w:val="TableParagraph"/>
              <w:rPr>
                <w:sz w:val="24"/>
                <w:lang w:val="id-ID"/>
              </w:rPr>
            </w:pPr>
          </w:p>
        </w:tc>
        <w:tc>
          <w:tcPr>
            <w:tcW w:w="227" w:type="dxa"/>
            <w:tcBorders>
              <w:top w:val="single" w:sz="4" w:space="0" w:color="000000"/>
              <w:left w:val="single" w:sz="4" w:space="0" w:color="000000"/>
              <w:bottom w:val="single" w:sz="4" w:space="0" w:color="000000"/>
              <w:right w:val="single" w:sz="4" w:space="0" w:color="000000"/>
            </w:tcBorders>
          </w:tcPr>
          <w:p w14:paraId="70DDFDCD" w14:textId="77777777" w:rsidR="00055C3F" w:rsidRDefault="00055C3F">
            <w:pPr>
              <w:pStyle w:val="TableParagraph"/>
              <w:rPr>
                <w:sz w:val="24"/>
                <w:lang w:val="id-ID"/>
              </w:rPr>
            </w:pPr>
          </w:p>
        </w:tc>
        <w:tc>
          <w:tcPr>
            <w:tcW w:w="225" w:type="dxa"/>
            <w:tcBorders>
              <w:top w:val="single" w:sz="4" w:space="0" w:color="000000"/>
              <w:left w:val="single" w:sz="4" w:space="0" w:color="000000"/>
              <w:bottom w:val="single" w:sz="4" w:space="0" w:color="000000"/>
              <w:right w:val="single" w:sz="4" w:space="0" w:color="000000"/>
            </w:tcBorders>
          </w:tcPr>
          <w:p w14:paraId="0F5E8940" w14:textId="77777777" w:rsidR="00055C3F" w:rsidRDefault="00055C3F">
            <w:pPr>
              <w:pStyle w:val="TableParagraph"/>
              <w:rPr>
                <w:sz w:val="24"/>
                <w:lang w:val="id-ID"/>
              </w:rPr>
            </w:pPr>
          </w:p>
        </w:tc>
        <w:tc>
          <w:tcPr>
            <w:tcW w:w="225" w:type="dxa"/>
            <w:tcBorders>
              <w:top w:val="single" w:sz="4" w:space="0" w:color="000000"/>
              <w:left w:val="single" w:sz="4" w:space="0" w:color="000000"/>
              <w:bottom w:val="single" w:sz="4" w:space="0" w:color="000000"/>
              <w:right w:val="single" w:sz="4" w:space="0" w:color="000000"/>
            </w:tcBorders>
          </w:tcPr>
          <w:p w14:paraId="38C425C1" w14:textId="77777777" w:rsidR="00055C3F" w:rsidRDefault="00055C3F">
            <w:pPr>
              <w:pStyle w:val="TableParagraph"/>
              <w:rPr>
                <w:sz w:val="24"/>
                <w:lang w:val="id-ID"/>
              </w:rPr>
            </w:pPr>
          </w:p>
        </w:tc>
        <w:tc>
          <w:tcPr>
            <w:tcW w:w="225" w:type="dxa"/>
            <w:tcBorders>
              <w:top w:val="single" w:sz="4" w:space="0" w:color="000000"/>
              <w:left w:val="single" w:sz="4" w:space="0" w:color="000000"/>
              <w:bottom w:val="single" w:sz="4" w:space="0" w:color="000000"/>
              <w:right w:val="single" w:sz="4" w:space="0" w:color="000000"/>
            </w:tcBorders>
          </w:tcPr>
          <w:p w14:paraId="57E93E38" w14:textId="77777777" w:rsidR="00055C3F" w:rsidRDefault="00055C3F">
            <w:pPr>
              <w:pStyle w:val="TableParagraph"/>
              <w:rPr>
                <w:sz w:val="24"/>
                <w:lang w:val="id-ID"/>
              </w:rPr>
            </w:pPr>
          </w:p>
        </w:tc>
        <w:tc>
          <w:tcPr>
            <w:tcW w:w="225" w:type="dxa"/>
            <w:tcBorders>
              <w:top w:val="single" w:sz="4" w:space="0" w:color="000000"/>
              <w:left w:val="single" w:sz="4" w:space="0" w:color="000000"/>
              <w:bottom w:val="single" w:sz="4" w:space="0" w:color="000000"/>
              <w:right w:val="single" w:sz="4" w:space="0" w:color="000000"/>
            </w:tcBorders>
          </w:tcPr>
          <w:p w14:paraId="2A04D3C5" w14:textId="77777777" w:rsidR="00055C3F" w:rsidRDefault="00055C3F">
            <w:pPr>
              <w:pStyle w:val="TableParagraph"/>
              <w:rPr>
                <w:sz w:val="24"/>
                <w:lang w:val="id-ID"/>
              </w:rPr>
            </w:pPr>
          </w:p>
        </w:tc>
        <w:tc>
          <w:tcPr>
            <w:tcW w:w="225" w:type="dxa"/>
            <w:tcBorders>
              <w:top w:val="single" w:sz="4" w:space="0" w:color="000000"/>
              <w:left w:val="single" w:sz="4" w:space="0" w:color="000000"/>
              <w:bottom w:val="single" w:sz="4" w:space="0" w:color="000000"/>
              <w:right w:val="single" w:sz="4" w:space="0" w:color="000000"/>
            </w:tcBorders>
          </w:tcPr>
          <w:p w14:paraId="163CF5D9" w14:textId="77777777" w:rsidR="00055C3F" w:rsidRDefault="00055C3F">
            <w:pPr>
              <w:pStyle w:val="TableParagraph"/>
              <w:rPr>
                <w:sz w:val="24"/>
                <w:lang w:val="id-ID"/>
              </w:rPr>
            </w:pPr>
          </w:p>
        </w:tc>
        <w:tc>
          <w:tcPr>
            <w:tcW w:w="227" w:type="dxa"/>
            <w:tcBorders>
              <w:top w:val="single" w:sz="4" w:space="0" w:color="000000"/>
              <w:left w:val="single" w:sz="4" w:space="0" w:color="000000"/>
              <w:bottom w:val="single" w:sz="4" w:space="0" w:color="000000"/>
              <w:right w:val="single" w:sz="4" w:space="0" w:color="000000"/>
            </w:tcBorders>
          </w:tcPr>
          <w:p w14:paraId="3BB05209" w14:textId="77777777" w:rsidR="00055C3F" w:rsidRDefault="00055C3F">
            <w:pPr>
              <w:pStyle w:val="TableParagraph"/>
              <w:rPr>
                <w:sz w:val="24"/>
                <w:lang w:val="id-ID"/>
              </w:rPr>
            </w:pPr>
          </w:p>
        </w:tc>
        <w:tc>
          <w:tcPr>
            <w:tcW w:w="225" w:type="dxa"/>
            <w:tcBorders>
              <w:top w:val="single" w:sz="4" w:space="0" w:color="000000"/>
              <w:left w:val="single" w:sz="4" w:space="0" w:color="000000"/>
              <w:bottom w:val="single" w:sz="4" w:space="0" w:color="000000"/>
              <w:right w:val="single" w:sz="4" w:space="0" w:color="000000"/>
            </w:tcBorders>
          </w:tcPr>
          <w:p w14:paraId="7647F2B1" w14:textId="77777777" w:rsidR="00055C3F" w:rsidRDefault="00055C3F">
            <w:pPr>
              <w:pStyle w:val="TableParagraph"/>
              <w:rPr>
                <w:sz w:val="24"/>
                <w:lang w:val="id-ID"/>
              </w:rPr>
            </w:pPr>
          </w:p>
        </w:tc>
        <w:tc>
          <w:tcPr>
            <w:tcW w:w="224" w:type="dxa"/>
            <w:tcBorders>
              <w:top w:val="nil"/>
              <w:left w:val="single" w:sz="4" w:space="0" w:color="000000"/>
              <w:bottom w:val="single" w:sz="4" w:space="0" w:color="000000"/>
              <w:right w:val="single" w:sz="4" w:space="0" w:color="000000"/>
            </w:tcBorders>
          </w:tcPr>
          <w:p w14:paraId="41365ED2" w14:textId="77777777" w:rsidR="00055C3F" w:rsidRDefault="00055C3F">
            <w:pPr>
              <w:pStyle w:val="TableParagraph"/>
              <w:rPr>
                <w:sz w:val="24"/>
                <w:lang w:val="id-ID"/>
              </w:rPr>
            </w:pPr>
          </w:p>
        </w:tc>
        <w:tc>
          <w:tcPr>
            <w:tcW w:w="224" w:type="dxa"/>
            <w:vMerge/>
            <w:tcBorders>
              <w:top w:val="single" w:sz="4" w:space="0" w:color="000000"/>
              <w:left w:val="single" w:sz="4" w:space="0" w:color="000000"/>
              <w:bottom w:val="nil"/>
              <w:right w:val="single" w:sz="4" w:space="0" w:color="000000"/>
            </w:tcBorders>
            <w:vAlign w:val="center"/>
            <w:hideMark/>
          </w:tcPr>
          <w:p w14:paraId="5DE07521" w14:textId="77777777" w:rsidR="00055C3F" w:rsidRDefault="00055C3F">
            <w:pPr>
              <w:rPr>
                <w:rFonts w:eastAsia="Times New Roman" w:cs="Times New Roman"/>
              </w:rPr>
            </w:pPr>
          </w:p>
        </w:tc>
        <w:tc>
          <w:tcPr>
            <w:tcW w:w="226" w:type="dxa"/>
            <w:tcBorders>
              <w:top w:val="single" w:sz="4" w:space="0" w:color="000000"/>
              <w:left w:val="single" w:sz="4" w:space="0" w:color="000000"/>
              <w:bottom w:val="single" w:sz="4" w:space="0" w:color="000000"/>
              <w:right w:val="single" w:sz="4" w:space="0" w:color="000000"/>
            </w:tcBorders>
          </w:tcPr>
          <w:p w14:paraId="06FA60D6" w14:textId="77777777" w:rsidR="00055C3F" w:rsidRDefault="00055C3F">
            <w:pPr>
              <w:pStyle w:val="TableParagraph"/>
              <w:rPr>
                <w:sz w:val="24"/>
                <w:lang w:val="id-ID"/>
              </w:rPr>
            </w:pPr>
          </w:p>
        </w:tc>
        <w:tc>
          <w:tcPr>
            <w:tcW w:w="226" w:type="dxa"/>
            <w:tcBorders>
              <w:top w:val="single" w:sz="4" w:space="0" w:color="000000"/>
              <w:left w:val="single" w:sz="4" w:space="0" w:color="000000"/>
              <w:bottom w:val="single" w:sz="4" w:space="0" w:color="000000"/>
              <w:right w:val="single" w:sz="4" w:space="0" w:color="000000"/>
            </w:tcBorders>
          </w:tcPr>
          <w:p w14:paraId="4E61B028" w14:textId="77777777" w:rsidR="00055C3F" w:rsidRDefault="00055C3F">
            <w:pPr>
              <w:pStyle w:val="TableParagraph"/>
              <w:rPr>
                <w:sz w:val="24"/>
                <w:lang w:val="id-ID"/>
              </w:rPr>
            </w:pPr>
          </w:p>
        </w:tc>
        <w:tc>
          <w:tcPr>
            <w:tcW w:w="226" w:type="dxa"/>
            <w:tcBorders>
              <w:top w:val="single" w:sz="4" w:space="0" w:color="000000"/>
              <w:left w:val="single" w:sz="4" w:space="0" w:color="000000"/>
              <w:bottom w:val="single" w:sz="4" w:space="0" w:color="000000"/>
              <w:right w:val="single" w:sz="4" w:space="0" w:color="000000"/>
            </w:tcBorders>
          </w:tcPr>
          <w:p w14:paraId="14AFD423" w14:textId="77777777" w:rsidR="00055C3F" w:rsidRDefault="00055C3F">
            <w:pPr>
              <w:pStyle w:val="TableParagraph"/>
              <w:rPr>
                <w:sz w:val="24"/>
                <w:lang w:val="id-ID"/>
              </w:rPr>
            </w:pPr>
          </w:p>
        </w:tc>
        <w:tc>
          <w:tcPr>
            <w:tcW w:w="226" w:type="dxa"/>
            <w:tcBorders>
              <w:top w:val="single" w:sz="4" w:space="0" w:color="000000"/>
              <w:left w:val="single" w:sz="4" w:space="0" w:color="000000"/>
              <w:bottom w:val="single" w:sz="4" w:space="0" w:color="000000"/>
              <w:right w:val="single" w:sz="4" w:space="0" w:color="000000"/>
            </w:tcBorders>
          </w:tcPr>
          <w:p w14:paraId="386A01E1" w14:textId="77777777" w:rsidR="00055C3F" w:rsidRDefault="00055C3F">
            <w:pPr>
              <w:pStyle w:val="TableParagraph"/>
              <w:rPr>
                <w:sz w:val="24"/>
                <w:lang w:val="id-ID"/>
              </w:rPr>
            </w:pPr>
          </w:p>
        </w:tc>
      </w:tr>
      <w:tr w:rsidR="00055C3F" w14:paraId="757FAD15" w14:textId="77777777" w:rsidTr="00DA0874">
        <w:trPr>
          <w:trHeight w:val="623"/>
        </w:trPr>
        <w:tc>
          <w:tcPr>
            <w:tcW w:w="511" w:type="dxa"/>
            <w:tcBorders>
              <w:top w:val="single" w:sz="4" w:space="0" w:color="000000"/>
              <w:left w:val="single" w:sz="4" w:space="0" w:color="000000"/>
              <w:bottom w:val="single" w:sz="4" w:space="0" w:color="000000"/>
              <w:right w:val="single" w:sz="4" w:space="0" w:color="000000"/>
            </w:tcBorders>
            <w:hideMark/>
          </w:tcPr>
          <w:p w14:paraId="32408D4B" w14:textId="77777777" w:rsidR="00055C3F" w:rsidRDefault="00055C3F">
            <w:pPr>
              <w:pStyle w:val="TableParagraph"/>
              <w:spacing w:line="275" w:lineRule="exact"/>
              <w:ind w:left="107"/>
              <w:rPr>
                <w:sz w:val="24"/>
                <w:lang w:val="id-ID"/>
              </w:rPr>
            </w:pPr>
            <w:r>
              <w:rPr>
                <w:spacing w:val="-10"/>
                <w:sz w:val="24"/>
                <w:lang w:val="id-ID"/>
              </w:rPr>
              <w:t>6</w:t>
            </w:r>
          </w:p>
        </w:tc>
        <w:tc>
          <w:tcPr>
            <w:tcW w:w="2880" w:type="dxa"/>
            <w:tcBorders>
              <w:top w:val="single" w:sz="4" w:space="0" w:color="000000"/>
              <w:left w:val="single" w:sz="4" w:space="0" w:color="000000"/>
              <w:bottom w:val="single" w:sz="4" w:space="0" w:color="000000"/>
              <w:right w:val="single" w:sz="4" w:space="0" w:color="000000"/>
            </w:tcBorders>
            <w:hideMark/>
          </w:tcPr>
          <w:p w14:paraId="71793230" w14:textId="77777777" w:rsidR="00055C3F" w:rsidRDefault="00055C3F">
            <w:pPr>
              <w:pStyle w:val="TableParagraph"/>
              <w:spacing w:line="275" w:lineRule="exact"/>
              <w:ind w:left="108"/>
              <w:rPr>
                <w:sz w:val="24"/>
                <w:lang w:val="id-ID"/>
              </w:rPr>
            </w:pPr>
            <w:r>
              <w:rPr>
                <w:sz w:val="24"/>
                <w:lang w:val="id-ID"/>
              </w:rPr>
              <w:t>Penyusunan</w:t>
            </w:r>
            <w:r>
              <w:rPr>
                <w:spacing w:val="-4"/>
                <w:sz w:val="24"/>
                <w:lang w:val="id-ID"/>
              </w:rPr>
              <w:t xml:space="preserve"> </w:t>
            </w:r>
            <w:r>
              <w:rPr>
                <w:sz w:val="24"/>
                <w:lang w:val="id-ID"/>
              </w:rPr>
              <w:t>Laporan</w:t>
            </w:r>
            <w:r>
              <w:rPr>
                <w:spacing w:val="-15"/>
                <w:sz w:val="24"/>
                <w:lang w:val="id-ID"/>
              </w:rPr>
              <w:t xml:space="preserve"> </w:t>
            </w:r>
            <w:r>
              <w:rPr>
                <w:spacing w:val="-2"/>
                <w:sz w:val="24"/>
                <w:lang w:val="id-ID"/>
              </w:rPr>
              <w:t>Akhir</w:t>
            </w:r>
          </w:p>
        </w:tc>
        <w:tc>
          <w:tcPr>
            <w:tcW w:w="227" w:type="dxa"/>
            <w:tcBorders>
              <w:top w:val="single" w:sz="4" w:space="0" w:color="000000"/>
              <w:left w:val="single" w:sz="4" w:space="0" w:color="000000"/>
              <w:bottom w:val="single" w:sz="4" w:space="0" w:color="000000"/>
              <w:right w:val="single" w:sz="4" w:space="0" w:color="000000"/>
            </w:tcBorders>
          </w:tcPr>
          <w:p w14:paraId="51874144" w14:textId="77777777" w:rsidR="00055C3F" w:rsidRDefault="00055C3F">
            <w:pPr>
              <w:pStyle w:val="TableParagraph"/>
              <w:rPr>
                <w:sz w:val="24"/>
                <w:lang w:val="id-ID"/>
              </w:rPr>
            </w:pPr>
          </w:p>
        </w:tc>
        <w:tc>
          <w:tcPr>
            <w:tcW w:w="227" w:type="dxa"/>
            <w:tcBorders>
              <w:top w:val="single" w:sz="4" w:space="0" w:color="000000"/>
              <w:left w:val="single" w:sz="4" w:space="0" w:color="000000"/>
              <w:bottom w:val="single" w:sz="4" w:space="0" w:color="000000"/>
              <w:right w:val="single" w:sz="4" w:space="0" w:color="000000"/>
            </w:tcBorders>
          </w:tcPr>
          <w:p w14:paraId="4CDFA1D9" w14:textId="77777777" w:rsidR="00055C3F" w:rsidRDefault="00055C3F">
            <w:pPr>
              <w:pStyle w:val="TableParagraph"/>
              <w:rPr>
                <w:sz w:val="24"/>
                <w:lang w:val="id-ID"/>
              </w:rPr>
            </w:pPr>
          </w:p>
        </w:tc>
        <w:tc>
          <w:tcPr>
            <w:tcW w:w="225" w:type="dxa"/>
            <w:tcBorders>
              <w:top w:val="single" w:sz="4" w:space="0" w:color="000000"/>
              <w:left w:val="single" w:sz="4" w:space="0" w:color="000000"/>
              <w:bottom w:val="single" w:sz="4" w:space="0" w:color="000000"/>
              <w:right w:val="single" w:sz="4" w:space="0" w:color="000000"/>
            </w:tcBorders>
          </w:tcPr>
          <w:p w14:paraId="3A50DAFF" w14:textId="77777777" w:rsidR="00055C3F" w:rsidRDefault="00055C3F">
            <w:pPr>
              <w:pStyle w:val="TableParagraph"/>
              <w:rPr>
                <w:sz w:val="24"/>
                <w:lang w:val="id-ID"/>
              </w:rPr>
            </w:pPr>
          </w:p>
        </w:tc>
        <w:tc>
          <w:tcPr>
            <w:tcW w:w="227" w:type="dxa"/>
            <w:tcBorders>
              <w:top w:val="single" w:sz="4" w:space="0" w:color="000000"/>
              <w:left w:val="single" w:sz="4" w:space="0" w:color="000000"/>
              <w:bottom w:val="single" w:sz="4" w:space="0" w:color="000000"/>
              <w:right w:val="single" w:sz="4" w:space="0" w:color="000000"/>
            </w:tcBorders>
          </w:tcPr>
          <w:p w14:paraId="4AEE4852" w14:textId="77777777" w:rsidR="00055C3F" w:rsidRDefault="00055C3F">
            <w:pPr>
              <w:pStyle w:val="TableParagraph"/>
              <w:rPr>
                <w:sz w:val="24"/>
                <w:lang w:val="id-ID"/>
              </w:rPr>
            </w:pPr>
          </w:p>
        </w:tc>
        <w:tc>
          <w:tcPr>
            <w:tcW w:w="225" w:type="dxa"/>
            <w:tcBorders>
              <w:top w:val="single" w:sz="4" w:space="0" w:color="000000"/>
              <w:left w:val="single" w:sz="4" w:space="0" w:color="000000"/>
              <w:bottom w:val="single" w:sz="4" w:space="0" w:color="000000"/>
              <w:right w:val="single" w:sz="4" w:space="0" w:color="000000"/>
            </w:tcBorders>
          </w:tcPr>
          <w:p w14:paraId="325949E8" w14:textId="77777777" w:rsidR="00055C3F" w:rsidRDefault="00055C3F">
            <w:pPr>
              <w:pStyle w:val="TableParagraph"/>
              <w:rPr>
                <w:sz w:val="24"/>
                <w:lang w:val="id-ID"/>
              </w:rPr>
            </w:pPr>
          </w:p>
        </w:tc>
        <w:tc>
          <w:tcPr>
            <w:tcW w:w="227" w:type="dxa"/>
            <w:tcBorders>
              <w:top w:val="single" w:sz="4" w:space="0" w:color="000000"/>
              <w:left w:val="single" w:sz="4" w:space="0" w:color="000000"/>
              <w:bottom w:val="single" w:sz="4" w:space="0" w:color="000000"/>
              <w:right w:val="single" w:sz="4" w:space="0" w:color="000000"/>
            </w:tcBorders>
          </w:tcPr>
          <w:p w14:paraId="26751423" w14:textId="77777777" w:rsidR="00055C3F" w:rsidRDefault="00055C3F">
            <w:pPr>
              <w:pStyle w:val="TableParagraph"/>
              <w:rPr>
                <w:sz w:val="24"/>
                <w:lang w:val="id-ID"/>
              </w:rPr>
            </w:pPr>
          </w:p>
        </w:tc>
        <w:tc>
          <w:tcPr>
            <w:tcW w:w="227" w:type="dxa"/>
            <w:tcBorders>
              <w:top w:val="single" w:sz="4" w:space="0" w:color="000000"/>
              <w:left w:val="single" w:sz="4" w:space="0" w:color="000000"/>
              <w:bottom w:val="single" w:sz="4" w:space="0" w:color="000000"/>
              <w:right w:val="single" w:sz="4" w:space="0" w:color="000000"/>
            </w:tcBorders>
          </w:tcPr>
          <w:p w14:paraId="749247CC" w14:textId="77777777" w:rsidR="00055C3F" w:rsidRDefault="00055C3F">
            <w:pPr>
              <w:pStyle w:val="TableParagraph"/>
              <w:rPr>
                <w:sz w:val="24"/>
                <w:lang w:val="id-ID"/>
              </w:rPr>
            </w:pPr>
          </w:p>
        </w:tc>
        <w:tc>
          <w:tcPr>
            <w:tcW w:w="225" w:type="dxa"/>
            <w:tcBorders>
              <w:top w:val="single" w:sz="4" w:space="0" w:color="000000"/>
              <w:left w:val="single" w:sz="4" w:space="0" w:color="000000"/>
              <w:bottom w:val="single" w:sz="4" w:space="0" w:color="000000"/>
              <w:right w:val="single" w:sz="4" w:space="0" w:color="000000"/>
            </w:tcBorders>
          </w:tcPr>
          <w:p w14:paraId="2AD94915" w14:textId="77777777" w:rsidR="00055C3F" w:rsidRDefault="00055C3F">
            <w:pPr>
              <w:pStyle w:val="TableParagraph"/>
              <w:rPr>
                <w:sz w:val="24"/>
                <w:lang w:val="id-ID"/>
              </w:rPr>
            </w:pPr>
          </w:p>
        </w:tc>
        <w:tc>
          <w:tcPr>
            <w:tcW w:w="225" w:type="dxa"/>
            <w:tcBorders>
              <w:top w:val="single" w:sz="4" w:space="0" w:color="000000"/>
              <w:left w:val="single" w:sz="4" w:space="0" w:color="000000"/>
              <w:bottom w:val="single" w:sz="4" w:space="0" w:color="000000"/>
              <w:right w:val="single" w:sz="4" w:space="0" w:color="000000"/>
            </w:tcBorders>
          </w:tcPr>
          <w:p w14:paraId="6CD57ABA" w14:textId="77777777" w:rsidR="00055C3F" w:rsidRDefault="00055C3F">
            <w:pPr>
              <w:pStyle w:val="TableParagraph"/>
              <w:rPr>
                <w:sz w:val="24"/>
                <w:lang w:val="id-ID"/>
              </w:rPr>
            </w:pPr>
          </w:p>
        </w:tc>
        <w:tc>
          <w:tcPr>
            <w:tcW w:w="225" w:type="dxa"/>
            <w:tcBorders>
              <w:top w:val="single" w:sz="4" w:space="0" w:color="000000"/>
              <w:left w:val="single" w:sz="4" w:space="0" w:color="000000"/>
              <w:bottom w:val="single" w:sz="4" w:space="0" w:color="000000"/>
              <w:right w:val="single" w:sz="4" w:space="0" w:color="000000"/>
            </w:tcBorders>
          </w:tcPr>
          <w:p w14:paraId="54D21214" w14:textId="77777777" w:rsidR="00055C3F" w:rsidRDefault="00055C3F">
            <w:pPr>
              <w:pStyle w:val="TableParagraph"/>
              <w:rPr>
                <w:sz w:val="24"/>
                <w:lang w:val="id-ID"/>
              </w:rPr>
            </w:pPr>
          </w:p>
        </w:tc>
        <w:tc>
          <w:tcPr>
            <w:tcW w:w="225" w:type="dxa"/>
            <w:tcBorders>
              <w:top w:val="single" w:sz="4" w:space="0" w:color="000000"/>
              <w:left w:val="single" w:sz="4" w:space="0" w:color="000000"/>
              <w:bottom w:val="single" w:sz="4" w:space="0" w:color="000000"/>
              <w:right w:val="single" w:sz="4" w:space="0" w:color="000000"/>
            </w:tcBorders>
          </w:tcPr>
          <w:p w14:paraId="1A0C614F" w14:textId="77777777" w:rsidR="00055C3F" w:rsidRDefault="00055C3F">
            <w:pPr>
              <w:pStyle w:val="TableParagraph"/>
              <w:rPr>
                <w:sz w:val="24"/>
                <w:lang w:val="id-ID"/>
              </w:rPr>
            </w:pPr>
          </w:p>
        </w:tc>
        <w:tc>
          <w:tcPr>
            <w:tcW w:w="225" w:type="dxa"/>
            <w:tcBorders>
              <w:top w:val="single" w:sz="4" w:space="0" w:color="000000"/>
              <w:left w:val="single" w:sz="4" w:space="0" w:color="000000"/>
              <w:bottom w:val="single" w:sz="4" w:space="0" w:color="000000"/>
              <w:right w:val="single" w:sz="4" w:space="0" w:color="000000"/>
            </w:tcBorders>
          </w:tcPr>
          <w:p w14:paraId="67FDD795" w14:textId="77777777" w:rsidR="00055C3F" w:rsidRDefault="00055C3F">
            <w:pPr>
              <w:pStyle w:val="TableParagraph"/>
              <w:rPr>
                <w:sz w:val="24"/>
                <w:lang w:val="id-ID"/>
              </w:rPr>
            </w:pPr>
          </w:p>
        </w:tc>
        <w:tc>
          <w:tcPr>
            <w:tcW w:w="227" w:type="dxa"/>
            <w:tcBorders>
              <w:top w:val="single" w:sz="4" w:space="0" w:color="000000"/>
              <w:left w:val="single" w:sz="4" w:space="0" w:color="000000"/>
              <w:bottom w:val="single" w:sz="4" w:space="0" w:color="000000"/>
              <w:right w:val="single" w:sz="4" w:space="0" w:color="000000"/>
            </w:tcBorders>
          </w:tcPr>
          <w:p w14:paraId="10445EB3" w14:textId="77777777" w:rsidR="00055C3F" w:rsidRDefault="00055C3F">
            <w:pPr>
              <w:pStyle w:val="TableParagraph"/>
              <w:rPr>
                <w:sz w:val="24"/>
                <w:lang w:val="id-ID"/>
              </w:rPr>
            </w:pPr>
          </w:p>
        </w:tc>
        <w:tc>
          <w:tcPr>
            <w:tcW w:w="225" w:type="dxa"/>
            <w:tcBorders>
              <w:top w:val="single" w:sz="4" w:space="0" w:color="000000"/>
              <w:left w:val="single" w:sz="4" w:space="0" w:color="000000"/>
              <w:bottom w:val="single" w:sz="4" w:space="0" w:color="000000"/>
              <w:right w:val="single" w:sz="4" w:space="0" w:color="000000"/>
            </w:tcBorders>
          </w:tcPr>
          <w:p w14:paraId="29F1BE43" w14:textId="77777777" w:rsidR="00055C3F" w:rsidRDefault="00055C3F">
            <w:pPr>
              <w:pStyle w:val="TableParagraph"/>
              <w:rPr>
                <w:sz w:val="24"/>
                <w:lang w:val="id-ID"/>
              </w:rPr>
            </w:pPr>
          </w:p>
        </w:tc>
        <w:tc>
          <w:tcPr>
            <w:tcW w:w="224" w:type="dxa"/>
            <w:vMerge w:val="restart"/>
            <w:tcBorders>
              <w:top w:val="single" w:sz="4" w:space="0" w:color="000000"/>
              <w:left w:val="single" w:sz="4" w:space="0" w:color="000000"/>
              <w:bottom w:val="nil"/>
              <w:right w:val="single" w:sz="4" w:space="0" w:color="000000"/>
            </w:tcBorders>
            <w:shd w:val="clear" w:color="auto" w:fill="000000"/>
          </w:tcPr>
          <w:p w14:paraId="3A1CE3E3" w14:textId="77777777" w:rsidR="00055C3F" w:rsidRDefault="00055C3F">
            <w:pPr>
              <w:pStyle w:val="TableParagraph"/>
              <w:rPr>
                <w:sz w:val="20"/>
                <w:lang w:val="id-ID"/>
              </w:rPr>
            </w:pPr>
          </w:p>
          <w:p w14:paraId="015F4340" w14:textId="77777777" w:rsidR="00055C3F" w:rsidRDefault="00055C3F">
            <w:pPr>
              <w:pStyle w:val="TableParagraph"/>
              <w:spacing w:before="173"/>
              <w:rPr>
                <w:sz w:val="20"/>
                <w:lang w:val="id-ID"/>
              </w:rPr>
            </w:pPr>
          </w:p>
          <w:p w14:paraId="3EA3A22D" w14:textId="61678695" w:rsidR="00055C3F" w:rsidRDefault="00055C3F">
            <w:pPr>
              <w:pStyle w:val="TableParagraph"/>
              <w:ind w:left="120"/>
              <w:rPr>
                <w:sz w:val="20"/>
                <w:lang w:val="id-ID"/>
              </w:rPr>
            </w:pPr>
            <w:r>
              <w:rPr>
                <w:noProof/>
                <w:lang w:val="id-ID"/>
              </w:rPr>
              <mc:AlternateContent>
                <mc:Choice Requires="wpg">
                  <w:drawing>
                    <wp:inline distT="0" distB="0" distL="0" distR="0" wp14:anchorId="1E2230F8" wp14:editId="5E50EB80">
                      <wp:extent cx="6350" cy="220980"/>
                      <wp:effectExtent l="0" t="0" r="3175" b="0"/>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0" cy="220980"/>
                                <a:chOff x="0" y="0"/>
                                <a:chExt cx="6350" cy="220979"/>
                              </a:xfrm>
                            </wpg:grpSpPr>
                            <wps:wsp>
                              <wps:cNvPr id="18" name="Graphic 39"/>
                              <wps:cNvSpPr>
                                <a:spLocks/>
                              </wps:cNvSpPr>
                              <wps:spPr bwMode="auto">
                                <a:xfrm>
                                  <a:off x="0" y="0"/>
                                  <a:ext cx="6350" cy="220979"/>
                                </a:xfrm>
                                <a:custGeom>
                                  <a:avLst/>
                                  <a:gdLst>
                                    <a:gd name="T0" fmla="*/ 6096 w 6350"/>
                                    <a:gd name="T1" fmla="*/ 0 h 220979"/>
                                    <a:gd name="T2" fmla="*/ 0 w 6350"/>
                                    <a:gd name="T3" fmla="*/ 0 h 220979"/>
                                    <a:gd name="T4" fmla="*/ 0 w 6350"/>
                                    <a:gd name="T5" fmla="*/ 220979 h 220979"/>
                                    <a:gd name="T6" fmla="*/ 6096 w 6350"/>
                                    <a:gd name="T7" fmla="*/ 220979 h 220979"/>
                                    <a:gd name="T8" fmla="*/ 6096 w 6350"/>
                                    <a:gd name="T9" fmla="*/ 0 h 220979"/>
                                  </a:gdLst>
                                  <a:ahLst/>
                                  <a:cxnLst>
                                    <a:cxn ang="0">
                                      <a:pos x="T0" y="T1"/>
                                    </a:cxn>
                                    <a:cxn ang="0">
                                      <a:pos x="T2" y="T3"/>
                                    </a:cxn>
                                    <a:cxn ang="0">
                                      <a:pos x="T4" y="T5"/>
                                    </a:cxn>
                                    <a:cxn ang="0">
                                      <a:pos x="T6" y="T7"/>
                                    </a:cxn>
                                    <a:cxn ang="0">
                                      <a:pos x="T8" y="T9"/>
                                    </a:cxn>
                                  </a:cxnLst>
                                  <a:rect l="0" t="0" r="r" b="b"/>
                                  <a:pathLst>
                                    <a:path w="6350" h="220979">
                                      <a:moveTo>
                                        <a:pt x="6096" y="0"/>
                                      </a:moveTo>
                                      <a:lnTo>
                                        <a:pt x="0" y="0"/>
                                      </a:lnTo>
                                      <a:lnTo>
                                        <a:pt x="0" y="220979"/>
                                      </a:lnTo>
                                      <a:lnTo>
                                        <a:pt x="6096" y="220979"/>
                                      </a:lnTo>
                                      <a:lnTo>
                                        <a:pt x="609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xmlns:a14="http://schemas.microsoft.com/office/drawing/2010/main" xmlns:pic="http://schemas.openxmlformats.org/drawingml/2006/picture" xmlns:a="http://schemas.openxmlformats.org/drawingml/2006/main">
                  <w:pict w14:anchorId="52F4D6BF">
                    <v:group id="Group 17" style="width:.5pt;height:17.4pt;mso-position-horizontal-relative:char;mso-position-vertical-relative:line" coordsize="6350,220979" o:spid="_x0000_s1026" w14:anchorId="733E7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">
                      <v:shape id="Graphic 39" style="position:absolute;width:6350;height:220979;visibility:visible;mso-wrap-style:square;v-text-anchor:top" coordsize="6350,220979" o:spid="_x0000_s1027" fillcolor="black" stroked="f" path="m6096,l,,,220979r6096,l609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">
                        <v:path arrowok="t" o:connecttype="custom" o:connectlocs="6096,0;0,0;0,220979;6096,220979;6096,0" o:connectangles="0,0,0,0,0"/>
                      </v:shape>
                      <w10:anchorlock/>
                    </v:group>
                  </w:pict>
                </mc:Fallback>
              </mc:AlternateContent>
            </w:r>
          </w:p>
        </w:tc>
        <w:tc>
          <w:tcPr>
            <w:tcW w:w="224" w:type="dxa"/>
            <w:vMerge/>
            <w:tcBorders>
              <w:top w:val="single" w:sz="4" w:space="0" w:color="000000"/>
              <w:left w:val="single" w:sz="4" w:space="0" w:color="000000"/>
              <w:bottom w:val="nil"/>
              <w:right w:val="single" w:sz="4" w:space="0" w:color="000000"/>
            </w:tcBorders>
            <w:vAlign w:val="center"/>
            <w:hideMark/>
          </w:tcPr>
          <w:p w14:paraId="26916D78" w14:textId="77777777" w:rsidR="00055C3F" w:rsidRDefault="00055C3F">
            <w:pPr>
              <w:rPr>
                <w:rFonts w:eastAsia="Times New Roman" w:cs="Times New Roman"/>
              </w:rPr>
            </w:pPr>
          </w:p>
        </w:tc>
        <w:tc>
          <w:tcPr>
            <w:tcW w:w="226" w:type="dxa"/>
            <w:vMerge w:val="restart"/>
            <w:tcBorders>
              <w:top w:val="single" w:sz="4" w:space="0" w:color="000000"/>
              <w:left w:val="single" w:sz="4" w:space="0" w:color="000000"/>
              <w:bottom w:val="nil"/>
              <w:right w:val="single" w:sz="4" w:space="0" w:color="000000"/>
            </w:tcBorders>
            <w:shd w:val="clear" w:color="auto" w:fill="000000"/>
          </w:tcPr>
          <w:p w14:paraId="342160B9" w14:textId="77777777" w:rsidR="00055C3F" w:rsidRDefault="00055C3F">
            <w:pPr>
              <w:pStyle w:val="TableParagraph"/>
              <w:rPr>
                <w:sz w:val="20"/>
                <w:lang w:val="id-ID"/>
              </w:rPr>
            </w:pPr>
          </w:p>
          <w:p w14:paraId="7F8861A9" w14:textId="77777777" w:rsidR="00055C3F" w:rsidRDefault="00055C3F">
            <w:pPr>
              <w:pStyle w:val="TableParagraph"/>
              <w:spacing w:before="173"/>
              <w:rPr>
                <w:sz w:val="20"/>
                <w:lang w:val="id-ID"/>
              </w:rPr>
            </w:pPr>
          </w:p>
          <w:p w14:paraId="2E178309" w14:textId="010F3B0A" w:rsidR="00055C3F" w:rsidRDefault="00055C3F">
            <w:pPr>
              <w:pStyle w:val="TableParagraph"/>
              <w:ind w:left="123"/>
              <w:rPr>
                <w:sz w:val="20"/>
                <w:lang w:val="id-ID"/>
              </w:rPr>
            </w:pPr>
            <w:r>
              <w:rPr>
                <w:noProof/>
                <w:lang w:val="id-ID"/>
              </w:rPr>
              <mc:AlternateContent>
                <mc:Choice Requires="wpg">
                  <w:drawing>
                    <wp:inline distT="0" distB="0" distL="0" distR="0" wp14:anchorId="20BD6027" wp14:editId="524D785C">
                      <wp:extent cx="7620" cy="220980"/>
                      <wp:effectExtent l="0" t="0" r="1905" b="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620" cy="220980"/>
                                <a:chOff x="0" y="0"/>
                                <a:chExt cx="7620" cy="220979"/>
                              </a:xfrm>
                            </wpg:grpSpPr>
                            <wps:wsp>
                              <wps:cNvPr id="16" name="Graphic 41"/>
                              <wps:cNvSpPr>
                                <a:spLocks/>
                              </wps:cNvSpPr>
                              <wps:spPr bwMode="auto">
                                <a:xfrm>
                                  <a:off x="0" y="0"/>
                                  <a:ext cx="7620" cy="220979"/>
                                </a:xfrm>
                                <a:custGeom>
                                  <a:avLst/>
                                  <a:gdLst>
                                    <a:gd name="T0" fmla="*/ 7620 w 7620"/>
                                    <a:gd name="T1" fmla="*/ 0 h 220979"/>
                                    <a:gd name="T2" fmla="*/ 0 w 7620"/>
                                    <a:gd name="T3" fmla="*/ 0 h 220979"/>
                                    <a:gd name="T4" fmla="*/ 0 w 7620"/>
                                    <a:gd name="T5" fmla="*/ 220979 h 220979"/>
                                    <a:gd name="T6" fmla="*/ 7620 w 7620"/>
                                    <a:gd name="T7" fmla="*/ 220979 h 220979"/>
                                    <a:gd name="T8" fmla="*/ 7620 w 7620"/>
                                    <a:gd name="T9" fmla="*/ 0 h 220979"/>
                                  </a:gdLst>
                                  <a:ahLst/>
                                  <a:cxnLst>
                                    <a:cxn ang="0">
                                      <a:pos x="T0" y="T1"/>
                                    </a:cxn>
                                    <a:cxn ang="0">
                                      <a:pos x="T2" y="T3"/>
                                    </a:cxn>
                                    <a:cxn ang="0">
                                      <a:pos x="T4" y="T5"/>
                                    </a:cxn>
                                    <a:cxn ang="0">
                                      <a:pos x="T6" y="T7"/>
                                    </a:cxn>
                                    <a:cxn ang="0">
                                      <a:pos x="T8" y="T9"/>
                                    </a:cxn>
                                  </a:cxnLst>
                                  <a:rect l="0" t="0" r="r" b="b"/>
                                  <a:pathLst>
                                    <a:path w="7620" h="220979">
                                      <a:moveTo>
                                        <a:pt x="7620" y="0"/>
                                      </a:moveTo>
                                      <a:lnTo>
                                        <a:pt x="0" y="0"/>
                                      </a:lnTo>
                                      <a:lnTo>
                                        <a:pt x="0" y="220979"/>
                                      </a:lnTo>
                                      <a:lnTo>
                                        <a:pt x="7620" y="220979"/>
                                      </a:lnTo>
                                      <a:lnTo>
                                        <a:pt x="762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xmlns:a14="http://schemas.microsoft.com/office/drawing/2010/main" xmlns:pic="http://schemas.openxmlformats.org/drawingml/2006/picture" xmlns:a="http://schemas.openxmlformats.org/drawingml/2006/main">
                  <w:pict w14:anchorId="6618F1AA">
                    <v:group id="Group 15" style="width:.6pt;height:17.4pt;mso-position-horizontal-relative:char;mso-position-vertical-relative:line" coordsize="7620,220979" o:spid="_x0000_s1026" w14:anchorId="02E3CF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">
                      <v:shape id="Graphic 41" style="position:absolute;width:7620;height:220979;visibility:visible;mso-wrap-style:square;v-text-anchor:top" coordsize="7620,220979" o:spid="_x0000_s1027" fillcolor="black" stroked="f" path="m7620,l,,,220979r7620,l76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">
                        <v:path arrowok="t" o:connecttype="custom" o:connectlocs="7620,0;0,0;0,220979;7620,220979;7620,0" o:connectangles="0,0,0,0,0"/>
                      </v:shape>
                      <w10:anchorlock/>
                    </v:group>
                  </w:pict>
                </mc:Fallback>
              </mc:AlternateContent>
            </w:r>
          </w:p>
          <w:p w14:paraId="570AC6D0" w14:textId="77777777" w:rsidR="00055C3F" w:rsidRDefault="00055C3F">
            <w:pPr>
              <w:pStyle w:val="TableParagraph"/>
              <w:rPr>
                <w:sz w:val="20"/>
                <w:lang w:val="id-ID"/>
              </w:rPr>
            </w:pPr>
          </w:p>
          <w:p w14:paraId="5379EB88" w14:textId="77777777" w:rsidR="00055C3F" w:rsidRDefault="00055C3F">
            <w:pPr>
              <w:pStyle w:val="TableParagraph"/>
              <w:rPr>
                <w:sz w:val="20"/>
                <w:lang w:val="id-ID"/>
              </w:rPr>
            </w:pPr>
          </w:p>
          <w:p w14:paraId="074DB5AC" w14:textId="77777777" w:rsidR="00055C3F" w:rsidRDefault="00055C3F">
            <w:pPr>
              <w:pStyle w:val="TableParagraph"/>
              <w:spacing w:before="56"/>
              <w:rPr>
                <w:sz w:val="20"/>
                <w:lang w:val="id-ID"/>
              </w:rPr>
            </w:pPr>
          </w:p>
          <w:p w14:paraId="4B3F453A" w14:textId="76BB00ED" w:rsidR="00055C3F" w:rsidRDefault="00055C3F">
            <w:pPr>
              <w:pStyle w:val="TableParagraph"/>
              <w:ind w:left="123"/>
              <w:rPr>
                <w:sz w:val="20"/>
                <w:lang w:val="id-ID"/>
              </w:rPr>
            </w:pPr>
            <w:r>
              <w:rPr>
                <w:noProof/>
                <w:lang w:val="id-ID"/>
              </w:rPr>
              <mc:AlternateContent>
                <mc:Choice Requires="wpg">
                  <w:drawing>
                    <wp:inline distT="0" distB="0" distL="0" distR="0" wp14:anchorId="1C1E8BA4" wp14:editId="061535BB">
                      <wp:extent cx="7620" cy="219710"/>
                      <wp:effectExtent l="0" t="0" r="1905" b="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620" cy="219710"/>
                                <a:chOff x="0" y="0"/>
                                <a:chExt cx="7620" cy="219710"/>
                              </a:xfrm>
                            </wpg:grpSpPr>
                            <wps:wsp>
                              <wps:cNvPr id="12" name="Graphic 43"/>
                              <wps:cNvSpPr>
                                <a:spLocks/>
                              </wps:cNvSpPr>
                              <wps:spPr bwMode="auto">
                                <a:xfrm>
                                  <a:off x="0" y="0"/>
                                  <a:ext cx="7620" cy="219710"/>
                                </a:xfrm>
                                <a:custGeom>
                                  <a:avLst/>
                                  <a:gdLst>
                                    <a:gd name="T0" fmla="*/ 7620 w 7620"/>
                                    <a:gd name="T1" fmla="*/ 0 h 219710"/>
                                    <a:gd name="T2" fmla="*/ 0 w 7620"/>
                                    <a:gd name="T3" fmla="*/ 0 h 219710"/>
                                    <a:gd name="T4" fmla="*/ 0 w 7620"/>
                                    <a:gd name="T5" fmla="*/ 219456 h 219710"/>
                                    <a:gd name="T6" fmla="*/ 7620 w 7620"/>
                                    <a:gd name="T7" fmla="*/ 219456 h 219710"/>
                                    <a:gd name="T8" fmla="*/ 7620 w 7620"/>
                                    <a:gd name="T9" fmla="*/ 0 h 219710"/>
                                  </a:gdLst>
                                  <a:ahLst/>
                                  <a:cxnLst>
                                    <a:cxn ang="0">
                                      <a:pos x="T0" y="T1"/>
                                    </a:cxn>
                                    <a:cxn ang="0">
                                      <a:pos x="T2" y="T3"/>
                                    </a:cxn>
                                    <a:cxn ang="0">
                                      <a:pos x="T4" y="T5"/>
                                    </a:cxn>
                                    <a:cxn ang="0">
                                      <a:pos x="T6" y="T7"/>
                                    </a:cxn>
                                    <a:cxn ang="0">
                                      <a:pos x="T8" y="T9"/>
                                    </a:cxn>
                                  </a:cxnLst>
                                  <a:rect l="0" t="0" r="r" b="b"/>
                                  <a:pathLst>
                                    <a:path w="7620" h="219710">
                                      <a:moveTo>
                                        <a:pt x="7620" y="0"/>
                                      </a:moveTo>
                                      <a:lnTo>
                                        <a:pt x="0" y="0"/>
                                      </a:lnTo>
                                      <a:lnTo>
                                        <a:pt x="0" y="219456"/>
                                      </a:lnTo>
                                      <a:lnTo>
                                        <a:pt x="7620" y="219456"/>
                                      </a:lnTo>
                                      <a:lnTo>
                                        <a:pt x="762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xmlns:a14="http://schemas.microsoft.com/office/drawing/2010/main" xmlns:pic="http://schemas.openxmlformats.org/drawingml/2006/picture" xmlns:a="http://schemas.openxmlformats.org/drawingml/2006/main">
                  <w:pict w14:anchorId="4A6CDC22">
                    <v:group id="Group 5" style="width:.6pt;height:17.3pt;mso-position-horizontal-relative:char;mso-position-vertical-relative:line" coordsize="7620,219710" o:spid="_x0000_s1026" w14:anchorId="53868CC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">
                      <v:shape id="Graphic 43" style="position:absolute;width:7620;height:219710;visibility:visible;mso-wrap-style:square;v-text-anchor:top" coordsize="7620,219710" o:spid="_x0000_s1027" fillcolor="black" stroked="f" path="m7620,l,,,219456r7620,l76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">
                        <v:path arrowok="t" o:connecttype="custom" o:connectlocs="7620,0;0,0;0,219456;7620,219456;7620,0" o:connectangles="0,0,0,0,0"/>
                      </v:shape>
                      <w10:anchorlock/>
                    </v:group>
                  </w:pict>
                </mc:Fallback>
              </mc:AlternateContent>
            </w:r>
          </w:p>
        </w:tc>
        <w:tc>
          <w:tcPr>
            <w:tcW w:w="226" w:type="dxa"/>
            <w:tcBorders>
              <w:top w:val="single" w:sz="4" w:space="0" w:color="000000"/>
              <w:left w:val="single" w:sz="4" w:space="0" w:color="000000"/>
              <w:bottom w:val="single" w:sz="4" w:space="0" w:color="000000"/>
              <w:right w:val="single" w:sz="4" w:space="0" w:color="000000"/>
            </w:tcBorders>
          </w:tcPr>
          <w:p w14:paraId="554F8F52" w14:textId="77777777" w:rsidR="00055C3F" w:rsidRDefault="00055C3F">
            <w:pPr>
              <w:pStyle w:val="TableParagraph"/>
              <w:rPr>
                <w:sz w:val="24"/>
                <w:lang w:val="id-ID"/>
              </w:rPr>
            </w:pPr>
          </w:p>
        </w:tc>
        <w:tc>
          <w:tcPr>
            <w:tcW w:w="226" w:type="dxa"/>
            <w:tcBorders>
              <w:top w:val="single" w:sz="4" w:space="0" w:color="000000"/>
              <w:left w:val="single" w:sz="4" w:space="0" w:color="000000"/>
              <w:bottom w:val="single" w:sz="4" w:space="0" w:color="000000"/>
              <w:right w:val="single" w:sz="4" w:space="0" w:color="000000"/>
            </w:tcBorders>
          </w:tcPr>
          <w:p w14:paraId="683A210A" w14:textId="77777777" w:rsidR="00055C3F" w:rsidRDefault="00055C3F">
            <w:pPr>
              <w:pStyle w:val="TableParagraph"/>
              <w:rPr>
                <w:sz w:val="24"/>
                <w:lang w:val="id-ID"/>
              </w:rPr>
            </w:pPr>
          </w:p>
        </w:tc>
        <w:tc>
          <w:tcPr>
            <w:tcW w:w="226" w:type="dxa"/>
            <w:tcBorders>
              <w:top w:val="single" w:sz="4" w:space="0" w:color="000000"/>
              <w:left w:val="single" w:sz="4" w:space="0" w:color="000000"/>
              <w:bottom w:val="single" w:sz="4" w:space="0" w:color="000000"/>
              <w:right w:val="single" w:sz="4" w:space="0" w:color="000000"/>
            </w:tcBorders>
          </w:tcPr>
          <w:p w14:paraId="19127E30" w14:textId="77777777" w:rsidR="00055C3F" w:rsidRDefault="00055C3F">
            <w:pPr>
              <w:pStyle w:val="TableParagraph"/>
              <w:rPr>
                <w:sz w:val="24"/>
                <w:lang w:val="id-ID"/>
              </w:rPr>
            </w:pPr>
          </w:p>
        </w:tc>
      </w:tr>
      <w:tr w:rsidR="00055C3F" w14:paraId="7722E1D4" w14:textId="77777777" w:rsidTr="00DA0874">
        <w:trPr>
          <w:trHeight w:val="1120"/>
        </w:trPr>
        <w:tc>
          <w:tcPr>
            <w:tcW w:w="511" w:type="dxa"/>
            <w:tcBorders>
              <w:top w:val="single" w:sz="4" w:space="0" w:color="000000"/>
              <w:left w:val="single" w:sz="4" w:space="0" w:color="000000"/>
              <w:bottom w:val="single" w:sz="4" w:space="0" w:color="000000"/>
              <w:right w:val="single" w:sz="4" w:space="0" w:color="000000"/>
            </w:tcBorders>
            <w:hideMark/>
          </w:tcPr>
          <w:p w14:paraId="3E2000EE" w14:textId="77777777" w:rsidR="00055C3F" w:rsidRDefault="00055C3F">
            <w:pPr>
              <w:pStyle w:val="TableParagraph"/>
              <w:spacing w:line="275" w:lineRule="exact"/>
              <w:ind w:left="107"/>
              <w:rPr>
                <w:sz w:val="24"/>
                <w:lang w:val="id-ID"/>
              </w:rPr>
            </w:pPr>
            <w:r>
              <w:rPr>
                <w:spacing w:val="-10"/>
                <w:sz w:val="24"/>
                <w:lang w:val="id-ID"/>
              </w:rPr>
              <w:t>7</w:t>
            </w:r>
          </w:p>
        </w:tc>
        <w:tc>
          <w:tcPr>
            <w:tcW w:w="2880" w:type="dxa"/>
            <w:tcBorders>
              <w:top w:val="single" w:sz="4" w:space="0" w:color="000000"/>
              <w:left w:val="single" w:sz="4" w:space="0" w:color="000000"/>
              <w:bottom w:val="single" w:sz="4" w:space="0" w:color="000000"/>
              <w:right w:val="single" w:sz="4" w:space="0" w:color="000000"/>
            </w:tcBorders>
            <w:hideMark/>
          </w:tcPr>
          <w:p w14:paraId="6CD07F81" w14:textId="77777777" w:rsidR="00055C3F" w:rsidRDefault="00055C3F">
            <w:pPr>
              <w:pStyle w:val="TableParagraph"/>
              <w:spacing w:line="275" w:lineRule="exact"/>
              <w:ind w:left="108"/>
              <w:rPr>
                <w:sz w:val="24"/>
                <w:lang w:val="id-ID"/>
              </w:rPr>
            </w:pPr>
            <w:r>
              <w:rPr>
                <w:spacing w:val="-2"/>
                <w:sz w:val="24"/>
                <w:lang w:val="id-ID"/>
              </w:rPr>
              <w:t>Pengumpulan</w:t>
            </w:r>
          </w:p>
          <w:p w14:paraId="15B857ED" w14:textId="77777777" w:rsidR="00055C3F" w:rsidRDefault="00055C3F">
            <w:pPr>
              <w:pStyle w:val="TableParagraph"/>
              <w:spacing w:before="46" w:line="276" w:lineRule="auto"/>
              <w:ind w:left="108" w:right="163"/>
              <w:rPr>
                <w:sz w:val="24"/>
                <w:lang w:val="id-ID"/>
              </w:rPr>
            </w:pPr>
            <w:r>
              <w:rPr>
                <w:sz w:val="24"/>
                <w:lang w:val="id-ID"/>
              </w:rPr>
              <w:t>Rekomendasi</w:t>
            </w:r>
            <w:r>
              <w:rPr>
                <w:spacing w:val="-15"/>
                <w:sz w:val="24"/>
                <w:lang w:val="id-ID"/>
              </w:rPr>
              <w:t xml:space="preserve"> </w:t>
            </w:r>
            <w:r>
              <w:rPr>
                <w:sz w:val="24"/>
                <w:lang w:val="id-ID"/>
              </w:rPr>
              <w:t>Pembimbing 1,2 kejurusan</w:t>
            </w:r>
          </w:p>
        </w:tc>
        <w:tc>
          <w:tcPr>
            <w:tcW w:w="227" w:type="dxa"/>
            <w:tcBorders>
              <w:top w:val="single" w:sz="4" w:space="0" w:color="000000"/>
              <w:left w:val="single" w:sz="4" w:space="0" w:color="000000"/>
              <w:bottom w:val="single" w:sz="4" w:space="0" w:color="000000"/>
              <w:right w:val="single" w:sz="4" w:space="0" w:color="000000"/>
            </w:tcBorders>
          </w:tcPr>
          <w:p w14:paraId="5C11CD7A" w14:textId="77777777" w:rsidR="00055C3F" w:rsidRDefault="00055C3F">
            <w:pPr>
              <w:pStyle w:val="TableParagraph"/>
              <w:rPr>
                <w:sz w:val="24"/>
                <w:lang w:val="id-ID"/>
              </w:rPr>
            </w:pPr>
          </w:p>
        </w:tc>
        <w:tc>
          <w:tcPr>
            <w:tcW w:w="227" w:type="dxa"/>
            <w:tcBorders>
              <w:top w:val="single" w:sz="4" w:space="0" w:color="000000"/>
              <w:left w:val="single" w:sz="4" w:space="0" w:color="000000"/>
              <w:bottom w:val="single" w:sz="4" w:space="0" w:color="000000"/>
              <w:right w:val="single" w:sz="4" w:space="0" w:color="000000"/>
            </w:tcBorders>
          </w:tcPr>
          <w:p w14:paraId="3204ABDF" w14:textId="77777777" w:rsidR="00055C3F" w:rsidRDefault="00055C3F">
            <w:pPr>
              <w:pStyle w:val="TableParagraph"/>
              <w:rPr>
                <w:sz w:val="24"/>
                <w:lang w:val="id-ID"/>
              </w:rPr>
            </w:pPr>
          </w:p>
        </w:tc>
        <w:tc>
          <w:tcPr>
            <w:tcW w:w="225" w:type="dxa"/>
            <w:tcBorders>
              <w:top w:val="single" w:sz="4" w:space="0" w:color="000000"/>
              <w:left w:val="single" w:sz="4" w:space="0" w:color="000000"/>
              <w:bottom w:val="single" w:sz="4" w:space="0" w:color="000000"/>
              <w:right w:val="single" w:sz="4" w:space="0" w:color="000000"/>
            </w:tcBorders>
          </w:tcPr>
          <w:p w14:paraId="784248B9" w14:textId="77777777" w:rsidR="00055C3F" w:rsidRDefault="00055C3F">
            <w:pPr>
              <w:pStyle w:val="TableParagraph"/>
              <w:rPr>
                <w:sz w:val="24"/>
                <w:lang w:val="id-ID"/>
              </w:rPr>
            </w:pPr>
          </w:p>
        </w:tc>
        <w:tc>
          <w:tcPr>
            <w:tcW w:w="227" w:type="dxa"/>
            <w:tcBorders>
              <w:top w:val="single" w:sz="4" w:space="0" w:color="000000"/>
              <w:left w:val="single" w:sz="4" w:space="0" w:color="000000"/>
              <w:bottom w:val="single" w:sz="4" w:space="0" w:color="000000"/>
              <w:right w:val="single" w:sz="4" w:space="0" w:color="000000"/>
            </w:tcBorders>
          </w:tcPr>
          <w:p w14:paraId="21ECE2AF" w14:textId="77777777" w:rsidR="00055C3F" w:rsidRDefault="00055C3F">
            <w:pPr>
              <w:pStyle w:val="TableParagraph"/>
              <w:rPr>
                <w:sz w:val="24"/>
                <w:lang w:val="id-ID"/>
              </w:rPr>
            </w:pPr>
          </w:p>
        </w:tc>
        <w:tc>
          <w:tcPr>
            <w:tcW w:w="225" w:type="dxa"/>
            <w:tcBorders>
              <w:top w:val="single" w:sz="4" w:space="0" w:color="000000"/>
              <w:left w:val="single" w:sz="4" w:space="0" w:color="000000"/>
              <w:bottom w:val="single" w:sz="4" w:space="0" w:color="000000"/>
              <w:right w:val="single" w:sz="4" w:space="0" w:color="000000"/>
            </w:tcBorders>
          </w:tcPr>
          <w:p w14:paraId="17C1289F" w14:textId="77777777" w:rsidR="00055C3F" w:rsidRDefault="00055C3F">
            <w:pPr>
              <w:pStyle w:val="TableParagraph"/>
              <w:rPr>
                <w:sz w:val="24"/>
                <w:lang w:val="id-ID"/>
              </w:rPr>
            </w:pPr>
          </w:p>
        </w:tc>
        <w:tc>
          <w:tcPr>
            <w:tcW w:w="227" w:type="dxa"/>
            <w:tcBorders>
              <w:top w:val="single" w:sz="4" w:space="0" w:color="000000"/>
              <w:left w:val="single" w:sz="4" w:space="0" w:color="000000"/>
              <w:bottom w:val="single" w:sz="4" w:space="0" w:color="000000"/>
              <w:right w:val="single" w:sz="4" w:space="0" w:color="000000"/>
            </w:tcBorders>
          </w:tcPr>
          <w:p w14:paraId="68401574" w14:textId="77777777" w:rsidR="00055C3F" w:rsidRDefault="00055C3F">
            <w:pPr>
              <w:pStyle w:val="TableParagraph"/>
              <w:rPr>
                <w:sz w:val="24"/>
                <w:lang w:val="id-ID"/>
              </w:rPr>
            </w:pPr>
          </w:p>
        </w:tc>
        <w:tc>
          <w:tcPr>
            <w:tcW w:w="227" w:type="dxa"/>
            <w:tcBorders>
              <w:top w:val="single" w:sz="4" w:space="0" w:color="000000"/>
              <w:left w:val="single" w:sz="4" w:space="0" w:color="000000"/>
              <w:bottom w:val="single" w:sz="4" w:space="0" w:color="000000"/>
              <w:right w:val="single" w:sz="4" w:space="0" w:color="000000"/>
            </w:tcBorders>
          </w:tcPr>
          <w:p w14:paraId="7D83FE18" w14:textId="77777777" w:rsidR="00055C3F" w:rsidRDefault="00055C3F">
            <w:pPr>
              <w:pStyle w:val="TableParagraph"/>
              <w:rPr>
                <w:sz w:val="24"/>
                <w:lang w:val="id-ID"/>
              </w:rPr>
            </w:pPr>
          </w:p>
        </w:tc>
        <w:tc>
          <w:tcPr>
            <w:tcW w:w="225" w:type="dxa"/>
            <w:tcBorders>
              <w:top w:val="single" w:sz="4" w:space="0" w:color="000000"/>
              <w:left w:val="single" w:sz="4" w:space="0" w:color="000000"/>
              <w:bottom w:val="single" w:sz="4" w:space="0" w:color="000000"/>
              <w:right w:val="single" w:sz="4" w:space="0" w:color="000000"/>
            </w:tcBorders>
          </w:tcPr>
          <w:p w14:paraId="4BB7E1B1" w14:textId="77777777" w:rsidR="00055C3F" w:rsidRDefault="00055C3F">
            <w:pPr>
              <w:pStyle w:val="TableParagraph"/>
              <w:rPr>
                <w:sz w:val="24"/>
                <w:lang w:val="id-ID"/>
              </w:rPr>
            </w:pPr>
          </w:p>
        </w:tc>
        <w:tc>
          <w:tcPr>
            <w:tcW w:w="225" w:type="dxa"/>
            <w:tcBorders>
              <w:top w:val="single" w:sz="4" w:space="0" w:color="000000"/>
              <w:left w:val="single" w:sz="4" w:space="0" w:color="000000"/>
              <w:bottom w:val="single" w:sz="4" w:space="0" w:color="000000"/>
              <w:right w:val="single" w:sz="4" w:space="0" w:color="000000"/>
            </w:tcBorders>
          </w:tcPr>
          <w:p w14:paraId="685A309E" w14:textId="77777777" w:rsidR="00055C3F" w:rsidRDefault="00055C3F">
            <w:pPr>
              <w:pStyle w:val="TableParagraph"/>
              <w:rPr>
                <w:sz w:val="24"/>
                <w:lang w:val="id-ID"/>
              </w:rPr>
            </w:pPr>
          </w:p>
        </w:tc>
        <w:tc>
          <w:tcPr>
            <w:tcW w:w="225" w:type="dxa"/>
            <w:tcBorders>
              <w:top w:val="single" w:sz="4" w:space="0" w:color="000000"/>
              <w:left w:val="single" w:sz="4" w:space="0" w:color="000000"/>
              <w:bottom w:val="single" w:sz="4" w:space="0" w:color="000000"/>
              <w:right w:val="single" w:sz="4" w:space="0" w:color="000000"/>
            </w:tcBorders>
          </w:tcPr>
          <w:p w14:paraId="67081E20" w14:textId="77777777" w:rsidR="00055C3F" w:rsidRDefault="00055C3F">
            <w:pPr>
              <w:pStyle w:val="TableParagraph"/>
              <w:rPr>
                <w:sz w:val="24"/>
                <w:lang w:val="id-ID"/>
              </w:rPr>
            </w:pPr>
          </w:p>
        </w:tc>
        <w:tc>
          <w:tcPr>
            <w:tcW w:w="225" w:type="dxa"/>
            <w:tcBorders>
              <w:top w:val="single" w:sz="4" w:space="0" w:color="000000"/>
              <w:left w:val="single" w:sz="4" w:space="0" w:color="000000"/>
              <w:bottom w:val="single" w:sz="4" w:space="0" w:color="000000"/>
              <w:right w:val="single" w:sz="4" w:space="0" w:color="000000"/>
            </w:tcBorders>
          </w:tcPr>
          <w:p w14:paraId="3D788DB6" w14:textId="77777777" w:rsidR="00055C3F" w:rsidRDefault="00055C3F">
            <w:pPr>
              <w:pStyle w:val="TableParagraph"/>
              <w:rPr>
                <w:sz w:val="24"/>
                <w:lang w:val="id-ID"/>
              </w:rPr>
            </w:pPr>
          </w:p>
        </w:tc>
        <w:tc>
          <w:tcPr>
            <w:tcW w:w="225" w:type="dxa"/>
            <w:tcBorders>
              <w:top w:val="single" w:sz="4" w:space="0" w:color="000000"/>
              <w:left w:val="single" w:sz="4" w:space="0" w:color="000000"/>
              <w:bottom w:val="single" w:sz="4" w:space="0" w:color="000000"/>
              <w:right w:val="single" w:sz="4" w:space="0" w:color="000000"/>
            </w:tcBorders>
          </w:tcPr>
          <w:p w14:paraId="54E16206" w14:textId="77777777" w:rsidR="00055C3F" w:rsidRDefault="00055C3F">
            <w:pPr>
              <w:pStyle w:val="TableParagraph"/>
              <w:rPr>
                <w:sz w:val="24"/>
                <w:lang w:val="id-ID"/>
              </w:rPr>
            </w:pPr>
          </w:p>
        </w:tc>
        <w:tc>
          <w:tcPr>
            <w:tcW w:w="227" w:type="dxa"/>
            <w:tcBorders>
              <w:top w:val="single" w:sz="4" w:space="0" w:color="000000"/>
              <w:left w:val="single" w:sz="4" w:space="0" w:color="000000"/>
              <w:bottom w:val="single" w:sz="4" w:space="0" w:color="000000"/>
              <w:right w:val="single" w:sz="4" w:space="0" w:color="000000"/>
            </w:tcBorders>
          </w:tcPr>
          <w:p w14:paraId="657A5106" w14:textId="77777777" w:rsidR="00055C3F" w:rsidRDefault="00055C3F">
            <w:pPr>
              <w:pStyle w:val="TableParagraph"/>
              <w:rPr>
                <w:sz w:val="24"/>
                <w:lang w:val="id-ID"/>
              </w:rPr>
            </w:pPr>
          </w:p>
        </w:tc>
        <w:tc>
          <w:tcPr>
            <w:tcW w:w="225" w:type="dxa"/>
            <w:tcBorders>
              <w:top w:val="single" w:sz="4" w:space="0" w:color="000000"/>
              <w:left w:val="single" w:sz="4" w:space="0" w:color="000000"/>
              <w:bottom w:val="single" w:sz="4" w:space="0" w:color="000000"/>
              <w:right w:val="single" w:sz="4" w:space="0" w:color="000000"/>
            </w:tcBorders>
          </w:tcPr>
          <w:p w14:paraId="20835302" w14:textId="77777777" w:rsidR="00055C3F" w:rsidRDefault="00055C3F">
            <w:pPr>
              <w:pStyle w:val="TableParagraph"/>
              <w:rPr>
                <w:sz w:val="24"/>
                <w:lang w:val="id-ID"/>
              </w:rPr>
            </w:pPr>
          </w:p>
        </w:tc>
        <w:tc>
          <w:tcPr>
            <w:tcW w:w="224" w:type="dxa"/>
            <w:vMerge/>
            <w:tcBorders>
              <w:top w:val="single" w:sz="4" w:space="0" w:color="000000"/>
              <w:left w:val="single" w:sz="4" w:space="0" w:color="000000"/>
              <w:bottom w:val="nil"/>
              <w:right w:val="single" w:sz="4" w:space="0" w:color="000000"/>
            </w:tcBorders>
            <w:vAlign w:val="center"/>
            <w:hideMark/>
          </w:tcPr>
          <w:p w14:paraId="691448EB" w14:textId="77777777" w:rsidR="00055C3F" w:rsidRDefault="00055C3F">
            <w:pPr>
              <w:rPr>
                <w:rFonts w:eastAsia="Times New Roman" w:cs="Times New Roman"/>
                <w:sz w:val="20"/>
              </w:rPr>
            </w:pPr>
          </w:p>
        </w:tc>
        <w:tc>
          <w:tcPr>
            <w:tcW w:w="224" w:type="dxa"/>
            <w:vMerge/>
            <w:tcBorders>
              <w:top w:val="single" w:sz="4" w:space="0" w:color="000000"/>
              <w:left w:val="single" w:sz="4" w:space="0" w:color="000000"/>
              <w:bottom w:val="nil"/>
              <w:right w:val="single" w:sz="4" w:space="0" w:color="000000"/>
            </w:tcBorders>
            <w:vAlign w:val="center"/>
            <w:hideMark/>
          </w:tcPr>
          <w:p w14:paraId="4A3E4D5E" w14:textId="77777777" w:rsidR="00055C3F" w:rsidRDefault="00055C3F">
            <w:pPr>
              <w:rPr>
                <w:rFonts w:eastAsia="Times New Roman" w:cs="Times New Roman"/>
              </w:rPr>
            </w:pPr>
          </w:p>
        </w:tc>
        <w:tc>
          <w:tcPr>
            <w:tcW w:w="226" w:type="dxa"/>
            <w:vMerge/>
            <w:tcBorders>
              <w:top w:val="single" w:sz="4" w:space="0" w:color="000000"/>
              <w:left w:val="single" w:sz="4" w:space="0" w:color="000000"/>
              <w:bottom w:val="nil"/>
              <w:right w:val="single" w:sz="4" w:space="0" w:color="000000"/>
            </w:tcBorders>
            <w:vAlign w:val="center"/>
            <w:hideMark/>
          </w:tcPr>
          <w:p w14:paraId="532ADB80" w14:textId="77777777" w:rsidR="00055C3F" w:rsidRDefault="00055C3F">
            <w:pPr>
              <w:rPr>
                <w:rFonts w:eastAsia="Times New Roman" w:cs="Times New Roman"/>
                <w:sz w:val="20"/>
              </w:rPr>
            </w:pPr>
          </w:p>
        </w:tc>
        <w:tc>
          <w:tcPr>
            <w:tcW w:w="226" w:type="dxa"/>
            <w:tcBorders>
              <w:top w:val="single" w:sz="4" w:space="0" w:color="000000"/>
              <w:left w:val="single" w:sz="4" w:space="0" w:color="000000"/>
              <w:bottom w:val="single" w:sz="4" w:space="0" w:color="000000"/>
              <w:right w:val="single" w:sz="4" w:space="0" w:color="000000"/>
            </w:tcBorders>
          </w:tcPr>
          <w:p w14:paraId="2E339ADD" w14:textId="77777777" w:rsidR="00055C3F" w:rsidRDefault="00055C3F">
            <w:pPr>
              <w:pStyle w:val="TableParagraph"/>
              <w:rPr>
                <w:sz w:val="24"/>
                <w:lang w:val="id-ID"/>
              </w:rPr>
            </w:pPr>
          </w:p>
        </w:tc>
        <w:tc>
          <w:tcPr>
            <w:tcW w:w="226" w:type="dxa"/>
            <w:tcBorders>
              <w:top w:val="single" w:sz="4" w:space="0" w:color="000000"/>
              <w:left w:val="single" w:sz="4" w:space="0" w:color="000000"/>
              <w:bottom w:val="single" w:sz="4" w:space="0" w:color="000000"/>
              <w:right w:val="single" w:sz="4" w:space="0" w:color="000000"/>
            </w:tcBorders>
          </w:tcPr>
          <w:p w14:paraId="0CC8D034" w14:textId="77777777" w:rsidR="00055C3F" w:rsidRDefault="00055C3F">
            <w:pPr>
              <w:pStyle w:val="TableParagraph"/>
              <w:rPr>
                <w:sz w:val="24"/>
                <w:lang w:val="id-ID"/>
              </w:rPr>
            </w:pPr>
          </w:p>
        </w:tc>
        <w:tc>
          <w:tcPr>
            <w:tcW w:w="226" w:type="dxa"/>
            <w:tcBorders>
              <w:top w:val="single" w:sz="4" w:space="0" w:color="000000"/>
              <w:left w:val="single" w:sz="4" w:space="0" w:color="000000"/>
              <w:bottom w:val="single" w:sz="4" w:space="0" w:color="000000"/>
              <w:right w:val="single" w:sz="4" w:space="0" w:color="000000"/>
            </w:tcBorders>
          </w:tcPr>
          <w:p w14:paraId="0EE80C0C" w14:textId="77777777" w:rsidR="00055C3F" w:rsidRDefault="00055C3F">
            <w:pPr>
              <w:pStyle w:val="TableParagraph"/>
              <w:rPr>
                <w:sz w:val="24"/>
                <w:lang w:val="id-ID"/>
              </w:rPr>
            </w:pPr>
          </w:p>
        </w:tc>
      </w:tr>
      <w:tr w:rsidR="00055C3F" w14:paraId="2ED6B4B6" w14:textId="77777777" w:rsidTr="00DA0874">
        <w:trPr>
          <w:trHeight w:val="623"/>
        </w:trPr>
        <w:tc>
          <w:tcPr>
            <w:tcW w:w="511" w:type="dxa"/>
            <w:tcBorders>
              <w:top w:val="single" w:sz="4" w:space="0" w:color="000000"/>
              <w:left w:val="single" w:sz="4" w:space="0" w:color="000000"/>
              <w:bottom w:val="single" w:sz="4" w:space="0" w:color="000000"/>
              <w:right w:val="single" w:sz="4" w:space="0" w:color="000000"/>
            </w:tcBorders>
            <w:hideMark/>
          </w:tcPr>
          <w:p w14:paraId="103E6812" w14:textId="77777777" w:rsidR="00055C3F" w:rsidRDefault="00055C3F">
            <w:pPr>
              <w:pStyle w:val="TableParagraph"/>
              <w:spacing w:line="275" w:lineRule="exact"/>
              <w:ind w:left="107"/>
              <w:rPr>
                <w:sz w:val="24"/>
                <w:lang w:val="id-ID"/>
              </w:rPr>
            </w:pPr>
            <w:r>
              <w:rPr>
                <w:spacing w:val="-10"/>
                <w:sz w:val="24"/>
                <w:lang w:val="id-ID"/>
              </w:rPr>
              <w:t>8</w:t>
            </w:r>
          </w:p>
        </w:tc>
        <w:tc>
          <w:tcPr>
            <w:tcW w:w="2880" w:type="dxa"/>
            <w:tcBorders>
              <w:top w:val="single" w:sz="4" w:space="0" w:color="000000"/>
              <w:left w:val="single" w:sz="4" w:space="0" w:color="000000"/>
              <w:bottom w:val="single" w:sz="4" w:space="0" w:color="000000"/>
              <w:right w:val="single" w:sz="4" w:space="0" w:color="000000"/>
            </w:tcBorders>
            <w:hideMark/>
          </w:tcPr>
          <w:p w14:paraId="452B3D4D" w14:textId="77777777" w:rsidR="00055C3F" w:rsidRDefault="00055C3F">
            <w:pPr>
              <w:pStyle w:val="TableParagraph"/>
              <w:spacing w:line="275" w:lineRule="exact"/>
              <w:ind w:left="108"/>
              <w:rPr>
                <w:sz w:val="24"/>
                <w:lang w:val="id-ID"/>
              </w:rPr>
            </w:pPr>
            <w:r>
              <w:rPr>
                <w:sz w:val="24"/>
                <w:lang w:val="id-ID"/>
              </w:rPr>
              <w:t>Sidang</w:t>
            </w:r>
            <w:r>
              <w:rPr>
                <w:spacing w:val="-3"/>
                <w:sz w:val="24"/>
                <w:lang w:val="id-ID"/>
              </w:rPr>
              <w:t xml:space="preserve"> </w:t>
            </w:r>
            <w:r>
              <w:rPr>
                <w:sz w:val="24"/>
                <w:lang w:val="id-ID"/>
              </w:rPr>
              <w:t>Laporan</w:t>
            </w:r>
            <w:r>
              <w:rPr>
                <w:spacing w:val="-13"/>
                <w:sz w:val="24"/>
                <w:lang w:val="id-ID"/>
              </w:rPr>
              <w:t xml:space="preserve"> </w:t>
            </w:r>
            <w:r>
              <w:rPr>
                <w:spacing w:val="-2"/>
                <w:sz w:val="24"/>
                <w:lang w:val="id-ID"/>
              </w:rPr>
              <w:t>Akhir</w:t>
            </w:r>
          </w:p>
        </w:tc>
        <w:tc>
          <w:tcPr>
            <w:tcW w:w="227" w:type="dxa"/>
            <w:tcBorders>
              <w:top w:val="single" w:sz="4" w:space="0" w:color="000000"/>
              <w:left w:val="single" w:sz="4" w:space="0" w:color="000000"/>
              <w:bottom w:val="single" w:sz="4" w:space="0" w:color="000000"/>
              <w:right w:val="single" w:sz="4" w:space="0" w:color="000000"/>
            </w:tcBorders>
          </w:tcPr>
          <w:p w14:paraId="26DB86BF" w14:textId="77777777" w:rsidR="00055C3F" w:rsidRDefault="00055C3F">
            <w:pPr>
              <w:pStyle w:val="TableParagraph"/>
              <w:rPr>
                <w:sz w:val="24"/>
                <w:lang w:val="id-ID"/>
              </w:rPr>
            </w:pPr>
          </w:p>
        </w:tc>
        <w:tc>
          <w:tcPr>
            <w:tcW w:w="227" w:type="dxa"/>
            <w:tcBorders>
              <w:top w:val="single" w:sz="4" w:space="0" w:color="000000"/>
              <w:left w:val="single" w:sz="4" w:space="0" w:color="000000"/>
              <w:bottom w:val="single" w:sz="4" w:space="0" w:color="000000"/>
              <w:right w:val="single" w:sz="4" w:space="0" w:color="000000"/>
            </w:tcBorders>
          </w:tcPr>
          <w:p w14:paraId="4ECD03B6" w14:textId="77777777" w:rsidR="00055C3F" w:rsidRDefault="00055C3F">
            <w:pPr>
              <w:pStyle w:val="TableParagraph"/>
              <w:rPr>
                <w:sz w:val="24"/>
                <w:lang w:val="id-ID"/>
              </w:rPr>
            </w:pPr>
          </w:p>
        </w:tc>
        <w:tc>
          <w:tcPr>
            <w:tcW w:w="225" w:type="dxa"/>
            <w:tcBorders>
              <w:top w:val="single" w:sz="4" w:space="0" w:color="000000"/>
              <w:left w:val="single" w:sz="4" w:space="0" w:color="000000"/>
              <w:bottom w:val="single" w:sz="4" w:space="0" w:color="000000"/>
              <w:right w:val="single" w:sz="4" w:space="0" w:color="000000"/>
            </w:tcBorders>
          </w:tcPr>
          <w:p w14:paraId="2A142B0B" w14:textId="77777777" w:rsidR="00055C3F" w:rsidRDefault="00055C3F">
            <w:pPr>
              <w:pStyle w:val="TableParagraph"/>
              <w:rPr>
                <w:sz w:val="24"/>
                <w:lang w:val="id-ID"/>
              </w:rPr>
            </w:pPr>
          </w:p>
        </w:tc>
        <w:tc>
          <w:tcPr>
            <w:tcW w:w="227" w:type="dxa"/>
            <w:tcBorders>
              <w:top w:val="single" w:sz="4" w:space="0" w:color="000000"/>
              <w:left w:val="single" w:sz="4" w:space="0" w:color="000000"/>
              <w:bottom w:val="single" w:sz="4" w:space="0" w:color="000000"/>
              <w:right w:val="single" w:sz="4" w:space="0" w:color="000000"/>
            </w:tcBorders>
          </w:tcPr>
          <w:p w14:paraId="62C41B3D" w14:textId="77777777" w:rsidR="00055C3F" w:rsidRDefault="00055C3F">
            <w:pPr>
              <w:pStyle w:val="TableParagraph"/>
              <w:rPr>
                <w:sz w:val="24"/>
                <w:lang w:val="id-ID"/>
              </w:rPr>
            </w:pPr>
          </w:p>
        </w:tc>
        <w:tc>
          <w:tcPr>
            <w:tcW w:w="225" w:type="dxa"/>
            <w:tcBorders>
              <w:top w:val="single" w:sz="4" w:space="0" w:color="000000"/>
              <w:left w:val="single" w:sz="4" w:space="0" w:color="000000"/>
              <w:bottom w:val="single" w:sz="4" w:space="0" w:color="000000"/>
              <w:right w:val="single" w:sz="4" w:space="0" w:color="000000"/>
            </w:tcBorders>
          </w:tcPr>
          <w:p w14:paraId="1855CFA0" w14:textId="77777777" w:rsidR="00055C3F" w:rsidRDefault="00055C3F">
            <w:pPr>
              <w:pStyle w:val="TableParagraph"/>
              <w:rPr>
                <w:sz w:val="24"/>
                <w:lang w:val="id-ID"/>
              </w:rPr>
            </w:pPr>
          </w:p>
        </w:tc>
        <w:tc>
          <w:tcPr>
            <w:tcW w:w="227" w:type="dxa"/>
            <w:tcBorders>
              <w:top w:val="single" w:sz="4" w:space="0" w:color="000000"/>
              <w:left w:val="single" w:sz="4" w:space="0" w:color="000000"/>
              <w:bottom w:val="single" w:sz="4" w:space="0" w:color="000000"/>
              <w:right w:val="single" w:sz="4" w:space="0" w:color="000000"/>
            </w:tcBorders>
          </w:tcPr>
          <w:p w14:paraId="2F0AE626" w14:textId="77777777" w:rsidR="00055C3F" w:rsidRDefault="00055C3F">
            <w:pPr>
              <w:pStyle w:val="TableParagraph"/>
              <w:rPr>
                <w:sz w:val="24"/>
                <w:lang w:val="id-ID"/>
              </w:rPr>
            </w:pPr>
          </w:p>
        </w:tc>
        <w:tc>
          <w:tcPr>
            <w:tcW w:w="227" w:type="dxa"/>
            <w:tcBorders>
              <w:top w:val="single" w:sz="4" w:space="0" w:color="000000"/>
              <w:left w:val="single" w:sz="4" w:space="0" w:color="000000"/>
              <w:bottom w:val="single" w:sz="4" w:space="0" w:color="000000"/>
              <w:right w:val="single" w:sz="4" w:space="0" w:color="000000"/>
            </w:tcBorders>
          </w:tcPr>
          <w:p w14:paraId="502BFC0C" w14:textId="77777777" w:rsidR="00055C3F" w:rsidRDefault="00055C3F">
            <w:pPr>
              <w:pStyle w:val="TableParagraph"/>
              <w:rPr>
                <w:sz w:val="24"/>
                <w:lang w:val="id-ID"/>
              </w:rPr>
            </w:pPr>
          </w:p>
        </w:tc>
        <w:tc>
          <w:tcPr>
            <w:tcW w:w="225" w:type="dxa"/>
            <w:tcBorders>
              <w:top w:val="single" w:sz="4" w:space="0" w:color="000000"/>
              <w:left w:val="single" w:sz="4" w:space="0" w:color="000000"/>
              <w:bottom w:val="single" w:sz="4" w:space="0" w:color="000000"/>
              <w:right w:val="single" w:sz="4" w:space="0" w:color="000000"/>
            </w:tcBorders>
          </w:tcPr>
          <w:p w14:paraId="427133B2" w14:textId="77777777" w:rsidR="00055C3F" w:rsidRDefault="00055C3F">
            <w:pPr>
              <w:pStyle w:val="TableParagraph"/>
              <w:rPr>
                <w:sz w:val="24"/>
                <w:lang w:val="id-ID"/>
              </w:rPr>
            </w:pPr>
          </w:p>
        </w:tc>
        <w:tc>
          <w:tcPr>
            <w:tcW w:w="225" w:type="dxa"/>
            <w:tcBorders>
              <w:top w:val="single" w:sz="4" w:space="0" w:color="000000"/>
              <w:left w:val="single" w:sz="4" w:space="0" w:color="000000"/>
              <w:bottom w:val="single" w:sz="4" w:space="0" w:color="000000"/>
              <w:right w:val="single" w:sz="4" w:space="0" w:color="000000"/>
            </w:tcBorders>
          </w:tcPr>
          <w:p w14:paraId="0BD91D9E" w14:textId="77777777" w:rsidR="00055C3F" w:rsidRDefault="00055C3F">
            <w:pPr>
              <w:pStyle w:val="TableParagraph"/>
              <w:rPr>
                <w:sz w:val="24"/>
                <w:lang w:val="id-ID"/>
              </w:rPr>
            </w:pPr>
          </w:p>
        </w:tc>
        <w:tc>
          <w:tcPr>
            <w:tcW w:w="225" w:type="dxa"/>
            <w:tcBorders>
              <w:top w:val="single" w:sz="4" w:space="0" w:color="000000"/>
              <w:left w:val="single" w:sz="4" w:space="0" w:color="000000"/>
              <w:bottom w:val="single" w:sz="4" w:space="0" w:color="000000"/>
              <w:right w:val="single" w:sz="4" w:space="0" w:color="000000"/>
            </w:tcBorders>
          </w:tcPr>
          <w:p w14:paraId="2351E3BB" w14:textId="77777777" w:rsidR="00055C3F" w:rsidRDefault="00055C3F">
            <w:pPr>
              <w:pStyle w:val="TableParagraph"/>
              <w:rPr>
                <w:sz w:val="24"/>
                <w:lang w:val="id-ID"/>
              </w:rPr>
            </w:pPr>
          </w:p>
        </w:tc>
        <w:tc>
          <w:tcPr>
            <w:tcW w:w="225" w:type="dxa"/>
            <w:tcBorders>
              <w:top w:val="single" w:sz="4" w:space="0" w:color="000000"/>
              <w:left w:val="single" w:sz="4" w:space="0" w:color="000000"/>
              <w:bottom w:val="single" w:sz="4" w:space="0" w:color="000000"/>
              <w:right w:val="single" w:sz="4" w:space="0" w:color="000000"/>
            </w:tcBorders>
          </w:tcPr>
          <w:p w14:paraId="179A52A8" w14:textId="77777777" w:rsidR="00055C3F" w:rsidRDefault="00055C3F">
            <w:pPr>
              <w:pStyle w:val="TableParagraph"/>
              <w:rPr>
                <w:sz w:val="24"/>
                <w:lang w:val="id-ID"/>
              </w:rPr>
            </w:pPr>
          </w:p>
        </w:tc>
        <w:tc>
          <w:tcPr>
            <w:tcW w:w="225" w:type="dxa"/>
            <w:tcBorders>
              <w:top w:val="single" w:sz="4" w:space="0" w:color="000000"/>
              <w:left w:val="single" w:sz="4" w:space="0" w:color="000000"/>
              <w:bottom w:val="single" w:sz="4" w:space="0" w:color="000000"/>
              <w:right w:val="single" w:sz="4" w:space="0" w:color="000000"/>
            </w:tcBorders>
          </w:tcPr>
          <w:p w14:paraId="1661A2B8" w14:textId="77777777" w:rsidR="00055C3F" w:rsidRDefault="00055C3F">
            <w:pPr>
              <w:pStyle w:val="TableParagraph"/>
              <w:rPr>
                <w:sz w:val="24"/>
                <w:lang w:val="id-ID"/>
              </w:rPr>
            </w:pPr>
          </w:p>
        </w:tc>
        <w:tc>
          <w:tcPr>
            <w:tcW w:w="227" w:type="dxa"/>
            <w:tcBorders>
              <w:top w:val="single" w:sz="4" w:space="0" w:color="000000"/>
              <w:left w:val="single" w:sz="4" w:space="0" w:color="000000"/>
              <w:bottom w:val="single" w:sz="4" w:space="0" w:color="000000"/>
              <w:right w:val="single" w:sz="4" w:space="0" w:color="000000"/>
            </w:tcBorders>
          </w:tcPr>
          <w:p w14:paraId="3AAC1C59" w14:textId="77777777" w:rsidR="00055C3F" w:rsidRDefault="00055C3F">
            <w:pPr>
              <w:pStyle w:val="TableParagraph"/>
              <w:rPr>
                <w:sz w:val="24"/>
                <w:lang w:val="id-ID"/>
              </w:rPr>
            </w:pPr>
          </w:p>
        </w:tc>
        <w:tc>
          <w:tcPr>
            <w:tcW w:w="225" w:type="dxa"/>
            <w:tcBorders>
              <w:top w:val="single" w:sz="4" w:space="0" w:color="000000"/>
              <w:left w:val="single" w:sz="4" w:space="0" w:color="000000"/>
              <w:bottom w:val="single" w:sz="4" w:space="0" w:color="000000"/>
              <w:right w:val="single" w:sz="4" w:space="0" w:color="000000"/>
            </w:tcBorders>
          </w:tcPr>
          <w:p w14:paraId="77C86250" w14:textId="77777777" w:rsidR="00055C3F" w:rsidRDefault="00055C3F">
            <w:pPr>
              <w:pStyle w:val="TableParagraph"/>
              <w:rPr>
                <w:sz w:val="24"/>
                <w:lang w:val="id-ID"/>
              </w:rPr>
            </w:pPr>
          </w:p>
        </w:tc>
        <w:tc>
          <w:tcPr>
            <w:tcW w:w="224" w:type="dxa"/>
            <w:tcBorders>
              <w:top w:val="nil"/>
              <w:left w:val="single" w:sz="4" w:space="0" w:color="000000"/>
              <w:bottom w:val="single" w:sz="4" w:space="0" w:color="000000"/>
              <w:right w:val="single" w:sz="4" w:space="0" w:color="000000"/>
            </w:tcBorders>
          </w:tcPr>
          <w:p w14:paraId="5D708B0D" w14:textId="77777777" w:rsidR="00055C3F" w:rsidRDefault="00055C3F">
            <w:pPr>
              <w:pStyle w:val="TableParagraph"/>
              <w:rPr>
                <w:sz w:val="24"/>
                <w:lang w:val="id-ID"/>
              </w:rPr>
            </w:pPr>
          </w:p>
        </w:tc>
        <w:tc>
          <w:tcPr>
            <w:tcW w:w="224" w:type="dxa"/>
            <w:tcBorders>
              <w:top w:val="nil"/>
              <w:left w:val="single" w:sz="4" w:space="0" w:color="000000"/>
              <w:bottom w:val="single" w:sz="4" w:space="0" w:color="000000"/>
              <w:right w:val="single" w:sz="4" w:space="0" w:color="000000"/>
            </w:tcBorders>
          </w:tcPr>
          <w:p w14:paraId="41935275" w14:textId="77777777" w:rsidR="00055C3F" w:rsidRDefault="00055C3F">
            <w:pPr>
              <w:pStyle w:val="TableParagraph"/>
              <w:rPr>
                <w:sz w:val="24"/>
                <w:lang w:val="id-ID"/>
              </w:rPr>
            </w:pPr>
          </w:p>
        </w:tc>
        <w:tc>
          <w:tcPr>
            <w:tcW w:w="226" w:type="dxa"/>
            <w:vMerge/>
            <w:tcBorders>
              <w:top w:val="single" w:sz="4" w:space="0" w:color="000000"/>
              <w:left w:val="single" w:sz="4" w:space="0" w:color="000000"/>
              <w:bottom w:val="nil"/>
              <w:right w:val="single" w:sz="4" w:space="0" w:color="000000"/>
            </w:tcBorders>
            <w:vAlign w:val="center"/>
            <w:hideMark/>
          </w:tcPr>
          <w:p w14:paraId="4BCF1916" w14:textId="77777777" w:rsidR="00055C3F" w:rsidRDefault="00055C3F">
            <w:pPr>
              <w:rPr>
                <w:rFonts w:eastAsia="Times New Roman" w:cs="Times New Roman"/>
                <w:sz w:val="20"/>
              </w:rPr>
            </w:pPr>
          </w:p>
        </w:tc>
        <w:tc>
          <w:tcPr>
            <w:tcW w:w="226" w:type="dxa"/>
            <w:tcBorders>
              <w:top w:val="single" w:sz="4" w:space="0" w:color="000000"/>
              <w:left w:val="single" w:sz="4" w:space="0" w:color="000000"/>
              <w:bottom w:val="nil"/>
              <w:right w:val="single" w:sz="4" w:space="0" w:color="000000"/>
            </w:tcBorders>
            <w:shd w:val="clear" w:color="auto" w:fill="000000"/>
          </w:tcPr>
          <w:p w14:paraId="63023EE0" w14:textId="77777777" w:rsidR="00055C3F" w:rsidRDefault="00055C3F">
            <w:pPr>
              <w:pStyle w:val="TableParagraph"/>
              <w:rPr>
                <w:sz w:val="24"/>
                <w:lang w:val="id-ID"/>
              </w:rPr>
            </w:pPr>
          </w:p>
        </w:tc>
        <w:tc>
          <w:tcPr>
            <w:tcW w:w="226" w:type="dxa"/>
            <w:tcBorders>
              <w:top w:val="single" w:sz="4" w:space="0" w:color="000000"/>
              <w:left w:val="single" w:sz="4" w:space="0" w:color="000000"/>
              <w:bottom w:val="single" w:sz="4" w:space="0" w:color="000000"/>
              <w:right w:val="single" w:sz="4" w:space="0" w:color="000000"/>
            </w:tcBorders>
          </w:tcPr>
          <w:p w14:paraId="68330811" w14:textId="77777777" w:rsidR="00055C3F" w:rsidRDefault="00055C3F">
            <w:pPr>
              <w:pStyle w:val="TableParagraph"/>
              <w:rPr>
                <w:sz w:val="24"/>
                <w:lang w:val="id-ID"/>
              </w:rPr>
            </w:pPr>
          </w:p>
        </w:tc>
        <w:tc>
          <w:tcPr>
            <w:tcW w:w="226" w:type="dxa"/>
            <w:tcBorders>
              <w:top w:val="single" w:sz="4" w:space="0" w:color="000000"/>
              <w:left w:val="single" w:sz="4" w:space="0" w:color="000000"/>
              <w:bottom w:val="single" w:sz="4" w:space="0" w:color="000000"/>
              <w:right w:val="single" w:sz="4" w:space="0" w:color="000000"/>
            </w:tcBorders>
          </w:tcPr>
          <w:p w14:paraId="08C95536" w14:textId="77777777" w:rsidR="00055C3F" w:rsidRDefault="00055C3F">
            <w:pPr>
              <w:pStyle w:val="TableParagraph"/>
              <w:rPr>
                <w:sz w:val="24"/>
                <w:lang w:val="id-ID"/>
              </w:rPr>
            </w:pPr>
          </w:p>
        </w:tc>
      </w:tr>
    </w:tbl>
    <w:p w14:paraId="21D2FBFD" w14:textId="0D231940" w:rsidR="00B140DB" w:rsidRDefault="00B140DB" w:rsidP="00B140DB">
      <w:pPr>
        <w:rPr>
          <w:lang w:val="en-US"/>
        </w:rPr>
      </w:pPr>
    </w:p>
    <w:p w14:paraId="168C5D2E" w14:textId="21DF78A4" w:rsidR="003B23B8" w:rsidRDefault="003B23B8" w:rsidP="00B140DB">
      <w:pPr>
        <w:rPr>
          <w:lang w:val="en-US"/>
        </w:rPr>
      </w:pPr>
    </w:p>
    <w:p w14:paraId="1523F7A2" w14:textId="1FDFC357" w:rsidR="003B23B8" w:rsidRDefault="003B23B8" w:rsidP="00B140DB">
      <w:pPr>
        <w:rPr>
          <w:lang w:val="en-US"/>
        </w:rPr>
      </w:pPr>
    </w:p>
    <w:p w14:paraId="6655B100" w14:textId="00744963" w:rsidR="003B23B8" w:rsidRDefault="003B23B8" w:rsidP="00B140DB">
      <w:pPr>
        <w:rPr>
          <w:lang w:val="en-US"/>
        </w:rPr>
      </w:pPr>
    </w:p>
    <w:p w14:paraId="082FFC29" w14:textId="33E97648" w:rsidR="003B23B8" w:rsidRDefault="003B23B8" w:rsidP="00B140DB">
      <w:pPr>
        <w:rPr>
          <w:lang w:val="en-US"/>
        </w:rPr>
      </w:pPr>
    </w:p>
    <w:p w14:paraId="1E6B6EC7" w14:textId="1A85967C" w:rsidR="003B23B8" w:rsidRDefault="003B23B8" w:rsidP="00B140DB">
      <w:pPr>
        <w:rPr>
          <w:lang w:val="en-US"/>
        </w:rPr>
      </w:pPr>
    </w:p>
    <w:p w14:paraId="11EAC823" w14:textId="3AC213A3" w:rsidR="003B23B8" w:rsidRDefault="003B23B8" w:rsidP="003B23B8">
      <w:pPr>
        <w:pStyle w:val="Heading2"/>
        <w:rPr>
          <w:lang w:val="en-US"/>
        </w:rPr>
      </w:pPr>
      <w:r>
        <w:rPr>
          <w:lang w:val="en-US"/>
        </w:rPr>
        <w:t>4.2</w:t>
      </w:r>
      <w:r>
        <w:rPr>
          <w:lang w:val="en-US"/>
        </w:rPr>
        <w:tab/>
        <w:t>Anggaran Biaya</w:t>
      </w:r>
    </w:p>
    <w:p w14:paraId="42781FE5" w14:textId="0C8E5CD9" w:rsidR="003B23B8" w:rsidRDefault="003B23B8" w:rsidP="003B23B8">
      <w:pPr>
        <w:rPr>
          <w:lang w:val="en-US"/>
        </w:rPr>
      </w:pPr>
      <w:r>
        <w:rPr>
          <w:lang w:val="en-US"/>
        </w:rPr>
        <w:tab/>
      </w:r>
      <w:r w:rsidRPr="003B23B8">
        <w:rPr>
          <w:lang w:val="en-US"/>
        </w:rPr>
        <w:t>Rincian anggaran biaya untuk daftar alat dan bahan yang digunakan dalam pembuatan alat ini disajikan pada Tabel 2 berikut:</w:t>
      </w:r>
    </w:p>
    <w:p w14:paraId="465A9AC2" w14:textId="66A57015" w:rsidR="003B7AFA" w:rsidRPr="003B7AFA" w:rsidRDefault="003B7AFA" w:rsidP="003B7AFA">
      <w:pPr>
        <w:pStyle w:val="Caption"/>
        <w:keepNext/>
        <w:jc w:val="center"/>
        <w:rPr>
          <w:i w:val="0"/>
          <w:iCs w:val="0"/>
          <w:color w:val="auto"/>
          <w:sz w:val="24"/>
          <w:szCs w:val="24"/>
          <w:lang w:val="en-US"/>
        </w:rPr>
      </w:pPr>
      <w:r w:rsidRPr="003B7AFA">
        <w:rPr>
          <w:b/>
          <w:bCs/>
          <w:i w:val="0"/>
          <w:iCs w:val="0"/>
          <w:color w:val="auto"/>
          <w:sz w:val="24"/>
          <w:szCs w:val="24"/>
        </w:rPr>
        <w:t xml:space="preserve">Tabel </w:t>
      </w:r>
      <w:r>
        <w:rPr>
          <w:b/>
          <w:bCs/>
          <w:i w:val="0"/>
          <w:iCs w:val="0"/>
          <w:color w:val="auto"/>
          <w:sz w:val="24"/>
          <w:szCs w:val="24"/>
          <w:lang w:val="en-US"/>
        </w:rPr>
        <w:t>4.</w:t>
      </w:r>
      <w:r w:rsidRPr="003B7AFA">
        <w:rPr>
          <w:b/>
          <w:bCs/>
          <w:i w:val="0"/>
          <w:iCs w:val="0"/>
          <w:color w:val="auto"/>
          <w:sz w:val="24"/>
          <w:szCs w:val="24"/>
        </w:rPr>
        <w:fldChar w:fldCharType="begin"/>
      </w:r>
      <w:r w:rsidRPr="003B7AFA">
        <w:rPr>
          <w:b/>
          <w:bCs/>
          <w:i w:val="0"/>
          <w:iCs w:val="0"/>
          <w:color w:val="auto"/>
          <w:sz w:val="24"/>
          <w:szCs w:val="24"/>
        </w:rPr>
        <w:instrText xml:space="preserve"> SEQ Tabel \* ARABIC </w:instrText>
      </w:r>
      <w:r w:rsidRPr="003B7AFA">
        <w:rPr>
          <w:b/>
          <w:bCs/>
          <w:i w:val="0"/>
          <w:iCs w:val="0"/>
          <w:color w:val="auto"/>
          <w:sz w:val="24"/>
          <w:szCs w:val="24"/>
        </w:rPr>
        <w:fldChar w:fldCharType="separate"/>
      </w:r>
      <w:r w:rsidR="00E2783F">
        <w:rPr>
          <w:b/>
          <w:bCs/>
          <w:i w:val="0"/>
          <w:iCs w:val="0"/>
          <w:noProof/>
          <w:color w:val="auto"/>
          <w:sz w:val="24"/>
          <w:szCs w:val="24"/>
        </w:rPr>
        <w:t>3</w:t>
      </w:r>
      <w:r w:rsidRPr="003B7AFA">
        <w:rPr>
          <w:b/>
          <w:bCs/>
          <w:i w:val="0"/>
          <w:iCs w:val="0"/>
          <w:color w:val="auto"/>
          <w:sz w:val="24"/>
          <w:szCs w:val="24"/>
        </w:rPr>
        <w:fldChar w:fldCharType="end"/>
      </w:r>
      <w:r>
        <w:rPr>
          <w:b/>
          <w:bCs/>
          <w:i w:val="0"/>
          <w:iCs w:val="0"/>
          <w:color w:val="auto"/>
          <w:sz w:val="24"/>
          <w:szCs w:val="24"/>
          <w:lang w:val="en-US"/>
        </w:rPr>
        <w:t xml:space="preserve"> </w:t>
      </w:r>
      <w:r>
        <w:rPr>
          <w:i w:val="0"/>
          <w:iCs w:val="0"/>
          <w:color w:val="auto"/>
          <w:sz w:val="24"/>
          <w:szCs w:val="24"/>
          <w:lang w:val="en-US"/>
        </w:rPr>
        <w:t>Anggaran Biaya</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1"/>
        <w:gridCol w:w="2403"/>
        <w:gridCol w:w="910"/>
        <w:gridCol w:w="2012"/>
        <w:gridCol w:w="1849"/>
      </w:tblGrid>
      <w:tr w:rsidR="003B7AFA" w14:paraId="461C4981" w14:textId="77777777" w:rsidTr="003B7AFA">
        <w:trPr>
          <w:trHeight w:val="412"/>
        </w:trPr>
        <w:tc>
          <w:tcPr>
            <w:tcW w:w="511" w:type="dxa"/>
            <w:tcBorders>
              <w:top w:val="single" w:sz="4" w:space="0" w:color="000000"/>
              <w:left w:val="single" w:sz="4" w:space="0" w:color="000000"/>
              <w:bottom w:val="single" w:sz="4" w:space="0" w:color="000000"/>
              <w:right w:val="single" w:sz="4" w:space="0" w:color="000000"/>
            </w:tcBorders>
            <w:hideMark/>
          </w:tcPr>
          <w:p w14:paraId="0B6629CC" w14:textId="77777777" w:rsidR="003B7AFA" w:rsidRDefault="003B7AFA">
            <w:pPr>
              <w:pStyle w:val="TableParagraph"/>
              <w:spacing w:line="275" w:lineRule="exact"/>
              <w:ind w:left="68" w:right="62"/>
              <w:jc w:val="center"/>
              <w:rPr>
                <w:sz w:val="24"/>
                <w:lang w:val="id-ID"/>
              </w:rPr>
            </w:pPr>
            <w:r>
              <w:rPr>
                <w:spacing w:val="-5"/>
                <w:sz w:val="24"/>
                <w:lang w:val="id-ID"/>
              </w:rPr>
              <w:t>No</w:t>
            </w:r>
          </w:p>
        </w:tc>
        <w:tc>
          <w:tcPr>
            <w:tcW w:w="2403" w:type="dxa"/>
            <w:tcBorders>
              <w:top w:val="single" w:sz="4" w:space="0" w:color="000000"/>
              <w:left w:val="single" w:sz="4" w:space="0" w:color="000000"/>
              <w:bottom w:val="single" w:sz="4" w:space="0" w:color="000000"/>
              <w:right w:val="single" w:sz="4" w:space="0" w:color="000000"/>
            </w:tcBorders>
            <w:hideMark/>
          </w:tcPr>
          <w:p w14:paraId="695E3C1E" w14:textId="77777777" w:rsidR="003B7AFA" w:rsidRDefault="003B7AFA">
            <w:pPr>
              <w:pStyle w:val="TableParagraph"/>
              <w:spacing w:line="275" w:lineRule="exact"/>
              <w:ind w:left="537"/>
              <w:rPr>
                <w:sz w:val="24"/>
                <w:lang w:val="id-ID"/>
              </w:rPr>
            </w:pPr>
            <w:r>
              <w:rPr>
                <w:sz w:val="24"/>
                <w:lang w:val="id-ID"/>
              </w:rPr>
              <w:t>Nama</w:t>
            </w:r>
            <w:r>
              <w:rPr>
                <w:spacing w:val="-4"/>
                <w:sz w:val="24"/>
                <w:lang w:val="id-ID"/>
              </w:rPr>
              <w:t xml:space="preserve"> </w:t>
            </w:r>
            <w:r>
              <w:rPr>
                <w:spacing w:val="-2"/>
                <w:sz w:val="24"/>
                <w:lang w:val="id-ID"/>
              </w:rPr>
              <w:t>Barang</w:t>
            </w:r>
          </w:p>
        </w:tc>
        <w:tc>
          <w:tcPr>
            <w:tcW w:w="910" w:type="dxa"/>
            <w:tcBorders>
              <w:top w:val="single" w:sz="4" w:space="0" w:color="000000"/>
              <w:left w:val="single" w:sz="4" w:space="0" w:color="000000"/>
              <w:bottom w:val="single" w:sz="4" w:space="0" w:color="000000"/>
              <w:right w:val="single" w:sz="4" w:space="0" w:color="000000"/>
            </w:tcBorders>
            <w:hideMark/>
          </w:tcPr>
          <w:p w14:paraId="5F352FE6" w14:textId="77777777" w:rsidR="003B7AFA" w:rsidRDefault="003B7AFA">
            <w:pPr>
              <w:pStyle w:val="TableParagraph"/>
              <w:spacing w:line="275" w:lineRule="exact"/>
              <w:ind w:left="108"/>
              <w:rPr>
                <w:sz w:val="24"/>
                <w:lang w:val="id-ID"/>
              </w:rPr>
            </w:pPr>
            <w:r>
              <w:rPr>
                <w:spacing w:val="-2"/>
                <w:sz w:val="24"/>
                <w:lang w:val="id-ID"/>
              </w:rPr>
              <w:t>Jumlah</w:t>
            </w:r>
          </w:p>
        </w:tc>
        <w:tc>
          <w:tcPr>
            <w:tcW w:w="2012" w:type="dxa"/>
            <w:tcBorders>
              <w:top w:val="single" w:sz="4" w:space="0" w:color="000000"/>
              <w:left w:val="single" w:sz="4" w:space="0" w:color="000000"/>
              <w:bottom w:val="single" w:sz="4" w:space="0" w:color="000000"/>
              <w:right w:val="single" w:sz="4" w:space="0" w:color="000000"/>
            </w:tcBorders>
            <w:hideMark/>
          </w:tcPr>
          <w:p w14:paraId="167B8511" w14:textId="77777777" w:rsidR="003B7AFA" w:rsidRDefault="003B7AFA">
            <w:pPr>
              <w:pStyle w:val="TableParagraph"/>
              <w:spacing w:line="275" w:lineRule="exact"/>
              <w:ind w:left="107"/>
              <w:rPr>
                <w:sz w:val="24"/>
                <w:lang w:val="id-ID"/>
              </w:rPr>
            </w:pPr>
            <w:r>
              <w:rPr>
                <w:sz w:val="24"/>
                <w:lang w:val="id-ID"/>
              </w:rPr>
              <w:t>Harga</w:t>
            </w:r>
            <w:r>
              <w:rPr>
                <w:spacing w:val="-4"/>
                <w:sz w:val="24"/>
                <w:lang w:val="id-ID"/>
              </w:rPr>
              <w:t xml:space="preserve"> </w:t>
            </w:r>
            <w:r>
              <w:rPr>
                <w:sz w:val="24"/>
                <w:lang w:val="id-ID"/>
              </w:rPr>
              <w:t>Satuan</w:t>
            </w:r>
            <w:r>
              <w:rPr>
                <w:spacing w:val="-4"/>
                <w:sz w:val="24"/>
                <w:lang w:val="id-ID"/>
              </w:rPr>
              <w:t xml:space="preserve"> (Rp)</w:t>
            </w:r>
          </w:p>
        </w:tc>
        <w:tc>
          <w:tcPr>
            <w:tcW w:w="1849" w:type="dxa"/>
            <w:tcBorders>
              <w:top w:val="single" w:sz="4" w:space="0" w:color="000000"/>
              <w:left w:val="single" w:sz="4" w:space="0" w:color="000000"/>
              <w:bottom w:val="single" w:sz="4" w:space="0" w:color="000000"/>
              <w:right w:val="single" w:sz="4" w:space="0" w:color="000000"/>
            </w:tcBorders>
            <w:hideMark/>
          </w:tcPr>
          <w:p w14:paraId="1BAC8FFB" w14:textId="77777777" w:rsidR="003B7AFA" w:rsidRDefault="003B7AFA">
            <w:pPr>
              <w:pStyle w:val="TableParagraph"/>
              <w:spacing w:line="275" w:lineRule="exact"/>
              <w:ind w:left="107"/>
              <w:rPr>
                <w:sz w:val="24"/>
                <w:lang w:val="id-ID"/>
              </w:rPr>
            </w:pPr>
            <w:r>
              <w:rPr>
                <w:sz w:val="24"/>
                <w:lang w:val="id-ID"/>
              </w:rPr>
              <w:t>Total</w:t>
            </w:r>
            <w:r>
              <w:rPr>
                <w:spacing w:val="-12"/>
                <w:sz w:val="24"/>
                <w:lang w:val="id-ID"/>
              </w:rPr>
              <w:t xml:space="preserve"> </w:t>
            </w:r>
            <w:r>
              <w:rPr>
                <w:sz w:val="24"/>
                <w:lang w:val="id-ID"/>
              </w:rPr>
              <w:t>Harga</w:t>
            </w:r>
            <w:r>
              <w:rPr>
                <w:spacing w:val="-12"/>
                <w:sz w:val="24"/>
                <w:lang w:val="id-ID"/>
              </w:rPr>
              <w:t xml:space="preserve"> </w:t>
            </w:r>
            <w:r>
              <w:rPr>
                <w:spacing w:val="-4"/>
                <w:sz w:val="24"/>
                <w:lang w:val="id-ID"/>
              </w:rPr>
              <w:t>(Rp)</w:t>
            </w:r>
          </w:p>
        </w:tc>
      </w:tr>
      <w:tr w:rsidR="003B7AFA" w14:paraId="4EB15FAB" w14:textId="77777777" w:rsidTr="003B7AFA">
        <w:trPr>
          <w:trHeight w:val="414"/>
        </w:trPr>
        <w:tc>
          <w:tcPr>
            <w:tcW w:w="511" w:type="dxa"/>
            <w:tcBorders>
              <w:top w:val="single" w:sz="4" w:space="0" w:color="000000"/>
              <w:left w:val="single" w:sz="4" w:space="0" w:color="000000"/>
              <w:bottom w:val="single" w:sz="4" w:space="0" w:color="000000"/>
              <w:right w:val="single" w:sz="4" w:space="0" w:color="000000"/>
            </w:tcBorders>
            <w:hideMark/>
          </w:tcPr>
          <w:p w14:paraId="463CB1FB" w14:textId="77777777" w:rsidR="003B7AFA" w:rsidRDefault="003B7AFA">
            <w:pPr>
              <w:pStyle w:val="TableParagraph"/>
              <w:spacing w:line="275" w:lineRule="exact"/>
              <w:ind w:right="163"/>
              <w:jc w:val="center"/>
              <w:rPr>
                <w:sz w:val="24"/>
                <w:lang w:val="id-ID"/>
              </w:rPr>
            </w:pPr>
            <w:r>
              <w:rPr>
                <w:spacing w:val="-10"/>
                <w:sz w:val="24"/>
                <w:lang w:val="id-ID"/>
              </w:rPr>
              <w:t>1</w:t>
            </w:r>
          </w:p>
        </w:tc>
        <w:tc>
          <w:tcPr>
            <w:tcW w:w="2403" w:type="dxa"/>
            <w:tcBorders>
              <w:top w:val="single" w:sz="4" w:space="0" w:color="000000"/>
              <w:left w:val="single" w:sz="4" w:space="0" w:color="000000"/>
              <w:bottom w:val="single" w:sz="4" w:space="0" w:color="000000"/>
              <w:right w:val="single" w:sz="4" w:space="0" w:color="000000"/>
            </w:tcBorders>
            <w:hideMark/>
          </w:tcPr>
          <w:p w14:paraId="2184B50A" w14:textId="77777777" w:rsidR="003B7AFA" w:rsidRDefault="003B7AFA">
            <w:pPr>
              <w:pStyle w:val="TableParagraph"/>
              <w:spacing w:line="275" w:lineRule="exact"/>
              <w:ind w:left="108"/>
              <w:rPr>
                <w:sz w:val="24"/>
                <w:lang w:val="id-ID"/>
              </w:rPr>
            </w:pPr>
            <w:r>
              <w:rPr>
                <w:spacing w:val="-2"/>
                <w:sz w:val="24"/>
                <w:lang w:val="id-ID"/>
              </w:rPr>
              <w:t>ESP32-</w:t>
            </w:r>
            <w:r>
              <w:rPr>
                <w:spacing w:val="-5"/>
                <w:sz w:val="24"/>
                <w:lang w:val="id-ID"/>
              </w:rPr>
              <w:t>CAM</w:t>
            </w:r>
          </w:p>
        </w:tc>
        <w:tc>
          <w:tcPr>
            <w:tcW w:w="910" w:type="dxa"/>
            <w:tcBorders>
              <w:top w:val="single" w:sz="4" w:space="0" w:color="000000"/>
              <w:left w:val="single" w:sz="4" w:space="0" w:color="000000"/>
              <w:bottom w:val="single" w:sz="4" w:space="0" w:color="000000"/>
              <w:right w:val="single" w:sz="4" w:space="0" w:color="000000"/>
            </w:tcBorders>
            <w:hideMark/>
          </w:tcPr>
          <w:p w14:paraId="7B2205B7" w14:textId="77777777" w:rsidR="003B7AFA" w:rsidRDefault="003B7AFA">
            <w:pPr>
              <w:pStyle w:val="TableParagraph"/>
              <w:spacing w:line="275" w:lineRule="exact"/>
              <w:ind w:left="108"/>
              <w:rPr>
                <w:sz w:val="24"/>
                <w:lang w:val="id-ID"/>
              </w:rPr>
            </w:pPr>
            <w:r>
              <w:rPr>
                <w:sz w:val="24"/>
                <w:lang w:val="id-ID"/>
              </w:rPr>
              <w:t xml:space="preserve">1 </w:t>
            </w:r>
            <w:r>
              <w:rPr>
                <w:spacing w:val="-4"/>
                <w:sz w:val="24"/>
                <w:lang w:val="id-ID"/>
              </w:rPr>
              <w:t>Buah</w:t>
            </w:r>
          </w:p>
        </w:tc>
        <w:tc>
          <w:tcPr>
            <w:tcW w:w="2012" w:type="dxa"/>
            <w:tcBorders>
              <w:top w:val="single" w:sz="4" w:space="0" w:color="000000"/>
              <w:left w:val="single" w:sz="4" w:space="0" w:color="000000"/>
              <w:bottom w:val="single" w:sz="4" w:space="0" w:color="000000"/>
              <w:right w:val="single" w:sz="4" w:space="0" w:color="000000"/>
            </w:tcBorders>
            <w:hideMark/>
          </w:tcPr>
          <w:p w14:paraId="63422973" w14:textId="77777777" w:rsidR="003B7AFA" w:rsidRDefault="003B7AFA">
            <w:pPr>
              <w:pStyle w:val="TableParagraph"/>
              <w:spacing w:line="275" w:lineRule="exact"/>
              <w:ind w:left="107"/>
              <w:rPr>
                <w:sz w:val="24"/>
                <w:lang w:val="id-ID"/>
              </w:rPr>
            </w:pPr>
            <w:r>
              <w:rPr>
                <w:spacing w:val="-2"/>
                <w:sz w:val="24"/>
                <w:lang w:val="id-ID"/>
              </w:rPr>
              <w:t>150.000</w:t>
            </w:r>
          </w:p>
        </w:tc>
        <w:tc>
          <w:tcPr>
            <w:tcW w:w="1849" w:type="dxa"/>
            <w:tcBorders>
              <w:top w:val="single" w:sz="4" w:space="0" w:color="000000"/>
              <w:left w:val="single" w:sz="4" w:space="0" w:color="000000"/>
              <w:bottom w:val="single" w:sz="4" w:space="0" w:color="000000"/>
              <w:right w:val="single" w:sz="4" w:space="0" w:color="000000"/>
            </w:tcBorders>
            <w:hideMark/>
          </w:tcPr>
          <w:p w14:paraId="7C3D173C" w14:textId="77777777" w:rsidR="003B7AFA" w:rsidRDefault="003B7AFA">
            <w:pPr>
              <w:pStyle w:val="TableParagraph"/>
              <w:spacing w:line="275" w:lineRule="exact"/>
              <w:ind w:left="107"/>
              <w:rPr>
                <w:sz w:val="24"/>
                <w:lang w:val="id-ID"/>
              </w:rPr>
            </w:pPr>
            <w:r>
              <w:rPr>
                <w:spacing w:val="-2"/>
                <w:sz w:val="24"/>
                <w:lang w:val="id-ID"/>
              </w:rPr>
              <w:t>150.000</w:t>
            </w:r>
          </w:p>
        </w:tc>
      </w:tr>
      <w:tr w:rsidR="003B7AFA" w14:paraId="7AAB86FD" w14:textId="77777777" w:rsidTr="003B7AFA">
        <w:trPr>
          <w:trHeight w:val="415"/>
        </w:trPr>
        <w:tc>
          <w:tcPr>
            <w:tcW w:w="511" w:type="dxa"/>
            <w:tcBorders>
              <w:top w:val="single" w:sz="4" w:space="0" w:color="000000"/>
              <w:left w:val="single" w:sz="4" w:space="0" w:color="000000"/>
              <w:bottom w:val="single" w:sz="4" w:space="0" w:color="000000"/>
              <w:right w:val="single" w:sz="4" w:space="0" w:color="000000"/>
            </w:tcBorders>
            <w:hideMark/>
          </w:tcPr>
          <w:p w14:paraId="05AFFB2A" w14:textId="77777777" w:rsidR="003B7AFA" w:rsidRDefault="003B7AFA">
            <w:pPr>
              <w:pStyle w:val="TableParagraph"/>
              <w:spacing w:line="275" w:lineRule="exact"/>
              <w:ind w:right="163"/>
              <w:jc w:val="center"/>
              <w:rPr>
                <w:sz w:val="24"/>
                <w:lang w:val="id-ID"/>
              </w:rPr>
            </w:pPr>
            <w:r>
              <w:rPr>
                <w:spacing w:val="-10"/>
                <w:sz w:val="24"/>
                <w:lang w:val="id-ID"/>
              </w:rPr>
              <w:t>2</w:t>
            </w:r>
          </w:p>
        </w:tc>
        <w:tc>
          <w:tcPr>
            <w:tcW w:w="2403" w:type="dxa"/>
            <w:tcBorders>
              <w:top w:val="single" w:sz="4" w:space="0" w:color="000000"/>
              <w:left w:val="single" w:sz="4" w:space="0" w:color="000000"/>
              <w:bottom w:val="single" w:sz="4" w:space="0" w:color="000000"/>
              <w:right w:val="single" w:sz="4" w:space="0" w:color="000000"/>
            </w:tcBorders>
            <w:hideMark/>
          </w:tcPr>
          <w:p w14:paraId="4B433E24" w14:textId="77777777" w:rsidR="003B7AFA" w:rsidRDefault="003B7AFA">
            <w:pPr>
              <w:pStyle w:val="TableParagraph"/>
              <w:spacing w:line="275" w:lineRule="exact"/>
              <w:ind w:left="108"/>
              <w:rPr>
                <w:sz w:val="24"/>
                <w:lang w:val="id-ID"/>
              </w:rPr>
            </w:pPr>
            <w:r>
              <w:rPr>
                <w:sz w:val="24"/>
                <w:lang w:val="id-ID"/>
              </w:rPr>
              <w:t>Adaptor</w:t>
            </w:r>
            <w:r>
              <w:rPr>
                <w:spacing w:val="-2"/>
                <w:sz w:val="24"/>
                <w:lang w:val="id-ID"/>
              </w:rPr>
              <w:t xml:space="preserve"> </w:t>
            </w:r>
            <w:r>
              <w:rPr>
                <w:sz w:val="24"/>
                <w:lang w:val="id-ID"/>
              </w:rPr>
              <w:t>5V</w:t>
            </w:r>
            <w:r>
              <w:rPr>
                <w:spacing w:val="-7"/>
                <w:sz w:val="24"/>
                <w:lang w:val="id-ID"/>
              </w:rPr>
              <w:t xml:space="preserve"> </w:t>
            </w:r>
            <w:r>
              <w:rPr>
                <w:spacing w:val="-5"/>
                <w:sz w:val="24"/>
                <w:lang w:val="id-ID"/>
              </w:rPr>
              <w:t>2A</w:t>
            </w:r>
          </w:p>
        </w:tc>
        <w:tc>
          <w:tcPr>
            <w:tcW w:w="910" w:type="dxa"/>
            <w:tcBorders>
              <w:top w:val="single" w:sz="4" w:space="0" w:color="000000"/>
              <w:left w:val="single" w:sz="4" w:space="0" w:color="000000"/>
              <w:bottom w:val="single" w:sz="4" w:space="0" w:color="000000"/>
              <w:right w:val="single" w:sz="4" w:space="0" w:color="000000"/>
            </w:tcBorders>
            <w:hideMark/>
          </w:tcPr>
          <w:p w14:paraId="6DB3DAA5" w14:textId="77777777" w:rsidR="003B7AFA" w:rsidRDefault="003B7AFA">
            <w:pPr>
              <w:pStyle w:val="TableParagraph"/>
              <w:spacing w:line="275" w:lineRule="exact"/>
              <w:ind w:left="108"/>
              <w:rPr>
                <w:sz w:val="24"/>
                <w:lang w:val="id-ID"/>
              </w:rPr>
            </w:pPr>
            <w:r>
              <w:rPr>
                <w:sz w:val="24"/>
                <w:lang w:val="id-ID"/>
              </w:rPr>
              <w:t xml:space="preserve">1 </w:t>
            </w:r>
            <w:r>
              <w:rPr>
                <w:spacing w:val="-4"/>
                <w:sz w:val="24"/>
                <w:lang w:val="id-ID"/>
              </w:rPr>
              <w:t>Buah</w:t>
            </w:r>
          </w:p>
        </w:tc>
        <w:tc>
          <w:tcPr>
            <w:tcW w:w="2012" w:type="dxa"/>
            <w:tcBorders>
              <w:top w:val="single" w:sz="4" w:space="0" w:color="000000"/>
              <w:left w:val="single" w:sz="4" w:space="0" w:color="000000"/>
              <w:bottom w:val="single" w:sz="4" w:space="0" w:color="000000"/>
              <w:right w:val="single" w:sz="4" w:space="0" w:color="000000"/>
            </w:tcBorders>
            <w:hideMark/>
          </w:tcPr>
          <w:p w14:paraId="27D7D78A" w14:textId="77777777" w:rsidR="003B7AFA" w:rsidRDefault="003B7AFA">
            <w:pPr>
              <w:pStyle w:val="TableParagraph"/>
              <w:spacing w:line="275" w:lineRule="exact"/>
              <w:ind w:left="107"/>
              <w:rPr>
                <w:sz w:val="24"/>
                <w:lang w:val="id-ID"/>
              </w:rPr>
            </w:pPr>
            <w:r>
              <w:rPr>
                <w:spacing w:val="-2"/>
                <w:sz w:val="24"/>
                <w:lang w:val="id-ID"/>
              </w:rPr>
              <w:t>100.000</w:t>
            </w:r>
          </w:p>
        </w:tc>
        <w:tc>
          <w:tcPr>
            <w:tcW w:w="1849" w:type="dxa"/>
            <w:tcBorders>
              <w:top w:val="single" w:sz="4" w:space="0" w:color="000000"/>
              <w:left w:val="single" w:sz="4" w:space="0" w:color="000000"/>
              <w:bottom w:val="single" w:sz="4" w:space="0" w:color="000000"/>
              <w:right w:val="single" w:sz="4" w:space="0" w:color="000000"/>
            </w:tcBorders>
            <w:hideMark/>
          </w:tcPr>
          <w:p w14:paraId="1E749CAE" w14:textId="77777777" w:rsidR="003B7AFA" w:rsidRDefault="003B7AFA">
            <w:pPr>
              <w:pStyle w:val="TableParagraph"/>
              <w:spacing w:line="275" w:lineRule="exact"/>
              <w:ind w:left="107"/>
              <w:rPr>
                <w:sz w:val="24"/>
                <w:lang w:val="id-ID"/>
              </w:rPr>
            </w:pPr>
            <w:r>
              <w:rPr>
                <w:spacing w:val="-2"/>
                <w:sz w:val="24"/>
                <w:lang w:val="id-ID"/>
              </w:rPr>
              <w:t>100.000</w:t>
            </w:r>
          </w:p>
        </w:tc>
      </w:tr>
      <w:tr w:rsidR="003B7AFA" w14:paraId="1ACB5C88" w14:textId="77777777" w:rsidTr="003B7AFA">
        <w:trPr>
          <w:trHeight w:val="412"/>
        </w:trPr>
        <w:tc>
          <w:tcPr>
            <w:tcW w:w="511" w:type="dxa"/>
            <w:tcBorders>
              <w:top w:val="single" w:sz="4" w:space="0" w:color="000000"/>
              <w:left w:val="single" w:sz="4" w:space="0" w:color="000000"/>
              <w:bottom w:val="single" w:sz="4" w:space="0" w:color="000000"/>
              <w:right w:val="single" w:sz="4" w:space="0" w:color="000000"/>
            </w:tcBorders>
            <w:hideMark/>
          </w:tcPr>
          <w:p w14:paraId="21669890" w14:textId="77777777" w:rsidR="003B7AFA" w:rsidRDefault="003B7AFA">
            <w:pPr>
              <w:pStyle w:val="TableParagraph"/>
              <w:spacing w:line="275" w:lineRule="exact"/>
              <w:ind w:right="163"/>
              <w:jc w:val="center"/>
              <w:rPr>
                <w:sz w:val="24"/>
                <w:lang w:val="id-ID"/>
              </w:rPr>
            </w:pPr>
            <w:r>
              <w:rPr>
                <w:spacing w:val="-10"/>
                <w:sz w:val="24"/>
                <w:lang w:val="id-ID"/>
              </w:rPr>
              <w:t>3</w:t>
            </w:r>
          </w:p>
        </w:tc>
        <w:tc>
          <w:tcPr>
            <w:tcW w:w="2403" w:type="dxa"/>
            <w:tcBorders>
              <w:top w:val="single" w:sz="4" w:space="0" w:color="000000"/>
              <w:left w:val="single" w:sz="4" w:space="0" w:color="000000"/>
              <w:bottom w:val="single" w:sz="4" w:space="0" w:color="000000"/>
              <w:right w:val="single" w:sz="4" w:space="0" w:color="000000"/>
            </w:tcBorders>
            <w:hideMark/>
          </w:tcPr>
          <w:p w14:paraId="77F7A181" w14:textId="77777777" w:rsidR="003B7AFA" w:rsidRDefault="003B7AFA">
            <w:pPr>
              <w:pStyle w:val="TableParagraph"/>
              <w:spacing w:line="275" w:lineRule="exact"/>
              <w:ind w:left="108"/>
              <w:rPr>
                <w:sz w:val="24"/>
                <w:lang w:val="id-ID"/>
              </w:rPr>
            </w:pPr>
            <w:r>
              <w:rPr>
                <w:sz w:val="24"/>
                <w:lang w:val="id-ID"/>
              </w:rPr>
              <w:t>Female</w:t>
            </w:r>
            <w:r>
              <w:rPr>
                <w:spacing w:val="-2"/>
                <w:sz w:val="24"/>
                <w:lang w:val="id-ID"/>
              </w:rPr>
              <w:t xml:space="preserve"> </w:t>
            </w:r>
            <w:r>
              <w:rPr>
                <w:sz w:val="24"/>
                <w:lang w:val="id-ID"/>
              </w:rPr>
              <w:t xml:space="preserve">DC </w:t>
            </w:r>
            <w:r>
              <w:rPr>
                <w:spacing w:val="-4"/>
                <w:sz w:val="24"/>
                <w:lang w:val="id-ID"/>
              </w:rPr>
              <w:t>Jack</w:t>
            </w:r>
          </w:p>
        </w:tc>
        <w:tc>
          <w:tcPr>
            <w:tcW w:w="910" w:type="dxa"/>
            <w:tcBorders>
              <w:top w:val="single" w:sz="4" w:space="0" w:color="000000"/>
              <w:left w:val="single" w:sz="4" w:space="0" w:color="000000"/>
              <w:bottom w:val="single" w:sz="4" w:space="0" w:color="000000"/>
              <w:right w:val="single" w:sz="4" w:space="0" w:color="000000"/>
            </w:tcBorders>
            <w:hideMark/>
          </w:tcPr>
          <w:p w14:paraId="71FBBFDB" w14:textId="77777777" w:rsidR="003B7AFA" w:rsidRDefault="003B7AFA">
            <w:pPr>
              <w:pStyle w:val="TableParagraph"/>
              <w:spacing w:line="275" w:lineRule="exact"/>
              <w:ind w:left="108"/>
              <w:rPr>
                <w:sz w:val="24"/>
                <w:lang w:val="id-ID"/>
              </w:rPr>
            </w:pPr>
            <w:r>
              <w:rPr>
                <w:sz w:val="24"/>
                <w:lang w:val="id-ID"/>
              </w:rPr>
              <w:t xml:space="preserve">1 </w:t>
            </w:r>
            <w:r>
              <w:rPr>
                <w:spacing w:val="-4"/>
                <w:sz w:val="24"/>
                <w:lang w:val="id-ID"/>
              </w:rPr>
              <w:t>Buah</w:t>
            </w:r>
          </w:p>
        </w:tc>
        <w:tc>
          <w:tcPr>
            <w:tcW w:w="2012" w:type="dxa"/>
            <w:tcBorders>
              <w:top w:val="single" w:sz="4" w:space="0" w:color="000000"/>
              <w:left w:val="single" w:sz="4" w:space="0" w:color="000000"/>
              <w:bottom w:val="single" w:sz="4" w:space="0" w:color="000000"/>
              <w:right w:val="single" w:sz="4" w:space="0" w:color="000000"/>
            </w:tcBorders>
            <w:hideMark/>
          </w:tcPr>
          <w:p w14:paraId="61FC2746" w14:textId="77777777" w:rsidR="003B7AFA" w:rsidRDefault="003B7AFA">
            <w:pPr>
              <w:pStyle w:val="TableParagraph"/>
              <w:spacing w:line="275" w:lineRule="exact"/>
              <w:ind w:left="107"/>
              <w:rPr>
                <w:sz w:val="24"/>
                <w:lang w:val="id-ID"/>
              </w:rPr>
            </w:pPr>
            <w:r>
              <w:rPr>
                <w:spacing w:val="-2"/>
                <w:sz w:val="24"/>
                <w:lang w:val="id-ID"/>
              </w:rPr>
              <w:t>10.000</w:t>
            </w:r>
          </w:p>
        </w:tc>
        <w:tc>
          <w:tcPr>
            <w:tcW w:w="1849" w:type="dxa"/>
            <w:tcBorders>
              <w:top w:val="single" w:sz="4" w:space="0" w:color="000000"/>
              <w:left w:val="single" w:sz="4" w:space="0" w:color="000000"/>
              <w:bottom w:val="single" w:sz="4" w:space="0" w:color="000000"/>
              <w:right w:val="single" w:sz="4" w:space="0" w:color="000000"/>
            </w:tcBorders>
            <w:hideMark/>
          </w:tcPr>
          <w:p w14:paraId="217B85DE" w14:textId="77777777" w:rsidR="003B7AFA" w:rsidRDefault="003B7AFA">
            <w:pPr>
              <w:pStyle w:val="TableParagraph"/>
              <w:spacing w:line="275" w:lineRule="exact"/>
              <w:ind w:left="107"/>
              <w:rPr>
                <w:sz w:val="24"/>
                <w:lang w:val="id-ID"/>
              </w:rPr>
            </w:pPr>
            <w:r>
              <w:rPr>
                <w:spacing w:val="-2"/>
                <w:sz w:val="24"/>
                <w:lang w:val="id-ID"/>
              </w:rPr>
              <w:t>10.000</w:t>
            </w:r>
          </w:p>
        </w:tc>
      </w:tr>
      <w:tr w:rsidR="003B7AFA" w14:paraId="78B5945F" w14:textId="77777777" w:rsidTr="003B7AFA">
        <w:trPr>
          <w:trHeight w:val="414"/>
        </w:trPr>
        <w:tc>
          <w:tcPr>
            <w:tcW w:w="511" w:type="dxa"/>
            <w:tcBorders>
              <w:top w:val="single" w:sz="4" w:space="0" w:color="000000"/>
              <w:left w:val="single" w:sz="4" w:space="0" w:color="000000"/>
              <w:bottom w:val="single" w:sz="4" w:space="0" w:color="000000"/>
              <w:right w:val="single" w:sz="4" w:space="0" w:color="000000"/>
            </w:tcBorders>
            <w:hideMark/>
          </w:tcPr>
          <w:p w14:paraId="06A9A0CE" w14:textId="77777777" w:rsidR="003B7AFA" w:rsidRDefault="003B7AFA">
            <w:pPr>
              <w:pStyle w:val="TableParagraph"/>
              <w:spacing w:line="275" w:lineRule="exact"/>
              <w:ind w:right="163"/>
              <w:jc w:val="center"/>
              <w:rPr>
                <w:sz w:val="24"/>
                <w:lang w:val="id-ID"/>
              </w:rPr>
            </w:pPr>
            <w:r>
              <w:rPr>
                <w:spacing w:val="-10"/>
                <w:sz w:val="24"/>
                <w:lang w:val="id-ID"/>
              </w:rPr>
              <w:t>4</w:t>
            </w:r>
          </w:p>
        </w:tc>
        <w:tc>
          <w:tcPr>
            <w:tcW w:w="2403" w:type="dxa"/>
            <w:tcBorders>
              <w:top w:val="single" w:sz="4" w:space="0" w:color="000000"/>
              <w:left w:val="single" w:sz="4" w:space="0" w:color="000000"/>
              <w:bottom w:val="single" w:sz="4" w:space="0" w:color="000000"/>
              <w:right w:val="single" w:sz="4" w:space="0" w:color="000000"/>
            </w:tcBorders>
            <w:hideMark/>
          </w:tcPr>
          <w:p w14:paraId="348AB8AE" w14:textId="77777777" w:rsidR="003B7AFA" w:rsidRDefault="003B7AFA">
            <w:pPr>
              <w:pStyle w:val="TableParagraph"/>
              <w:spacing w:line="275" w:lineRule="exact"/>
              <w:ind w:left="108"/>
              <w:rPr>
                <w:sz w:val="24"/>
                <w:lang w:val="id-ID"/>
              </w:rPr>
            </w:pPr>
            <w:r>
              <w:rPr>
                <w:sz w:val="24"/>
                <w:lang w:val="id-ID"/>
              </w:rPr>
              <w:t>Buzzer</w:t>
            </w:r>
            <w:r>
              <w:rPr>
                <w:spacing w:val="-15"/>
                <w:sz w:val="24"/>
                <w:lang w:val="id-ID"/>
              </w:rPr>
              <w:t xml:space="preserve"> </w:t>
            </w:r>
            <w:r>
              <w:rPr>
                <w:sz w:val="24"/>
                <w:lang w:val="id-ID"/>
              </w:rPr>
              <w:t>Aktif</w:t>
            </w:r>
            <w:r>
              <w:rPr>
                <w:spacing w:val="-1"/>
                <w:sz w:val="24"/>
                <w:lang w:val="id-ID"/>
              </w:rPr>
              <w:t xml:space="preserve"> </w:t>
            </w:r>
            <w:r>
              <w:rPr>
                <w:spacing w:val="-5"/>
                <w:sz w:val="24"/>
                <w:lang w:val="id-ID"/>
              </w:rPr>
              <w:t>5V</w:t>
            </w:r>
          </w:p>
        </w:tc>
        <w:tc>
          <w:tcPr>
            <w:tcW w:w="910" w:type="dxa"/>
            <w:tcBorders>
              <w:top w:val="single" w:sz="4" w:space="0" w:color="000000"/>
              <w:left w:val="single" w:sz="4" w:space="0" w:color="000000"/>
              <w:bottom w:val="single" w:sz="4" w:space="0" w:color="000000"/>
              <w:right w:val="single" w:sz="4" w:space="0" w:color="000000"/>
            </w:tcBorders>
            <w:hideMark/>
          </w:tcPr>
          <w:p w14:paraId="48DBCDBE" w14:textId="77777777" w:rsidR="003B7AFA" w:rsidRDefault="003B7AFA">
            <w:pPr>
              <w:pStyle w:val="TableParagraph"/>
              <w:spacing w:line="275" w:lineRule="exact"/>
              <w:ind w:left="108"/>
              <w:rPr>
                <w:sz w:val="24"/>
                <w:lang w:val="id-ID"/>
              </w:rPr>
            </w:pPr>
            <w:r>
              <w:rPr>
                <w:sz w:val="24"/>
                <w:lang w:val="id-ID"/>
              </w:rPr>
              <w:t xml:space="preserve">1 </w:t>
            </w:r>
            <w:r>
              <w:rPr>
                <w:spacing w:val="-4"/>
                <w:sz w:val="24"/>
                <w:lang w:val="id-ID"/>
              </w:rPr>
              <w:t>Buah</w:t>
            </w:r>
          </w:p>
        </w:tc>
        <w:tc>
          <w:tcPr>
            <w:tcW w:w="2012" w:type="dxa"/>
            <w:tcBorders>
              <w:top w:val="single" w:sz="4" w:space="0" w:color="000000"/>
              <w:left w:val="single" w:sz="4" w:space="0" w:color="000000"/>
              <w:bottom w:val="single" w:sz="4" w:space="0" w:color="000000"/>
              <w:right w:val="single" w:sz="4" w:space="0" w:color="000000"/>
            </w:tcBorders>
            <w:hideMark/>
          </w:tcPr>
          <w:p w14:paraId="3370C665" w14:textId="77777777" w:rsidR="003B7AFA" w:rsidRDefault="003B7AFA">
            <w:pPr>
              <w:pStyle w:val="TableParagraph"/>
              <w:spacing w:line="275" w:lineRule="exact"/>
              <w:ind w:left="107"/>
              <w:rPr>
                <w:sz w:val="24"/>
                <w:lang w:val="id-ID"/>
              </w:rPr>
            </w:pPr>
            <w:r>
              <w:rPr>
                <w:spacing w:val="-2"/>
                <w:sz w:val="24"/>
                <w:lang w:val="id-ID"/>
              </w:rPr>
              <w:t>20.000</w:t>
            </w:r>
          </w:p>
        </w:tc>
        <w:tc>
          <w:tcPr>
            <w:tcW w:w="1849" w:type="dxa"/>
            <w:tcBorders>
              <w:top w:val="single" w:sz="4" w:space="0" w:color="000000"/>
              <w:left w:val="single" w:sz="4" w:space="0" w:color="000000"/>
              <w:bottom w:val="single" w:sz="4" w:space="0" w:color="000000"/>
              <w:right w:val="single" w:sz="4" w:space="0" w:color="000000"/>
            </w:tcBorders>
            <w:hideMark/>
          </w:tcPr>
          <w:p w14:paraId="0877D867" w14:textId="77777777" w:rsidR="003B7AFA" w:rsidRDefault="003B7AFA">
            <w:pPr>
              <w:pStyle w:val="TableParagraph"/>
              <w:spacing w:line="275" w:lineRule="exact"/>
              <w:ind w:left="107"/>
              <w:rPr>
                <w:sz w:val="24"/>
                <w:lang w:val="id-ID"/>
              </w:rPr>
            </w:pPr>
            <w:r>
              <w:rPr>
                <w:spacing w:val="-2"/>
                <w:sz w:val="24"/>
                <w:lang w:val="id-ID"/>
              </w:rPr>
              <w:t>20.000</w:t>
            </w:r>
          </w:p>
        </w:tc>
      </w:tr>
      <w:tr w:rsidR="003B7AFA" w14:paraId="2AF5C28B" w14:textId="77777777" w:rsidTr="003B7AFA">
        <w:trPr>
          <w:trHeight w:val="414"/>
        </w:trPr>
        <w:tc>
          <w:tcPr>
            <w:tcW w:w="511" w:type="dxa"/>
            <w:tcBorders>
              <w:top w:val="single" w:sz="4" w:space="0" w:color="000000"/>
              <w:left w:val="single" w:sz="4" w:space="0" w:color="000000"/>
              <w:bottom w:val="single" w:sz="4" w:space="0" w:color="000000"/>
              <w:right w:val="single" w:sz="4" w:space="0" w:color="000000"/>
            </w:tcBorders>
            <w:hideMark/>
          </w:tcPr>
          <w:p w14:paraId="690A001D" w14:textId="77777777" w:rsidR="003B7AFA" w:rsidRDefault="003B7AFA">
            <w:pPr>
              <w:pStyle w:val="TableParagraph"/>
              <w:spacing w:line="275" w:lineRule="exact"/>
              <w:ind w:right="163"/>
              <w:jc w:val="center"/>
              <w:rPr>
                <w:sz w:val="24"/>
                <w:lang w:val="id-ID"/>
              </w:rPr>
            </w:pPr>
            <w:r>
              <w:rPr>
                <w:spacing w:val="-10"/>
                <w:sz w:val="24"/>
                <w:lang w:val="id-ID"/>
              </w:rPr>
              <w:t>5</w:t>
            </w:r>
          </w:p>
        </w:tc>
        <w:tc>
          <w:tcPr>
            <w:tcW w:w="2403" w:type="dxa"/>
            <w:tcBorders>
              <w:top w:val="single" w:sz="4" w:space="0" w:color="000000"/>
              <w:left w:val="single" w:sz="4" w:space="0" w:color="000000"/>
              <w:bottom w:val="single" w:sz="4" w:space="0" w:color="000000"/>
              <w:right w:val="single" w:sz="4" w:space="0" w:color="000000"/>
            </w:tcBorders>
            <w:hideMark/>
          </w:tcPr>
          <w:p w14:paraId="3FB33F43" w14:textId="77777777" w:rsidR="003B7AFA" w:rsidRDefault="003B7AFA">
            <w:pPr>
              <w:pStyle w:val="TableParagraph"/>
              <w:spacing w:line="275" w:lineRule="exact"/>
              <w:ind w:left="108"/>
              <w:rPr>
                <w:sz w:val="24"/>
                <w:lang w:val="id-ID"/>
              </w:rPr>
            </w:pPr>
            <w:r>
              <w:rPr>
                <w:sz w:val="24"/>
                <w:lang w:val="id-ID"/>
              </w:rPr>
              <w:t>Kabel</w:t>
            </w:r>
            <w:r>
              <w:rPr>
                <w:spacing w:val="-4"/>
                <w:sz w:val="24"/>
                <w:lang w:val="id-ID"/>
              </w:rPr>
              <w:t xml:space="preserve"> </w:t>
            </w:r>
            <w:r>
              <w:rPr>
                <w:sz w:val="24"/>
                <w:lang w:val="id-ID"/>
              </w:rPr>
              <w:t>Jumper</w:t>
            </w:r>
            <w:r>
              <w:rPr>
                <w:spacing w:val="-2"/>
                <w:sz w:val="24"/>
                <w:lang w:val="id-ID"/>
              </w:rPr>
              <w:t xml:space="preserve"> Pelangi</w:t>
            </w:r>
          </w:p>
        </w:tc>
        <w:tc>
          <w:tcPr>
            <w:tcW w:w="910" w:type="dxa"/>
            <w:tcBorders>
              <w:top w:val="single" w:sz="4" w:space="0" w:color="000000"/>
              <w:left w:val="single" w:sz="4" w:space="0" w:color="000000"/>
              <w:bottom w:val="single" w:sz="4" w:space="0" w:color="000000"/>
              <w:right w:val="single" w:sz="4" w:space="0" w:color="000000"/>
            </w:tcBorders>
            <w:hideMark/>
          </w:tcPr>
          <w:p w14:paraId="5A8EC84D" w14:textId="77777777" w:rsidR="003B7AFA" w:rsidRDefault="003B7AFA">
            <w:pPr>
              <w:pStyle w:val="TableParagraph"/>
              <w:spacing w:line="275" w:lineRule="exact"/>
              <w:ind w:left="108"/>
              <w:rPr>
                <w:sz w:val="24"/>
                <w:lang w:val="id-ID"/>
              </w:rPr>
            </w:pPr>
            <w:r>
              <w:rPr>
                <w:sz w:val="24"/>
                <w:lang w:val="id-ID"/>
              </w:rPr>
              <w:t xml:space="preserve">1 </w:t>
            </w:r>
            <w:r>
              <w:rPr>
                <w:spacing w:val="-5"/>
                <w:sz w:val="24"/>
                <w:lang w:val="id-ID"/>
              </w:rPr>
              <w:t>Set</w:t>
            </w:r>
          </w:p>
        </w:tc>
        <w:tc>
          <w:tcPr>
            <w:tcW w:w="2012" w:type="dxa"/>
            <w:tcBorders>
              <w:top w:val="single" w:sz="4" w:space="0" w:color="000000"/>
              <w:left w:val="single" w:sz="4" w:space="0" w:color="000000"/>
              <w:bottom w:val="single" w:sz="4" w:space="0" w:color="000000"/>
              <w:right w:val="single" w:sz="4" w:space="0" w:color="000000"/>
            </w:tcBorders>
            <w:hideMark/>
          </w:tcPr>
          <w:p w14:paraId="32A71F72" w14:textId="77777777" w:rsidR="003B7AFA" w:rsidRDefault="003B7AFA">
            <w:pPr>
              <w:pStyle w:val="TableParagraph"/>
              <w:spacing w:line="275" w:lineRule="exact"/>
              <w:ind w:left="107"/>
              <w:rPr>
                <w:sz w:val="24"/>
                <w:lang w:val="id-ID"/>
              </w:rPr>
            </w:pPr>
            <w:r>
              <w:rPr>
                <w:spacing w:val="-2"/>
                <w:sz w:val="24"/>
                <w:lang w:val="id-ID"/>
              </w:rPr>
              <w:t>25.000</w:t>
            </w:r>
          </w:p>
        </w:tc>
        <w:tc>
          <w:tcPr>
            <w:tcW w:w="1849" w:type="dxa"/>
            <w:tcBorders>
              <w:top w:val="single" w:sz="4" w:space="0" w:color="000000"/>
              <w:left w:val="single" w:sz="4" w:space="0" w:color="000000"/>
              <w:bottom w:val="single" w:sz="4" w:space="0" w:color="000000"/>
              <w:right w:val="single" w:sz="4" w:space="0" w:color="000000"/>
            </w:tcBorders>
            <w:hideMark/>
          </w:tcPr>
          <w:p w14:paraId="506E1A5A" w14:textId="77777777" w:rsidR="003B7AFA" w:rsidRDefault="003B7AFA">
            <w:pPr>
              <w:pStyle w:val="TableParagraph"/>
              <w:spacing w:line="275" w:lineRule="exact"/>
              <w:ind w:left="107"/>
              <w:rPr>
                <w:sz w:val="24"/>
                <w:lang w:val="id-ID"/>
              </w:rPr>
            </w:pPr>
            <w:r>
              <w:rPr>
                <w:spacing w:val="-2"/>
                <w:sz w:val="24"/>
                <w:lang w:val="id-ID"/>
              </w:rPr>
              <w:t>25.000</w:t>
            </w:r>
          </w:p>
        </w:tc>
      </w:tr>
      <w:tr w:rsidR="003B7AFA" w14:paraId="7573E144" w14:textId="77777777" w:rsidTr="003B7AFA">
        <w:trPr>
          <w:trHeight w:val="412"/>
        </w:trPr>
        <w:tc>
          <w:tcPr>
            <w:tcW w:w="511" w:type="dxa"/>
            <w:tcBorders>
              <w:top w:val="single" w:sz="4" w:space="0" w:color="000000"/>
              <w:left w:val="single" w:sz="4" w:space="0" w:color="000000"/>
              <w:bottom w:val="single" w:sz="4" w:space="0" w:color="000000"/>
              <w:right w:val="single" w:sz="4" w:space="0" w:color="000000"/>
            </w:tcBorders>
            <w:hideMark/>
          </w:tcPr>
          <w:p w14:paraId="31350BCA" w14:textId="77777777" w:rsidR="003B7AFA" w:rsidRDefault="003B7AFA">
            <w:pPr>
              <w:pStyle w:val="TableParagraph"/>
              <w:spacing w:line="275" w:lineRule="exact"/>
              <w:ind w:right="163"/>
              <w:jc w:val="center"/>
              <w:rPr>
                <w:sz w:val="24"/>
                <w:lang w:val="id-ID"/>
              </w:rPr>
            </w:pPr>
            <w:r>
              <w:rPr>
                <w:spacing w:val="-10"/>
                <w:sz w:val="24"/>
                <w:lang w:val="id-ID"/>
              </w:rPr>
              <w:t>6</w:t>
            </w:r>
          </w:p>
        </w:tc>
        <w:tc>
          <w:tcPr>
            <w:tcW w:w="2403" w:type="dxa"/>
            <w:tcBorders>
              <w:top w:val="single" w:sz="4" w:space="0" w:color="000000"/>
              <w:left w:val="single" w:sz="4" w:space="0" w:color="000000"/>
              <w:bottom w:val="single" w:sz="4" w:space="0" w:color="000000"/>
              <w:right w:val="single" w:sz="4" w:space="0" w:color="000000"/>
            </w:tcBorders>
            <w:hideMark/>
          </w:tcPr>
          <w:p w14:paraId="5B120E30" w14:textId="77777777" w:rsidR="003B7AFA" w:rsidRDefault="003B7AFA">
            <w:pPr>
              <w:pStyle w:val="TableParagraph"/>
              <w:spacing w:line="275" w:lineRule="exact"/>
              <w:ind w:left="108"/>
              <w:rPr>
                <w:sz w:val="24"/>
                <w:lang w:val="id-ID"/>
              </w:rPr>
            </w:pPr>
            <w:r>
              <w:rPr>
                <w:sz w:val="24"/>
                <w:lang w:val="id-ID"/>
              </w:rPr>
              <w:t>Antena</w:t>
            </w:r>
            <w:r>
              <w:rPr>
                <w:spacing w:val="-12"/>
                <w:sz w:val="24"/>
                <w:lang w:val="id-ID"/>
              </w:rPr>
              <w:t xml:space="preserve"> </w:t>
            </w:r>
            <w:r>
              <w:rPr>
                <w:sz w:val="24"/>
                <w:lang w:val="id-ID"/>
              </w:rPr>
              <w:t>WiFi</w:t>
            </w:r>
            <w:r>
              <w:rPr>
                <w:spacing w:val="-6"/>
                <w:sz w:val="24"/>
                <w:lang w:val="id-ID"/>
              </w:rPr>
              <w:t xml:space="preserve"> </w:t>
            </w:r>
            <w:r>
              <w:rPr>
                <w:spacing w:val="-2"/>
                <w:sz w:val="24"/>
                <w:lang w:val="id-ID"/>
              </w:rPr>
              <w:t>2.4GHz</w:t>
            </w:r>
          </w:p>
        </w:tc>
        <w:tc>
          <w:tcPr>
            <w:tcW w:w="910" w:type="dxa"/>
            <w:tcBorders>
              <w:top w:val="single" w:sz="4" w:space="0" w:color="000000"/>
              <w:left w:val="single" w:sz="4" w:space="0" w:color="000000"/>
              <w:bottom w:val="single" w:sz="4" w:space="0" w:color="000000"/>
              <w:right w:val="single" w:sz="4" w:space="0" w:color="000000"/>
            </w:tcBorders>
            <w:hideMark/>
          </w:tcPr>
          <w:p w14:paraId="5EB71E0E" w14:textId="77777777" w:rsidR="003B7AFA" w:rsidRDefault="003B7AFA">
            <w:pPr>
              <w:pStyle w:val="TableParagraph"/>
              <w:spacing w:line="275" w:lineRule="exact"/>
              <w:ind w:left="108"/>
              <w:rPr>
                <w:sz w:val="24"/>
                <w:lang w:val="id-ID"/>
              </w:rPr>
            </w:pPr>
            <w:r>
              <w:rPr>
                <w:sz w:val="24"/>
                <w:lang w:val="id-ID"/>
              </w:rPr>
              <w:t xml:space="preserve">1 </w:t>
            </w:r>
            <w:r>
              <w:rPr>
                <w:spacing w:val="-4"/>
                <w:sz w:val="24"/>
                <w:lang w:val="id-ID"/>
              </w:rPr>
              <w:t>Buah</w:t>
            </w:r>
          </w:p>
        </w:tc>
        <w:tc>
          <w:tcPr>
            <w:tcW w:w="2012" w:type="dxa"/>
            <w:tcBorders>
              <w:top w:val="single" w:sz="4" w:space="0" w:color="000000"/>
              <w:left w:val="single" w:sz="4" w:space="0" w:color="000000"/>
              <w:bottom w:val="single" w:sz="4" w:space="0" w:color="000000"/>
              <w:right w:val="single" w:sz="4" w:space="0" w:color="000000"/>
            </w:tcBorders>
            <w:hideMark/>
          </w:tcPr>
          <w:p w14:paraId="3208D807" w14:textId="77777777" w:rsidR="003B7AFA" w:rsidRDefault="003B7AFA">
            <w:pPr>
              <w:pStyle w:val="TableParagraph"/>
              <w:spacing w:line="275" w:lineRule="exact"/>
              <w:ind w:left="107"/>
              <w:rPr>
                <w:sz w:val="24"/>
                <w:lang w:val="id-ID"/>
              </w:rPr>
            </w:pPr>
            <w:r>
              <w:rPr>
                <w:spacing w:val="-2"/>
                <w:sz w:val="24"/>
                <w:lang w:val="id-ID"/>
              </w:rPr>
              <w:t>100.000</w:t>
            </w:r>
          </w:p>
        </w:tc>
        <w:tc>
          <w:tcPr>
            <w:tcW w:w="1849" w:type="dxa"/>
            <w:tcBorders>
              <w:top w:val="single" w:sz="4" w:space="0" w:color="000000"/>
              <w:left w:val="single" w:sz="4" w:space="0" w:color="000000"/>
              <w:bottom w:val="single" w:sz="4" w:space="0" w:color="000000"/>
              <w:right w:val="single" w:sz="4" w:space="0" w:color="000000"/>
            </w:tcBorders>
            <w:hideMark/>
          </w:tcPr>
          <w:p w14:paraId="18544F53" w14:textId="77777777" w:rsidR="003B7AFA" w:rsidRDefault="003B7AFA">
            <w:pPr>
              <w:pStyle w:val="TableParagraph"/>
              <w:spacing w:line="275" w:lineRule="exact"/>
              <w:ind w:left="107"/>
              <w:rPr>
                <w:sz w:val="24"/>
                <w:lang w:val="id-ID"/>
              </w:rPr>
            </w:pPr>
            <w:r>
              <w:rPr>
                <w:spacing w:val="-2"/>
                <w:sz w:val="24"/>
                <w:lang w:val="id-ID"/>
              </w:rPr>
              <w:t>100.000</w:t>
            </w:r>
          </w:p>
        </w:tc>
      </w:tr>
      <w:tr w:rsidR="003B7AFA" w14:paraId="58F9B41A" w14:textId="77777777" w:rsidTr="003B7AFA">
        <w:trPr>
          <w:trHeight w:val="414"/>
        </w:trPr>
        <w:tc>
          <w:tcPr>
            <w:tcW w:w="511" w:type="dxa"/>
            <w:tcBorders>
              <w:top w:val="single" w:sz="4" w:space="0" w:color="000000"/>
              <w:left w:val="single" w:sz="4" w:space="0" w:color="000000"/>
              <w:bottom w:val="single" w:sz="4" w:space="0" w:color="000000"/>
              <w:right w:val="single" w:sz="4" w:space="0" w:color="000000"/>
            </w:tcBorders>
            <w:hideMark/>
          </w:tcPr>
          <w:p w14:paraId="7995DDCB" w14:textId="77777777" w:rsidR="003B7AFA" w:rsidRDefault="003B7AFA">
            <w:pPr>
              <w:pStyle w:val="TableParagraph"/>
              <w:spacing w:line="275" w:lineRule="exact"/>
              <w:ind w:right="163"/>
              <w:jc w:val="center"/>
              <w:rPr>
                <w:sz w:val="24"/>
                <w:lang w:val="id-ID"/>
              </w:rPr>
            </w:pPr>
            <w:r>
              <w:rPr>
                <w:spacing w:val="-10"/>
                <w:sz w:val="24"/>
                <w:lang w:val="id-ID"/>
              </w:rPr>
              <w:t>7</w:t>
            </w:r>
          </w:p>
        </w:tc>
        <w:tc>
          <w:tcPr>
            <w:tcW w:w="2403" w:type="dxa"/>
            <w:tcBorders>
              <w:top w:val="single" w:sz="4" w:space="0" w:color="000000"/>
              <w:left w:val="single" w:sz="4" w:space="0" w:color="000000"/>
              <w:bottom w:val="single" w:sz="4" w:space="0" w:color="000000"/>
              <w:right w:val="single" w:sz="4" w:space="0" w:color="000000"/>
            </w:tcBorders>
            <w:hideMark/>
          </w:tcPr>
          <w:p w14:paraId="056AAAC3" w14:textId="77777777" w:rsidR="003B7AFA" w:rsidRDefault="003B7AFA">
            <w:pPr>
              <w:pStyle w:val="TableParagraph"/>
              <w:spacing w:line="275" w:lineRule="exact"/>
              <w:ind w:left="108"/>
              <w:rPr>
                <w:sz w:val="24"/>
                <w:lang w:val="id-ID"/>
              </w:rPr>
            </w:pPr>
            <w:r>
              <w:rPr>
                <w:spacing w:val="-5"/>
                <w:sz w:val="24"/>
                <w:lang w:val="id-ID"/>
              </w:rPr>
              <w:t>LED</w:t>
            </w:r>
          </w:p>
        </w:tc>
        <w:tc>
          <w:tcPr>
            <w:tcW w:w="910" w:type="dxa"/>
            <w:tcBorders>
              <w:top w:val="single" w:sz="4" w:space="0" w:color="000000"/>
              <w:left w:val="single" w:sz="4" w:space="0" w:color="000000"/>
              <w:bottom w:val="single" w:sz="4" w:space="0" w:color="000000"/>
              <w:right w:val="single" w:sz="4" w:space="0" w:color="000000"/>
            </w:tcBorders>
            <w:hideMark/>
          </w:tcPr>
          <w:p w14:paraId="6825B19C" w14:textId="77777777" w:rsidR="003B7AFA" w:rsidRDefault="003B7AFA">
            <w:pPr>
              <w:pStyle w:val="TableParagraph"/>
              <w:spacing w:line="275" w:lineRule="exact"/>
              <w:ind w:left="108"/>
              <w:rPr>
                <w:sz w:val="24"/>
                <w:lang w:val="id-ID"/>
              </w:rPr>
            </w:pPr>
            <w:r>
              <w:rPr>
                <w:sz w:val="24"/>
                <w:lang w:val="id-ID"/>
              </w:rPr>
              <w:t xml:space="preserve">2 </w:t>
            </w:r>
            <w:r>
              <w:rPr>
                <w:spacing w:val="-4"/>
                <w:sz w:val="24"/>
                <w:lang w:val="id-ID"/>
              </w:rPr>
              <w:t>Buah</w:t>
            </w:r>
          </w:p>
        </w:tc>
        <w:tc>
          <w:tcPr>
            <w:tcW w:w="2012" w:type="dxa"/>
            <w:tcBorders>
              <w:top w:val="single" w:sz="4" w:space="0" w:color="000000"/>
              <w:left w:val="single" w:sz="4" w:space="0" w:color="000000"/>
              <w:bottom w:val="single" w:sz="4" w:space="0" w:color="000000"/>
              <w:right w:val="single" w:sz="4" w:space="0" w:color="000000"/>
            </w:tcBorders>
            <w:hideMark/>
          </w:tcPr>
          <w:p w14:paraId="091BA569" w14:textId="77777777" w:rsidR="003B7AFA" w:rsidRDefault="003B7AFA">
            <w:pPr>
              <w:pStyle w:val="TableParagraph"/>
              <w:spacing w:line="275" w:lineRule="exact"/>
              <w:ind w:left="107"/>
              <w:rPr>
                <w:sz w:val="24"/>
                <w:lang w:val="id-ID"/>
              </w:rPr>
            </w:pPr>
            <w:r>
              <w:rPr>
                <w:spacing w:val="-2"/>
                <w:sz w:val="24"/>
                <w:lang w:val="id-ID"/>
              </w:rPr>
              <w:t>5.000</w:t>
            </w:r>
          </w:p>
        </w:tc>
        <w:tc>
          <w:tcPr>
            <w:tcW w:w="1849" w:type="dxa"/>
            <w:tcBorders>
              <w:top w:val="single" w:sz="4" w:space="0" w:color="000000"/>
              <w:left w:val="single" w:sz="4" w:space="0" w:color="000000"/>
              <w:bottom w:val="single" w:sz="4" w:space="0" w:color="000000"/>
              <w:right w:val="single" w:sz="4" w:space="0" w:color="000000"/>
            </w:tcBorders>
            <w:hideMark/>
          </w:tcPr>
          <w:p w14:paraId="04A56AAA" w14:textId="77777777" w:rsidR="003B7AFA" w:rsidRDefault="003B7AFA">
            <w:pPr>
              <w:pStyle w:val="TableParagraph"/>
              <w:spacing w:line="275" w:lineRule="exact"/>
              <w:ind w:left="107"/>
              <w:rPr>
                <w:sz w:val="24"/>
                <w:lang w:val="id-ID"/>
              </w:rPr>
            </w:pPr>
            <w:r>
              <w:rPr>
                <w:spacing w:val="-2"/>
                <w:sz w:val="24"/>
                <w:lang w:val="id-ID"/>
              </w:rPr>
              <w:t>10.000</w:t>
            </w:r>
          </w:p>
        </w:tc>
      </w:tr>
      <w:tr w:rsidR="003B7AFA" w14:paraId="4D1871C8" w14:textId="77777777" w:rsidTr="003B7AFA">
        <w:trPr>
          <w:trHeight w:val="414"/>
        </w:trPr>
        <w:tc>
          <w:tcPr>
            <w:tcW w:w="5836" w:type="dxa"/>
            <w:gridSpan w:val="4"/>
            <w:tcBorders>
              <w:top w:val="single" w:sz="4" w:space="0" w:color="000000"/>
              <w:left w:val="single" w:sz="4" w:space="0" w:color="000000"/>
              <w:bottom w:val="single" w:sz="4" w:space="0" w:color="000000"/>
              <w:right w:val="single" w:sz="4" w:space="0" w:color="000000"/>
            </w:tcBorders>
            <w:hideMark/>
          </w:tcPr>
          <w:p w14:paraId="57578A23" w14:textId="77777777" w:rsidR="003B7AFA" w:rsidRDefault="003B7AFA">
            <w:pPr>
              <w:pStyle w:val="TableParagraph"/>
              <w:spacing w:line="275" w:lineRule="exact"/>
              <w:ind w:left="9"/>
              <w:jc w:val="center"/>
              <w:rPr>
                <w:b/>
                <w:sz w:val="24"/>
                <w:lang w:val="id-ID"/>
              </w:rPr>
            </w:pPr>
            <w:r>
              <w:rPr>
                <w:b/>
                <w:spacing w:val="-2"/>
                <w:sz w:val="24"/>
                <w:lang w:val="id-ID"/>
              </w:rPr>
              <w:t>Total</w:t>
            </w:r>
            <w:r>
              <w:rPr>
                <w:b/>
                <w:spacing w:val="-11"/>
                <w:sz w:val="24"/>
                <w:lang w:val="id-ID"/>
              </w:rPr>
              <w:t xml:space="preserve"> </w:t>
            </w:r>
            <w:r>
              <w:rPr>
                <w:b/>
                <w:spacing w:val="-2"/>
                <w:sz w:val="24"/>
                <w:lang w:val="id-ID"/>
              </w:rPr>
              <w:t>Biaya</w:t>
            </w:r>
          </w:p>
        </w:tc>
        <w:tc>
          <w:tcPr>
            <w:tcW w:w="1849" w:type="dxa"/>
            <w:tcBorders>
              <w:top w:val="single" w:sz="4" w:space="0" w:color="000000"/>
              <w:left w:val="single" w:sz="4" w:space="0" w:color="000000"/>
              <w:bottom w:val="single" w:sz="4" w:space="0" w:color="000000"/>
              <w:right w:val="single" w:sz="4" w:space="0" w:color="000000"/>
            </w:tcBorders>
            <w:hideMark/>
          </w:tcPr>
          <w:p w14:paraId="545B4950" w14:textId="77777777" w:rsidR="003B7AFA" w:rsidRDefault="003B7AFA">
            <w:pPr>
              <w:pStyle w:val="TableParagraph"/>
              <w:spacing w:line="275" w:lineRule="exact"/>
              <w:ind w:left="107"/>
              <w:rPr>
                <w:b/>
                <w:sz w:val="24"/>
                <w:lang w:val="id-ID"/>
              </w:rPr>
            </w:pPr>
            <w:r>
              <w:rPr>
                <w:b/>
                <w:spacing w:val="-2"/>
                <w:sz w:val="24"/>
                <w:lang w:val="id-ID"/>
              </w:rPr>
              <w:t>730.000</w:t>
            </w:r>
          </w:p>
        </w:tc>
      </w:tr>
    </w:tbl>
    <w:p w14:paraId="4D5C9BC8" w14:textId="0B32FF07" w:rsidR="003B23B8" w:rsidRDefault="003B23B8" w:rsidP="003B23B8">
      <w:pPr>
        <w:rPr>
          <w:lang w:val="en-US"/>
        </w:rPr>
      </w:pPr>
    </w:p>
    <w:p w14:paraId="3E6E7454" w14:textId="2E718A9E" w:rsidR="00D5619D" w:rsidRDefault="00D5619D" w:rsidP="003B23B8">
      <w:pPr>
        <w:rPr>
          <w:lang w:val="en-US"/>
        </w:rPr>
      </w:pPr>
    </w:p>
    <w:p w14:paraId="54DF898B" w14:textId="1EAC718A" w:rsidR="00D5619D" w:rsidRDefault="00D5619D" w:rsidP="003B23B8">
      <w:pPr>
        <w:rPr>
          <w:lang w:val="en-US"/>
        </w:rPr>
      </w:pPr>
    </w:p>
    <w:p w14:paraId="588C7F04" w14:textId="20F1AC06" w:rsidR="00D5619D" w:rsidRDefault="00D5619D" w:rsidP="003B23B8">
      <w:pPr>
        <w:rPr>
          <w:lang w:val="en-US"/>
        </w:rPr>
      </w:pPr>
    </w:p>
    <w:p w14:paraId="72612769" w14:textId="1431E10E" w:rsidR="00D5619D" w:rsidRDefault="00D5619D" w:rsidP="003B23B8">
      <w:pPr>
        <w:rPr>
          <w:lang w:val="en-US"/>
        </w:rPr>
      </w:pPr>
    </w:p>
    <w:p w14:paraId="58939DF1" w14:textId="321F07CF" w:rsidR="00D5619D" w:rsidRDefault="00D5619D" w:rsidP="003B23B8">
      <w:pPr>
        <w:rPr>
          <w:lang w:val="en-US"/>
        </w:rPr>
      </w:pPr>
    </w:p>
    <w:p w14:paraId="6B7B6132" w14:textId="774CA290" w:rsidR="00D5619D" w:rsidRDefault="00D5619D" w:rsidP="003B23B8">
      <w:pPr>
        <w:rPr>
          <w:lang w:val="en-US"/>
        </w:rPr>
      </w:pPr>
    </w:p>
    <w:p w14:paraId="520561A0" w14:textId="337F25F2" w:rsidR="00D5619D" w:rsidRDefault="00D5619D" w:rsidP="003B23B8">
      <w:pPr>
        <w:rPr>
          <w:lang w:val="en-US"/>
        </w:rPr>
      </w:pPr>
    </w:p>
    <w:p w14:paraId="2FDF8131" w14:textId="2C6C0B32" w:rsidR="00D5619D" w:rsidRDefault="00D5619D" w:rsidP="003B23B8">
      <w:pPr>
        <w:rPr>
          <w:lang w:val="en-US"/>
        </w:rPr>
      </w:pPr>
    </w:p>
    <w:p w14:paraId="05FA1BC2" w14:textId="49B12B9F" w:rsidR="00D5619D" w:rsidRDefault="00D5619D" w:rsidP="003B23B8">
      <w:pPr>
        <w:rPr>
          <w:lang w:val="en-US"/>
        </w:rPr>
      </w:pPr>
    </w:p>
    <w:p w14:paraId="2CE33EAA" w14:textId="77777777" w:rsidR="00A96EFC" w:rsidRDefault="00A96EFC" w:rsidP="003B23B8">
      <w:pPr>
        <w:rPr>
          <w:lang w:val="en-US"/>
        </w:rPr>
      </w:pPr>
    </w:p>
    <w:p w14:paraId="30C43C3E" w14:textId="00221345" w:rsidR="00D5619D" w:rsidRDefault="00D5619D" w:rsidP="00D5619D">
      <w:pPr>
        <w:pStyle w:val="Heading1"/>
        <w:jc w:val="center"/>
        <w:rPr>
          <w:lang w:val="en-US"/>
        </w:rPr>
      </w:pPr>
      <w:r>
        <w:rPr>
          <w:lang w:val="en-US"/>
        </w:rPr>
        <w:lastRenderedPageBreak/>
        <w:t>DAFTAR PUSTAKA</w:t>
      </w:r>
    </w:p>
    <w:p w14:paraId="3649E913" w14:textId="4C7F61C8" w:rsidR="00D5619D" w:rsidRDefault="00D5619D" w:rsidP="00D5619D">
      <w:pPr>
        <w:rPr>
          <w:lang w:val="en-US"/>
        </w:rPr>
      </w:pPr>
    </w:p>
    <w:p w14:paraId="4DD722C0" w14:textId="3A042BF0" w:rsidR="00D5619D" w:rsidRDefault="00D5619D" w:rsidP="00D5619D">
      <w:pPr>
        <w:rPr>
          <w:rFonts w:eastAsia="Times New Roman" w:cs="Times New Roman"/>
          <w:kern w:val="0"/>
          <w:szCs w:val="24"/>
          <w:lang w:val="en-ID" w:eastAsia="en-ID"/>
          <w14:ligatures w14:val="none"/>
        </w:rPr>
      </w:pPr>
      <w:r w:rsidRPr="00D5619D">
        <w:rPr>
          <w:rFonts w:eastAsia="Times New Roman" w:cs="Times New Roman"/>
          <w:kern w:val="0"/>
          <w:szCs w:val="24"/>
          <w:lang w:val="en-ID" w:eastAsia="en-ID"/>
          <w14:ligatures w14:val="none"/>
        </w:rPr>
        <w:t xml:space="preserve">Aditya Prima Mabruri Jihan Ike Mawarti, M., Fisika, J., Matematika dan Ilmu </w:t>
      </w:r>
      <w:r>
        <w:rPr>
          <w:rFonts w:eastAsia="Times New Roman" w:cs="Times New Roman"/>
          <w:kern w:val="0"/>
          <w:szCs w:val="24"/>
          <w:lang w:val="en-ID" w:eastAsia="en-ID"/>
          <w14:ligatures w14:val="none"/>
        </w:rPr>
        <w:tab/>
      </w:r>
      <w:r w:rsidRPr="00D5619D">
        <w:rPr>
          <w:rFonts w:eastAsia="Times New Roman" w:cs="Times New Roman"/>
          <w:kern w:val="0"/>
          <w:szCs w:val="24"/>
          <w:lang w:val="en-ID" w:eastAsia="en-ID"/>
          <w14:ligatures w14:val="none"/>
        </w:rPr>
        <w:t xml:space="preserve">Pengetahuan, F., Jember, U., Kalimantan Tegal Boto, J., Timur, J., &amp; Ike </w:t>
      </w:r>
      <w:r>
        <w:rPr>
          <w:rFonts w:eastAsia="Times New Roman" w:cs="Times New Roman"/>
          <w:kern w:val="0"/>
          <w:szCs w:val="24"/>
          <w:lang w:val="en-ID" w:eastAsia="en-ID"/>
          <w14:ligatures w14:val="none"/>
        </w:rPr>
        <w:tab/>
      </w:r>
      <w:r w:rsidRPr="00D5619D">
        <w:rPr>
          <w:rFonts w:eastAsia="Times New Roman" w:cs="Times New Roman"/>
          <w:kern w:val="0"/>
          <w:szCs w:val="24"/>
          <w:lang w:val="en-ID" w:eastAsia="en-ID"/>
          <w14:ligatures w14:val="none"/>
        </w:rPr>
        <w:t xml:space="preserve">Mawarti, J. (n.d.). Klasifikasi Kualitas Telur Berdasarkan Warna Cangkang </w:t>
      </w:r>
      <w:r>
        <w:rPr>
          <w:rFonts w:eastAsia="Times New Roman" w:cs="Times New Roman"/>
          <w:kern w:val="0"/>
          <w:szCs w:val="24"/>
          <w:lang w:val="en-ID" w:eastAsia="en-ID"/>
          <w14:ligatures w14:val="none"/>
        </w:rPr>
        <w:tab/>
      </w:r>
      <w:r w:rsidRPr="00D5619D">
        <w:rPr>
          <w:rFonts w:eastAsia="Times New Roman" w:cs="Times New Roman"/>
          <w:kern w:val="0"/>
          <w:szCs w:val="24"/>
          <w:lang w:val="en-ID" w:eastAsia="en-ID"/>
          <w14:ligatures w14:val="none"/>
        </w:rPr>
        <w:t xml:space="preserve">Menggunakan Metode Rule-Based Calssification (Vol. 2, Issue 1). </w:t>
      </w:r>
      <w:r>
        <w:rPr>
          <w:rFonts w:eastAsia="Times New Roman" w:cs="Times New Roman"/>
          <w:kern w:val="0"/>
          <w:szCs w:val="24"/>
          <w:lang w:val="en-ID" w:eastAsia="en-ID"/>
          <w14:ligatures w14:val="none"/>
        </w:rPr>
        <w:tab/>
      </w:r>
      <w:r w:rsidRPr="00D5619D">
        <w:rPr>
          <w:rFonts w:eastAsia="Times New Roman" w:cs="Times New Roman"/>
          <w:kern w:val="0"/>
          <w:szCs w:val="24"/>
          <w:lang w:val="en-ID" w:eastAsia="en-ID"/>
          <w14:ligatures w14:val="none"/>
        </w:rPr>
        <w:t xml:space="preserve">Retrieved </w:t>
      </w:r>
      <w:hyperlink r:id="rId12" w:history="1">
        <w:r w:rsidRPr="002C5332">
          <w:rPr>
            <w:rStyle w:val="Hyperlink"/>
            <w:rFonts w:eastAsia="Times New Roman" w:cs="Times New Roman"/>
            <w:kern w:val="0"/>
            <w:szCs w:val="24"/>
            <w:lang w:val="en-ID" w:eastAsia="en-ID"/>
            <w14:ligatures w14:val="none"/>
          </w:rPr>
          <w:t>https://journal.unej.ac.id/JEI</w:t>
        </w:r>
      </w:hyperlink>
      <w:r>
        <w:rPr>
          <w:rFonts w:eastAsia="Times New Roman" w:cs="Times New Roman"/>
          <w:kern w:val="0"/>
          <w:szCs w:val="24"/>
          <w:lang w:val="en-ID" w:eastAsia="en-ID"/>
          <w14:ligatures w14:val="none"/>
        </w:rPr>
        <w:t>.</w:t>
      </w:r>
    </w:p>
    <w:p w14:paraId="66BBC08E" w14:textId="6C3DEDC0" w:rsidR="00D5619D" w:rsidRDefault="00D5619D" w:rsidP="00D5619D">
      <w:pPr>
        <w:rPr>
          <w:lang w:val="en-US"/>
        </w:rPr>
      </w:pPr>
      <w:r w:rsidRPr="00D5619D">
        <w:rPr>
          <w:lang w:val="en-US"/>
        </w:rPr>
        <w:t xml:space="preserve">Efendi, Y. (2018). INTERNET OF THINGS (IOT) SISTEM PENGENDALIAN </w:t>
      </w:r>
      <w:r>
        <w:rPr>
          <w:lang w:val="en-US"/>
        </w:rPr>
        <w:tab/>
      </w:r>
      <w:r w:rsidRPr="00D5619D">
        <w:rPr>
          <w:lang w:val="en-US"/>
        </w:rPr>
        <w:t xml:space="preserve">LAMPU MENGGUNAKAN RASPBERRY PI BERBASIS MOBILE. </w:t>
      </w:r>
      <w:r>
        <w:rPr>
          <w:lang w:val="en-US"/>
        </w:rPr>
        <w:tab/>
      </w:r>
      <w:r w:rsidRPr="00D5619D">
        <w:rPr>
          <w:lang w:val="en-US"/>
        </w:rPr>
        <w:t xml:space="preserve">Jurnal Ilmiah Ilmu Komputer, 4(1). </w:t>
      </w:r>
      <w:hyperlink r:id="rId13" w:history="1">
        <w:r w:rsidRPr="002C5332">
          <w:rPr>
            <w:rStyle w:val="Hyperlink"/>
            <w:lang w:val="en-US"/>
          </w:rPr>
          <w:t>http://ejournal.fikom-unasman.ac.id</w:t>
        </w:r>
      </w:hyperlink>
      <w:r>
        <w:rPr>
          <w:lang w:val="en-US"/>
        </w:rPr>
        <w:t>.</w:t>
      </w:r>
    </w:p>
    <w:p w14:paraId="11C46103" w14:textId="19603B01" w:rsidR="00D5619D" w:rsidRDefault="00D5619D" w:rsidP="00D5619D">
      <w:pPr>
        <w:rPr>
          <w:lang w:val="en-US"/>
        </w:rPr>
      </w:pPr>
      <w:r w:rsidRPr="00D5619D">
        <w:rPr>
          <w:lang w:val="en-US"/>
        </w:rPr>
        <w:t xml:space="preserve">Yu, P., Shen, C., Cheng, J., Yin, X., Liu, C., &amp; Yu, Z. (2025). Advances in </w:t>
      </w:r>
      <w:r>
        <w:rPr>
          <w:lang w:val="en-US"/>
        </w:rPr>
        <w:tab/>
      </w:r>
      <w:r w:rsidRPr="00D5619D">
        <w:rPr>
          <w:lang w:val="en-US"/>
        </w:rPr>
        <w:t xml:space="preserve">Nondestructive Technologies for External Eggshell Quality Evaluation. In </w:t>
      </w:r>
      <w:r>
        <w:rPr>
          <w:lang w:val="en-US"/>
        </w:rPr>
        <w:tab/>
      </w:r>
      <w:r w:rsidRPr="00D5619D">
        <w:rPr>
          <w:lang w:val="en-US"/>
        </w:rPr>
        <w:t xml:space="preserve">Sensors (Vol. 25, Issue 18). Multidisciplinary Digital Publishing Institute </w:t>
      </w:r>
      <w:r>
        <w:rPr>
          <w:lang w:val="en-US"/>
        </w:rPr>
        <w:tab/>
      </w:r>
      <w:r w:rsidRPr="00D5619D">
        <w:rPr>
          <w:lang w:val="en-US"/>
        </w:rPr>
        <w:t xml:space="preserve">(MDPI). </w:t>
      </w:r>
      <w:hyperlink r:id="rId14" w:history="1">
        <w:r w:rsidRPr="002C5332">
          <w:rPr>
            <w:rStyle w:val="Hyperlink"/>
            <w:lang w:val="en-US"/>
          </w:rPr>
          <w:t>https://doi.org/10.3390/s25185796</w:t>
        </w:r>
      </w:hyperlink>
      <w:r>
        <w:rPr>
          <w:lang w:val="en-US"/>
        </w:rPr>
        <w:t>.</w:t>
      </w:r>
    </w:p>
    <w:p w14:paraId="023B0C2D" w14:textId="737F9F81" w:rsidR="00D5619D" w:rsidRDefault="00D5619D" w:rsidP="00D5619D">
      <w:pPr>
        <w:rPr>
          <w:lang w:val="en-US"/>
        </w:rPr>
      </w:pPr>
      <w:r w:rsidRPr="00D5619D">
        <w:rPr>
          <w:lang w:val="en-US"/>
        </w:rPr>
        <w:t xml:space="preserve">Prasetia, B. T., Nova, K., Riyanti, R., &amp; Septinova, D. (2022). KUALITAS </w:t>
      </w:r>
      <w:r>
        <w:rPr>
          <w:lang w:val="en-US"/>
        </w:rPr>
        <w:tab/>
      </w:r>
      <w:r w:rsidRPr="00D5619D">
        <w:rPr>
          <w:lang w:val="en-US"/>
        </w:rPr>
        <w:t xml:space="preserve">INTERNAL TELUR KONSUMSI DAN TELUR TETAS AYAM RAS </w:t>
      </w:r>
      <w:r>
        <w:rPr>
          <w:lang w:val="en-US"/>
        </w:rPr>
        <w:tab/>
      </w:r>
      <w:r w:rsidRPr="00D5619D">
        <w:rPr>
          <w:lang w:val="en-US"/>
        </w:rPr>
        <w:t xml:space="preserve">DENGAN LAMA SIMPAN YANG BERBEDA. Jurnal Riset Dan Inovasi </w:t>
      </w:r>
      <w:r>
        <w:rPr>
          <w:lang w:val="en-US"/>
        </w:rPr>
        <w:tab/>
      </w:r>
      <w:r w:rsidRPr="00D5619D">
        <w:rPr>
          <w:lang w:val="en-US"/>
        </w:rPr>
        <w:t>Peternakan (Journal of Research and Innovation of Animals), 6(3), 242–</w:t>
      </w:r>
      <w:r>
        <w:rPr>
          <w:lang w:val="en-US"/>
        </w:rPr>
        <w:tab/>
      </w:r>
      <w:r w:rsidRPr="00D5619D">
        <w:rPr>
          <w:lang w:val="en-US"/>
        </w:rPr>
        <w:t xml:space="preserve">251. </w:t>
      </w:r>
      <w:hyperlink r:id="rId15" w:history="1">
        <w:r w:rsidRPr="002C5332">
          <w:rPr>
            <w:rStyle w:val="Hyperlink"/>
            <w:lang w:val="en-US"/>
          </w:rPr>
          <w:t>https://doi.org/10.23960/jrip.2022.6.3.242-251</w:t>
        </w:r>
      </w:hyperlink>
      <w:r>
        <w:rPr>
          <w:lang w:val="en-US"/>
        </w:rPr>
        <w:t>.</w:t>
      </w:r>
      <w:r>
        <w:rPr>
          <w:lang w:val="en-US"/>
        </w:rPr>
        <w:tab/>
      </w:r>
    </w:p>
    <w:p w14:paraId="02171718" w14:textId="55D1EF3E" w:rsidR="00395FF9" w:rsidRDefault="00395FF9" w:rsidP="00D5619D">
      <w:pPr>
        <w:rPr>
          <w:lang w:val="en-US"/>
        </w:rPr>
      </w:pPr>
      <w:r w:rsidRPr="00395FF9">
        <w:rPr>
          <w:lang w:val="en-US"/>
        </w:rPr>
        <w:t xml:space="preserve">Mahanin Tyas, U., Apri Buckhari, A., Studi Pendidikan Teknologi Informasi, P., &amp; </w:t>
      </w:r>
      <w:r>
        <w:rPr>
          <w:lang w:val="en-US"/>
        </w:rPr>
        <w:tab/>
      </w:r>
      <w:r w:rsidRPr="00395FF9">
        <w:rPr>
          <w:lang w:val="en-US"/>
        </w:rPr>
        <w:t xml:space="preserve">Studi Pendidikan Teknologi dan Kejuruan, P. (2023). IMPLEMENTASI </w:t>
      </w:r>
      <w:r>
        <w:rPr>
          <w:lang w:val="en-US"/>
        </w:rPr>
        <w:tab/>
      </w:r>
      <w:r w:rsidRPr="00395FF9">
        <w:rPr>
          <w:lang w:val="en-US"/>
        </w:rPr>
        <w:t xml:space="preserve">APLIKASI ARDUINO IDE PADA MATA KULIAH SISTEM DIGITAL </w:t>
      </w:r>
      <w:r>
        <w:rPr>
          <w:lang w:val="en-US"/>
        </w:rPr>
        <w:tab/>
      </w:r>
      <w:r w:rsidRPr="00395FF9">
        <w:rPr>
          <w:lang w:val="en-US"/>
        </w:rPr>
        <w:t>(Vol. 1, Issue 1).</w:t>
      </w:r>
    </w:p>
    <w:p w14:paraId="71D3F8A2" w14:textId="450B0713" w:rsidR="00E2783F" w:rsidRDefault="009A0F5D" w:rsidP="00D5619D">
      <w:pPr>
        <w:rPr>
          <w:lang w:val="en-US"/>
        </w:rPr>
      </w:pPr>
      <w:r w:rsidRPr="009A0F5D">
        <w:rPr>
          <w:lang w:val="en-US"/>
        </w:rPr>
        <w:t>Cahya Rahmad1, Erfan Rohadi2, Erlangga Adha Widyatama</w:t>
      </w:r>
      <w:r>
        <w:rPr>
          <w:lang w:val="en-US"/>
        </w:rPr>
        <w:t xml:space="preserve"> (2020), </w:t>
      </w:r>
      <w:r w:rsidRPr="009A0F5D">
        <w:rPr>
          <w:lang w:val="en-US"/>
        </w:rPr>
        <w:t xml:space="preserve">APLIKASI </w:t>
      </w:r>
      <w:r>
        <w:rPr>
          <w:lang w:val="en-US"/>
        </w:rPr>
        <w:tab/>
      </w:r>
      <w:r w:rsidRPr="009A0F5D">
        <w:rPr>
          <w:lang w:val="en-US"/>
        </w:rPr>
        <w:t xml:space="preserve">PENENTUAN TINGKAT KUALITAS TELUR AYAM BERDASARKAN </w:t>
      </w:r>
      <w:r>
        <w:rPr>
          <w:lang w:val="en-US"/>
        </w:rPr>
        <w:tab/>
      </w:r>
      <w:r w:rsidRPr="009A0F5D">
        <w:rPr>
          <w:lang w:val="en-US"/>
        </w:rPr>
        <w:t xml:space="preserve">WARNA DAN TEKSTUR CITRA KERABANG DENGAN METODE </w:t>
      </w:r>
      <w:r>
        <w:rPr>
          <w:lang w:val="en-US"/>
        </w:rPr>
        <w:tab/>
      </w:r>
      <w:r w:rsidRPr="009A0F5D">
        <w:rPr>
          <w:lang w:val="en-US"/>
        </w:rPr>
        <w:t>HUE, SATURATION, VALUE</w:t>
      </w:r>
      <w:r>
        <w:rPr>
          <w:lang w:val="en-US"/>
        </w:rPr>
        <w:t>.</w:t>
      </w:r>
    </w:p>
    <w:p w14:paraId="67EC2851" w14:textId="5E8C5C32" w:rsidR="00D5619D" w:rsidRDefault="009A0F5D" w:rsidP="00D5619D">
      <w:pPr>
        <w:rPr>
          <w:lang w:val="en-US"/>
        </w:rPr>
      </w:pPr>
      <w:r w:rsidRPr="009A0F5D">
        <w:rPr>
          <w:lang w:val="en-US"/>
        </w:rPr>
        <w:t>Aryo Aji Kurniawan, M., &amp; Falih, N.</w:t>
      </w:r>
      <w:r>
        <w:rPr>
          <w:lang w:val="en-US"/>
        </w:rPr>
        <w:t xml:space="preserve"> (2025)</w:t>
      </w:r>
      <w:r w:rsidRPr="009A0F5D">
        <w:rPr>
          <w:lang w:val="en-US"/>
        </w:rPr>
        <w:t xml:space="preserve">. Pemanfaatan Pengolahan Citra dan </w:t>
      </w:r>
      <w:r>
        <w:rPr>
          <w:lang w:val="en-US"/>
        </w:rPr>
        <w:tab/>
      </w:r>
      <w:r w:rsidRPr="009A0F5D">
        <w:rPr>
          <w:lang w:val="en-US"/>
        </w:rPr>
        <w:t>Klasifikasi K-Nearest Neighbor pada Citra Telur Ayam.</w:t>
      </w:r>
    </w:p>
    <w:p w14:paraId="49B9DE61" w14:textId="2B8EAD5F" w:rsidR="009A0F5D" w:rsidRDefault="009A0F5D" w:rsidP="00D5619D">
      <w:pPr>
        <w:rPr>
          <w:lang w:val="en-US"/>
        </w:rPr>
      </w:pPr>
      <w:r w:rsidRPr="009A0F5D">
        <w:rPr>
          <w:lang w:val="en-US"/>
        </w:rPr>
        <w:lastRenderedPageBreak/>
        <w:t xml:space="preserve">Indra, J., Agani, N., &amp; Handayani, H. H. (2018). Techno Xplore Jurnal Ilmu </w:t>
      </w:r>
      <w:r>
        <w:rPr>
          <w:lang w:val="en-US"/>
        </w:rPr>
        <w:tab/>
      </w:r>
      <w:r w:rsidRPr="009A0F5D">
        <w:rPr>
          <w:lang w:val="en-US"/>
        </w:rPr>
        <w:t xml:space="preserve">Komputer dan Teknologi Informasi KLASIFIKASI FERTILITAS TELUR </w:t>
      </w:r>
      <w:r>
        <w:rPr>
          <w:lang w:val="en-US"/>
        </w:rPr>
        <w:tab/>
      </w:r>
      <w:r w:rsidRPr="009A0F5D">
        <w:rPr>
          <w:lang w:val="en-US"/>
        </w:rPr>
        <w:t xml:space="preserve">ITIK DENGAN PENGOLAHAN CITRA DIGITAL MENGGUNAKAN </w:t>
      </w:r>
      <w:r>
        <w:rPr>
          <w:lang w:val="en-US"/>
        </w:rPr>
        <w:tab/>
      </w:r>
      <w:r w:rsidRPr="009A0F5D">
        <w:rPr>
          <w:lang w:val="en-US"/>
        </w:rPr>
        <w:t>RASPBERRY PI.</w:t>
      </w:r>
    </w:p>
    <w:p w14:paraId="1B9DDFC5" w14:textId="6267FC99" w:rsidR="00405A93" w:rsidRDefault="00405A93" w:rsidP="00D5619D">
      <w:pPr>
        <w:rPr>
          <w:lang w:val="en-US"/>
        </w:rPr>
      </w:pPr>
      <w:r w:rsidRPr="00405A93">
        <w:rPr>
          <w:lang w:val="en-US"/>
        </w:rPr>
        <w:t xml:space="preserve">Noviani, F., Salamah, I., &amp; Lindawati, L. (2024). RANCANG BANGUN SISTEM </w:t>
      </w:r>
      <w:r>
        <w:rPr>
          <w:lang w:val="en-US"/>
        </w:rPr>
        <w:tab/>
      </w:r>
      <w:r w:rsidRPr="00405A93">
        <w:rPr>
          <w:lang w:val="en-US"/>
        </w:rPr>
        <w:t xml:space="preserve">PEMISAH TELUR FERTIL DAN IN-FERTIL OTOMATIS DENGAN </w:t>
      </w:r>
      <w:r>
        <w:rPr>
          <w:lang w:val="en-US"/>
        </w:rPr>
        <w:tab/>
      </w:r>
      <w:r w:rsidRPr="00405A93">
        <w:rPr>
          <w:lang w:val="en-US"/>
        </w:rPr>
        <w:t xml:space="preserve">METODE CONVOLUTIONAL NEURAL NETWORK (CNN). JIPI </w:t>
      </w:r>
      <w:r>
        <w:rPr>
          <w:lang w:val="en-US"/>
        </w:rPr>
        <w:tab/>
      </w:r>
      <w:r w:rsidRPr="00405A93">
        <w:rPr>
          <w:lang w:val="en-US"/>
        </w:rPr>
        <w:t xml:space="preserve">(Jurnal Ilmiah Penelitian Dan Pembelajaran Informatika), 9(3), 1547–1555. </w:t>
      </w:r>
      <w:r>
        <w:rPr>
          <w:lang w:val="en-US"/>
        </w:rPr>
        <w:tab/>
      </w:r>
      <w:hyperlink r:id="rId16" w:history="1">
        <w:r w:rsidRPr="002C5332">
          <w:rPr>
            <w:rStyle w:val="Hyperlink"/>
            <w:lang w:val="en-US"/>
          </w:rPr>
          <w:t>https://doi.org/10.29100/jipi.v9i3.6101</w:t>
        </w:r>
      </w:hyperlink>
      <w:r>
        <w:rPr>
          <w:lang w:val="en-US"/>
        </w:rPr>
        <w:t>.</w:t>
      </w:r>
    </w:p>
    <w:p w14:paraId="4698A618" w14:textId="77777777" w:rsidR="00405A93" w:rsidRPr="00D5619D" w:rsidRDefault="00405A93" w:rsidP="00D5619D">
      <w:pPr>
        <w:rPr>
          <w:lang w:val="en-US"/>
        </w:rPr>
      </w:pPr>
    </w:p>
    <w:sectPr w:rsidR="00405A93" w:rsidRPr="00D5619D" w:rsidSect="002D6EF1">
      <w:pgSz w:w="11906" w:h="16838"/>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3CDEA9" w14:textId="77777777" w:rsidR="00161E5E" w:rsidRDefault="00161E5E" w:rsidP="00FE5301">
      <w:pPr>
        <w:spacing w:after="0" w:line="240" w:lineRule="auto"/>
      </w:pPr>
      <w:r>
        <w:separator/>
      </w:r>
    </w:p>
  </w:endnote>
  <w:endnote w:type="continuationSeparator" w:id="0">
    <w:p w14:paraId="0F671819" w14:textId="77777777" w:rsidR="00161E5E" w:rsidRDefault="00161E5E" w:rsidP="00FE5301">
      <w:pPr>
        <w:spacing w:after="0" w:line="240" w:lineRule="auto"/>
      </w:pPr>
      <w:r>
        <w:continuationSeparator/>
      </w:r>
    </w:p>
  </w:endnote>
  <w:endnote w:type="continuationNotice" w:id="1">
    <w:p w14:paraId="7D38C70D" w14:textId="77777777" w:rsidR="00161E5E" w:rsidRDefault="00161E5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C64960" w14:textId="77777777" w:rsidR="00161E5E" w:rsidRDefault="00161E5E" w:rsidP="00FE5301">
      <w:pPr>
        <w:spacing w:after="0" w:line="240" w:lineRule="auto"/>
      </w:pPr>
      <w:r>
        <w:separator/>
      </w:r>
    </w:p>
  </w:footnote>
  <w:footnote w:type="continuationSeparator" w:id="0">
    <w:p w14:paraId="21844974" w14:textId="77777777" w:rsidR="00161E5E" w:rsidRDefault="00161E5E" w:rsidP="00FE5301">
      <w:pPr>
        <w:spacing w:after="0" w:line="240" w:lineRule="auto"/>
      </w:pPr>
      <w:r>
        <w:continuationSeparator/>
      </w:r>
    </w:p>
  </w:footnote>
  <w:footnote w:type="continuationNotice" w:id="1">
    <w:p w14:paraId="6081D395" w14:textId="77777777" w:rsidR="00161E5E" w:rsidRDefault="00161E5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A3C7D"/>
    <w:multiLevelType w:val="hybridMultilevel"/>
    <w:tmpl w:val="9AE6136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B3D5498"/>
    <w:multiLevelType w:val="hybridMultilevel"/>
    <w:tmpl w:val="F184E8AC"/>
    <w:lvl w:ilvl="0" w:tplc="9D4CF5AA">
      <w:start w:val="8"/>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D801507"/>
    <w:multiLevelType w:val="hybridMultilevel"/>
    <w:tmpl w:val="A56475EE"/>
    <w:lvl w:ilvl="0" w:tplc="B59247E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DD4312A"/>
    <w:multiLevelType w:val="hybridMultilevel"/>
    <w:tmpl w:val="B56A2094"/>
    <w:lvl w:ilvl="0" w:tplc="B59247E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EBC0260"/>
    <w:multiLevelType w:val="hybridMultilevel"/>
    <w:tmpl w:val="91C6F014"/>
    <w:lvl w:ilvl="0" w:tplc="FD1E1774">
      <w:start w:val="10"/>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FD518B1"/>
    <w:multiLevelType w:val="hybridMultilevel"/>
    <w:tmpl w:val="E69EC264"/>
    <w:lvl w:ilvl="0" w:tplc="B59247E2">
      <w:start w:val="1"/>
      <w:numFmt w:val="decimal"/>
      <w:lvlText w:val="%1."/>
      <w:lvlJc w:val="left"/>
      <w:pPr>
        <w:ind w:left="1429" w:hanging="360"/>
      </w:pPr>
      <w:rPr>
        <w:rFonts w:hint="default"/>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6" w15:restartNumberingAfterBreak="0">
    <w:nsid w:val="13AA1777"/>
    <w:multiLevelType w:val="hybridMultilevel"/>
    <w:tmpl w:val="49C0C094"/>
    <w:lvl w:ilvl="0" w:tplc="31A4BD5A">
      <w:start w:val="1"/>
      <w:numFmt w:val="decimal"/>
      <w:lvlText w:val="%1."/>
      <w:lvlJc w:val="righ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7" w15:restartNumberingAfterBreak="0">
    <w:nsid w:val="14EE1F7C"/>
    <w:multiLevelType w:val="hybridMultilevel"/>
    <w:tmpl w:val="5D2CF84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DF910D0"/>
    <w:multiLevelType w:val="hybridMultilevel"/>
    <w:tmpl w:val="3CC6E3C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F16482C"/>
    <w:multiLevelType w:val="hybridMultilevel"/>
    <w:tmpl w:val="290AACCE"/>
    <w:lvl w:ilvl="0" w:tplc="D8585A28">
      <w:start w:val="2"/>
      <w:numFmt w:val="decimal"/>
      <w:lvlText w:val="%1."/>
      <w:lvlJc w:val="right"/>
      <w:pPr>
        <w:ind w:left="21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67B7B7E"/>
    <w:multiLevelType w:val="hybridMultilevel"/>
    <w:tmpl w:val="FD461C3C"/>
    <w:lvl w:ilvl="0" w:tplc="87740A1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D1E22FE"/>
    <w:multiLevelType w:val="hybridMultilevel"/>
    <w:tmpl w:val="F280D224"/>
    <w:lvl w:ilvl="0" w:tplc="31A4BD5A">
      <w:start w:val="1"/>
      <w:numFmt w:val="decimal"/>
      <w:lvlText w:val="%1."/>
      <w:lvlJc w:val="right"/>
      <w:pPr>
        <w:ind w:left="21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92E5451"/>
    <w:multiLevelType w:val="hybridMultilevel"/>
    <w:tmpl w:val="E0BABA34"/>
    <w:lvl w:ilvl="0" w:tplc="3C16ABA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ED07E82"/>
    <w:multiLevelType w:val="hybridMultilevel"/>
    <w:tmpl w:val="6550151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1EE7B5F"/>
    <w:multiLevelType w:val="hybridMultilevel"/>
    <w:tmpl w:val="CB1C7440"/>
    <w:lvl w:ilvl="0" w:tplc="1C786E44">
      <w:start w:val="6"/>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421142D1"/>
    <w:multiLevelType w:val="hybridMultilevel"/>
    <w:tmpl w:val="49C0C094"/>
    <w:lvl w:ilvl="0" w:tplc="31A4BD5A">
      <w:start w:val="1"/>
      <w:numFmt w:val="decimal"/>
      <w:lvlText w:val="%1."/>
      <w:lvlJc w:val="righ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6" w15:restartNumberingAfterBreak="0">
    <w:nsid w:val="44FF227A"/>
    <w:multiLevelType w:val="hybridMultilevel"/>
    <w:tmpl w:val="2026C2AC"/>
    <w:lvl w:ilvl="0" w:tplc="28D4DBA2">
      <w:start w:val="7"/>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45813608"/>
    <w:multiLevelType w:val="hybridMultilevel"/>
    <w:tmpl w:val="38963B96"/>
    <w:lvl w:ilvl="0" w:tplc="2092D42E">
      <w:start w:val="1"/>
      <w:numFmt w:val="decimal"/>
      <w:lvlText w:val="%1."/>
      <w:lvlJc w:val="left"/>
      <w:pPr>
        <w:ind w:left="720" w:hanging="360"/>
      </w:pPr>
      <w:rPr>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86A4938"/>
    <w:multiLevelType w:val="hybridMultilevel"/>
    <w:tmpl w:val="597EC7DC"/>
    <w:lvl w:ilvl="0" w:tplc="31A4BD5A">
      <w:start w:val="1"/>
      <w:numFmt w:val="decimal"/>
      <w:lvlText w:val="%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6815D91"/>
    <w:multiLevelType w:val="hybridMultilevel"/>
    <w:tmpl w:val="A1F23B9C"/>
    <w:lvl w:ilvl="0" w:tplc="934C44B8">
      <w:start w:val="9"/>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5D781B97"/>
    <w:multiLevelType w:val="hybridMultilevel"/>
    <w:tmpl w:val="342E25D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653B5472"/>
    <w:multiLevelType w:val="hybridMultilevel"/>
    <w:tmpl w:val="CE3EC68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68C21A52"/>
    <w:multiLevelType w:val="hybridMultilevel"/>
    <w:tmpl w:val="FBDCF2F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6B6417CA"/>
    <w:multiLevelType w:val="hybridMultilevel"/>
    <w:tmpl w:val="1DF6D002"/>
    <w:lvl w:ilvl="0" w:tplc="78DCF9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6ECE335E"/>
    <w:multiLevelType w:val="hybridMultilevel"/>
    <w:tmpl w:val="CB64468A"/>
    <w:lvl w:ilvl="0" w:tplc="1C786E44">
      <w:start w:val="6"/>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70CE68F8"/>
    <w:multiLevelType w:val="hybridMultilevel"/>
    <w:tmpl w:val="99FCD93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72254B71"/>
    <w:multiLevelType w:val="hybridMultilevel"/>
    <w:tmpl w:val="F184E8AC"/>
    <w:lvl w:ilvl="0" w:tplc="9D4CF5AA">
      <w:start w:val="8"/>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791B5C0B"/>
    <w:multiLevelType w:val="hybridMultilevel"/>
    <w:tmpl w:val="C442A2B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79C37150"/>
    <w:multiLevelType w:val="hybridMultilevel"/>
    <w:tmpl w:val="BB4CC982"/>
    <w:lvl w:ilvl="0" w:tplc="B59247E2">
      <w:start w:val="1"/>
      <w:numFmt w:val="decimal"/>
      <w:lvlText w:val="%1."/>
      <w:lvlJc w:val="left"/>
      <w:pPr>
        <w:ind w:left="1429" w:hanging="360"/>
      </w:pPr>
      <w:rPr>
        <w:rFonts w:hint="default"/>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num w:numId="1">
    <w:abstractNumId w:val="0"/>
  </w:num>
  <w:num w:numId="2">
    <w:abstractNumId w:val="8"/>
  </w:num>
  <w:num w:numId="3">
    <w:abstractNumId w:val="21"/>
  </w:num>
  <w:num w:numId="4">
    <w:abstractNumId w:val="17"/>
  </w:num>
  <w:num w:numId="5">
    <w:abstractNumId w:val="18"/>
  </w:num>
  <w:num w:numId="6">
    <w:abstractNumId w:val="15"/>
  </w:num>
  <w:num w:numId="7">
    <w:abstractNumId w:val="6"/>
  </w:num>
  <w:num w:numId="8">
    <w:abstractNumId w:val="9"/>
  </w:num>
  <w:num w:numId="9">
    <w:abstractNumId w:val="11"/>
  </w:num>
  <w:num w:numId="10">
    <w:abstractNumId w:val="7"/>
  </w:num>
  <w:num w:numId="11">
    <w:abstractNumId w:val="20"/>
  </w:num>
  <w:num w:numId="12">
    <w:abstractNumId w:val="13"/>
  </w:num>
  <w:num w:numId="13">
    <w:abstractNumId w:val="25"/>
  </w:num>
  <w:num w:numId="14">
    <w:abstractNumId w:val="27"/>
  </w:num>
  <w:num w:numId="15">
    <w:abstractNumId w:val="14"/>
  </w:num>
  <w:num w:numId="16">
    <w:abstractNumId w:val="24"/>
  </w:num>
  <w:num w:numId="17">
    <w:abstractNumId w:val="12"/>
  </w:num>
  <w:num w:numId="18">
    <w:abstractNumId w:val="16"/>
  </w:num>
  <w:num w:numId="19">
    <w:abstractNumId w:val="23"/>
  </w:num>
  <w:num w:numId="20">
    <w:abstractNumId w:val="1"/>
  </w:num>
  <w:num w:numId="21">
    <w:abstractNumId w:val="26"/>
  </w:num>
  <w:num w:numId="22">
    <w:abstractNumId w:val="2"/>
  </w:num>
  <w:num w:numId="23">
    <w:abstractNumId w:val="28"/>
  </w:num>
  <w:num w:numId="24">
    <w:abstractNumId w:val="5"/>
  </w:num>
  <w:num w:numId="25">
    <w:abstractNumId w:val="3"/>
  </w:num>
  <w:num w:numId="26">
    <w:abstractNumId w:val="19"/>
  </w:num>
  <w:num w:numId="27">
    <w:abstractNumId w:val="10"/>
  </w:num>
  <w:num w:numId="28">
    <w:abstractNumId w:val="4"/>
  </w:num>
  <w:num w:numId="2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F0C"/>
    <w:rsid w:val="000272BA"/>
    <w:rsid w:val="00055C3F"/>
    <w:rsid w:val="000C6520"/>
    <w:rsid w:val="000C7588"/>
    <w:rsid w:val="00144284"/>
    <w:rsid w:val="00145AE5"/>
    <w:rsid w:val="00161E5E"/>
    <w:rsid w:val="00181D6D"/>
    <w:rsid w:val="001B36A8"/>
    <w:rsid w:val="001C6248"/>
    <w:rsid w:val="001F5ABB"/>
    <w:rsid w:val="002439A3"/>
    <w:rsid w:val="0027410B"/>
    <w:rsid w:val="002952F5"/>
    <w:rsid w:val="002B42ED"/>
    <w:rsid w:val="002D5AA2"/>
    <w:rsid w:val="002D6EF1"/>
    <w:rsid w:val="002E3208"/>
    <w:rsid w:val="003150D0"/>
    <w:rsid w:val="00336B34"/>
    <w:rsid w:val="00350E75"/>
    <w:rsid w:val="00395FF9"/>
    <w:rsid w:val="003B23B8"/>
    <w:rsid w:val="003B7AFA"/>
    <w:rsid w:val="003D4489"/>
    <w:rsid w:val="003D5D92"/>
    <w:rsid w:val="00405A93"/>
    <w:rsid w:val="00417CAE"/>
    <w:rsid w:val="0049606B"/>
    <w:rsid w:val="004E1DBC"/>
    <w:rsid w:val="00540593"/>
    <w:rsid w:val="00551E0F"/>
    <w:rsid w:val="005569B2"/>
    <w:rsid w:val="00560689"/>
    <w:rsid w:val="00562DF8"/>
    <w:rsid w:val="005C6325"/>
    <w:rsid w:val="00610E2C"/>
    <w:rsid w:val="006A3113"/>
    <w:rsid w:val="006E2D0F"/>
    <w:rsid w:val="00710048"/>
    <w:rsid w:val="00733F0C"/>
    <w:rsid w:val="0073577C"/>
    <w:rsid w:val="00756906"/>
    <w:rsid w:val="00780930"/>
    <w:rsid w:val="00780E9D"/>
    <w:rsid w:val="0079204A"/>
    <w:rsid w:val="007A1C8B"/>
    <w:rsid w:val="007F4345"/>
    <w:rsid w:val="00820DB1"/>
    <w:rsid w:val="0087538B"/>
    <w:rsid w:val="008B4B36"/>
    <w:rsid w:val="00916366"/>
    <w:rsid w:val="009441EE"/>
    <w:rsid w:val="009642F4"/>
    <w:rsid w:val="009A0F5D"/>
    <w:rsid w:val="009D3438"/>
    <w:rsid w:val="009E635D"/>
    <w:rsid w:val="00A33ADE"/>
    <w:rsid w:val="00A72DA5"/>
    <w:rsid w:val="00A96EFC"/>
    <w:rsid w:val="00AF3E2C"/>
    <w:rsid w:val="00B10457"/>
    <w:rsid w:val="00B140DB"/>
    <w:rsid w:val="00B16667"/>
    <w:rsid w:val="00B30713"/>
    <w:rsid w:val="00B71F3E"/>
    <w:rsid w:val="00B91E68"/>
    <w:rsid w:val="00BA1886"/>
    <w:rsid w:val="00BC6B86"/>
    <w:rsid w:val="00BD37F6"/>
    <w:rsid w:val="00C6377D"/>
    <w:rsid w:val="00D217B3"/>
    <w:rsid w:val="00D3199D"/>
    <w:rsid w:val="00D5453D"/>
    <w:rsid w:val="00D5619D"/>
    <w:rsid w:val="00D60946"/>
    <w:rsid w:val="00D878CC"/>
    <w:rsid w:val="00DA0874"/>
    <w:rsid w:val="00DB249B"/>
    <w:rsid w:val="00DE7A6F"/>
    <w:rsid w:val="00E2783F"/>
    <w:rsid w:val="00E338DE"/>
    <w:rsid w:val="00E36723"/>
    <w:rsid w:val="00E46E91"/>
    <w:rsid w:val="00E55F54"/>
    <w:rsid w:val="00E6533B"/>
    <w:rsid w:val="00E94282"/>
    <w:rsid w:val="00EE3D40"/>
    <w:rsid w:val="00F30601"/>
    <w:rsid w:val="00F4199C"/>
    <w:rsid w:val="00F53BB0"/>
    <w:rsid w:val="00F6020B"/>
    <w:rsid w:val="00FE5301"/>
    <w:rsid w:val="00FF2E00"/>
    <w:rsid w:val="0F248A21"/>
    <w:rsid w:val="14A3CF8A"/>
    <w:rsid w:val="2529BCCB"/>
    <w:rsid w:val="3119DF8A"/>
    <w:rsid w:val="4E7F2A0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99C8C"/>
  <w15:chartTrackingRefBased/>
  <w15:docId w15:val="{EB6E170C-8191-4E19-87EC-7E3AA9A5E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6B34"/>
    <w:pPr>
      <w:spacing w:line="360" w:lineRule="auto"/>
      <w:jc w:val="both"/>
    </w:pPr>
    <w:rPr>
      <w:rFonts w:ascii="Times New Roman" w:hAnsi="Times New Roman"/>
      <w:sz w:val="24"/>
      <w:lang w:val="id-ID"/>
    </w:rPr>
  </w:style>
  <w:style w:type="paragraph" w:styleId="Heading1">
    <w:name w:val="heading 1"/>
    <w:basedOn w:val="Normal"/>
    <w:next w:val="Normal"/>
    <w:link w:val="Heading1Char"/>
    <w:uiPriority w:val="9"/>
    <w:qFormat/>
    <w:rsid w:val="00733F0C"/>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733F0C"/>
    <w:pPr>
      <w:keepNext/>
      <w:keepLines/>
      <w:spacing w:before="40" w:after="0"/>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F0C"/>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733F0C"/>
    <w:rPr>
      <w:rFonts w:ascii="Times New Roman" w:eastAsiaTheme="majorEastAsia" w:hAnsi="Times New Roman" w:cstheme="majorBidi"/>
      <w:b/>
      <w:sz w:val="24"/>
      <w:szCs w:val="26"/>
    </w:rPr>
  </w:style>
  <w:style w:type="paragraph" w:styleId="ListParagraph">
    <w:name w:val="List Paragraph"/>
    <w:basedOn w:val="Normal"/>
    <w:uiPriority w:val="34"/>
    <w:qFormat/>
    <w:rsid w:val="00D217B3"/>
    <w:pPr>
      <w:ind w:left="720"/>
      <w:contextualSpacing/>
    </w:pPr>
  </w:style>
  <w:style w:type="paragraph" w:styleId="Caption">
    <w:name w:val="caption"/>
    <w:basedOn w:val="Normal"/>
    <w:next w:val="Normal"/>
    <w:uiPriority w:val="35"/>
    <w:unhideWhenUsed/>
    <w:qFormat/>
    <w:rsid w:val="009441EE"/>
    <w:pPr>
      <w:spacing w:after="200" w:line="240" w:lineRule="auto"/>
    </w:pPr>
    <w:rPr>
      <w:i/>
      <w:iCs/>
      <w:color w:val="44546A" w:themeColor="text2"/>
      <w:sz w:val="18"/>
      <w:szCs w:val="18"/>
    </w:rPr>
  </w:style>
  <w:style w:type="table" w:styleId="TableGrid">
    <w:name w:val="Table Grid"/>
    <w:basedOn w:val="TableNormal"/>
    <w:uiPriority w:val="39"/>
    <w:rsid w:val="00E338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unhideWhenUsed/>
    <w:rsid w:val="00A72DA5"/>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A72DA5"/>
    <w:rPr>
      <w:rFonts w:ascii="Times New Roman" w:hAnsi="Times New Roman"/>
      <w:sz w:val="24"/>
      <w:lang w:val="id-ID"/>
    </w:rPr>
  </w:style>
  <w:style w:type="paragraph" w:styleId="Footer">
    <w:name w:val="footer"/>
    <w:basedOn w:val="Normal"/>
    <w:link w:val="FooterChar"/>
    <w:uiPriority w:val="99"/>
    <w:semiHidden/>
    <w:unhideWhenUsed/>
    <w:rsid w:val="00A72DA5"/>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A72DA5"/>
    <w:rPr>
      <w:rFonts w:ascii="Times New Roman" w:hAnsi="Times New Roman"/>
      <w:sz w:val="24"/>
      <w:lang w:val="id-ID"/>
    </w:rPr>
  </w:style>
  <w:style w:type="paragraph" w:customStyle="1" w:styleId="TableParagraph">
    <w:name w:val="Table Paragraph"/>
    <w:basedOn w:val="Normal"/>
    <w:uiPriority w:val="1"/>
    <w:qFormat/>
    <w:rsid w:val="00055C3F"/>
    <w:pPr>
      <w:widowControl w:val="0"/>
      <w:autoSpaceDE w:val="0"/>
      <w:autoSpaceDN w:val="0"/>
      <w:spacing w:after="0" w:line="240" w:lineRule="auto"/>
      <w:jc w:val="left"/>
    </w:pPr>
    <w:rPr>
      <w:rFonts w:eastAsia="Times New Roman" w:cs="Times New Roman"/>
      <w:kern w:val="0"/>
      <w:sz w:val="22"/>
      <w:lang w:val="en-ID"/>
      <w14:ligatures w14:val="none"/>
    </w:rPr>
  </w:style>
  <w:style w:type="character" w:styleId="Hyperlink">
    <w:name w:val="Hyperlink"/>
    <w:basedOn w:val="DefaultParagraphFont"/>
    <w:uiPriority w:val="99"/>
    <w:unhideWhenUsed/>
    <w:rsid w:val="00D5619D"/>
    <w:rPr>
      <w:color w:val="0563C1" w:themeColor="hyperlink"/>
      <w:u w:val="single"/>
    </w:rPr>
  </w:style>
  <w:style w:type="character" w:styleId="UnresolvedMention">
    <w:name w:val="Unresolved Mention"/>
    <w:basedOn w:val="DefaultParagraphFont"/>
    <w:uiPriority w:val="99"/>
    <w:semiHidden/>
    <w:unhideWhenUsed/>
    <w:rsid w:val="00D561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077312">
      <w:bodyDiv w:val="1"/>
      <w:marLeft w:val="0"/>
      <w:marRight w:val="0"/>
      <w:marTop w:val="0"/>
      <w:marBottom w:val="0"/>
      <w:divBdr>
        <w:top w:val="none" w:sz="0" w:space="0" w:color="auto"/>
        <w:left w:val="none" w:sz="0" w:space="0" w:color="auto"/>
        <w:bottom w:val="none" w:sz="0" w:space="0" w:color="auto"/>
        <w:right w:val="none" w:sz="0" w:space="0" w:color="auto"/>
      </w:divBdr>
    </w:div>
    <w:div w:id="141850751">
      <w:bodyDiv w:val="1"/>
      <w:marLeft w:val="0"/>
      <w:marRight w:val="0"/>
      <w:marTop w:val="0"/>
      <w:marBottom w:val="0"/>
      <w:divBdr>
        <w:top w:val="none" w:sz="0" w:space="0" w:color="auto"/>
        <w:left w:val="none" w:sz="0" w:space="0" w:color="auto"/>
        <w:bottom w:val="none" w:sz="0" w:space="0" w:color="auto"/>
        <w:right w:val="none" w:sz="0" w:space="0" w:color="auto"/>
      </w:divBdr>
    </w:div>
    <w:div w:id="221327771">
      <w:bodyDiv w:val="1"/>
      <w:marLeft w:val="0"/>
      <w:marRight w:val="0"/>
      <w:marTop w:val="0"/>
      <w:marBottom w:val="0"/>
      <w:divBdr>
        <w:top w:val="none" w:sz="0" w:space="0" w:color="auto"/>
        <w:left w:val="none" w:sz="0" w:space="0" w:color="auto"/>
        <w:bottom w:val="none" w:sz="0" w:space="0" w:color="auto"/>
        <w:right w:val="none" w:sz="0" w:space="0" w:color="auto"/>
      </w:divBdr>
    </w:div>
    <w:div w:id="590628540">
      <w:bodyDiv w:val="1"/>
      <w:marLeft w:val="0"/>
      <w:marRight w:val="0"/>
      <w:marTop w:val="0"/>
      <w:marBottom w:val="0"/>
      <w:divBdr>
        <w:top w:val="none" w:sz="0" w:space="0" w:color="auto"/>
        <w:left w:val="none" w:sz="0" w:space="0" w:color="auto"/>
        <w:bottom w:val="none" w:sz="0" w:space="0" w:color="auto"/>
        <w:right w:val="none" w:sz="0" w:space="0" w:color="auto"/>
      </w:divBdr>
    </w:div>
    <w:div w:id="1363823939">
      <w:bodyDiv w:val="1"/>
      <w:marLeft w:val="0"/>
      <w:marRight w:val="0"/>
      <w:marTop w:val="0"/>
      <w:marBottom w:val="0"/>
      <w:divBdr>
        <w:top w:val="none" w:sz="0" w:space="0" w:color="auto"/>
        <w:left w:val="none" w:sz="0" w:space="0" w:color="auto"/>
        <w:bottom w:val="none" w:sz="0" w:space="0" w:color="auto"/>
        <w:right w:val="none" w:sz="0" w:space="0" w:color="auto"/>
      </w:divBdr>
    </w:div>
    <w:div w:id="1367215944">
      <w:bodyDiv w:val="1"/>
      <w:marLeft w:val="0"/>
      <w:marRight w:val="0"/>
      <w:marTop w:val="0"/>
      <w:marBottom w:val="0"/>
      <w:divBdr>
        <w:top w:val="none" w:sz="0" w:space="0" w:color="auto"/>
        <w:left w:val="none" w:sz="0" w:space="0" w:color="auto"/>
        <w:bottom w:val="none" w:sz="0" w:space="0" w:color="auto"/>
        <w:right w:val="none" w:sz="0" w:space="0" w:color="auto"/>
      </w:divBdr>
    </w:div>
    <w:div w:id="1389576577">
      <w:bodyDiv w:val="1"/>
      <w:marLeft w:val="0"/>
      <w:marRight w:val="0"/>
      <w:marTop w:val="0"/>
      <w:marBottom w:val="0"/>
      <w:divBdr>
        <w:top w:val="none" w:sz="0" w:space="0" w:color="auto"/>
        <w:left w:val="none" w:sz="0" w:space="0" w:color="auto"/>
        <w:bottom w:val="none" w:sz="0" w:space="0" w:color="auto"/>
        <w:right w:val="none" w:sz="0" w:space="0" w:color="auto"/>
      </w:divBdr>
      <w:divsChild>
        <w:div w:id="1757704956">
          <w:marLeft w:val="0"/>
          <w:marRight w:val="0"/>
          <w:marTop w:val="0"/>
          <w:marBottom w:val="0"/>
          <w:divBdr>
            <w:top w:val="none" w:sz="0" w:space="0" w:color="auto"/>
            <w:left w:val="none" w:sz="0" w:space="0" w:color="auto"/>
            <w:bottom w:val="none" w:sz="0" w:space="0" w:color="auto"/>
            <w:right w:val="none" w:sz="0" w:space="0" w:color="auto"/>
          </w:divBdr>
        </w:div>
      </w:divsChild>
    </w:div>
    <w:div w:id="1463963183">
      <w:bodyDiv w:val="1"/>
      <w:marLeft w:val="0"/>
      <w:marRight w:val="0"/>
      <w:marTop w:val="0"/>
      <w:marBottom w:val="0"/>
      <w:divBdr>
        <w:top w:val="none" w:sz="0" w:space="0" w:color="auto"/>
        <w:left w:val="none" w:sz="0" w:space="0" w:color="auto"/>
        <w:bottom w:val="none" w:sz="0" w:space="0" w:color="auto"/>
        <w:right w:val="none" w:sz="0" w:space="0" w:color="auto"/>
      </w:divBdr>
    </w:div>
    <w:div w:id="1659458229">
      <w:bodyDiv w:val="1"/>
      <w:marLeft w:val="0"/>
      <w:marRight w:val="0"/>
      <w:marTop w:val="0"/>
      <w:marBottom w:val="0"/>
      <w:divBdr>
        <w:top w:val="none" w:sz="0" w:space="0" w:color="auto"/>
        <w:left w:val="none" w:sz="0" w:space="0" w:color="auto"/>
        <w:bottom w:val="none" w:sz="0" w:space="0" w:color="auto"/>
        <w:right w:val="none" w:sz="0" w:space="0" w:color="auto"/>
      </w:divBdr>
    </w:div>
    <w:div w:id="1928925305">
      <w:bodyDiv w:val="1"/>
      <w:marLeft w:val="0"/>
      <w:marRight w:val="0"/>
      <w:marTop w:val="0"/>
      <w:marBottom w:val="0"/>
      <w:divBdr>
        <w:top w:val="none" w:sz="0" w:space="0" w:color="auto"/>
        <w:left w:val="none" w:sz="0" w:space="0" w:color="auto"/>
        <w:bottom w:val="none" w:sz="0" w:space="0" w:color="auto"/>
        <w:right w:val="none" w:sz="0" w:space="0" w:color="auto"/>
      </w:divBdr>
    </w:div>
    <w:div w:id="1936092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ejournal.fikom-unasman.ac.id"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journal.unej.ac.id/JEI"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29100/jipi.v9i3.610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i.org/10.23960/jrip.2022.6.3.242-251"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doi.org/10.3390/s25185796" TargetMode="Externa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36F680-CAB9-4CEC-9FEE-3E2FAE4CD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391</TotalTime>
  <Pages>16</Pages>
  <Words>2860</Words>
  <Characters>16307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Reka</dc:creator>
  <cp:keywords/>
  <dc:description/>
  <cp:lastModifiedBy>Muhammad Reka</cp:lastModifiedBy>
  <cp:revision>12</cp:revision>
  <dcterms:created xsi:type="dcterms:W3CDTF">2026-05-19T14:53:00Z</dcterms:created>
  <dcterms:modified xsi:type="dcterms:W3CDTF">2026-06-04T16:10:00Z</dcterms:modified>
</cp:coreProperties>
</file>