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u5lfe13yc6bt" w:id="0"/>
      <w:bookmarkEnd w:id="0"/>
      <w:r w:rsidDel="00000000" w:rsidR="00000000" w:rsidRPr="00000000">
        <w:rPr>
          <w:b w:val="1"/>
          <w:bCs w:val="1"/>
          <w:color w:val="1f1f1f"/>
          <w:sz w:val="46"/>
          <w:szCs w:val="46"/>
          <w:rtl w:val="0"/>
        </w:rPr>
        <w:t xml:space="preserve">Comprehensive Market Awareness and Demographic Intelligence Analysis: The Natural Sleep Gummy Sector in the United States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health and wellness landscape in the United States is currently grappling with a public health epidemic of sleep deprivation, a phenomenon that has birthed a massive economic engine valued in the tens of billions of dollars. Within this broader sleep economy, natural sleep gummies have emerged as a dominant product format, successfully bridging the gap between medicinal necessity and consumer lifestyle preferences. This report provides an exhaustive analysis of the market awareness, demographic composition, and strategic imperatives for the natural sleep gummy sector in 2024 and 2025, utilizing the Breakthrough Advertising framework developed by Eugene Schwartz to pinpoint high-yield opportunities for direct-response and creative strategy.</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90zy2tales3" w:id="1"/>
      <w:bookmarkEnd w:id="1"/>
      <w:r w:rsidDel="00000000" w:rsidR="00000000" w:rsidRPr="00000000">
        <w:rPr>
          <w:b w:val="1"/>
          <w:bCs w:val="1"/>
          <w:color w:val="1f1f1f"/>
          <w:sz w:val="34"/>
          <w:szCs w:val="34"/>
          <w:rtl w:val="0"/>
        </w:rPr>
        <w:t xml:space="preserve">Market Sizing and Economic Trajectory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sleep aids market is a behemoth that continues to expand as modern lifestyle stressors, digital saturation, and an aging population converge to degrade sleep quality. The global sleep aids market size reached an estimated USD 77.72 billion in 2024 and is projected to hit USD 83.64 billion by 2025, with a long-term forecast reaching USD 162.61 billion by 2034. North America maintains a commanding lead in this sector, accounting for approximately 40% to 44.2% of the global market share, with the United States serving as the primary engine for both innovation and consumption.</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mtc9lrz06k" w:id="2"/>
      <w:bookmarkEnd w:id="2"/>
      <w:r w:rsidDel="00000000" w:rsidR="00000000" w:rsidRPr="00000000">
        <w:rPr>
          <w:b w:val="1"/>
          <w:bCs w:val="1"/>
          <w:color w:val="1f1f1f"/>
          <w:sz w:val="26"/>
          <w:szCs w:val="26"/>
          <w:rtl w:val="0"/>
        </w:rPr>
        <w:t xml:space="preserve">Total Addressable Market (TAM) Analysis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North American sleep aids market was valued at USD 27.20 billion in 2024 and is expected to exhibit a robust Compound Annual Growth Rate (CAGR) of 7.80% during the forecast period. When narrowing the focus to the specific niche of insomnia supplements, the growth is even more aggressive. The global insomnia supplements market was valued at USD 4.29 billion in 2024 and is projected to reach USD 12.55 billion by 2033, representing a CAGR of 12.94%. This indicates that supplements—and specifically the gummy format—are outperforming traditional sleep devices and pharmaceutical interventions in terms of relative growth.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the United States, the herbal sleep aid supplement market specifically reached USD 1.14 billion in 2024, with expectations to climb to USD 1.60 billion by 2030. Melatonin-based formulations dominate this space, with the US melatonin market alone valued at USD 720 million in 2025. The preference for gummies over capsules and tablets is particularly pronounced among younger and middle-aged demographics who prioritize sensory experience and ease of use.</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310"/>
        <w:gridCol w:w="2460"/>
        <w:gridCol w:w="1200"/>
        <w:tblGridChange w:id="0">
          <w:tblGrid>
            <w:gridCol w:w="2820"/>
            <w:gridCol w:w="2310"/>
            <w:gridCol w:w="2460"/>
            <w:gridCol w:w="120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Market Segment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2024/2025 Value (USD)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2030-2035 Forecast (USD)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CAGR</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Global Sleep Aids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$77.72 Billion (2024)</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$162.61 Billion (2034)</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5.40%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North America Sleep Aids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$27.20 Billion (2024)</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7.80%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Global Insomnia Supplements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$4.29 Billion (2024)</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$12.55 Billion (2033)</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12.94%</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US Herbal Sleep Supplements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$1.14 Billion (2024)</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$1.60 Billion (2030)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5.81%</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US Melatonin Market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$720 Million (2025)</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$1.21 Billion (2030)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9.67%</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US Melatonin Sleep Gummies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$396.8 Million (2026)</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$707 Million (2033)</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8.60%</w:t>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sheer volume of potential users is staggering. An estimated 50 to 70 million American adults suffer from chronic sleep or wakefulness disorders annually. Insomnia alone affects roughly 25 to 30 million people at any given time, while obstructive sleep apnea affects another 30 million, though only 6 million of those are officially diagnosed. Furthermore, one in five Americans reports feeling sleepy during the day, indicating a massive "sub-clinical" market of individuals who may not have a diagnosed disorder but are actively seeking sleep optimization.</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kfnxue3hftw" w:id="3"/>
      <w:bookmarkEnd w:id="3"/>
      <w:r w:rsidDel="00000000" w:rsidR="00000000" w:rsidRPr="00000000">
        <w:rPr>
          <w:b w:val="1"/>
          <w:bCs w:val="1"/>
          <w:color w:val="1f1f1f"/>
          <w:sz w:val="26"/>
          <w:szCs w:val="26"/>
          <w:rtl w:val="0"/>
        </w:rPr>
        <w:t xml:space="preserve">Economic Opportunity and Market Drivers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rise of the sleep gummy is not merely a matter of convenience; it represents a significant shift in consumer psychology toward "preventative wellness" and "lifestyle optimization." Higher-income consumers are increasingly resilient to economic fluctuations in this category, viewing sleep as a high-leverage investment in their productivity and long-term health. The "K-shaped" economic recovery in the US has created a distinct financial reality where households earning over USD 150,000 maintain strong savings and a high willingness to spend on premium wellness products, including $30-$50 monthly subscriptions for sleep gummies.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Growth is also being spurred by the expansion of telemedicine and digital health platforms. Companies like Hims &amp; Hers have seen explosive growth—Hers revenue grew more than 100% year-over-year—by leveraging telehealth to destigmatize and simplify access to health products. The integration of AI for personalized health tracking and the rise of "sleep tech" ecosystems (e.g., pairing wearables with supplement regimens) are creating higher lifetime value (LTV) for brands and making the market more sticky for consumers.</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5qj38ma6ahv" w:id="4"/>
      <w:bookmarkEnd w:id="4"/>
      <w:r w:rsidDel="00000000" w:rsidR="00000000" w:rsidRPr="00000000">
        <w:rPr>
          <w:b w:val="1"/>
          <w:bCs w:val="1"/>
          <w:color w:val="1f1f1f"/>
          <w:sz w:val="34"/>
          <w:szCs w:val="34"/>
          <w:rtl w:val="0"/>
        </w:rPr>
        <w:t xml:space="preserve">The Eugene Schwartz Framework: Awareness Breakdown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effectively market natural sleep gummies, we must categorize the audience by their level of awareness regarding their problem and the available solutions. The US market is currently highly saturated and sophisticated, which demands a nuanced approach to messaging.</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3w6u0ul7h4q" w:id="5"/>
      <w:bookmarkEnd w:id="5"/>
      <w:r w:rsidDel="00000000" w:rsidR="00000000" w:rsidRPr="00000000">
        <w:rPr>
          <w:b w:val="1"/>
          <w:bCs w:val="1"/>
          <w:color w:val="1f1f1f"/>
          <w:sz w:val="26"/>
          <w:szCs w:val="26"/>
          <w:rtl w:val="0"/>
        </w:rPr>
        <w:t xml:space="preserve">1. Unaware Stage (Estimated 10%)</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"Unaware" prospect in the sleep market does not yet connect their daytime symptoms—such as irritability, lack of focus, or weight gain—to poor sleep quality. They may believe that feeling tired is a normal byproduct of aging or a busy career. Behavioral indicators in this stage include high consumption of caffeine and energy drinks throughout the day without a concurrent bedtime routine.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challenge in this stage is high acquisition cost, as the brand must first educate the consumer on the existence of the problem itself. Evidence suggests that 89% of people report waking up at least once per night, yet many do not view this as a remediable health issue. Linguistic cues are absent of sleep-specific terms; instead, they focus on "needing more coffee" or "feeling burnt out."</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k185ipb9okx" w:id="6"/>
      <w:bookmarkEnd w:id="6"/>
      <w:r w:rsidDel="00000000" w:rsidR="00000000" w:rsidRPr="00000000">
        <w:rPr>
          <w:b w:val="1"/>
          <w:bCs w:val="1"/>
          <w:color w:val="1f1f1f"/>
          <w:sz w:val="26"/>
          <w:szCs w:val="26"/>
          <w:rtl w:val="0"/>
        </w:rPr>
        <w:t xml:space="preserve">2. Problem Aware Stage (Estimated 25%)</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"Problem Aware" prospect knows they have a sleep issue but is not yet aware that a specific, easy-to-use solution like a gummy exists. They are likely experiencing the "3 AM wake-up cycle" or the "mental noise" that prevents them from falling asleep. Behavioral patterns involve frantic late-night searches on Google or Reddit for "why can't I stay asleep" or "how to stop tossing and turning".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Data indicates that 50% of respondents wake up feeling grumpy and 39% feel more irritable. This segment is the primary target for empathy-based messaging that mirrors their internal frustration. They are searching for the "secret" to sleep but have not yet committed to a product category.</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fybej72x63t" w:id="7"/>
      <w:bookmarkEnd w:id="7"/>
      <w:r w:rsidDel="00000000" w:rsidR="00000000" w:rsidRPr="00000000">
        <w:rPr>
          <w:b w:val="1"/>
          <w:bCs w:val="1"/>
          <w:color w:val="1f1f1f"/>
          <w:sz w:val="26"/>
          <w:szCs w:val="26"/>
          <w:rtl w:val="0"/>
        </w:rPr>
        <w:t xml:space="preserve">3. Solution Aware Stage (Estimated 45% - Dominant)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"Solution Aware" stage is the core of the current US market. These prospects know that product categories like "melatonin," "magnesium," "CBD," and "sleep teas" exist, but they have not yet chosen a specific brand or specific delivery format like the gummy. They are actively comparing options, such as "melatonin vs. magnesium" or "herbal tea vs. gummies".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dominant trend in this stage is a move away from pharmaceutical interventions toward "cleaner," "natural," and "non-habit-forming" alternatives. Linguistic indicators include "best natural sleep gummy," "gummies for anxiety and sleep," and "non-groggy sleep aids". The "Sleepy Girl Mocktail" trend on TikTok is a classic example of solution-aware behavior, where users are cobbling together their own solutions using magnesium and tart cherry juice.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2twhuk4zol" w:id="8"/>
      <w:bookmarkEnd w:id="8"/>
      <w:r w:rsidDel="00000000" w:rsidR="00000000" w:rsidRPr="00000000">
        <w:rPr>
          <w:b w:val="1"/>
          <w:bCs w:val="1"/>
          <w:color w:val="1f1f1f"/>
          <w:sz w:val="26"/>
          <w:szCs w:val="26"/>
          <w:rtl w:val="0"/>
        </w:rPr>
        <w:t xml:space="preserve">4. Product Aware Stage (Estimated 15%)</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"Product Aware" prospect knows your specific brand (e.g., Olly, Natrol, Lemme, Thorne) but is not yet convinced it is the right choice for them. They are looking for "proof" in the form of third-party certifications (NSF, USP), mg counts, and user reviews. Behavioral signals include visiting competitor comparison sites or searching for "Olly vs. Natrol sleep gummies".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Critically, this group is highly concerned with "transparency" and "dosage accuracy" due to recent findings that some melatonin supplements contain vastly different amounts than stated on the label. Brands that lead with clinical validation and "phytomelatonin" stories can win this segment from legacy competitors.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vt55y8vao0x" w:id="9"/>
      <w:bookmarkEnd w:id="9"/>
      <w:r w:rsidDel="00000000" w:rsidR="00000000" w:rsidRPr="00000000">
        <w:rPr>
          <w:b w:val="1"/>
          <w:bCs w:val="1"/>
          <w:color w:val="1f1f1f"/>
          <w:sz w:val="26"/>
          <w:szCs w:val="26"/>
          <w:rtl w:val="0"/>
        </w:rPr>
        <w:t xml:space="preserve">5. Most Aware Stage (Estimated 5%)</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"Most Aware" prospect is a loyalist or a repeat subscriber. They simply need a direct offer, a refill reminder, or a new flavor launch to trigger a purchase. They are the target for high-retention tactics like Hims &amp; Hers' "Personalized For You" campaigns or subscription discounts.</w:t>
      </w:r>
    </w:p>
    <w:tbl>
      <w:tblPr>
        <w:tblStyle w:val="Table2"/>
        <w:tblW w:w="880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485"/>
        <w:gridCol w:w="2700"/>
        <w:gridCol w:w="2775"/>
        <w:tblGridChange w:id="0">
          <w:tblGrid>
            <w:gridCol w:w="1845"/>
            <w:gridCol w:w="1485"/>
            <w:gridCol w:w="2700"/>
            <w:gridCol w:w="277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Awareness Stage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Estimated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Behavioral Indicators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Search Phrases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Unaware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High caffeine use, ignores fatigue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"best energy drinks," "why am I tired"</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Problem Aware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25%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Late-night scrolling, irritability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"waking up at 3am," "stop racing thoughts"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Solution Aware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45%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Comparing melatonin vs. CBD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"natural sleep aids," "best sleep gummy"</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Product Aware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15%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Reading reviews, price comparing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"Olly vs. Natrol," "Lemme Sleep reviews"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Most Aware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Subscription management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 coupon code," " refill"</w:t>
            </w:r>
          </w:p>
        </w:tc>
      </w:tr>
    </w:tbl>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t31u3k2nzd8" w:id="10"/>
      <w:bookmarkEnd w:id="10"/>
      <w:r w:rsidDel="00000000" w:rsidR="00000000" w:rsidRPr="00000000">
        <w:rPr>
          <w:b w:val="1"/>
          <w:bCs w:val="1"/>
          <w:color w:val="1f1f1f"/>
          <w:sz w:val="34"/>
          <w:szCs w:val="34"/>
          <w:rtl w:val="0"/>
        </w:rPr>
        <w:t xml:space="preserve">Final Awareness Determination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majority of the US market currently sits in the </w:t>
      </w:r>
      <w:r w:rsidDel="00000000" w:rsidR="00000000" w:rsidRPr="00000000">
        <w:rPr>
          <w:b w:val="1"/>
          <w:bCs w:val="1"/>
          <w:color w:val="1f1f1f"/>
          <w:rtl w:val="0"/>
        </w:rPr>
        <w:t xml:space="preserve">Solution-Aware</w:t>
      </w:r>
      <w:r w:rsidDel="00000000" w:rsidR="00000000" w:rsidRPr="00000000">
        <w:rPr>
          <w:color w:val="1f1f1f"/>
          <w:rtl w:val="0"/>
        </w:rPr>
        <w:t xml:space="preserve"> stage. The proliferation of digital wellness content and the sheer volume of mass-market competitors like Olly and Natrol have educated the public on the </w:t>
      </w:r>
      <w:r w:rsidDel="00000000" w:rsidR="00000000" w:rsidRPr="00000000">
        <w:rPr>
          <w:i w:val="1"/>
          <w:iCs w:val="1"/>
          <w:color w:val="1f1f1f"/>
          <w:rtl w:val="0"/>
        </w:rPr>
        <w:t xml:space="preserve">category</w:t>
      </w:r>
      <w:r w:rsidDel="00000000" w:rsidR="00000000" w:rsidRPr="00000000">
        <w:rPr>
          <w:color w:val="1f1f1f"/>
          <w:rtl w:val="0"/>
        </w:rPr>
        <w:t xml:space="preserve"> of sleep supplements. However, the market is characterized by a "dissatisfied" solution-aware prospect—someone who knows about gummies but is wary of "melatonin hangovers," "synthetic ingredients," or "ineffective dosages," leading them to search for a "better" or "more scientific" mechanism.</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bdb6laibtkg" w:id="11"/>
      <w:bookmarkEnd w:id="11"/>
      <w:r w:rsidDel="00000000" w:rsidR="00000000" w:rsidRPr="00000000">
        <w:rPr>
          <w:b w:val="1"/>
          <w:bCs w:val="1"/>
          <w:color w:val="1f1f1f"/>
          <w:sz w:val="34"/>
          <w:szCs w:val="34"/>
          <w:rtl w:val="0"/>
        </w:rPr>
        <w:t xml:space="preserve">Behavioral and Linguistic Indicators: The Consumer's Internal Monologue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Understanding the language of the sleep-deprived consumer is vital for direct-response success. Narrative analysis of social media threads (Reddit, TikTok) and e-commerce reviews reveals several deep-seated psychological triggers.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p0v5owqvy" w:id="12"/>
      <w:bookmarkEnd w:id="12"/>
      <w:r w:rsidDel="00000000" w:rsidR="00000000" w:rsidRPr="00000000">
        <w:rPr>
          <w:b w:val="1"/>
          <w:bCs w:val="1"/>
          <w:color w:val="1f1f1f"/>
          <w:sz w:val="26"/>
          <w:szCs w:val="26"/>
          <w:rtl w:val="0"/>
        </w:rPr>
        <w:t xml:space="preserve">The Desperation of the "3 AM Wake-Up"</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most common pain point mentioned by consumers is not the inability to </w:t>
      </w:r>
      <w:r w:rsidDel="00000000" w:rsidR="00000000" w:rsidRPr="00000000">
        <w:rPr>
          <w:i w:val="1"/>
          <w:iCs w:val="1"/>
          <w:color w:val="1f1f1f"/>
          <w:rtl w:val="0"/>
        </w:rPr>
        <w:t xml:space="preserve">fall</w:t>
      </w:r>
      <w:r w:rsidDel="00000000" w:rsidR="00000000" w:rsidRPr="00000000">
        <w:rPr>
          <w:color w:val="1f1f1f"/>
          <w:rtl w:val="0"/>
        </w:rPr>
        <w:t xml:space="preserve"> asleep, but the inability to </w:t>
      </w:r>
      <w:r w:rsidDel="00000000" w:rsidR="00000000" w:rsidRPr="00000000">
        <w:rPr>
          <w:i w:val="1"/>
          <w:iCs w:val="1"/>
          <w:color w:val="1f1f1f"/>
          <w:rtl w:val="0"/>
        </w:rPr>
        <w:t xml:space="preserve">stay</w:t>
      </w:r>
      <w:r w:rsidDel="00000000" w:rsidR="00000000" w:rsidRPr="00000000">
        <w:rPr>
          <w:color w:val="1f1f1f"/>
          <w:rtl w:val="0"/>
        </w:rPr>
        <w:t xml:space="preserve"> asleep. Users describe a "sudden jolt" at 3:00 or 4:00 AM, followed by hours of "racing thoughts" about work, family, or personal failures. This creates a high emotional demand for products that feature "extended-release" technology or "sleep maintenance" ingredients like CBN and magnesium glycinate.</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egh52wjht27" w:id="13"/>
      <w:bookmarkEnd w:id="13"/>
      <w:r w:rsidDel="00000000" w:rsidR="00000000" w:rsidRPr="00000000">
        <w:rPr>
          <w:b w:val="1"/>
          <w:bCs w:val="1"/>
          <w:color w:val="1f1f1f"/>
          <w:sz w:val="26"/>
          <w:szCs w:val="26"/>
          <w:rtl w:val="0"/>
        </w:rPr>
        <w:t xml:space="preserve">The "Zombie" Fear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secondary linguistic indicator is the fear of "morning grogginess" or the "hangover" effect. Many users on Reddit report that while 10mg of melatonin "works," they feel like "zombies" or "heavily drugged" the next day. This has created a massive opening for "micro-dosing" claims (0.3mg melatonin) and "phytomelatonin" (plant-based), which is marketed as more bio-identical and less disruptive to the natural circadian rhythm.</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4ipqqemyruw" w:id="14"/>
      <w:bookmarkEnd w:id="14"/>
      <w:r w:rsidDel="00000000" w:rsidR="00000000" w:rsidRPr="00000000">
        <w:rPr>
          <w:b w:val="1"/>
          <w:bCs w:val="1"/>
          <w:color w:val="1f1f1f"/>
          <w:sz w:val="26"/>
          <w:szCs w:val="26"/>
          <w:rtl w:val="0"/>
        </w:rPr>
        <w:t xml:space="preserve">The Quest for "Clean" and "Non-Habit Forming"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Linguistic markers have shifted toward "transparency." Search queries increasingly include "sugar-free," "gelatin-free," "vegan," and "no synthetic dyes". Consumers are hyper-aware of the unregulated nature of the supplement industry and use phrases like "3rd party tested" or "USP verified" as a proxy for safety.</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qid5xr3u2fh" w:id="15"/>
      <w:bookmarkEnd w:id="15"/>
      <w:r w:rsidDel="00000000" w:rsidR="00000000" w:rsidRPr="00000000">
        <w:rPr>
          <w:b w:val="1"/>
          <w:bCs w:val="1"/>
          <w:color w:val="1f1f1f"/>
          <w:sz w:val="34"/>
          <w:szCs w:val="34"/>
          <w:rtl w:val="0"/>
        </w:rPr>
        <w:t xml:space="preserve">Demographic and Audience Composition: A Detailed Breakdown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demographics of the US sleep gummy market are shifting away from a generic "insomniac" profile toward specialized cohorts with unique physiological and lifestyle needs.</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eotp42mhjpm" w:id="16"/>
      <w:bookmarkEnd w:id="16"/>
      <w:r w:rsidDel="00000000" w:rsidR="00000000" w:rsidRPr="00000000">
        <w:rPr>
          <w:b w:val="1"/>
          <w:bCs w:val="1"/>
          <w:color w:val="1f1f1f"/>
          <w:sz w:val="26"/>
          <w:szCs w:val="26"/>
          <w:rtl w:val="0"/>
        </w:rPr>
        <w:t xml:space="preserve">Gender Dynamics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Women are the primary decision-makers and consumers in this category, representing an estimated 48.2% to 85% of the gummy market depending on the specific sub-niche (e.g., hormonal sleep support vs. general sleep). Women are twice as likely as men to experience insomnia and are significantly more likely to report rarely or never waking up feeling rested. Life transitions like pregnancy (50% incidence of sleep disorders) and menopause (69% incidence of sleep disturbances) are the single largest entry points for female consumers.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Men represent a significant growth opportunity, particularly those focused on "recovery" and "biohacking." Men are more likely to suffer from sleep apnea (15% prevalence) and are more likely to report "drowsy driving" as a primary concern. Their approach to the category is often more "logical" and "performance-oriented," focusing on deep sleep data and muscle recovery (magnesium).</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mzmjuxo4b13" w:id="17"/>
      <w:bookmarkEnd w:id="17"/>
      <w:r w:rsidDel="00000000" w:rsidR="00000000" w:rsidRPr="00000000">
        <w:rPr>
          <w:b w:val="1"/>
          <w:bCs w:val="1"/>
          <w:color w:val="1f1f1f"/>
          <w:sz w:val="26"/>
          <w:szCs w:val="26"/>
          <w:rtl w:val="0"/>
        </w:rPr>
        <w:t xml:space="preserve">Age Group Analysis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"Millennial" cohort (ages 25-44) is the largest and most experimental segment, driven by high-stress careers and the "wellness as a status symbol" trend. However, the "Gen X" and "Late Boomer" segments (ages 45-64) have the highest "need" and the highest "disposable income," yet they often report the worst sleep outcomes.</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35"/>
        <w:gridCol w:w="3000"/>
        <w:gridCol w:w="2865"/>
        <w:tblGridChange w:id="0">
          <w:tblGrid>
            <w:gridCol w:w="1305"/>
            <w:gridCol w:w="1635"/>
            <w:gridCol w:w="3000"/>
            <w:gridCol w:w="286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Age Range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Estimated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Notes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Strategic Implication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18–24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12%</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High academic/social stress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Focus on "calming the chaos" &amp; TikTok trends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25–34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22%</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Core millennial health seekers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Leverage aesthetics, influencer social proof</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35–44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28%</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Professionals/Young parents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Focus on "No Groggy" &amp; productivity hooks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45–54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18%</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Perimenopause/Peak earners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Focus on hormonal balance &amp; purity</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55–64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12%</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Chronic issues, not rested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Use authority, trust, and simple formats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65+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8%</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Safety and simplicity focused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Highlight "Non-habit forming" &amp; simplicity</w:t>
            </w:r>
          </w:p>
        </w:tc>
      </w:tr>
    </w:tbl>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m9l5492n4es" w:id="18"/>
      <w:bookmarkEnd w:id="18"/>
      <w:r w:rsidDel="00000000" w:rsidR="00000000" w:rsidRPr="00000000">
        <w:rPr>
          <w:b w:val="1"/>
          <w:bCs w:val="1"/>
          <w:color w:val="1f1f1f"/>
          <w:sz w:val="26"/>
          <w:szCs w:val="26"/>
          <w:rtl w:val="0"/>
        </w:rPr>
        <w:t xml:space="preserve">Geographic and Income Trends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"Coastal" regions (West Coast and Northeast) show the highest adoption rates of premium sleep supplements, likely correlated with higher stress urban environments and higher income levels. In the US, the West Coast has the highest percentage of people feeling "rested" (51%), whereas the South has the lowest (37%), suggesting that brands in the South may need to focus more on "desperation-based" messaging.</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Income is a primary filter for market resilience. Households earning over $150,000 are the primary targets for "DTC subscription" brands (Moon Juice, Thorne, Hims), as they view the $1-$2 per-serving cost as a minor trade-off for better performance. Lower-income consumers are primarily purchasing "Regular" gummies at big-box retailers like Walmart and Target, where price and flavor are the main drivers.</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00"/>
        <w:gridCol w:w="2865"/>
        <w:gridCol w:w="2850"/>
        <w:tblGridChange w:id="0">
          <w:tblGrid>
            <w:gridCol w:w="1575"/>
            <w:gridCol w:w="1500"/>
            <w:gridCol w:w="2865"/>
            <w:gridCol w:w="285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Segment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 of Market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Traits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Strategic Implication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b w:val="1"/>
                <w:bCs w:val="1"/>
                <w:color w:val="1f1f1f"/>
                <w:rtl w:val="0"/>
              </w:rPr>
              <w:t xml:space="preserve">Female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65–70%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Primary caregiver, higher insomnia</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Use empathetic, ritual-based messaging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Male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30–35%</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Logical, tech-oriented, apnea risk</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Emphasize proof, data, and efficiency</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b w:val="1"/>
                <w:bCs w:val="1"/>
                <w:color w:val="1f1f1f"/>
                <w:rtl w:val="0"/>
              </w:rPr>
              <w:t xml:space="preserve">35–44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25–30%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Stressed professionals, parents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Focus on "no grogginess" &amp; functionality</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45–54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15–20%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Peak spending, perimenopause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Use authority, hormonal purity claims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High Income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($150k+)</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Resilient spending, biohacking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Target via high-LTV subscription models</w:t>
            </w:r>
          </w:p>
        </w:tc>
      </w:tr>
    </w:tbl>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xcanaptf1wc" w:id="19"/>
      <w:bookmarkEnd w:id="19"/>
      <w:r w:rsidDel="00000000" w:rsidR="00000000" w:rsidRPr="00000000">
        <w:rPr>
          <w:b w:val="1"/>
          <w:bCs w:val="1"/>
          <w:color w:val="1f1f1f"/>
          <w:sz w:val="34"/>
          <w:szCs w:val="34"/>
          <w:rtl w:val="0"/>
        </w:rPr>
        <w:t xml:space="preserve">Top 3 Recommended Demographic Avatars for Ad Targeting</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following avatars represent the highest-converting opportunities for natural sleep gummies in the current US market.</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fyxfopxvdgo" w:id="20"/>
      <w:bookmarkEnd w:id="20"/>
      <w:r w:rsidDel="00000000" w:rsidR="00000000" w:rsidRPr="00000000">
        <w:rPr>
          <w:b w:val="1"/>
          <w:bCs w:val="1"/>
          <w:color w:val="1f1f1f"/>
          <w:sz w:val="26"/>
          <w:szCs w:val="26"/>
          <w:rtl w:val="0"/>
        </w:rPr>
        <w:t xml:space="preserve">Avatar #1: The Burned-Out Professional Mother</w:t>
      </w:r>
    </w:p>
    <w:p w:rsidR="00000000" w:rsidDel="00000000" w:rsidP="00000000" w:rsidRDefault="00000000" w:rsidRPr="00000000" w14:paraId="0000009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Demographics:</w:t>
      </w:r>
      <w:r w:rsidDel="00000000" w:rsidR="00000000" w:rsidRPr="00000000">
        <w:rPr>
          <w:color w:val="1f1f1f"/>
          <w:rtl w:val="0"/>
        </w:rPr>
        <w:t xml:space="preserve"> Female, 32–45, household income $100K–$150K, urban/suburban.</w:t>
      </w:r>
    </w:p>
    <w:p w:rsidR="00000000" w:rsidDel="00000000" w:rsidP="00000000" w:rsidRDefault="00000000" w:rsidRPr="00000000" w14:paraId="0000009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Psychographic Context:</w:t>
      </w:r>
      <w:r w:rsidDel="00000000" w:rsidR="00000000" w:rsidRPr="00000000">
        <w:rPr>
          <w:color w:val="1f1f1f"/>
          <w:rtl w:val="0"/>
        </w:rPr>
        <w:t xml:space="preserve"> She is the "Chief Health Officer" of her home. She is managing a high-pressure career and the "mental load" of parenting. Her sleep issue is "racing thoughts"—her brain won't shut off at 10 PM, and she wakes up at 3 AM thinking about her to-do list.</w:t>
      </w:r>
    </w:p>
    <w:p w:rsidR="00000000" w:rsidDel="00000000" w:rsidP="00000000" w:rsidRDefault="00000000" w:rsidRPr="00000000" w14:paraId="0000009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Dominant Awareness Stage:</w:t>
      </w:r>
      <w:r w:rsidDel="00000000" w:rsidR="00000000" w:rsidRPr="00000000">
        <w:rPr>
          <w:color w:val="1f1f1f"/>
          <w:rtl w:val="0"/>
        </w:rPr>
        <w:t xml:space="preserve"> Solution-Aware. She has tried melatonin pills from Costco but hated the morning "fog."</w:t>
      </w:r>
    </w:p>
    <w:p w:rsidR="00000000" w:rsidDel="00000000" w:rsidP="00000000" w:rsidRDefault="00000000" w:rsidRPr="00000000" w14:paraId="0000009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Platforms:</w:t>
      </w:r>
      <w:r w:rsidDel="00000000" w:rsidR="00000000" w:rsidRPr="00000000">
        <w:rPr>
          <w:color w:val="1f1f1f"/>
          <w:rtl w:val="0"/>
        </w:rPr>
        <w:t xml:space="preserve"> Instagram, TikTok, Pinterest.</w:t>
      </w:r>
    </w:p>
    <w:p w:rsidR="00000000" w:rsidDel="00000000" w:rsidP="00000000" w:rsidRDefault="00000000" w:rsidRPr="00000000" w14:paraId="0000009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Messaging Angle:</w:t>
      </w:r>
      <w:r w:rsidDel="00000000" w:rsidR="00000000" w:rsidRPr="00000000">
        <w:rPr>
          <w:color w:val="1f1f1f"/>
          <w:rtl w:val="0"/>
        </w:rPr>
        <w:t xml:space="preserve"> "Empathy + Productivity." Use headlines like: "Hush the nighttime noise without the 7 AM fog." Focus on the "ritual" of the gummy as her 5 minutes of self-care.</w:t>
      </w:r>
    </w:p>
    <w:p w:rsidR="00000000" w:rsidDel="00000000" w:rsidP="00000000" w:rsidRDefault="00000000" w:rsidRPr="00000000" w14:paraId="000000A0">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Creative Hook:</w:t>
      </w:r>
      <w:r w:rsidDel="00000000" w:rsidR="00000000" w:rsidRPr="00000000">
        <w:rPr>
          <w:color w:val="1f1f1f"/>
          <w:rtl w:val="0"/>
        </w:rPr>
        <w:t xml:space="preserve"> A 30-second reel showing the "chaos" of the day transitioning into a calm, magenta-hued bedroom scene where she takes her "bedtime buddy" gummy.</w:t>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1vccnwdsrse" w:id="21"/>
      <w:bookmarkEnd w:id="21"/>
      <w:r w:rsidDel="00000000" w:rsidR="00000000" w:rsidRPr="00000000">
        <w:rPr>
          <w:b w:val="1"/>
          <w:bCs w:val="1"/>
          <w:color w:val="1f1f1f"/>
          <w:sz w:val="26"/>
          <w:szCs w:val="26"/>
          <w:rtl w:val="0"/>
        </w:rPr>
        <w:t xml:space="preserve">Avatar #2: The Hormonal Health Strategist</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Demographics:</w:t>
      </w:r>
      <w:r w:rsidDel="00000000" w:rsidR="00000000" w:rsidRPr="00000000">
        <w:rPr>
          <w:color w:val="1f1f1f"/>
          <w:rtl w:val="0"/>
        </w:rPr>
        <w:t xml:space="preserve"> Female, 45–56, household income $120K+, health-focused.</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Psychographic Context:</w:t>
      </w:r>
      <w:r w:rsidDel="00000000" w:rsidR="00000000" w:rsidRPr="00000000">
        <w:rPr>
          <w:color w:val="1f1f1f"/>
          <w:rtl w:val="0"/>
        </w:rPr>
        <w:t xml:space="preserve"> She is experiencing perimenopause or early menopause. She is hyper-aware of her body's changes and is likely searching for "natural hormone balance." Her sleep is disrupted by night sweats and anxiety.</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Dominant Awareness Stage:</w:t>
      </w:r>
      <w:r w:rsidDel="00000000" w:rsidR="00000000" w:rsidRPr="00000000">
        <w:rPr>
          <w:color w:val="1f1f1f"/>
          <w:rtl w:val="0"/>
        </w:rPr>
        <w:t xml:space="preserve"> Solution-Aware to Product-Aware. She is skeptical of "cheap" supplements and is looking for clinical-grade or "phytomelatonin" options.</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Platforms:</w:t>
      </w:r>
      <w:r w:rsidDel="00000000" w:rsidR="00000000" w:rsidRPr="00000000">
        <w:rPr>
          <w:color w:val="1f1f1f"/>
          <w:rtl w:val="0"/>
        </w:rPr>
        <w:t xml:space="preserve"> Facebook (Groups), Google Search (Health blogs), Thorne/Moon Juice sites.</w:t>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Messaging Angle:</w:t>
      </w:r>
      <w:r w:rsidDel="00000000" w:rsidR="00000000" w:rsidRPr="00000000">
        <w:rPr>
          <w:color w:val="1f1f1f"/>
          <w:rtl w:val="0"/>
        </w:rPr>
        <w:t xml:space="preserve"> "Authority + Purity." Use headlines like: "The plant-based micro-dose designed for your changing body." Emphasize magnesium's role in cortisol regulation and muscle relaxation.</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Creative Hook:</w:t>
      </w:r>
      <w:r w:rsidDel="00000000" w:rsidR="00000000" w:rsidRPr="00000000">
        <w:rPr>
          <w:color w:val="1f1f1f"/>
          <w:rtl w:val="0"/>
        </w:rPr>
        <w:t xml:space="preserve"> A side-by-side comparison of "synthetic" high-dose melatonin (which causes a flood) vs. "plant-based" micro-doses (which mimic natural rhythms).</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7etjeknqyee" w:id="22"/>
      <w:bookmarkEnd w:id="22"/>
      <w:r w:rsidDel="00000000" w:rsidR="00000000" w:rsidRPr="00000000">
        <w:rPr>
          <w:b w:val="1"/>
          <w:bCs w:val="1"/>
          <w:color w:val="1f1f1f"/>
          <w:sz w:val="26"/>
          <w:szCs w:val="26"/>
          <w:rtl w:val="0"/>
        </w:rPr>
        <w:t xml:space="preserve">Avatar #3: The High-Performance "Biohacker"</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Demographics:</w:t>
      </w:r>
      <w:r w:rsidDel="00000000" w:rsidR="00000000" w:rsidRPr="00000000">
        <w:rPr>
          <w:color w:val="1f1f1f"/>
          <w:rtl w:val="0"/>
        </w:rPr>
        <w:t xml:space="preserve"> Male, 28–42, income $100K+, tech-forward.</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Psychographic Context:</w:t>
      </w:r>
      <w:r w:rsidDel="00000000" w:rsidR="00000000" w:rsidRPr="00000000">
        <w:rPr>
          <w:color w:val="1f1f1f"/>
          <w:rtl w:val="0"/>
        </w:rPr>
        <w:t xml:space="preserve"> He tracks his sleep on an Oura ring or Whoop strap. He views sleep as a "data problem" to be solved. He is interested in "optimizing" his deep sleep and REM cycles for peak performance at work and in the gym.</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Dominant Awareness Stage:</w:t>
      </w:r>
      <w:r w:rsidDel="00000000" w:rsidR="00000000" w:rsidRPr="00000000">
        <w:rPr>
          <w:color w:val="1f1f1f"/>
          <w:rtl w:val="0"/>
        </w:rPr>
        <w:t xml:space="preserve"> Product-Aware. He knows the top brands and is looking for the most "bioavailable" or "synergistic" formula (e.g., L-Theanine + Magnesium + CBN).</w:t>
      </w:r>
    </w:p>
    <w:p w:rsidR="00000000" w:rsidDel="00000000" w:rsidP="00000000" w:rsidRDefault="00000000" w:rsidRPr="00000000" w14:paraId="000000A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Platforms:</w:t>
      </w:r>
      <w:r w:rsidDel="00000000" w:rsidR="00000000" w:rsidRPr="00000000">
        <w:rPr>
          <w:color w:val="1f1f1f"/>
          <w:rtl w:val="0"/>
        </w:rPr>
        <w:t xml:space="preserve"> Reddit (r/sleep, r/biohacking), YouTube (Huberman-style reviews), Podcasts.</w:t>
      </w:r>
    </w:p>
    <w:p w:rsidR="00000000" w:rsidDel="00000000" w:rsidP="00000000" w:rsidRDefault="00000000" w:rsidRPr="00000000" w14:paraId="000000A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Messaging Angle:</w:t>
      </w:r>
      <w:r w:rsidDel="00000000" w:rsidR="00000000" w:rsidRPr="00000000">
        <w:rPr>
          <w:color w:val="1f1f1f"/>
          <w:rtl w:val="0"/>
        </w:rPr>
        <w:t xml:space="preserve"> "Proof + Data." Use headlines like: "Increase your Stage 3 Deep Sleep by 72 minutes." Focus on the "synergy" of ingredients and 3rd-party testing.</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Creative Hook:</w:t>
      </w:r>
      <w:r w:rsidDel="00000000" w:rsidR="00000000" w:rsidRPr="00000000">
        <w:rPr>
          <w:color w:val="1f1f1f"/>
          <w:rtl w:val="0"/>
        </w:rPr>
        <w:t xml:space="preserve"> A screenshot of a sleep tracker "before and after" using the gummies, highlighting the increase in deep sleep recovery scores.</w:t>
      </w:r>
    </w:p>
    <w:p w:rsidR="00000000" w:rsidDel="00000000" w:rsidP="00000000" w:rsidRDefault="00000000" w:rsidRPr="00000000" w14:paraId="000000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yycwujgvuxy" w:id="23"/>
      <w:bookmarkEnd w:id="23"/>
      <w:r w:rsidDel="00000000" w:rsidR="00000000" w:rsidRPr="00000000">
        <w:rPr>
          <w:b w:val="1"/>
          <w:bCs w:val="1"/>
          <w:color w:val="1f1f1f"/>
          <w:sz w:val="34"/>
          <w:szCs w:val="34"/>
          <w:rtl w:val="0"/>
        </w:rPr>
        <w:t xml:space="preserve">Awareness Trends and Market Shifts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US sleep gummy market is currently undergoing several "sophistication" shifts that will dictate the next 24 months of advertising efficacy.</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i7cb6d5xt2r" w:id="24"/>
      <w:bookmarkEnd w:id="24"/>
      <w:r w:rsidDel="00000000" w:rsidR="00000000" w:rsidRPr="00000000">
        <w:rPr>
          <w:b w:val="1"/>
          <w:bCs w:val="1"/>
          <w:color w:val="1f1f1f"/>
          <w:sz w:val="26"/>
          <w:szCs w:val="26"/>
          <w:rtl w:val="0"/>
        </w:rPr>
        <w:t xml:space="preserve">The Backlash Against "High-Dose" Melatonin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"more is better" era of 10mg melatonin is ending. Increasing consumer awareness of the "melatonin flood"—where high doses generate up to 100x more melatonin than the body naturally produces—has led to a surge in demand for "micro-doses" (0.3mg to 1mg). Ad angles that frame high-dose melatonin as "clumsy" or "harmful" are seeing high engagement among health-conscious millennials.</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of15ric53t0" w:id="25"/>
      <w:bookmarkEnd w:id="25"/>
      <w:r w:rsidDel="00000000" w:rsidR="00000000" w:rsidRPr="00000000">
        <w:rPr>
          <w:b w:val="1"/>
          <w:bCs w:val="1"/>
          <w:color w:val="1f1f1f"/>
          <w:sz w:val="26"/>
          <w:szCs w:val="26"/>
          <w:rtl w:val="0"/>
        </w:rPr>
        <w:t xml:space="preserve">The "Clean" Label as a Conversion Asset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the market moves from Solution-Aware to Product-Aware, "what is NOT in the gummy" is becoming as important as what IS in it. The shift toward "phytomelatonin" (plant-derived) and away from synthetic, lab-created melatonin is a major trend. Brands like Moon Juice are capitalizing on this by positioning synthetic melatonin as being "made with toxic solvents".</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j85mqxk080e" w:id="26"/>
      <w:bookmarkEnd w:id="26"/>
      <w:r w:rsidDel="00000000" w:rsidR="00000000" w:rsidRPr="00000000">
        <w:rPr>
          <w:b w:val="1"/>
          <w:bCs w:val="1"/>
          <w:color w:val="1f1f1f"/>
          <w:sz w:val="26"/>
          <w:szCs w:val="26"/>
          <w:rtl w:val="0"/>
        </w:rPr>
        <w:t xml:space="preserve">The Rise of the "CBN" Heavyweights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While melatonin remains the dominant ingredient (42.5% share), there is a significant trend toward "non-melatonin" or "melatonin-plus" formulas. CBN (Cannabinol) is being marketed as the "sleepy cannabinoid," often showing higher effectiveness in "staying asleep" than melatonin alone. This is particularly resonant with the "Biohacker" and "Professional Mom" avatars who prioritize "maintenance" sleep.</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12q1qujvxvp" w:id="27"/>
      <w:bookmarkEnd w:id="27"/>
      <w:r w:rsidDel="00000000" w:rsidR="00000000" w:rsidRPr="00000000">
        <w:rPr>
          <w:b w:val="1"/>
          <w:bCs w:val="1"/>
          <w:color w:val="1f1f1f"/>
          <w:sz w:val="26"/>
          <w:szCs w:val="26"/>
          <w:rtl w:val="0"/>
        </w:rPr>
        <w:t xml:space="preserve">The "Sleepy Girl Mocktail" Phenomenon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Social media is driving a move toward "functional rituals." The viral success of magnesium powders mixed with tart cherry juice indicates that consumers want a "routine" they can look forward to. Gummies that lean into this "ritual" aspect—emphasizing the "Blackberry Zen" flavor and the "hushing of the noise"—are outperforming brands that use purely medicinal aesthetics.</w:t>
      </w:r>
    </w:p>
    <w:p w:rsidR="00000000" w:rsidDel="00000000" w:rsidP="00000000" w:rsidRDefault="00000000" w:rsidRPr="00000000" w14:paraId="000000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y1fzpg7qhf1" w:id="28"/>
      <w:bookmarkEnd w:id="28"/>
      <w:r w:rsidDel="00000000" w:rsidR="00000000" w:rsidRPr="00000000">
        <w:rPr>
          <w:b w:val="1"/>
          <w:bCs w:val="1"/>
          <w:color w:val="1f1f1f"/>
          <w:sz w:val="34"/>
          <w:szCs w:val="34"/>
          <w:rtl w:val="0"/>
        </w:rPr>
        <w:t xml:space="preserve">Advertising Strategy and Creative Implications</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Based on the Schwartzian awareness levels and demographic insights, the following strategic framework is recommended for market entry or expansion.</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2uykjtv4ri2" w:id="29"/>
      <w:bookmarkEnd w:id="29"/>
      <w:r w:rsidDel="00000000" w:rsidR="00000000" w:rsidRPr="00000000">
        <w:rPr>
          <w:b w:val="1"/>
          <w:bCs w:val="1"/>
          <w:color w:val="1f1f1f"/>
          <w:sz w:val="26"/>
          <w:szCs w:val="26"/>
          <w:rtl w:val="0"/>
        </w:rPr>
        <w:t xml:space="preserve">Primary Focus: Solution-Aware Segment</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most profitable place to start is the </w:t>
      </w:r>
      <w:r w:rsidDel="00000000" w:rsidR="00000000" w:rsidRPr="00000000">
        <w:rPr>
          <w:b w:val="1"/>
          <w:bCs w:val="1"/>
          <w:color w:val="1f1f1f"/>
          <w:rtl w:val="0"/>
        </w:rPr>
        <w:t xml:space="preserve">Solution-Aware</w:t>
      </w:r>
      <w:r w:rsidDel="00000000" w:rsidR="00000000" w:rsidRPr="00000000">
        <w:rPr>
          <w:color w:val="1f1f1f"/>
          <w:rtl w:val="0"/>
        </w:rPr>
        <w:t xml:space="preserve"> segment. You do not need to convince them that sleep is important; you need to convince them that your </w:t>
      </w:r>
      <w:r w:rsidDel="00000000" w:rsidR="00000000" w:rsidRPr="00000000">
        <w:rPr>
          <w:i w:val="1"/>
          <w:iCs w:val="1"/>
          <w:color w:val="1f1f1f"/>
          <w:rtl w:val="0"/>
        </w:rPr>
        <w:t xml:space="preserve">gummy format</w:t>
      </w:r>
      <w:r w:rsidDel="00000000" w:rsidR="00000000" w:rsidRPr="00000000">
        <w:rPr>
          <w:color w:val="1f1f1f"/>
          <w:rtl w:val="0"/>
        </w:rPr>
        <w:t xml:space="preserve"> and </w:t>
      </w:r>
      <w:r w:rsidDel="00000000" w:rsidR="00000000" w:rsidRPr="00000000">
        <w:rPr>
          <w:i w:val="1"/>
          <w:iCs w:val="1"/>
          <w:color w:val="1f1f1f"/>
          <w:rtl w:val="0"/>
        </w:rPr>
        <w:t xml:space="preserve">specific formulation</w:t>
      </w:r>
      <w:r w:rsidDel="00000000" w:rsidR="00000000" w:rsidRPr="00000000">
        <w:rPr>
          <w:color w:val="1f1f1f"/>
          <w:rtl w:val="0"/>
        </w:rPr>
        <w:t xml:space="preserve"> are the key to avoiding the failures of their previous attempts.</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xmx9kwjqghu" w:id="30"/>
      <w:bookmarkEnd w:id="30"/>
      <w:r w:rsidDel="00000000" w:rsidR="00000000" w:rsidRPr="00000000">
        <w:rPr>
          <w:b w:val="1"/>
          <w:bCs w:val="1"/>
          <w:color w:val="1f1f1f"/>
          <w:sz w:val="26"/>
          <w:szCs w:val="26"/>
          <w:rtl w:val="0"/>
        </w:rPr>
        <w:t xml:space="preserve">1. Tone and Emotional Level</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tone should be "Empathetic Authority." You must acknowledge the visceral pain of being a "zombie" or "racing thoughts" at 3 AM, but provide a calm, science-backed resolution. The emotional level should be "Relief"—not just of tiredness, but of the </w:t>
      </w:r>
      <w:r w:rsidDel="00000000" w:rsidR="00000000" w:rsidRPr="00000000">
        <w:rPr>
          <w:i w:val="1"/>
          <w:iCs w:val="1"/>
          <w:color w:val="1f1f1f"/>
          <w:rtl w:val="0"/>
        </w:rPr>
        <w:t xml:space="preserve">anxiety</w:t>
      </w:r>
      <w:r w:rsidDel="00000000" w:rsidR="00000000" w:rsidRPr="00000000">
        <w:rPr>
          <w:color w:val="1f1f1f"/>
          <w:rtl w:val="0"/>
        </w:rPr>
        <w:t xml:space="preserve"> that comes with knowing tomorrow is going to be a struggle.</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ij5mo55lbsv" w:id="31"/>
      <w:bookmarkEnd w:id="31"/>
      <w:r w:rsidDel="00000000" w:rsidR="00000000" w:rsidRPr="00000000">
        <w:rPr>
          <w:b w:val="1"/>
          <w:bCs w:val="1"/>
          <w:color w:val="1f1f1f"/>
          <w:sz w:val="26"/>
          <w:szCs w:val="26"/>
          <w:rtl w:val="0"/>
        </w:rPr>
        <w:t xml:space="preserve">2. Proof and Logic</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Because the market is sophisticated, "soft" claims are no longer enough.</w:t>
      </w:r>
    </w:p>
    <w:p w:rsidR="00000000" w:rsidDel="00000000" w:rsidP="00000000" w:rsidRDefault="00000000" w:rsidRPr="00000000" w14:paraId="000000C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Social Proof:</w:t>
      </w:r>
      <w:r w:rsidDel="00000000" w:rsidR="00000000" w:rsidRPr="00000000">
        <w:rPr>
          <w:color w:val="1f1f1f"/>
          <w:rtl w:val="0"/>
        </w:rPr>
        <w:t xml:space="preserve"> Use "best-selling" or "award-winning" labels (e.g., Oprah Daily Sleep O-Wards).</w:t>
      </w:r>
    </w:p>
    <w:p w:rsidR="00000000" w:rsidDel="00000000" w:rsidP="00000000" w:rsidRDefault="00000000" w:rsidRPr="00000000" w14:paraId="000000C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Authority Proof:</w:t>
      </w:r>
      <w:r w:rsidDel="00000000" w:rsidR="00000000" w:rsidRPr="00000000">
        <w:rPr>
          <w:color w:val="1f1f1f"/>
          <w:rtl w:val="0"/>
        </w:rPr>
        <w:t xml:space="preserve"> "OB/GYN reviewed," "Doctor-formulated," or "NSF/USP Certified".</w:t>
      </w:r>
    </w:p>
    <w:p w:rsidR="00000000" w:rsidDel="00000000" w:rsidP="00000000" w:rsidRDefault="00000000" w:rsidRPr="00000000" w14:paraId="000000C3">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Scientific Proof:</w:t>
      </w:r>
      <w:r w:rsidDel="00000000" w:rsidR="00000000" w:rsidRPr="00000000">
        <w:rPr>
          <w:color w:val="1f1f1f"/>
          <w:rtl w:val="0"/>
        </w:rPr>
        <w:t xml:space="preserve"> Lead with the 0.3mg "natural range" story or the "72 minutes more sleep" data.</w:t>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ehsu82rbt0y" w:id="32"/>
      <w:bookmarkEnd w:id="32"/>
      <w:r w:rsidDel="00000000" w:rsidR="00000000" w:rsidRPr="00000000">
        <w:rPr>
          <w:b w:val="1"/>
          <w:bCs w:val="1"/>
          <w:color w:val="1f1f1f"/>
          <w:sz w:val="26"/>
          <w:szCs w:val="26"/>
          <w:rtl w:val="0"/>
        </w:rPr>
        <w:t xml:space="preserve">3. Example Ad Angles and Headlines</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"Circadian Reset" Angle:</w:t>
      </w:r>
      <w:r w:rsidDel="00000000" w:rsidR="00000000" w:rsidRPr="00000000">
        <w:rPr>
          <w:color w:val="1f1f1f"/>
          <w:rtl w:val="0"/>
        </w:rPr>
        <w:t xml:space="preserve"> "Your body produces 0.3mg of melatonin. Why are you taking 10mg?" (Targets: Biohacker, Hormonal Health seeker).</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"Mental Load" Angle:</w:t>
      </w:r>
      <w:r w:rsidDel="00000000" w:rsidR="00000000" w:rsidRPr="00000000">
        <w:rPr>
          <w:color w:val="1f1f1f"/>
          <w:rtl w:val="0"/>
        </w:rPr>
        <w:t xml:space="preserve"> "Hush the nighttime noise. The only sleep aid designed for a mom's 3 AM brain." (Targets: Burned-Out Mom).</w:t>
      </w:r>
    </w:p>
    <w:p w:rsidR="00000000" w:rsidDel="00000000" w:rsidP="00000000" w:rsidRDefault="00000000" w:rsidRPr="00000000" w14:paraId="000000C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"Bio-Availability" Angle:</w:t>
      </w:r>
      <w:r w:rsidDel="00000000" w:rsidR="00000000" w:rsidRPr="00000000">
        <w:rPr>
          <w:color w:val="1f1f1f"/>
          <w:rtl w:val="0"/>
        </w:rPr>
        <w:t xml:space="preserve"> "Stop swallowing pills. Our plant-based phytomelatonin starts working before you even finish your routine." (Targets: Solution-Aware Millennial).</w:t>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gbu4jjzufej" w:id="33"/>
      <w:bookmarkEnd w:id="33"/>
      <w:r w:rsidDel="00000000" w:rsidR="00000000" w:rsidRPr="00000000">
        <w:rPr>
          <w:b w:val="1"/>
          <w:bCs w:val="1"/>
          <w:color w:val="1f1f1f"/>
          <w:sz w:val="34"/>
          <w:szCs w:val="34"/>
          <w:rtl w:val="0"/>
        </w:rPr>
        <w:t xml:space="preserve">Detailed Demographic Summary Table (Strategic View)</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515"/>
        <w:gridCol w:w="3120"/>
        <w:gridCol w:w="2235"/>
        <w:tblGridChange w:id="0">
          <w:tblGrid>
            <w:gridCol w:w="1920"/>
            <w:gridCol w:w="1515"/>
            <w:gridCol w:w="3120"/>
            <w:gridCol w:w="223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b w:val="1"/>
                <w:bCs w:val="1"/>
                <w:color w:val="1f1f1f"/>
                <w:rtl w:val="0"/>
              </w:rPr>
              <w:t xml:space="preserve">Demographic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b w:val="1"/>
                <w:bCs w:val="1"/>
                <w:color w:val="1f1f1f"/>
                <w:rtl w:val="0"/>
              </w:rPr>
              <w:t xml:space="preserve">% of Market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b w:val="1"/>
                <w:bCs w:val="1"/>
                <w:color w:val="1f1f1f"/>
                <w:rtl w:val="0"/>
              </w:rPr>
              <w:t xml:space="preserve">Key Beliefs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b w:val="1"/>
                <w:bCs w:val="1"/>
                <w:color w:val="1f1f1f"/>
                <w:rtl w:val="0"/>
              </w:rPr>
              <w:t xml:space="preserve">Ad Hook</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b w:val="1"/>
                <w:bCs w:val="1"/>
                <w:color w:val="1f1f1f"/>
                <w:rtl w:val="0"/>
              </w:rPr>
              <w:t xml:space="preserve">Millennials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35%</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Sleep is for productivity; aesthetics matter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"Optimize your recovery"</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b w:val="1"/>
                <w:bCs w:val="1"/>
                <w:color w:val="1f1f1f"/>
                <w:rtl w:val="0"/>
              </w:rPr>
              <w:t xml:space="preserve">Gen 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30%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Hormones are to blame; I need "clean" stuff</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color w:val="1f1f1f"/>
                <w:rtl w:val="0"/>
              </w:rPr>
              <w:t xml:space="preserve">"Restore your rhythm"</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Women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65%+</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"Mental noise" is my primary blocker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"Hush the noise"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b w:val="1"/>
                <w:bCs w:val="1"/>
                <w:color w:val="1f1f1f"/>
                <w:rtl w:val="0"/>
              </w:rPr>
              <w:t xml:space="preserve">High Income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40%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"I'll pay for the best, most scientific fix"</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"72 mins more deep sleep"</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b w:val="1"/>
                <w:bCs w:val="1"/>
                <w:color w:val="1f1f1f"/>
                <w:rtl w:val="0"/>
              </w:rPr>
              <w:t xml:space="preserve">Southern 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Regional</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"I'm the most tired but have fewer fixes"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"Stop the 3am wake-up"</w:t>
            </w:r>
          </w:p>
        </w:tc>
      </w:tr>
    </w:tbl>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kkfzffubhpm" w:id="34"/>
      <w:bookmarkEnd w:id="34"/>
      <w:r w:rsidDel="00000000" w:rsidR="00000000" w:rsidRPr="00000000">
        <w:rPr>
          <w:b w:val="1"/>
          <w:bCs w:val="1"/>
          <w:color w:val="1f1f1f"/>
          <w:sz w:val="34"/>
          <w:szCs w:val="34"/>
          <w:rtl w:val="0"/>
        </w:rPr>
        <w:t xml:space="preserve">For Dummies Summary</w:t>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y7cycn3iw0j" w:id="35"/>
      <w:bookmarkEnd w:id="35"/>
      <w:r w:rsidDel="00000000" w:rsidR="00000000" w:rsidRPr="00000000">
        <w:rPr>
          <w:b w:val="1"/>
          <w:bCs w:val="1"/>
          <w:color w:val="1f1f1f"/>
          <w:sz w:val="26"/>
          <w:szCs w:val="26"/>
          <w:rtl w:val="0"/>
        </w:rPr>
        <w:t xml:space="preserve">Dominant Awareness Level: Solution-Aware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US market is in a "Solution-Aware" state. This means your customers already know their sleep is bad and they’ve likely tried a basic melatonin pill or a sleep tea. They aren't looking for "education" on sleep—they are looking for a </w:t>
      </w:r>
      <w:r w:rsidDel="00000000" w:rsidR="00000000" w:rsidRPr="00000000">
        <w:rPr>
          <w:i w:val="1"/>
          <w:iCs w:val="1"/>
          <w:color w:val="1f1f1f"/>
          <w:rtl w:val="0"/>
        </w:rPr>
        <w:t xml:space="preserve">better</w:t>
      </w:r>
      <w:r w:rsidDel="00000000" w:rsidR="00000000" w:rsidRPr="00000000">
        <w:rPr>
          <w:color w:val="1f1f1f"/>
          <w:rtl w:val="0"/>
        </w:rPr>
        <w:t xml:space="preserve"> version of the natural solutions they already know about.</w:t>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sg2fhcs5zuq" w:id="36"/>
      <w:bookmarkEnd w:id="36"/>
      <w:r w:rsidDel="00000000" w:rsidR="00000000" w:rsidRPr="00000000">
        <w:rPr>
          <w:b w:val="1"/>
          <w:bCs w:val="1"/>
          <w:color w:val="1f1f1f"/>
          <w:sz w:val="26"/>
          <w:szCs w:val="26"/>
          <w:rtl w:val="0"/>
        </w:rPr>
        <w:t xml:space="preserve">What That Means (Plain English)</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Your customers are "educated but annoyed." They know melatonin helps you fall asleep, but they hate waking up feeling "groggy" or "hungover." They are currently searching for "natural," "sugar-free," and "clean" ways to stay asleep all night, not just for an hour or two. They want a "ritual," not a "medication".</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pwwiq4v9abq" w:id="37"/>
      <w:bookmarkEnd w:id="37"/>
      <w:r w:rsidDel="00000000" w:rsidR="00000000" w:rsidRPr="00000000">
        <w:rPr>
          <w:b w:val="1"/>
          <w:bCs w:val="1"/>
          <w:color w:val="1f1f1f"/>
          <w:sz w:val="26"/>
          <w:szCs w:val="26"/>
          <w:rtl w:val="0"/>
        </w:rPr>
        <w:t xml:space="preserve">Actionable Takeaway</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 not sell "Sleep." Sell "The End of the Melatonin Hangover." Focus your ads on why high-dose synthetic pills are the reason they feel like zombies, and why your "low-dose, plant-based, magnesium-infused gummy" is the smarter way to reset their biological clock. Use "3rd-Party Tested" as your trust signal.</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fqra0pwuvqy" w:id="38"/>
      <w:bookmarkEnd w:id="38"/>
      <w:r w:rsidDel="00000000" w:rsidR="00000000" w:rsidRPr="00000000">
        <w:rPr>
          <w:b w:val="1"/>
          <w:bCs w:val="1"/>
          <w:color w:val="1f1f1f"/>
          <w:sz w:val="26"/>
          <w:szCs w:val="26"/>
          <w:rtl w:val="0"/>
        </w:rPr>
        <w:t xml:space="preserve">Avatar Connection</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"Solution-Aware" strategy is the perfect bridge for your top three avatars. </w:t>
      </w:r>
      <w:r w:rsidDel="00000000" w:rsidR="00000000" w:rsidRPr="00000000">
        <w:rPr>
          <w:b w:val="1"/>
          <w:bCs w:val="1"/>
          <w:color w:val="1f1f1f"/>
          <w:rtl w:val="0"/>
        </w:rPr>
        <w:t xml:space="preserve">Avatar #1 (The Mom)</w:t>
      </w:r>
      <w:r w:rsidDel="00000000" w:rsidR="00000000" w:rsidRPr="00000000">
        <w:rPr>
          <w:color w:val="1f1f1f"/>
          <w:rtl w:val="0"/>
        </w:rPr>
        <w:t xml:space="preserve"> wants the "No Groggy" promise so she can handle her kids. </w:t>
      </w:r>
      <w:r w:rsidDel="00000000" w:rsidR="00000000" w:rsidRPr="00000000">
        <w:rPr>
          <w:b w:val="1"/>
          <w:bCs w:val="1"/>
          <w:color w:val="1f1f1f"/>
          <w:rtl w:val="0"/>
        </w:rPr>
        <w:t xml:space="preserve">Avatar #2 (The Menopause seeker)</w:t>
      </w:r>
      <w:r w:rsidDel="00000000" w:rsidR="00000000" w:rsidRPr="00000000">
        <w:rPr>
          <w:color w:val="1f1f1f"/>
          <w:rtl w:val="0"/>
        </w:rPr>
        <w:t xml:space="preserve"> wants the "Hormonal Purity" promise. </w:t>
      </w:r>
      <w:r w:rsidDel="00000000" w:rsidR="00000000" w:rsidRPr="00000000">
        <w:rPr>
          <w:b w:val="1"/>
          <w:bCs w:val="1"/>
          <w:color w:val="1f1f1f"/>
          <w:rtl w:val="0"/>
        </w:rPr>
        <w:t xml:space="preserve">Avatar #3 (The Biohacker)</w:t>
      </w:r>
      <w:r w:rsidDel="00000000" w:rsidR="00000000" w:rsidRPr="00000000">
        <w:rPr>
          <w:color w:val="1f1f1f"/>
          <w:rtl w:val="0"/>
        </w:rPr>
        <w:t xml:space="preserve"> wants the "Deep Sleep Data" promise. All three are moving away from mass-market pills toward your high-quality gummy.</w:t>
      </w:r>
    </w:p>
    <w:p w:rsidR="00000000" w:rsidDel="00000000" w:rsidP="00000000" w:rsidRDefault="00000000" w:rsidRPr="00000000" w14:paraId="000000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