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42F4F" w14:textId="1BACB260" w:rsidR="00883ECC" w:rsidRPr="00883ECC" w:rsidRDefault="00883ECC" w:rsidP="00883ECC">
      <w:pPr>
        <w:jc w:val="center"/>
        <w:rPr>
          <w:rFonts w:asciiTheme="majorBidi" w:hAnsiTheme="majorBidi" w:cstheme="majorBidi"/>
          <w:sz w:val="32"/>
          <w:szCs w:val="32"/>
          <w:lang w:val="en-GB"/>
        </w:rPr>
      </w:pPr>
      <w:r>
        <w:rPr>
          <w:noProof/>
        </w:rPr>
        <w:drawing>
          <wp:inline distT="0" distB="0" distL="0" distR="0" wp14:anchorId="47D1B5E1" wp14:editId="1DB4E86A">
            <wp:extent cx="1670859" cy="1587731"/>
            <wp:effectExtent l="0" t="0" r="5715"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1681104" cy="1597466"/>
                    </a:xfrm>
                    <a:prstGeom prst="rect">
                      <a:avLst/>
                    </a:prstGeom>
                  </pic:spPr>
                </pic:pic>
              </a:graphicData>
            </a:graphic>
          </wp:inline>
        </w:drawing>
      </w:r>
    </w:p>
    <w:p w14:paraId="5AA7A8A3" w14:textId="6DA23C98" w:rsidR="00883ECC" w:rsidRPr="00883ECC" w:rsidRDefault="00883ECC" w:rsidP="00883ECC">
      <w:pPr>
        <w:jc w:val="center"/>
        <w:rPr>
          <w:rFonts w:asciiTheme="majorBidi" w:hAnsiTheme="majorBidi" w:cstheme="majorBidi"/>
          <w:sz w:val="32"/>
          <w:szCs w:val="32"/>
          <w:lang w:val="en-GB"/>
        </w:rPr>
      </w:pPr>
      <w:r w:rsidRPr="00883ECC">
        <w:rPr>
          <w:rFonts w:asciiTheme="majorBidi" w:hAnsiTheme="majorBidi" w:cstheme="majorBidi"/>
          <w:sz w:val="32"/>
          <w:szCs w:val="32"/>
          <w:lang w:val="en-GB"/>
        </w:rPr>
        <w:t xml:space="preserve">A </w:t>
      </w:r>
      <w:r>
        <w:rPr>
          <w:rFonts w:asciiTheme="majorBidi" w:hAnsiTheme="majorBidi" w:cstheme="majorBidi"/>
          <w:sz w:val="32"/>
          <w:szCs w:val="32"/>
          <w:lang w:val="en-GB"/>
        </w:rPr>
        <w:t>USER MANUAL</w:t>
      </w:r>
    </w:p>
    <w:p w14:paraId="5021777A" w14:textId="77777777" w:rsidR="00883ECC" w:rsidRPr="00883ECC" w:rsidRDefault="00883ECC" w:rsidP="00883ECC">
      <w:pPr>
        <w:jc w:val="center"/>
        <w:rPr>
          <w:rFonts w:asciiTheme="majorBidi" w:hAnsiTheme="majorBidi" w:cstheme="majorBidi"/>
          <w:sz w:val="32"/>
          <w:szCs w:val="32"/>
          <w:lang w:val="en-GB"/>
        </w:rPr>
      </w:pPr>
    </w:p>
    <w:p w14:paraId="2EF164A7" w14:textId="4044E3C1" w:rsidR="00883ECC" w:rsidRPr="00883ECC" w:rsidRDefault="00883ECC" w:rsidP="00883ECC">
      <w:pPr>
        <w:jc w:val="center"/>
        <w:rPr>
          <w:rFonts w:asciiTheme="majorBidi" w:hAnsiTheme="majorBidi" w:cstheme="majorBidi"/>
          <w:sz w:val="32"/>
          <w:szCs w:val="32"/>
          <w:lang w:val="en-GB"/>
        </w:rPr>
      </w:pPr>
      <w:r w:rsidRPr="00883ECC">
        <w:rPr>
          <w:rFonts w:asciiTheme="majorBidi" w:hAnsiTheme="majorBidi" w:cstheme="majorBidi"/>
          <w:sz w:val="32"/>
          <w:szCs w:val="32"/>
          <w:lang w:val="en-GB"/>
        </w:rPr>
        <w:t>OF AN AUTONOMOUS SHOPPING CART</w:t>
      </w:r>
    </w:p>
    <w:p w14:paraId="7DAF32A1" w14:textId="77777777" w:rsidR="00883ECC" w:rsidRPr="00883ECC" w:rsidRDefault="00883ECC" w:rsidP="00883ECC">
      <w:pPr>
        <w:jc w:val="center"/>
        <w:rPr>
          <w:rFonts w:asciiTheme="majorBidi" w:hAnsiTheme="majorBidi" w:cstheme="majorBidi"/>
          <w:sz w:val="32"/>
          <w:szCs w:val="32"/>
          <w:lang w:val="en-GB"/>
        </w:rPr>
      </w:pPr>
      <w:r w:rsidRPr="00883ECC">
        <w:rPr>
          <w:rFonts w:asciiTheme="majorBidi" w:hAnsiTheme="majorBidi" w:cstheme="majorBidi"/>
          <w:sz w:val="32"/>
          <w:szCs w:val="32"/>
          <w:lang w:val="en-GB"/>
        </w:rPr>
        <w:t>By</w:t>
      </w:r>
    </w:p>
    <w:p w14:paraId="45365422" w14:textId="77777777" w:rsidR="00883ECC" w:rsidRPr="00883ECC" w:rsidRDefault="00883ECC" w:rsidP="00883ECC">
      <w:pPr>
        <w:jc w:val="center"/>
        <w:rPr>
          <w:rFonts w:asciiTheme="majorBidi" w:hAnsiTheme="majorBidi" w:cstheme="majorBidi"/>
          <w:sz w:val="32"/>
          <w:szCs w:val="32"/>
          <w:lang w:val="en-GB"/>
        </w:rPr>
      </w:pPr>
    </w:p>
    <w:p w14:paraId="504669C0" w14:textId="77777777" w:rsidR="00883ECC" w:rsidRPr="00883ECC" w:rsidRDefault="00883ECC" w:rsidP="00883ECC">
      <w:pPr>
        <w:jc w:val="center"/>
        <w:rPr>
          <w:rFonts w:asciiTheme="majorBidi" w:hAnsiTheme="majorBidi" w:cstheme="majorBidi"/>
          <w:sz w:val="32"/>
          <w:szCs w:val="32"/>
          <w:lang w:val="en-GB"/>
        </w:rPr>
      </w:pPr>
      <w:r w:rsidRPr="00883ECC">
        <w:rPr>
          <w:rFonts w:asciiTheme="majorBidi" w:hAnsiTheme="majorBidi" w:cstheme="majorBidi"/>
          <w:sz w:val="32"/>
          <w:szCs w:val="32"/>
          <w:lang w:val="en-GB"/>
        </w:rPr>
        <w:t>ALOWOLODU OLUWANIFEMI EBUNOLUWA (CPE/17/3102)</w:t>
      </w:r>
    </w:p>
    <w:p w14:paraId="3853DCF1" w14:textId="77777777" w:rsidR="00883ECC" w:rsidRPr="00883ECC" w:rsidRDefault="00883ECC" w:rsidP="00883ECC">
      <w:pPr>
        <w:jc w:val="center"/>
        <w:rPr>
          <w:rFonts w:asciiTheme="majorBidi" w:hAnsiTheme="majorBidi" w:cstheme="majorBidi"/>
          <w:sz w:val="32"/>
          <w:szCs w:val="32"/>
          <w:lang w:val="en-GB"/>
        </w:rPr>
      </w:pPr>
    </w:p>
    <w:p w14:paraId="044FDC80" w14:textId="77777777" w:rsidR="00883ECC" w:rsidRPr="00883ECC" w:rsidRDefault="00883ECC" w:rsidP="00883ECC">
      <w:pPr>
        <w:jc w:val="center"/>
        <w:rPr>
          <w:rFonts w:asciiTheme="majorBidi" w:hAnsiTheme="majorBidi" w:cstheme="majorBidi"/>
          <w:sz w:val="32"/>
          <w:szCs w:val="32"/>
          <w:lang w:val="en-GB"/>
        </w:rPr>
      </w:pPr>
      <w:r w:rsidRPr="00883ECC">
        <w:rPr>
          <w:rFonts w:asciiTheme="majorBidi" w:hAnsiTheme="majorBidi" w:cstheme="majorBidi"/>
          <w:sz w:val="32"/>
          <w:szCs w:val="32"/>
          <w:lang w:val="en-GB"/>
        </w:rPr>
        <w:t>SUPERVISED BY</w:t>
      </w:r>
    </w:p>
    <w:p w14:paraId="06CAD0E7" w14:textId="77777777" w:rsidR="00883ECC" w:rsidRPr="00883ECC" w:rsidRDefault="00883ECC" w:rsidP="00883ECC">
      <w:pPr>
        <w:jc w:val="center"/>
        <w:rPr>
          <w:rFonts w:asciiTheme="majorBidi" w:hAnsiTheme="majorBidi" w:cstheme="majorBidi"/>
          <w:sz w:val="32"/>
          <w:szCs w:val="32"/>
          <w:lang w:val="en-GB"/>
        </w:rPr>
      </w:pPr>
      <w:r w:rsidRPr="00883ECC">
        <w:rPr>
          <w:rFonts w:asciiTheme="majorBidi" w:hAnsiTheme="majorBidi" w:cstheme="majorBidi"/>
          <w:sz w:val="32"/>
          <w:szCs w:val="32"/>
          <w:lang w:val="en-GB"/>
        </w:rPr>
        <w:t>PROF E.O OGUNTI</w:t>
      </w:r>
    </w:p>
    <w:p w14:paraId="2DBCDC73" w14:textId="77777777" w:rsidR="00883ECC" w:rsidRPr="00883ECC" w:rsidRDefault="00883ECC" w:rsidP="00883ECC">
      <w:pPr>
        <w:jc w:val="center"/>
        <w:rPr>
          <w:rFonts w:asciiTheme="majorBidi" w:hAnsiTheme="majorBidi" w:cstheme="majorBidi"/>
          <w:sz w:val="32"/>
          <w:szCs w:val="32"/>
          <w:lang w:val="en-GB"/>
        </w:rPr>
      </w:pPr>
    </w:p>
    <w:p w14:paraId="4161F9E6" w14:textId="77777777" w:rsidR="00883ECC" w:rsidRPr="00883ECC" w:rsidRDefault="00883ECC" w:rsidP="00883ECC">
      <w:pPr>
        <w:jc w:val="center"/>
        <w:rPr>
          <w:rFonts w:asciiTheme="majorBidi" w:hAnsiTheme="majorBidi" w:cstheme="majorBidi"/>
          <w:sz w:val="32"/>
          <w:szCs w:val="32"/>
          <w:lang w:val="en-GB"/>
        </w:rPr>
      </w:pPr>
      <w:r w:rsidRPr="00883ECC">
        <w:rPr>
          <w:rFonts w:asciiTheme="majorBidi" w:hAnsiTheme="majorBidi" w:cstheme="majorBidi"/>
          <w:sz w:val="32"/>
          <w:szCs w:val="32"/>
          <w:lang w:val="en-GB"/>
        </w:rPr>
        <w:t>SUBMITTED TO</w:t>
      </w:r>
    </w:p>
    <w:p w14:paraId="66BCC964" w14:textId="77777777" w:rsidR="00883ECC" w:rsidRPr="00883ECC" w:rsidRDefault="00883ECC" w:rsidP="00883ECC">
      <w:pPr>
        <w:jc w:val="center"/>
        <w:rPr>
          <w:rFonts w:asciiTheme="majorBidi" w:hAnsiTheme="majorBidi" w:cstheme="majorBidi"/>
          <w:sz w:val="32"/>
          <w:szCs w:val="32"/>
          <w:lang w:val="en-GB"/>
        </w:rPr>
      </w:pPr>
      <w:r w:rsidRPr="00883ECC">
        <w:rPr>
          <w:rFonts w:asciiTheme="majorBidi" w:hAnsiTheme="majorBidi" w:cstheme="majorBidi"/>
          <w:sz w:val="32"/>
          <w:szCs w:val="32"/>
          <w:lang w:val="en-GB"/>
        </w:rPr>
        <w:t>THE DEPARTMENT OF COMPUTER ENGINEERING,</w:t>
      </w:r>
    </w:p>
    <w:p w14:paraId="7386DD30" w14:textId="77777777" w:rsidR="00883ECC" w:rsidRPr="00883ECC" w:rsidRDefault="00883ECC" w:rsidP="00883ECC">
      <w:pPr>
        <w:jc w:val="center"/>
        <w:rPr>
          <w:rFonts w:asciiTheme="majorBidi" w:hAnsiTheme="majorBidi" w:cstheme="majorBidi"/>
          <w:sz w:val="32"/>
          <w:szCs w:val="32"/>
          <w:lang w:val="en-GB"/>
        </w:rPr>
      </w:pPr>
      <w:r w:rsidRPr="00883ECC">
        <w:rPr>
          <w:rFonts w:asciiTheme="majorBidi" w:hAnsiTheme="majorBidi" w:cstheme="majorBidi"/>
          <w:sz w:val="32"/>
          <w:szCs w:val="32"/>
          <w:lang w:val="en-GB"/>
        </w:rPr>
        <w:t>SCHOOL OF ENGINEERING AND ENGINEERING TECHNOLOGY,</w:t>
      </w:r>
    </w:p>
    <w:p w14:paraId="17E06ECE" w14:textId="77777777" w:rsidR="00883ECC" w:rsidRPr="00883ECC" w:rsidRDefault="00883ECC" w:rsidP="00883ECC">
      <w:pPr>
        <w:jc w:val="center"/>
        <w:rPr>
          <w:rFonts w:asciiTheme="majorBidi" w:hAnsiTheme="majorBidi" w:cstheme="majorBidi"/>
          <w:sz w:val="32"/>
          <w:szCs w:val="32"/>
          <w:lang w:val="en-GB"/>
        </w:rPr>
      </w:pPr>
      <w:r w:rsidRPr="00883ECC">
        <w:rPr>
          <w:rFonts w:asciiTheme="majorBidi" w:hAnsiTheme="majorBidi" w:cstheme="majorBidi"/>
          <w:sz w:val="32"/>
          <w:szCs w:val="32"/>
          <w:lang w:val="en-GB"/>
        </w:rPr>
        <w:t>FEDERAL UNIVERSITY OF TECHNOLOGY, AKURE, ONDO, NIGERIA.</w:t>
      </w:r>
    </w:p>
    <w:p w14:paraId="18078BC3" w14:textId="77777777" w:rsidR="00883ECC" w:rsidRPr="00883ECC" w:rsidRDefault="00883ECC" w:rsidP="00883ECC">
      <w:pPr>
        <w:jc w:val="center"/>
        <w:rPr>
          <w:rFonts w:asciiTheme="majorBidi" w:hAnsiTheme="majorBidi" w:cstheme="majorBidi"/>
          <w:sz w:val="32"/>
          <w:szCs w:val="32"/>
          <w:lang w:val="en-GB"/>
        </w:rPr>
      </w:pPr>
    </w:p>
    <w:p w14:paraId="748970C8" w14:textId="77777777" w:rsidR="00883ECC" w:rsidRPr="00883ECC" w:rsidRDefault="00883ECC" w:rsidP="00883ECC">
      <w:pPr>
        <w:jc w:val="center"/>
        <w:rPr>
          <w:rFonts w:asciiTheme="majorBidi" w:hAnsiTheme="majorBidi" w:cstheme="majorBidi"/>
          <w:sz w:val="32"/>
          <w:szCs w:val="32"/>
          <w:lang w:val="en-GB"/>
        </w:rPr>
      </w:pPr>
      <w:r w:rsidRPr="00883ECC">
        <w:rPr>
          <w:rFonts w:asciiTheme="majorBidi" w:hAnsiTheme="majorBidi" w:cstheme="majorBidi"/>
          <w:sz w:val="32"/>
          <w:szCs w:val="32"/>
          <w:lang w:val="en-GB"/>
        </w:rPr>
        <w:t>IN PARTIAL FULFILMENT OF THE REQUIREMENTS FOR THE AWARD</w:t>
      </w:r>
    </w:p>
    <w:p w14:paraId="57B8AAA8" w14:textId="77777777" w:rsidR="00883ECC" w:rsidRPr="00883ECC" w:rsidRDefault="00883ECC" w:rsidP="00883ECC">
      <w:pPr>
        <w:jc w:val="center"/>
        <w:rPr>
          <w:rFonts w:asciiTheme="majorBidi" w:hAnsiTheme="majorBidi" w:cstheme="majorBidi"/>
          <w:sz w:val="32"/>
          <w:szCs w:val="32"/>
          <w:lang w:val="en-GB"/>
        </w:rPr>
      </w:pPr>
      <w:r w:rsidRPr="00883ECC">
        <w:rPr>
          <w:rFonts w:asciiTheme="majorBidi" w:hAnsiTheme="majorBidi" w:cstheme="majorBidi"/>
          <w:sz w:val="32"/>
          <w:szCs w:val="32"/>
          <w:lang w:val="en-GB"/>
        </w:rPr>
        <w:t>OF BACHELOR OF ENGINEERING (B.Eng.) IN COMPUTER ENGINEERING.</w:t>
      </w:r>
    </w:p>
    <w:p w14:paraId="6277CE90" w14:textId="77777777" w:rsidR="00883ECC" w:rsidRPr="00883ECC" w:rsidRDefault="00883ECC" w:rsidP="00883ECC">
      <w:pPr>
        <w:jc w:val="center"/>
        <w:rPr>
          <w:rFonts w:asciiTheme="majorBidi" w:hAnsiTheme="majorBidi" w:cstheme="majorBidi"/>
          <w:sz w:val="32"/>
          <w:szCs w:val="32"/>
          <w:lang w:val="en-GB"/>
        </w:rPr>
      </w:pPr>
    </w:p>
    <w:p w14:paraId="21E393AB" w14:textId="77777777" w:rsidR="0081475A" w:rsidRDefault="0081475A">
      <w:pPr>
        <w:rPr>
          <w:rFonts w:asciiTheme="majorBidi" w:hAnsiTheme="majorBidi" w:cstheme="majorBidi"/>
          <w:noProof/>
          <w:sz w:val="32"/>
          <w:szCs w:val="32"/>
          <w:lang w:val="en-GB"/>
        </w:rPr>
      </w:pPr>
    </w:p>
    <w:p w14:paraId="71A2F145" w14:textId="2376DC06" w:rsidR="0081475A" w:rsidRDefault="0081475A" w:rsidP="0081475A">
      <w:pPr>
        <w:jc w:val="center"/>
        <w:rPr>
          <w:rFonts w:asciiTheme="majorBidi" w:hAnsiTheme="majorBidi" w:cstheme="majorBidi"/>
          <w:sz w:val="32"/>
          <w:szCs w:val="32"/>
          <w:lang w:val="en-GB"/>
        </w:rPr>
      </w:pPr>
      <w:r>
        <w:rPr>
          <w:rFonts w:asciiTheme="majorBidi" w:hAnsiTheme="majorBidi" w:cstheme="majorBidi"/>
          <w:noProof/>
          <w:sz w:val="32"/>
          <w:szCs w:val="32"/>
          <w:lang w:val="en-GB"/>
        </w:rPr>
        <w:drawing>
          <wp:inline distT="0" distB="0" distL="0" distR="0" wp14:anchorId="7F9261B5" wp14:editId="5816A36F">
            <wp:extent cx="4862946" cy="7651431"/>
            <wp:effectExtent l="0" t="0" r="0" b="6985"/>
            <wp:docPr id="143211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1258" name="Picture 143211258"/>
                    <pic:cNvPicPr/>
                  </pic:nvPicPr>
                  <pic:blipFill rotWithShape="1">
                    <a:blip r:embed="rId7" cstate="print">
                      <a:extLst>
                        <a:ext uri="{28A0092B-C50C-407E-A947-70E740481C1C}">
                          <a14:useLocalDpi xmlns:a14="http://schemas.microsoft.com/office/drawing/2010/main" val="0"/>
                        </a:ext>
                      </a:extLst>
                    </a:blip>
                    <a:srcRect l="5300" t="15220" b="17729"/>
                    <a:stretch/>
                  </pic:blipFill>
                  <pic:spPr bwMode="auto">
                    <a:xfrm>
                      <a:off x="0" y="0"/>
                      <a:ext cx="4871571" cy="7665002"/>
                    </a:xfrm>
                    <a:prstGeom prst="rect">
                      <a:avLst/>
                    </a:prstGeom>
                    <a:ln>
                      <a:noFill/>
                    </a:ln>
                    <a:extLst>
                      <a:ext uri="{53640926-AAD7-44D8-BBD7-CCE9431645EC}">
                        <a14:shadowObscured xmlns:a14="http://schemas.microsoft.com/office/drawing/2010/main"/>
                      </a:ext>
                    </a:extLst>
                  </pic:spPr>
                </pic:pic>
              </a:graphicData>
            </a:graphic>
          </wp:inline>
        </w:drawing>
      </w:r>
    </w:p>
    <w:p w14:paraId="61D91E11" w14:textId="616356E1" w:rsidR="00047374" w:rsidRPr="006872ED" w:rsidRDefault="00047374" w:rsidP="00047374">
      <w:pPr>
        <w:rPr>
          <w:rFonts w:asciiTheme="majorBidi" w:hAnsiTheme="majorBidi" w:cstheme="majorBidi"/>
          <w:sz w:val="32"/>
          <w:szCs w:val="32"/>
          <w:lang w:val="en-GB"/>
        </w:rPr>
      </w:pPr>
      <w:r>
        <w:rPr>
          <w:rFonts w:asciiTheme="majorBidi" w:hAnsiTheme="majorBidi" w:cstheme="majorBidi"/>
          <w:sz w:val="32"/>
          <w:szCs w:val="32"/>
          <w:lang w:val="en-GB"/>
        </w:rPr>
        <w:br w:type="page"/>
      </w:r>
    </w:p>
    <w:p w14:paraId="54279229" w14:textId="55501489" w:rsidR="00F063A2" w:rsidRPr="00F063A2" w:rsidRDefault="009377C5" w:rsidP="00F063A2">
      <w:pPr>
        <w:rPr>
          <w:rFonts w:asciiTheme="majorBidi" w:hAnsiTheme="majorBidi" w:cstheme="majorBidi"/>
          <w:lang w:val="en-GB"/>
        </w:rPr>
      </w:pPr>
      <w:r>
        <w:rPr>
          <w:rFonts w:asciiTheme="majorBidi" w:hAnsiTheme="majorBidi" w:cstheme="majorBidi"/>
          <w:sz w:val="24"/>
          <w:szCs w:val="24"/>
          <w:lang w:val="en-GB"/>
        </w:rPr>
        <w:lastRenderedPageBreak/>
        <w:t xml:space="preserve">1. </w:t>
      </w:r>
      <w:r w:rsidR="00F063A2" w:rsidRPr="00F063A2">
        <w:rPr>
          <w:rFonts w:asciiTheme="majorBidi" w:hAnsiTheme="majorBidi" w:cstheme="majorBidi"/>
          <w:sz w:val="24"/>
          <w:szCs w:val="24"/>
          <w:lang w:val="en-GB"/>
        </w:rPr>
        <w:t>Product Features</w:t>
      </w:r>
    </w:p>
    <w:p w14:paraId="7AF24237" w14:textId="27F3A44C"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1.1 Smart Navigation</w:t>
      </w:r>
    </w:p>
    <w:p w14:paraId="3AE33350" w14:textId="24D3409C"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The autonomous shopping cart utilizes</w:t>
      </w:r>
      <w:r>
        <w:rPr>
          <w:rFonts w:asciiTheme="majorBidi" w:hAnsiTheme="majorBidi" w:cstheme="majorBidi"/>
          <w:sz w:val="24"/>
          <w:szCs w:val="24"/>
          <w:lang w:val="en-GB"/>
        </w:rPr>
        <w:t xml:space="preserve"> advanced</w:t>
      </w:r>
      <w:r w:rsidRPr="00F063A2">
        <w:rPr>
          <w:rFonts w:asciiTheme="majorBidi" w:hAnsiTheme="majorBidi" w:cstheme="majorBidi"/>
          <w:sz w:val="24"/>
          <w:szCs w:val="24"/>
          <w:lang w:val="en-GB"/>
        </w:rPr>
        <w:t xml:space="preserve"> sensors and algorithms for smart navigation, ensuring smooth and obstacle-free movement.</w:t>
      </w:r>
    </w:p>
    <w:p w14:paraId="28EC39A0" w14:textId="37A2823C"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1.2 Human Following</w:t>
      </w:r>
    </w:p>
    <w:p w14:paraId="096B8320" w14:textId="77777777"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Equipped with infrared sensors, the cart intelligently follows the user, providing a hands-free and convenient shopping experience.</w:t>
      </w:r>
    </w:p>
    <w:p w14:paraId="09362E57" w14:textId="706AFBFB"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1.3 Obstacle Avoidance</w:t>
      </w:r>
    </w:p>
    <w:p w14:paraId="7E9C70AE" w14:textId="77777777"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Integrated ultrasonic sensors enable the cart to detect obstacles in its path, automatically adjusting its route to prevent collisions.</w:t>
      </w:r>
    </w:p>
    <w:p w14:paraId="5DED9DD0" w14:textId="77777777" w:rsidR="00F063A2" w:rsidRPr="00F063A2" w:rsidRDefault="00F063A2" w:rsidP="00F063A2">
      <w:pPr>
        <w:rPr>
          <w:rFonts w:asciiTheme="majorBidi" w:hAnsiTheme="majorBidi" w:cstheme="majorBidi"/>
          <w:sz w:val="24"/>
          <w:szCs w:val="24"/>
          <w:lang w:val="en-GB"/>
        </w:rPr>
      </w:pPr>
    </w:p>
    <w:p w14:paraId="7FCC2EEB" w14:textId="5351B143" w:rsid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2. System Connection</w:t>
      </w:r>
    </w:p>
    <w:p w14:paraId="64DB342A" w14:textId="1C313792" w:rsidR="005A32C9" w:rsidRPr="00F063A2" w:rsidRDefault="005A32C9" w:rsidP="005A32C9">
      <w:pPr>
        <w:jc w:val="center"/>
        <w:rPr>
          <w:rFonts w:asciiTheme="majorBidi" w:hAnsiTheme="majorBidi" w:cstheme="majorBidi"/>
          <w:sz w:val="24"/>
          <w:szCs w:val="24"/>
          <w:lang w:val="en-GB"/>
        </w:rPr>
      </w:pPr>
      <w:r>
        <w:rPr>
          <w:rFonts w:asciiTheme="majorBidi" w:hAnsiTheme="majorBidi" w:cstheme="majorBidi"/>
          <w:noProof/>
          <w:sz w:val="24"/>
          <w:szCs w:val="24"/>
          <w:lang w:val="en-GB"/>
        </w:rPr>
        <w:drawing>
          <wp:inline distT="0" distB="0" distL="0" distR="0" wp14:anchorId="272DA373" wp14:editId="4382009C">
            <wp:extent cx="4867157" cy="2416862"/>
            <wp:effectExtent l="0" t="0" r="0" b="2540"/>
            <wp:docPr id="1357716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16149" name="Picture 13577161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1508" cy="2419023"/>
                    </a:xfrm>
                    <a:prstGeom prst="rect">
                      <a:avLst/>
                    </a:prstGeom>
                  </pic:spPr>
                </pic:pic>
              </a:graphicData>
            </a:graphic>
          </wp:inline>
        </w:drawing>
      </w:r>
    </w:p>
    <w:p w14:paraId="08E66B4C" w14:textId="000A3288"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2.1 Powering On</w:t>
      </w:r>
    </w:p>
    <w:p w14:paraId="76364851" w14:textId="77777777" w:rsidR="00F063A2" w:rsidRDefault="00F063A2" w:rsidP="00F063A2">
      <w:pPr>
        <w:pStyle w:val="ListParagraph"/>
        <w:numPr>
          <w:ilvl w:val="0"/>
          <w:numId w:val="3"/>
        </w:numPr>
        <w:rPr>
          <w:rFonts w:asciiTheme="majorBidi" w:hAnsiTheme="majorBidi" w:cstheme="majorBidi"/>
          <w:sz w:val="24"/>
          <w:szCs w:val="24"/>
          <w:lang w:val="en-GB"/>
        </w:rPr>
      </w:pPr>
      <w:r w:rsidRPr="00F063A2">
        <w:rPr>
          <w:rFonts w:asciiTheme="majorBidi" w:hAnsiTheme="majorBidi" w:cstheme="majorBidi"/>
          <w:sz w:val="24"/>
          <w:szCs w:val="24"/>
          <w:lang w:val="en-GB"/>
        </w:rPr>
        <w:t>Ensure the shopping cart is placed in an open space.</w:t>
      </w:r>
    </w:p>
    <w:p w14:paraId="74C49FEE" w14:textId="7BD322DE" w:rsidR="00F063A2" w:rsidRDefault="00F063A2" w:rsidP="00F063A2">
      <w:pPr>
        <w:pStyle w:val="ListParagraph"/>
        <w:numPr>
          <w:ilvl w:val="0"/>
          <w:numId w:val="3"/>
        </w:numPr>
        <w:rPr>
          <w:rFonts w:asciiTheme="majorBidi" w:hAnsiTheme="majorBidi" w:cstheme="majorBidi"/>
          <w:sz w:val="24"/>
          <w:szCs w:val="24"/>
          <w:lang w:val="en-GB"/>
        </w:rPr>
      </w:pPr>
      <w:r w:rsidRPr="00F063A2">
        <w:rPr>
          <w:rFonts w:asciiTheme="majorBidi" w:hAnsiTheme="majorBidi" w:cstheme="majorBidi"/>
          <w:sz w:val="24"/>
          <w:szCs w:val="24"/>
          <w:lang w:val="en-GB"/>
        </w:rPr>
        <w:t>Power on the cart using the designated power button</w:t>
      </w:r>
      <w:r>
        <w:rPr>
          <w:rFonts w:asciiTheme="majorBidi" w:hAnsiTheme="majorBidi" w:cstheme="majorBidi"/>
          <w:sz w:val="24"/>
          <w:szCs w:val="24"/>
          <w:lang w:val="en-GB"/>
        </w:rPr>
        <w:t xml:space="preserve"> (switch)</w:t>
      </w:r>
      <w:r w:rsidRPr="00F063A2">
        <w:rPr>
          <w:rFonts w:asciiTheme="majorBidi" w:hAnsiTheme="majorBidi" w:cstheme="majorBidi"/>
          <w:sz w:val="24"/>
          <w:szCs w:val="24"/>
          <w:lang w:val="en-GB"/>
        </w:rPr>
        <w:t>.</w:t>
      </w:r>
    </w:p>
    <w:p w14:paraId="79E8764D" w14:textId="77777777" w:rsidR="00FA48FF" w:rsidRDefault="00FA48FF" w:rsidP="00FA48FF">
      <w:pPr>
        <w:pStyle w:val="ListParagraph"/>
        <w:rPr>
          <w:rFonts w:asciiTheme="majorBidi" w:hAnsiTheme="majorBidi" w:cstheme="majorBidi"/>
          <w:sz w:val="24"/>
          <w:szCs w:val="24"/>
          <w:lang w:val="en-GB"/>
        </w:rPr>
      </w:pPr>
    </w:p>
    <w:p w14:paraId="240785E7" w14:textId="77777777" w:rsidR="009377C5" w:rsidRDefault="009377C5" w:rsidP="009377C5">
      <w:pPr>
        <w:pStyle w:val="ListParagraph"/>
        <w:rPr>
          <w:rFonts w:asciiTheme="majorBidi" w:hAnsiTheme="majorBidi" w:cstheme="majorBidi"/>
          <w:noProof/>
          <w:sz w:val="24"/>
          <w:szCs w:val="24"/>
          <w:lang w:val="en-GB"/>
        </w:rPr>
      </w:pPr>
    </w:p>
    <w:p w14:paraId="5CE392D1" w14:textId="415CE69A" w:rsidR="009377C5" w:rsidRDefault="009377C5" w:rsidP="009377C5">
      <w:pPr>
        <w:pStyle w:val="ListParagraph"/>
        <w:jc w:val="center"/>
        <w:rPr>
          <w:rFonts w:asciiTheme="majorBidi" w:hAnsiTheme="majorBidi" w:cstheme="majorBidi"/>
          <w:sz w:val="24"/>
          <w:szCs w:val="24"/>
          <w:lang w:val="en-GB"/>
        </w:rPr>
      </w:pPr>
      <w:r>
        <w:rPr>
          <w:rFonts w:asciiTheme="majorBidi" w:hAnsiTheme="majorBidi" w:cstheme="majorBidi"/>
          <w:noProof/>
          <w:sz w:val="24"/>
          <w:szCs w:val="24"/>
          <w:lang w:val="en-GB"/>
        </w:rPr>
        <w:drawing>
          <wp:inline distT="0" distB="0" distL="0" distR="0" wp14:anchorId="6AAEB163" wp14:editId="228E4E1B">
            <wp:extent cx="2040294" cy="1635967"/>
            <wp:effectExtent l="0" t="0" r="0" b="2540"/>
            <wp:docPr id="946234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34935" name="Picture 946234935"/>
                    <pic:cNvPicPr/>
                  </pic:nvPicPr>
                  <pic:blipFill rotWithShape="1">
                    <a:blip r:embed="rId9" cstate="print">
                      <a:extLst>
                        <a:ext uri="{28A0092B-C50C-407E-A947-70E740481C1C}">
                          <a14:useLocalDpi xmlns:a14="http://schemas.microsoft.com/office/drawing/2010/main" val="0"/>
                        </a:ext>
                      </a:extLst>
                    </a:blip>
                    <a:srcRect l="19538" t="35212" r="44854" b="1345"/>
                    <a:stretch/>
                  </pic:blipFill>
                  <pic:spPr bwMode="auto">
                    <a:xfrm>
                      <a:off x="0" y="0"/>
                      <a:ext cx="2040869" cy="1636428"/>
                    </a:xfrm>
                    <a:prstGeom prst="rect">
                      <a:avLst/>
                    </a:prstGeom>
                    <a:ln>
                      <a:noFill/>
                    </a:ln>
                    <a:extLst>
                      <a:ext uri="{53640926-AAD7-44D8-BBD7-CCE9431645EC}">
                        <a14:shadowObscured xmlns:a14="http://schemas.microsoft.com/office/drawing/2010/main"/>
                      </a:ext>
                    </a:extLst>
                  </pic:spPr>
                </pic:pic>
              </a:graphicData>
            </a:graphic>
          </wp:inline>
        </w:drawing>
      </w:r>
    </w:p>
    <w:p w14:paraId="5F18ADD0" w14:textId="6930F448" w:rsidR="005A32C9" w:rsidRPr="005A32C9" w:rsidRDefault="000F7111" w:rsidP="005A32C9">
      <w:pPr>
        <w:ind w:left="360"/>
        <w:rPr>
          <w:rFonts w:asciiTheme="majorBidi" w:hAnsiTheme="majorBidi" w:cstheme="majorBidi"/>
          <w:sz w:val="24"/>
          <w:szCs w:val="24"/>
          <w:lang w:val="en-GB"/>
        </w:rPr>
      </w:pPr>
      <w:r>
        <w:rPr>
          <w:rFonts w:asciiTheme="majorBidi" w:hAnsiTheme="majorBidi" w:cstheme="majorBidi"/>
          <w:sz w:val="24"/>
          <w:szCs w:val="24"/>
          <w:lang w:val="en-GB"/>
        </w:rPr>
        <w:t xml:space="preserve"> </w:t>
      </w:r>
    </w:p>
    <w:p w14:paraId="1C35DCC0" w14:textId="02AFAC6A"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lastRenderedPageBreak/>
        <w:t>2.</w:t>
      </w:r>
      <w:r>
        <w:rPr>
          <w:rFonts w:asciiTheme="majorBidi" w:hAnsiTheme="majorBidi" w:cstheme="majorBidi"/>
          <w:sz w:val="24"/>
          <w:szCs w:val="24"/>
          <w:lang w:val="en-GB"/>
        </w:rPr>
        <w:t>2</w:t>
      </w:r>
      <w:r w:rsidRPr="00F063A2">
        <w:rPr>
          <w:rFonts w:asciiTheme="majorBidi" w:hAnsiTheme="majorBidi" w:cstheme="majorBidi"/>
          <w:sz w:val="24"/>
          <w:szCs w:val="24"/>
          <w:lang w:val="en-GB"/>
        </w:rPr>
        <w:t xml:space="preserve"> Charging </w:t>
      </w:r>
    </w:p>
    <w:p w14:paraId="596278EE" w14:textId="64FB06B5" w:rsidR="00F063A2" w:rsidRDefault="00F063A2" w:rsidP="00F063A2">
      <w:pPr>
        <w:rPr>
          <w:rFonts w:asciiTheme="majorBidi" w:hAnsiTheme="majorBidi" w:cstheme="majorBidi"/>
          <w:sz w:val="24"/>
          <w:szCs w:val="24"/>
          <w:lang w:val="en-GB"/>
        </w:rPr>
      </w:pPr>
      <w:r>
        <w:rPr>
          <w:rFonts w:asciiTheme="majorBidi" w:hAnsiTheme="majorBidi" w:cstheme="majorBidi"/>
          <w:sz w:val="24"/>
          <w:szCs w:val="24"/>
          <w:lang w:val="en-GB"/>
        </w:rPr>
        <w:t xml:space="preserve">a. </w:t>
      </w:r>
      <w:r w:rsidRPr="00F063A2">
        <w:rPr>
          <w:rFonts w:asciiTheme="majorBidi" w:hAnsiTheme="majorBidi" w:cstheme="majorBidi"/>
          <w:sz w:val="24"/>
          <w:szCs w:val="24"/>
          <w:lang w:val="en-GB"/>
        </w:rPr>
        <w:t>Connect the provided charger to the designated charging port.</w:t>
      </w:r>
      <w:r>
        <w:rPr>
          <w:rFonts w:asciiTheme="majorBidi" w:hAnsiTheme="majorBidi" w:cstheme="majorBidi"/>
          <w:sz w:val="24"/>
          <w:szCs w:val="24"/>
          <w:lang w:val="en-GB"/>
        </w:rPr>
        <w:t xml:space="preserve"> The charging module for the cart is separate from the powering module. </w:t>
      </w:r>
    </w:p>
    <w:p w14:paraId="7F35D79A" w14:textId="2912711E" w:rsidR="00F063A2" w:rsidRDefault="00F063A2" w:rsidP="00F063A2">
      <w:pPr>
        <w:rPr>
          <w:rFonts w:asciiTheme="majorBidi" w:hAnsiTheme="majorBidi" w:cstheme="majorBidi"/>
          <w:sz w:val="24"/>
          <w:szCs w:val="24"/>
          <w:lang w:val="en-GB"/>
        </w:rPr>
      </w:pPr>
      <w:r>
        <w:rPr>
          <w:rFonts w:asciiTheme="majorBidi" w:hAnsiTheme="majorBidi" w:cstheme="majorBidi"/>
          <w:sz w:val="24"/>
          <w:szCs w:val="24"/>
          <w:lang w:val="en-GB"/>
        </w:rPr>
        <w:t>b. Ensure the batteries are properly placed to avoid short circuiting</w:t>
      </w:r>
    </w:p>
    <w:p w14:paraId="31C631BB" w14:textId="681FE963" w:rsidR="00F063A2" w:rsidRPr="00F063A2" w:rsidRDefault="00F063A2" w:rsidP="00F063A2">
      <w:pPr>
        <w:rPr>
          <w:rFonts w:asciiTheme="majorBidi" w:hAnsiTheme="majorBidi" w:cstheme="majorBidi"/>
          <w:sz w:val="24"/>
          <w:szCs w:val="24"/>
          <w:lang w:val="en-GB"/>
        </w:rPr>
      </w:pPr>
      <w:r>
        <w:rPr>
          <w:rFonts w:asciiTheme="majorBidi" w:hAnsiTheme="majorBidi" w:cstheme="majorBidi"/>
          <w:sz w:val="24"/>
          <w:szCs w:val="24"/>
          <w:lang w:val="en-GB"/>
        </w:rPr>
        <w:t xml:space="preserve">c. </w:t>
      </w:r>
      <w:r w:rsidRPr="00F063A2">
        <w:rPr>
          <w:rFonts w:asciiTheme="majorBidi" w:hAnsiTheme="majorBidi" w:cstheme="majorBidi"/>
          <w:sz w:val="24"/>
          <w:szCs w:val="24"/>
          <w:lang w:val="en-GB"/>
        </w:rPr>
        <w:t>Wait for the cart to fully charge before use.</w:t>
      </w:r>
    </w:p>
    <w:p w14:paraId="1B6EA2A9" w14:textId="77777777" w:rsidR="00F063A2" w:rsidRPr="00F063A2" w:rsidRDefault="00F063A2" w:rsidP="00F063A2">
      <w:pPr>
        <w:rPr>
          <w:rFonts w:asciiTheme="majorBidi" w:hAnsiTheme="majorBidi" w:cstheme="majorBidi"/>
          <w:sz w:val="24"/>
          <w:szCs w:val="24"/>
          <w:lang w:val="en-GB"/>
        </w:rPr>
      </w:pPr>
    </w:p>
    <w:p w14:paraId="7E62EB0F" w14:textId="2B496F2E"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3. Operation</w:t>
      </w:r>
    </w:p>
    <w:p w14:paraId="4845003E" w14:textId="3B3B06FC"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3.1 Smart Navigation</w:t>
      </w:r>
    </w:p>
    <w:p w14:paraId="5311D421" w14:textId="22AD793D" w:rsidR="00F063A2" w:rsidRDefault="00F063A2" w:rsidP="00F063A2">
      <w:pPr>
        <w:rPr>
          <w:rFonts w:asciiTheme="majorBidi" w:hAnsiTheme="majorBidi" w:cstheme="majorBidi"/>
          <w:sz w:val="24"/>
          <w:szCs w:val="24"/>
          <w:lang w:val="en-GB"/>
        </w:rPr>
      </w:pPr>
      <w:r>
        <w:rPr>
          <w:rFonts w:asciiTheme="majorBidi" w:hAnsiTheme="majorBidi" w:cstheme="majorBidi"/>
          <w:sz w:val="24"/>
          <w:szCs w:val="24"/>
          <w:lang w:val="en-GB"/>
        </w:rPr>
        <w:t xml:space="preserve">a. </w:t>
      </w:r>
      <w:r w:rsidRPr="00F063A2">
        <w:rPr>
          <w:rFonts w:asciiTheme="majorBidi" w:hAnsiTheme="majorBidi" w:cstheme="majorBidi"/>
          <w:sz w:val="24"/>
          <w:szCs w:val="24"/>
          <w:lang w:val="en-GB"/>
        </w:rPr>
        <w:t>The cart will autonomously navigate through the store, avoiding obstacles and following the user.</w:t>
      </w:r>
    </w:p>
    <w:p w14:paraId="1C6828D3" w14:textId="6F3BD24B" w:rsidR="009377C5" w:rsidRPr="00F063A2" w:rsidRDefault="009377C5" w:rsidP="00F063A2">
      <w:pPr>
        <w:rPr>
          <w:rFonts w:asciiTheme="majorBidi" w:hAnsiTheme="majorBidi" w:cstheme="majorBidi"/>
          <w:sz w:val="24"/>
          <w:szCs w:val="24"/>
          <w:lang w:val="en-GB"/>
        </w:rPr>
      </w:pPr>
      <w:r>
        <w:rPr>
          <w:rFonts w:asciiTheme="majorBidi" w:hAnsiTheme="majorBidi" w:cstheme="majorBidi"/>
          <w:sz w:val="24"/>
          <w:szCs w:val="24"/>
          <w:lang w:val="en-GB"/>
        </w:rPr>
        <w:t>b. the cart will not start to move unless the user is more than 15cm away from the cart, after which it begins to follow the cart.</w:t>
      </w:r>
      <w:r>
        <w:rPr>
          <w:rFonts w:asciiTheme="majorBidi" w:hAnsiTheme="majorBidi" w:cstheme="majorBidi"/>
          <w:sz w:val="24"/>
          <w:szCs w:val="24"/>
          <w:lang w:val="en-GB"/>
        </w:rPr>
        <w:br/>
        <w:t>c. if the cart doesn’t sense the user through the ultrasonic sensor, it checks through the left and right IR sensors if the user is present, after which the user follows the user. If not, the crt stops moving.</w:t>
      </w:r>
    </w:p>
    <w:p w14:paraId="6E03CD5A" w14:textId="3C20FFA4"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3.</w:t>
      </w:r>
      <w:r>
        <w:rPr>
          <w:rFonts w:asciiTheme="majorBidi" w:hAnsiTheme="majorBidi" w:cstheme="majorBidi"/>
          <w:sz w:val="24"/>
          <w:szCs w:val="24"/>
          <w:lang w:val="en-GB"/>
        </w:rPr>
        <w:t>2</w:t>
      </w:r>
      <w:r w:rsidRPr="00F063A2">
        <w:rPr>
          <w:rFonts w:asciiTheme="majorBidi" w:hAnsiTheme="majorBidi" w:cstheme="majorBidi"/>
          <w:sz w:val="24"/>
          <w:szCs w:val="24"/>
          <w:lang w:val="en-GB"/>
        </w:rPr>
        <w:t xml:space="preserve"> Emergency Stop</w:t>
      </w:r>
    </w:p>
    <w:p w14:paraId="22E9EDF5" w14:textId="2256C8FC" w:rsidR="00F063A2" w:rsidRPr="00F063A2" w:rsidRDefault="00F063A2" w:rsidP="00F063A2">
      <w:pPr>
        <w:rPr>
          <w:rFonts w:asciiTheme="majorBidi" w:hAnsiTheme="majorBidi" w:cstheme="majorBidi"/>
          <w:sz w:val="24"/>
          <w:szCs w:val="24"/>
          <w:lang w:val="en-GB"/>
        </w:rPr>
      </w:pPr>
      <w:r>
        <w:rPr>
          <w:rFonts w:asciiTheme="majorBidi" w:hAnsiTheme="majorBidi" w:cstheme="majorBidi"/>
          <w:sz w:val="24"/>
          <w:szCs w:val="24"/>
          <w:lang w:val="en-GB"/>
        </w:rPr>
        <w:t>a.</w:t>
      </w:r>
      <w:r w:rsidRPr="00F063A2">
        <w:rPr>
          <w:rFonts w:asciiTheme="majorBidi" w:hAnsiTheme="majorBidi" w:cstheme="majorBidi"/>
          <w:sz w:val="24"/>
          <w:szCs w:val="24"/>
          <w:lang w:val="en-GB"/>
        </w:rPr>
        <w:t xml:space="preserve"> In case of an emergency, press the </w:t>
      </w:r>
      <w:r>
        <w:rPr>
          <w:rFonts w:asciiTheme="majorBidi" w:hAnsiTheme="majorBidi" w:cstheme="majorBidi"/>
          <w:sz w:val="24"/>
          <w:szCs w:val="24"/>
          <w:lang w:val="en-GB"/>
        </w:rPr>
        <w:t>switch</w:t>
      </w:r>
      <w:r w:rsidRPr="00F063A2">
        <w:rPr>
          <w:rFonts w:asciiTheme="majorBidi" w:hAnsiTheme="majorBidi" w:cstheme="majorBidi"/>
          <w:sz w:val="24"/>
          <w:szCs w:val="24"/>
          <w:lang w:val="en-GB"/>
        </w:rPr>
        <w:t xml:space="preserve"> to halt the cart's movement.</w:t>
      </w:r>
    </w:p>
    <w:p w14:paraId="035A9804" w14:textId="77777777" w:rsidR="00F063A2" w:rsidRPr="00F063A2" w:rsidRDefault="00F063A2" w:rsidP="00F063A2">
      <w:pPr>
        <w:rPr>
          <w:rFonts w:asciiTheme="majorBidi" w:hAnsiTheme="majorBidi" w:cstheme="majorBidi"/>
          <w:sz w:val="24"/>
          <w:szCs w:val="24"/>
          <w:lang w:val="en-GB"/>
        </w:rPr>
      </w:pPr>
    </w:p>
    <w:p w14:paraId="458673EC" w14:textId="2F48E367"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4. Technical Specification</w:t>
      </w:r>
    </w:p>
    <w:p w14:paraId="47B8BC8F" w14:textId="21C42B08"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4.1 Power</w:t>
      </w:r>
    </w:p>
    <w:p w14:paraId="1526A639" w14:textId="0933627F"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 Operating Voltage: [</w:t>
      </w:r>
      <w:r>
        <w:rPr>
          <w:rFonts w:asciiTheme="majorBidi" w:hAnsiTheme="majorBidi" w:cstheme="majorBidi"/>
          <w:sz w:val="24"/>
          <w:szCs w:val="24"/>
          <w:lang w:val="en-GB"/>
        </w:rPr>
        <w:t>5-12V</w:t>
      </w:r>
      <w:r w:rsidRPr="00F063A2">
        <w:rPr>
          <w:rFonts w:asciiTheme="majorBidi" w:hAnsiTheme="majorBidi" w:cstheme="majorBidi"/>
          <w:sz w:val="24"/>
          <w:szCs w:val="24"/>
          <w:lang w:val="en-GB"/>
        </w:rPr>
        <w:t>]</w:t>
      </w:r>
    </w:p>
    <w:p w14:paraId="06C39E3F" w14:textId="559EA97B"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 Battery Capacity: [</w:t>
      </w:r>
      <w:r>
        <w:rPr>
          <w:rFonts w:asciiTheme="majorBidi" w:hAnsiTheme="majorBidi" w:cstheme="majorBidi"/>
          <w:sz w:val="24"/>
          <w:szCs w:val="24"/>
          <w:lang w:val="en-GB"/>
        </w:rPr>
        <w:t>8.4V</w:t>
      </w:r>
      <w:r w:rsidRPr="00F063A2">
        <w:rPr>
          <w:rFonts w:asciiTheme="majorBidi" w:hAnsiTheme="majorBidi" w:cstheme="majorBidi"/>
          <w:sz w:val="24"/>
          <w:szCs w:val="24"/>
          <w:lang w:val="en-GB"/>
        </w:rPr>
        <w:t>]</w:t>
      </w:r>
    </w:p>
    <w:p w14:paraId="199A7995" w14:textId="77777777" w:rsidR="00F063A2" w:rsidRPr="00F063A2" w:rsidRDefault="00F063A2" w:rsidP="00F063A2">
      <w:pPr>
        <w:rPr>
          <w:rFonts w:asciiTheme="majorBidi" w:hAnsiTheme="majorBidi" w:cstheme="majorBidi"/>
          <w:sz w:val="24"/>
          <w:szCs w:val="24"/>
          <w:lang w:val="en-GB"/>
        </w:rPr>
      </w:pPr>
    </w:p>
    <w:p w14:paraId="5637006D" w14:textId="381969B8"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4.2 Motors</w:t>
      </w:r>
    </w:p>
    <w:p w14:paraId="17183163" w14:textId="3AA059D5" w:rsid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TT Reducer Motors</w:t>
      </w:r>
      <w:r w:rsidR="005250ED">
        <w:rPr>
          <w:rFonts w:asciiTheme="majorBidi" w:hAnsiTheme="majorBidi" w:cstheme="majorBidi"/>
          <w:sz w:val="24"/>
          <w:szCs w:val="24"/>
          <w:lang w:val="en-GB"/>
        </w:rPr>
        <w:t xml:space="preserve"> [DC Gearbox Motor]</w:t>
      </w:r>
      <w:r w:rsidRPr="00F063A2">
        <w:rPr>
          <w:rFonts w:asciiTheme="majorBidi" w:hAnsiTheme="majorBidi" w:cstheme="majorBidi"/>
          <w:sz w:val="24"/>
          <w:szCs w:val="24"/>
          <w:lang w:val="en-GB"/>
        </w:rPr>
        <w:t xml:space="preserve">: </w:t>
      </w:r>
    </w:p>
    <w:tbl>
      <w:tblPr>
        <w:tblStyle w:val="PlainTable1"/>
        <w:tblW w:w="0" w:type="auto"/>
        <w:jc w:val="center"/>
        <w:tblLook w:val="0480" w:firstRow="0" w:lastRow="0" w:firstColumn="1" w:lastColumn="0" w:noHBand="0" w:noVBand="1"/>
      </w:tblPr>
      <w:tblGrid>
        <w:gridCol w:w="3827"/>
        <w:gridCol w:w="4673"/>
      </w:tblGrid>
      <w:tr w:rsidR="005250ED" w:rsidRPr="005250ED" w14:paraId="7BEC5740" w14:textId="77777777" w:rsidTr="0044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340D93A0" w14:textId="77777777" w:rsidR="005250ED" w:rsidRPr="005250ED" w:rsidRDefault="005250ED" w:rsidP="005250ED">
            <w:pPr>
              <w:spacing w:after="160" w:line="259" w:lineRule="auto"/>
              <w:rPr>
                <w:rFonts w:asciiTheme="majorBidi" w:hAnsiTheme="majorBidi" w:cstheme="majorBidi"/>
                <w:sz w:val="24"/>
                <w:szCs w:val="24"/>
                <w:lang w:val="en-GB"/>
              </w:rPr>
            </w:pPr>
            <w:r w:rsidRPr="005250ED">
              <w:rPr>
                <w:rFonts w:asciiTheme="majorBidi" w:hAnsiTheme="majorBidi" w:cstheme="majorBidi"/>
                <w:sz w:val="24"/>
                <w:szCs w:val="24"/>
                <w:lang w:val="en-GB"/>
              </w:rPr>
              <w:t>Parameter Operating voltage</w:t>
            </w:r>
          </w:p>
        </w:tc>
        <w:tc>
          <w:tcPr>
            <w:tcW w:w="4673" w:type="dxa"/>
          </w:tcPr>
          <w:p w14:paraId="07E51F3F" w14:textId="77777777" w:rsidR="005250ED" w:rsidRPr="005250ED" w:rsidRDefault="005250ED" w:rsidP="005250ED">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5250ED">
              <w:rPr>
                <w:rFonts w:asciiTheme="majorBidi" w:hAnsiTheme="majorBidi" w:cstheme="majorBidi"/>
                <w:sz w:val="24"/>
                <w:szCs w:val="24"/>
                <w:lang w:val="en-GB"/>
              </w:rPr>
              <w:t>3V-6V DC (Recommended Value is 3V)</w:t>
            </w:r>
          </w:p>
        </w:tc>
      </w:tr>
      <w:tr w:rsidR="005250ED" w:rsidRPr="005250ED" w14:paraId="3B1E6CB1" w14:textId="77777777" w:rsidTr="004404AF">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34DC2843" w14:textId="77777777" w:rsidR="005250ED" w:rsidRPr="005250ED" w:rsidRDefault="005250ED" w:rsidP="005250ED">
            <w:pPr>
              <w:spacing w:after="160" w:line="259" w:lineRule="auto"/>
              <w:rPr>
                <w:rFonts w:asciiTheme="majorBidi" w:hAnsiTheme="majorBidi" w:cstheme="majorBidi"/>
                <w:sz w:val="24"/>
                <w:szCs w:val="24"/>
                <w:lang w:val="en-GB"/>
              </w:rPr>
            </w:pPr>
            <w:r w:rsidRPr="005250ED">
              <w:rPr>
                <w:rFonts w:asciiTheme="majorBidi" w:hAnsiTheme="majorBidi" w:cstheme="majorBidi"/>
                <w:sz w:val="24"/>
                <w:szCs w:val="24"/>
                <w:lang w:val="en-GB"/>
              </w:rPr>
              <w:t>Load</w:t>
            </w:r>
            <w:r w:rsidRPr="005250ED">
              <w:rPr>
                <w:rFonts w:asciiTheme="majorBidi" w:hAnsiTheme="majorBidi" w:cstheme="majorBidi"/>
                <w:sz w:val="24"/>
                <w:szCs w:val="24"/>
                <w:lang w:val="fr-FR"/>
              </w:rPr>
              <w:t xml:space="preserve"> </w:t>
            </w:r>
            <w:r w:rsidRPr="005250ED">
              <w:rPr>
                <w:rFonts w:asciiTheme="majorBidi" w:hAnsiTheme="majorBidi" w:cstheme="majorBidi"/>
                <w:sz w:val="24"/>
                <w:szCs w:val="24"/>
                <w:lang w:val="en-GB"/>
              </w:rPr>
              <w:t>current</w:t>
            </w:r>
          </w:p>
        </w:tc>
        <w:tc>
          <w:tcPr>
            <w:tcW w:w="4673" w:type="dxa"/>
          </w:tcPr>
          <w:p w14:paraId="7D016F79" w14:textId="77777777" w:rsidR="005250ED" w:rsidRPr="005250ED" w:rsidRDefault="005250ED" w:rsidP="005250ED">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5250ED">
              <w:rPr>
                <w:rFonts w:asciiTheme="majorBidi" w:hAnsiTheme="majorBidi" w:cstheme="majorBidi"/>
                <w:sz w:val="24"/>
                <w:szCs w:val="24"/>
                <w:lang w:val="fr-FR"/>
              </w:rPr>
              <w:t>200mA (500mA MAX) (3V pm)</w:t>
            </w:r>
          </w:p>
        </w:tc>
      </w:tr>
      <w:tr w:rsidR="005250ED" w:rsidRPr="005250ED" w14:paraId="2DF5FA45" w14:textId="77777777" w:rsidTr="0044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193CA655" w14:textId="77777777" w:rsidR="005250ED" w:rsidRPr="005250ED" w:rsidRDefault="005250ED" w:rsidP="005250ED">
            <w:pPr>
              <w:spacing w:after="160" w:line="259" w:lineRule="auto"/>
              <w:rPr>
                <w:rFonts w:asciiTheme="majorBidi" w:hAnsiTheme="majorBidi" w:cstheme="majorBidi"/>
                <w:sz w:val="24"/>
                <w:szCs w:val="24"/>
                <w:lang w:val="fr-FR"/>
              </w:rPr>
            </w:pPr>
            <w:r w:rsidRPr="005250ED">
              <w:rPr>
                <w:rFonts w:asciiTheme="majorBidi" w:hAnsiTheme="majorBidi" w:cstheme="majorBidi"/>
                <w:sz w:val="24"/>
                <w:szCs w:val="24"/>
                <w:lang w:val="en-GB"/>
              </w:rPr>
              <w:t>Maximum torque</w:t>
            </w:r>
          </w:p>
        </w:tc>
        <w:tc>
          <w:tcPr>
            <w:tcW w:w="4673" w:type="dxa"/>
          </w:tcPr>
          <w:p w14:paraId="46C5D129" w14:textId="77777777" w:rsidR="005250ED" w:rsidRPr="005250ED" w:rsidRDefault="005250ED" w:rsidP="005250ED">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5250ED">
              <w:rPr>
                <w:rFonts w:asciiTheme="majorBidi" w:hAnsiTheme="majorBidi" w:cstheme="majorBidi"/>
                <w:sz w:val="24"/>
                <w:szCs w:val="24"/>
                <w:lang w:val="en-GB"/>
              </w:rPr>
              <w:t>800g.cm (3V)</w:t>
            </w:r>
          </w:p>
        </w:tc>
      </w:tr>
      <w:tr w:rsidR="005250ED" w:rsidRPr="005250ED" w14:paraId="77EE7D9B" w14:textId="77777777" w:rsidTr="004404AF">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508F03E1" w14:textId="77777777" w:rsidR="005250ED" w:rsidRPr="005250ED" w:rsidRDefault="005250ED" w:rsidP="005250ED">
            <w:pPr>
              <w:spacing w:after="160" w:line="259" w:lineRule="auto"/>
              <w:rPr>
                <w:rFonts w:asciiTheme="majorBidi" w:hAnsiTheme="majorBidi" w:cstheme="majorBidi"/>
                <w:sz w:val="24"/>
                <w:szCs w:val="24"/>
                <w:lang w:val="fr-FR"/>
              </w:rPr>
            </w:pPr>
            <w:r w:rsidRPr="005250ED">
              <w:rPr>
                <w:rFonts w:asciiTheme="majorBidi" w:hAnsiTheme="majorBidi" w:cstheme="majorBidi"/>
                <w:sz w:val="24"/>
                <w:szCs w:val="24"/>
                <w:lang w:val="en-GB"/>
              </w:rPr>
              <w:t>Continuous No-Load Current</w:t>
            </w:r>
          </w:p>
        </w:tc>
        <w:tc>
          <w:tcPr>
            <w:tcW w:w="4673" w:type="dxa"/>
          </w:tcPr>
          <w:p w14:paraId="1994AE46" w14:textId="77777777" w:rsidR="005250ED" w:rsidRPr="005250ED" w:rsidRDefault="005250ED" w:rsidP="005250ED">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5250ED">
              <w:rPr>
                <w:rFonts w:asciiTheme="majorBidi" w:hAnsiTheme="majorBidi" w:cstheme="majorBidi"/>
                <w:sz w:val="24"/>
                <w:szCs w:val="24"/>
                <w:lang w:val="en-GB"/>
              </w:rPr>
              <w:t>150mA +/- 10%</w:t>
            </w:r>
          </w:p>
        </w:tc>
      </w:tr>
      <w:tr w:rsidR="005250ED" w:rsidRPr="005250ED" w14:paraId="06C84B72" w14:textId="77777777" w:rsidTr="0044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13559CC5" w14:textId="77777777" w:rsidR="005250ED" w:rsidRPr="005250ED" w:rsidRDefault="005250ED" w:rsidP="005250ED">
            <w:pPr>
              <w:spacing w:after="160" w:line="259" w:lineRule="auto"/>
              <w:rPr>
                <w:rFonts w:asciiTheme="majorBidi" w:hAnsiTheme="majorBidi" w:cstheme="majorBidi"/>
                <w:sz w:val="24"/>
                <w:szCs w:val="24"/>
                <w:lang w:val="en-GB"/>
              </w:rPr>
            </w:pPr>
            <w:r w:rsidRPr="005250ED">
              <w:rPr>
                <w:rFonts w:asciiTheme="majorBidi" w:hAnsiTheme="majorBidi" w:cstheme="majorBidi"/>
                <w:sz w:val="24"/>
                <w:szCs w:val="24"/>
                <w:lang w:val="en-GB"/>
              </w:rPr>
              <w:t>Power Consumption</w:t>
            </w:r>
          </w:p>
        </w:tc>
        <w:tc>
          <w:tcPr>
            <w:tcW w:w="4673" w:type="dxa"/>
          </w:tcPr>
          <w:p w14:paraId="566BF5FA" w14:textId="77777777" w:rsidR="005250ED" w:rsidRPr="005250ED" w:rsidRDefault="005250ED" w:rsidP="005250ED">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5250ED">
              <w:rPr>
                <w:rFonts w:asciiTheme="majorBidi" w:hAnsiTheme="majorBidi" w:cstheme="majorBidi"/>
                <w:sz w:val="24"/>
                <w:szCs w:val="24"/>
                <w:lang w:val="en-GB"/>
              </w:rPr>
              <w:t>0.24W</w:t>
            </w:r>
          </w:p>
        </w:tc>
      </w:tr>
    </w:tbl>
    <w:p w14:paraId="42D5CFE7" w14:textId="77777777" w:rsidR="005250ED" w:rsidRPr="00F063A2" w:rsidRDefault="005250ED" w:rsidP="00F063A2">
      <w:pPr>
        <w:rPr>
          <w:rFonts w:asciiTheme="majorBidi" w:hAnsiTheme="majorBidi" w:cstheme="majorBidi"/>
          <w:sz w:val="24"/>
          <w:szCs w:val="24"/>
          <w:lang w:val="en-GB"/>
        </w:rPr>
      </w:pPr>
    </w:p>
    <w:p w14:paraId="5C1A3BA9" w14:textId="77777777" w:rsidR="00714107" w:rsidRDefault="00714107" w:rsidP="00F063A2">
      <w:pPr>
        <w:rPr>
          <w:rFonts w:asciiTheme="majorBidi" w:hAnsiTheme="majorBidi" w:cstheme="majorBidi"/>
          <w:sz w:val="24"/>
          <w:szCs w:val="24"/>
          <w:lang w:val="en-GB"/>
        </w:rPr>
      </w:pPr>
    </w:p>
    <w:p w14:paraId="162B6A00" w14:textId="5A647CF2" w:rsid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lastRenderedPageBreak/>
        <w:t>Motor Driver: [</w:t>
      </w:r>
      <w:r w:rsidR="005250ED">
        <w:rPr>
          <w:rFonts w:asciiTheme="majorBidi" w:hAnsiTheme="majorBidi" w:cstheme="majorBidi"/>
          <w:sz w:val="24"/>
          <w:szCs w:val="24"/>
          <w:lang w:val="en-GB"/>
        </w:rPr>
        <w:t>L289N</w:t>
      </w:r>
      <w:r w:rsidRPr="00F063A2">
        <w:rPr>
          <w:rFonts w:asciiTheme="majorBidi" w:hAnsiTheme="majorBidi" w:cstheme="majorBidi"/>
          <w:sz w:val="24"/>
          <w:szCs w:val="24"/>
          <w:lang w:val="en-GB"/>
        </w:rPr>
        <w:t>]</w:t>
      </w:r>
    </w:p>
    <w:tbl>
      <w:tblPr>
        <w:tblStyle w:val="PlainTable1"/>
        <w:tblW w:w="0" w:type="auto"/>
        <w:jc w:val="center"/>
        <w:tblLook w:val="0480" w:firstRow="0" w:lastRow="0" w:firstColumn="1" w:lastColumn="0" w:noHBand="0" w:noVBand="1"/>
      </w:tblPr>
      <w:tblGrid>
        <w:gridCol w:w="3827"/>
        <w:gridCol w:w="4673"/>
      </w:tblGrid>
      <w:tr w:rsidR="005250ED" w:rsidRPr="005250ED" w14:paraId="556003F7" w14:textId="77777777" w:rsidTr="004404AF">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3827" w:type="dxa"/>
          </w:tcPr>
          <w:p w14:paraId="3CFBC600" w14:textId="77777777" w:rsidR="005250ED" w:rsidRPr="005250ED" w:rsidRDefault="005250ED" w:rsidP="005250ED">
            <w:pPr>
              <w:spacing w:after="160" w:line="259" w:lineRule="auto"/>
              <w:rPr>
                <w:rFonts w:asciiTheme="majorBidi" w:hAnsiTheme="majorBidi" w:cstheme="majorBidi"/>
                <w:sz w:val="24"/>
                <w:szCs w:val="24"/>
                <w:lang w:val="en-GB"/>
              </w:rPr>
            </w:pPr>
            <w:r w:rsidRPr="005250ED">
              <w:rPr>
                <w:rFonts w:asciiTheme="majorBidi" w:hAnsiTheme="majorBidi" w:cstheme="majorBidi"/>
                <w:sz w:val="24"/>
                <w:szCs w:val="24"/>
                <w:lang w:val="en-GB"/>
              </w:rPr>
              <w:t>Operating voltage</w:t>
            </w:r>
          </w:p>
        </w:tc>
        <w:tc>
          <w:tcPr>
            <w:tcW w:w="4673" w:type="dxa"/>
          </w:tcPr>
          <w:p w14:paraId="21E7D195" w14:textId="77777777" w:rsidR="005250ED" w:rsidRPr="005250ED" w:rsidRDefault="005250ED" w:rsidP="005250ED">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5250ED">
              <w:rPr>
                <w:rFonts w:asciiTheme="majorBidi" w:hAnsiTheme="majorBidi" w:cstheme="majorBidi"/>
                <w:sz w:val="24"/>
                <w:szCs w:val="24"/>
                <w:lang w:val="en-GB"/>
              </w:rPr>
              <w:t xml:space="preserve">5V-35V DC </w:t>
            </w:r>
          </w:p>
        </w:tc>
      </w:tr>
      <w:tr w:rsidR="005250ED" w:rsidRPr="005250ED" w14:paraId="7C035431" w14:textId="77777777" w:rsidTr="004404AF">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5F84F578" w14:textId="77777777" w:rsidR="005250ED" w:rsidRPr="005250ED" w:rsidRDefault="005250ED" w:rsidP="005250ED">
            <w:pPr>
              <w:spacing w:after="160" w:line="259" w:lineRule="auto"/>
              <w:rPr>
                <w:rFonts w:asciiTheme="majorBidi" w:hAnsiTheme="majorBidi" w:cstheme="majorBidi"/>
                <w:sz w:val="24"/>
                <w:szCs w:val="24"/>
                <w:lang w:val="en-GB"/>
              </w:rPr>
            </w:pPr>
            <w:r w:rsidRPr="005250ED">
              <w:rPr>
                <w:rFonts w:asciiTheme="majorBidi" w:hAnsiTheme="majorBidi" w:cstheme="majorBidi"/>
                <w:sz w:val="24"/>
                <w:szCs w:val="24"/>
                <w:lang w:val="en-GB"/>
              </w:rPr>
              <w:t>Operating</w:t>
            </w:r>
            <w:r w:rsidRPr="005250ED">
              <w:rPr>
                <w:rFonts w:asciiTheme="majorBidi" w:hAnsiTheme="majorBidi" w:cstheme="majorBidi"/>
                <w:sz w:val="24"/>
                <w:szCs w:val="24"/>
                <w:lang w:val="fr-FR"/>
              </w:rPr>
              <w:t xml:space="preserve"> </w:t>
            </w:r>
            <w:r w:rsidRPr="005250ED">
              <w:rPr>
                <w:rFonts w:asciiTheme="majorBidi" w:hAnsiTheme="majorBidi" w:cstheme="majorBidi"/>
                <w:sz w:val="24"/>
                <w:szCs w:val="24"/>
                <w:lang w:val="en-GB"/>
              </w:rPr>
              <w:t>current</w:t>
            </w:r>
          </w:p>
        </w:tc>
        <w:tc>
          <w:tcPr>
            <w:tcW w:w="4673" w:type="dxa"/>
          </w:tcPr>
          <w:p w14:paraId="0AC9D52A" w14:textId="77777777" w:rsidR="005250ED" w:rsidRPr="005250ED" w:rsidRDefault="005250ED" w:rsidP="005250ED">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5250ED">
              <w:rPr>
                <w:rFonts w:asciiTheme="majorBidi" w:hAnsiTheme="majorBidi" w:cstheme="majorBidi"/>
                <w:sz w:val="24"/>
                <w:szCs w:val="24"/>
                <w:lang w:val="fr-FR"/>
              </w:rPr>
              <w:t xml:space="preserve">2A </w:t>
            </w:r>
          </w:p>
        </w:tc>
      </w:tr>
      <w:tr w:rsidR="005250ED" w:rsidRPr="005250ED" w14:paraId="2114BB0C" w14:textId="77777777" w:rsidTr="0044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26C1D4E3" w14:textId="77777777" w:rsidR="005250ED" w:rsidRPr="005250ED" w:rsidRDefault="005250ED" w:rsidP="005250ED">
            <w:pPr>
              <w:spacing w:after="160" w:line="259" w:lineRule="auto"/>
              <w:rPr>
                <w:rFonts w:asciiTheme="majorBidi" w:hAnsiTheme="majorBidi" w:cstheme="majorBidi"/>
                <w:sz w:val="24"/>
                <w:szCs w:val="24"/>
                <w:lang w:val="fr-FR"/>
              </w:rPr>
            </w:pPr>
            <w:r w:rsidRPr="005250ED">
              <w:rPr>
                <w:rFonts w:asciiTheme="majorBidi" w:hAnsiTheme="majorBidi" w:cstheme="majorBidi"/>
                <w:sz w:val="24"/>
                <w:szCs w:val="24"/>
                <w:lang w:val="en-GB"/>
              </w:rPr>
              <w:t>Maximum Power</w:t>
            </w:r>
          </w:p>
        </w:tc>
        <w:tc>
          <w:tcPr>
            <w:tcW w:w="4673" w:type="dxa"/>
          </w:tcPr>
          <w:p w14:paraId="7510D051" w14:textId="77777777" w:rsidR="005250ED" w:rsidRPr="005250ED" w:rsidRDefault="005250ED" w:rsidP="005250ED">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5250ED">
              <w:rPr>
                <w:rFonts w:asciiTheme="majorBidi" w:hAnsiTheme="majorBidi" w:cstheme="majorBidi"/>
                <w:sz w:val="24"/>
                <w:szCs w:val="24"/>
                <w:lang w:val="en-GB"/>
              </w:rPr>
              <w:t>25w</w:t>
            </w:r>
          </w:p>
        </w:tc>
      </w:tr>
    </w:tbl>
    <w:p w14:paraId="4719E9B1" w14:textId="77777777" w:rsidR="005250ED" w:rsidRPr="00F063A2" w:rsidRDefault="005250ED" w:rsidP="00F063A2">
      <w:pPr>
        <w:rPr>
          <w:rFonts w:asciiTheme="majorBidi" w:hAnsiTheme="majorBidi" w:cstheme="majorBidi"/>
          <w:sz w:val="24"/>
          <w:szCs w:val="24"/>
          <w:lang w:val="en-GB"/>
        </w:rPr>
      </w:pPr>
    </w:p>
    <w:p w14:paraId="1A8E3CF9" w14:textId="77777777" w:rsidR="00F063A2" w:rsidRPr="00F063A2" w:rsidRDefault="00F063A2" w:rsidP="00F063A2">
      <w:pPr>
        <w:rPr>
          <w:rFonts w:asciiTheme="majorBidi" w:hAnsiTheme="majorBidi" w:cstheme="majorBidi"/>
          <w:sz w:val="24"/>
          <w:szCs w:val="24"/>
          <w:lang w:val="en-GB"/>
        </w:rPr>
      </w:pPr>
    </w:p>
    <w:p w14:paraId="5DC5CE0F" w14:textId="4B8BAAC8"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4.3 Sensors</w:t>
      </w:r>
    </w:p>
    <w:p w14:paraId="087EF8BC" w14:textId="1AA25FAE" w:rsid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Infrared Sensors: [Specify]</w:t>
      </w:r>
    </w:p>
    <w:tbl>
      <w:tblPr>
        <w:tblStyle w:val="PlainTable1"/>
        <w:tblW w:w="0" w:type="auto"/>
        <w:jc w:val="center"/>
        <w:tblLook w:val="0480" w:firstRow="0" w:lastRow="0" w:firstColumn="1" w:lastColumn="0" w:noHBand="0" w:noVBand="1"/>
      </w:tblPr>
      <w:tblGrid>
        <w:gridCol w:w="3827"/>
        <w:gridCol w:w="4673"/>
      </w:tblGrid>
      <w:tr w:rsidR="005250ED" w:rsidRPr="005250ED" w14:paraId="49DD5BFA" w14:textId="77777777" w:rsidTr="0044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447FFFDB" w14:textId="77777777" w:rsidR="005250ED" w:rsidRPr="005250ED" w:rsidRDefault="005250ED" w:rsidP="005250ED">
            <w:pPr>
              <w:spacing w:after="160" w:line="259" w:lineRule="auto"/>
              <w:rPr>
                <w:rFonts w:asciiTheme="majorBidi" w:hAnsiTheme="majorBidi" w:cstheme="majorBidi"/>
                <w:sz w:val="24"/>
                <w:szCs w:val="24"/>
                <w:lang w:val="en-GB"/>
              </w:rPr>
            </w:pPr>
            <w:r w:rsidRPr="005250ED">
              <w:rPr>
                <w:rFonts w:asciiTheme="majorBidi" w:hAnsiTheme="majorBidi" w:cstheme="majorBidi"/>
                <w:sz w:val="24"/>
                <w:szCs w:val="24"/>
                <w:lang w:val="en-GB"/>
              </w:rPr>
              <w:t>Parameter Operating voltage</w:t>
            </w:r>
          </w:p>
        </w:tc>
        <w:tc>
          <w:tcPr>
            <w:tcW w:w="4673" w:type="dxa"/>
          </w:tcPr>
          <w:p w14:paraId="7D8747E0" w14:textId="77777777" w:rsidR="005250ED" w:rsidRPr="005250ED" w:rsidRDefault="005250ED" w:rsidP="005250ED">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5250ED">
              <w:rPr>
                <w:rFonts w:asciiTheme="majorBidi" w:hAnsiTheme="majorBidi" w:cstheme="majorBidi"/>
                <w:sz w:val="24"/>
                <w:szCs w:val="24"/>
                <w:lang w:val="en-GB"/>
              </w:rPr>
              <w:t>3V-6V DC (Recommended Value is 3V)</w:t>
            </w:r>
          </w:p>
        </w:tc>
      </w:tr>
      <w:tr w:rsidR="005250ED" w:rsidRPr="005250ED" w14:paraId="49B392C2" w14:textId="77777777" w:rsidTr="004404AF">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4C1E6C8C" w14:textId="77777777" w:rsidR="005250ED" w:rsidRPr="005250ED" w:rsidRDefault="005250ED" w:rsidP="005250ED">
            <w:pPr>
              <w:spacing w:after="160" w:line="259" w:lineRule="auto"/>
              <w:rPr>
                <w:rFonts w:asciiTheme="majorBidi" w:hAnsiTheme="majorBidi" w:cstheme="majorBidi"/>
                <w:sz w:val="24"/>
                <w:szCs w:val="24"/>
                <w:lang w:val="en-GB"/>
              </w:rPr>
            </w:pPr>
            <w:r w:rsidRPr="005250ED">
              <w:rPr>
                <w:rFonts w:asciiTheme="majorBidi" w:hAnsiTheme="majorBidi" w:cstheme="majorBidi"/>
                <w:sz w:val="24"/>
                <w:szCs w:val="24"/>
                <w:lang w:val="en-GB"/>
              </w:rPr>
              <w:t>Load</w:t>
            </w:r>
            <w:r w:rsidRPr="005250ED">
              <w:rPr>
                <w:rFonts w:asciiTheme="majorBidi" w:hAnsiTheme="majorBidi" w:cstheme="majorBidi"/>
                <w:sz w:val="24"/>
                <w:szCs w:val="24"/>
                <w:lang w:val="fr-FR"/>
              </w:rPr>
              <w:t xml:space="preserve"> </w:t>
            </w:r>
            <w:r w:rsidRPr="005250ED">
              <w:rPr>
                <w:rFonts w:asciiTheme="majorBidi" w:hAnsiTheme="majorBidi" w:cstheme="majorBidi"/>
                <w:sz w:val="24"/>
                <w:szCs w:val="24"/>
                <w:lang w:val="en-GB"/>
              </w:rPr>
              <w:t>current</w:t>
            </w:r>
          </w:p>
        </w:tc>
        <w:tc>
          <w:tcPr>
            <w:tcW w:w="4673" w:type="dxa"/>
          </w:tcPr>
          <w:p w14:paraId="463711D3" w14:textId="77777777" w:rsidR="005250ED" w:rsidRPr="005250ED" w:rsidRDefault="005250ED" w:rsidP="005250ED">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5250ED">
              <w:rPr>
                <w:rFonts w:asciiTheme="majorBidi" w:hAnsiTheme="majorBidi" w:cstheme="majorBidi"/>
                <w:sz w:val="24"/>
                <w:szCs w:val="24"/>
                <w:lang w:val="fr-FR"/>
              </w:rPr>
              <w:t>200mA (500mA MAX) (3V pm)</w:t>
            </w:r>
          </w:p>
        </w:tc>
      </w:tr>
      <w:tr w:rsidR="005250ED" w:rsidRPr="005250ED" w14:paraId="364D945F" w14:textId="77777777" w:rsidTr="0044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091204C8" w14:textId="77777777" w:rsidR="005250ED" w:rsidRPr="005250ED" w:rsidRDefault="005250ED" w:rsidP="005250ED">
            <w:pPr>
              <w:spacing w:after="160" w:line="259" w:lineRule="auto"/>
              <w:rPr>
                <w:rFonts w:asciiTheme="majorBidi" w:hAnsiTheme="majorBidi" w:cstheme="majorBidi"/>
                <w:sz w:val="24"/>
                <w:szCs w:val="24"/>
                <w:lang w:val="fr-FR"/>
              </w:rPr>
            </w:pPr>
            <w:r w:rsidRPr="005250ED">
              <w:rPr>
                <w:rFonts w:asciiTheme="majorBidi" w:hAnsiTheme="majorBidi" w:cstheme="majorBidi"/>
                <w:sz w:val="24"/>
                <w:szCs w:val="24"/>
                <w:lang w:val="en-GB"/>
              </w:rPr>
              <w:t>Maximum torque</w:t>
            </w:r>
          </w:p>
        </w:tc>
        <w:tc>
          <w:tcPr>
            <w:tcW w:w="4673" w:type="dxa"/>
          </w:tcPr>
          <w:p w14:paraId="134E1A24" w14:textId="77777777" w:rsidR="005250ED" w:rsidRPr="005250ED" w:rsidRDefault="005250ED" w:rsidP="005250ED">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5250ED">
              <w:rPr>
                <w:rFonts w:asciiTheme="majorBidi" w:hAnsiTheme="majorBidi" w:cstheme="majorBidi"/>
                <w:sz w:val="24"/>
                <w:szCs w:val="24"/>
                <w:lang w:val="en-GB"/>
              </w:rPr>
              <w:t>800g.cm (3V)</w:t>
            </w:r>
          </w:p>
        </w:tc>
      </w:tr>
      <w:tr w:rsidR="005250ED" w:rsidRPr="005250ED" w14:paraId="0506EAF1" w14:textId="77777777" w:rsidTr="004404AF">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5941CA51" w14:textId="77777777" w:rsidR="005250ED" w:rsidRPr="005250ED" w:rsidRDefault="005250ED" w:rsidP="005250ED">
            <w:pPr>
              <w:spacing w:after="160" w:line="259" w:lineRule="auto"/>
              <w:rPr>
                <w:rFonts w:asciiTheme="majorBidi" w:hAnsiTheme="majorBidi" w:cstheme="majorBidi"/>
                <w:sz w:val="24"/>
                <w:szCs w:val="24"/>
                <w:lang w:val="fr-FR"/>
              </w:rPr>
            </w:pPr>
            <w:r w:rsidRPr="005250ED">
              <w:rPr>
                <w:rFonts w:asciiTheme="majorBidi" w:hAnsiTheme="majorBidi" w:cstheme="majorBidi"/>
                <w:sz w:val="24"/>
                <w:szCs w:val="24"/>
                <w:lang w:val="en-GB"/>
              </w:rPr>
              <w:t>Continuous No-Load Current</w:t>
            </w:r>
          </w:p>
        </w:tc>
        <w:tc>
          <w:tcPr>
            <w:tcW w:w="4673" w:type="dxa"/>
          </w:tcPr>
          <w:p w14:paraId="4BFB5C0B" w14:textId="77777777" w:rsidR="005250ED" w:rsidRPr="005250ED" w:rsidRDefault="005250ED" w:rsidP="005250ED">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5250ED">
              <w:rPr>
                <w:rFonts w:asciiTheme="majorBidi" w:hAnsiTheme="majorBidi" w:cstheme="majorBidi"/>
                <w:sz w:val="24"/>
                <w:szCs w:val="24"/>
                <w:lang w:val="en-GB"/>
              </w:rPr>
              <w:t>150mA +/- 10%</w:t>
            </w:r>
          </w:p>
        </w:tc>
      </w:tr>
      <w:tr w:rsidR="005250ED" w:rsidRPr="005250ED" w14:paraId="195D446D" w14:textId="77777777" w:rsidTr="0044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756FC3F7" w14:textId="77777777" w:rsidR="005250ED" w:rsidRPr="005250ED" w:rsidRDefault="005250ED" w:rsidP="005250ED">
            <w:pPr>
              <w:spacing w:after="160" w:line="259" w:lineRule="auto"/>
              <w:rPr>
                <w:rFonts w:asciiTheme="majorBidi" w:hAnsiTheme="majorBidi" w:cstheme="majorBidi"/>
                <w:sz w:val="24"/>
                <w:szCs w:val="24"/>
                <w:lang w:val="en-GB"/>
              </w:rPr>
            </w:pPr>
            <w:r w:rsidRPr="005250ED">
              <w:rPr>
                <w:rFonts w:asciiTheme="majorBidi" w:hAnsiTheme="majorBidi" w:cstheme="majorBidi"/>
                <w:sz w:val="24"/>
                <w:szCs w:val="24"/>
                <w:lang w:val="en-GB"/>
              </w:rPr>
              <w:t>Power Consumption</w:t>
            </w:r>
          </w:p>
        </w:tc>
        <w:tc>
          <w:tcPr>
            <w:tcW w:w="4673" w:type="dxa"/>
          </w:tcPr>
          <w:p w14:paraId="5BBDBF35" w14:textId="77777777" w:rsidR="005250ED" w:rsidRPr="005250ED" w:rsidRDefault="005250ED" w:rsidP="005250ED">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5250ED">
              <w:rPr>
                <w:rFonts w:asciiTheme="majorBidi" w:hAnsiTheme="majorBidi" w:cstheme="majorBidi"/>
                <w:sz w:val="24"/>
                <w:szCs w:val="24"/>
                <w:lang w:val="en-GB"/>
              </w:rPr>
              <w:t>0.2W</w:t>
            </w:r>
          </w:p>
        </w:tc>
      </w:tr>
    </w:tbl>
    <w:p w14:paraId="12CC3D6E" w14:textId="77777777" w:rsidR="005250ED" w:rsidRPr="00F063A2" w:rsidRDefault="005250ED" w:rsidP="00F063A2">
      <w:pPr>
        <w:rPr>
          <w:rFonts w:asciiTheme="majorBidi" w:hAnsiTheme="majorBidi" w:cstheme="majorBidi"/>
          <w:sz w:val="24"/>
          <w:szCs w:val="24"/>
          <w:lang w:val="en-GB"/>
        </w:rPr>
      </w:pPr>
    </w:p>
    <w:p w14:paraId="0A18EB43" w14:textId="2772EFE9" w:rsid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 xml:space="preserve">Ultrasonic Sensors: </w:t>
      </w:r>
      <w:r w:rsidR="005250ED">
        <w:rPr>
          <w:rFonts w:asciiTheme="majorBidi" w:hAnsiTheme="majorBidi" w:cstheme="majorBidi"/>
          <w:sz w:val="24"/>
          <w:szCs w:val="24"/>
          <w:lang w:val="en-GB"/>
        </w:rPr>
        <w:t>[HCSR04</w:t>
      </w:r>
      <w:r w:rsidRPr="00F063A2">
        <w:rPr>
          <w:rFonts w:asciiTheme="majorBidi" w:hAnsiTheme="majorBidi" w:cstheme="majorBidi"/>
          <w:sz w:val="24"/>
          <w:szCs w:val="24"/>
          <w:lang w:val="en-GB"/>
        </w:rPr>
        <w:t>]</w:t>
      </w:r>
    </w:p>
    <w:tbl>
      <w:tblPr>
        <w:tblStyle w:val="PlainTable1"/>
        <w:tblW w:w="0" w:type="auto"/>
        <w:jc w:val="center"/>
        <w:tblLook w:val="0480" w:firstRow="0" w:lastRow="0" w:firstColumn="1" w:lastColumn="0" w:noHBand="0" w:noVBand="1"/>
      </w:tblPr>
      <w:tblGrid>
        <w:gridCol w:w="3827"/>
        <w:gridCol w:w="4673"/>
      </w:tblGrid>
      <w:tr w:rsidR="005250ED" w:rsidRPr="005250ED" w14:paraId="76638B34" w14:textId="77777777" w:rsidTr="0044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5A125662" w14:textId="77777777" w:rsidR="005250ED" w:rsidRPr="005250ED" w:rsidRDefault="005250ED" w:rsidP="005250ED">
            <w:pPr>
              <w:spacing w:after="160" w:line="259" w:lineRule="auto"/>
              <w:rPr>
                <w:rFonts w:asciiTheme="majorBidi" w:hAnsiTheme="majorBidi" w:cstheme="majorBidi"/>
                <w:sz w:val="24"/>
                <w:szCs w:val="24"/>
                <w:lang w:val="en-GB"/>
              </w:rPr>
            </w:pPr>
            <w:r w:rsidRPr="005250ED">
              <w:rPr>
                <w:rFonts w:asciiTheme="majorBidi" w:hAnsiTheme="majorBidi" w:cstheme="majorBidi"/>
                <w:sz w:val="24"/>
                <w:szCs w:val="24"/>
                <w:lang w:val="en-GB"/>
              </w:rPr>
              <w:t>Parameter Operating voltage</w:t>
            </w:r>
          </w:p>
        </w:tc>
        <w:tc>
          <w:tcPr>
            <w:tcW w:w="4673" w:type="dxa"/>
          </w:tcPr>
          <w:p w14:paraId="0C88C7BE" w14:textId="77777777" w:rsidR="005250ED" w:rsidRPr="005250ED" w:rsidRDefault="005250ED" w:rsidP="005250ED">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5250ED">
              <w:rPr>
                <w:rFonts w:asciiTheme="majorBidi" w:hAnsiTheme="majorBidi" w:cstheme="majorBidi"/>
                <w:sz w:val="24"/>
                <w:szCs w:val="24"/>
                <w:lang w:val="en-GB"/>
              </w:rPr>
              <w:t>5V</w:t>
            </w:r>
          </w:p>
        </w:tc>
      </w:tr>
      <w:tr w:rsidR="005250ED" w:rsidRPr="005250ED" w14:paraId="3D63D64D" w14:textId="77777777" w:rsidTr="004404AF">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63E03928" w14:textId="77777777" w:rsidR="005250ED" w:rsidRPr="005250ED" w:rsidRDefault="005250ED" w:rsidP="005250ED">
            <w:pPr>
              <w:spacing w:after="160" w:line="259" w:lineRule="auto"/>
              <w:rPr>
                <w:rFonts w:asciiTheme="majorBidi" w:hAnsiTheme="majorBidi" w:cstheme="majorBidi"/>
                <w:sz w:val="24"/>
                <w:szCs w:val="24"/>
                <w:lang w:val="en-GB"/>
              </w:rPr>
            </w:pPr>
            <w:r w:rsidRPr="005250ED">
              <w:rPr>
                <w:rFonts w:asciiTheme="majorBidi" w:hAnsiTheme="majorBidi" w:cstheme="majorBidi"/>
                <w:sz w:val="24"/>
                <w:szCs w:val="24"/>
                <w:lang w:val="en-GB"/>
              </w:rPr>
              <w:t>Operating</w:t>
            </w:r>
            <w:r w:rsidRPr="005250ED">
              <w:rPr>
                <w:rFonts w:asciiTheme="majorBidi" w:hAnsiTheme="majorBidi" w:cstheme="majorBidi"/>
                <w:sz w:val="24"/>
                <w:szCs w:val="24"/>
                <w:lang w:val="fr-FR"/>
              </w:rPr>
              <w:t xml:space="preserve"> </w:t>
            </w:r>
            <w:r w:rsidRPr="005250ED">
              <w:rPr>
                <w:rFonts w:asciiTheme="majorBidi" w:hAnsiTheme="majorBidi" w:cstheme="majorBidi"/>
                <w:sz w:val="24"/>
                <w:szCs w:val="24"/>
                <w:lang w:val="en-GB"/>
              </w:rPr>
              <w:t>current</w:t>
            </w:r>
          </w:p>
        </w:tc>
        <w:tc>
          <w:tcPr>
            <w:tcW w:w="4673" w:type="dxa"/>
          </w:tcPr>
          <w:p w14:paraId="2BFDA9B2" w14:textId="77777777" w:rsidR="005250ED" w:rsidRPr="005250ED" w:rsidRDefault="005250ED" w:rsidP="005250ED">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5250ED">
              <w:rPr>
                <w:rFonts w:asciiTheme="majorBidi" w:hAnsiTheme="majorBidi" w:cstheme="majorBidi"/>
                <w:sz w:val="24"/>
                <w:szCs w:val="24"/>
                <w:lang w:val="fr-FR"/>
              </w:rPr>
              <w:t>&lt;15mA</w:t>
            </w:r>
          </w:p>
        </w:tc>
      </w:tr>
      <w:tr w:rsidR="005250ED" w:rsidRPr="005250ED" w14:paraId="1B13F3BD" w14:textId="77777777" w:rsidTr="0044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3A210A23" w14:textId="77777777" w:rsidR="005250ED" w:rsidRPr="005250ED" w:rsidRDefault="005250ED" w:rsidP="005250ED">
            <w:pPr>
              <w:spacing w:after="160" w:line="259" w:lineRule="auto"/>
              <w:rPr>
                <w:rFonts w:asciiTheme="majorBidi" w:hAnsiTheme="majorBidi" w:cstheme="majorBidi"/>
                <w:sz w:val="24"/>
                <w:szCs w:val="24"/>
                <w:lang w:val="fr-FR"/>
              </w:rPr>
            </w:pPr>
            <w:r w:rsidRPr="005250ED">
              <w:rPr>
                <w:rFonts w:asciiTheme="majorBidi" w:hAnsiTheme="majorBidi" w:cstheme="majorBidi"/>
                <w:sz w:val="24"/>
                <w:szCs w:val="24"/>
                <w:lang w:val="en-GB"/>
              </w:rPr>
              <w:t>Operating Frequency</w:t>
            </w:r>
          </w:p>
        </w:tc>
        <w:tc>
          <w:tcPr>
            <w:tcW w:w="4673" w:type="dxa"/>
          </w:tcPr>
          <w:p w14:paraId="208EA31B" w14:textId="77777777" w:rsidR="005250ED" w:rsidRPr="005250ED" w:rsidRDefault="005250ED" w:rsidP="005250ED">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5250ED">
              <w:rPr>
                <w:rFonts w:asciiTheme="majorBidi" w:hAnsiTheme="majorBidi" w:cstheme="majorBidi"/>
                <w:sz w:val="24"/>
                <w:szCs w:val="24"/>
                <w:lang w:val="en-GB"/>
              </w:rPr>
              <w:t>4MHz</w:t>
            </w:r>
          </w:p>
        </w:tc>
      </w:tr>
      <w:tr w:rsidR="005250ED" w:rsidRPr="005250ED" w14:paraId="70026C21" w14:textId="77777777" w:rsidTr="004404AF">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677A6496" w14:textId="77777777" w:rsidR="005250ED" w:rsidRPr="005250ED" w:rsidRDefault="005250ED" w:rsidP="005250ED">
            <w:pPr>
              <w:spacing w:after="160" w:line="259" w:lineRule="auto"/>
              <w:rPr>
                <w:rFonts w:asciiTheme="majorBidi" w:hAnsiTheme="majorBidi" w:cstheme="majorBidi"/>
                <w:sz w:val="24"/>
                <w:szCs w:val="24"/>
                <w:lang w:val="fr-FR"/>
              </w:rPr>
            </w:pPr>
            <w:r w:rsidRPr="005250ED">
              <w:rPr>
                <w:rFonts w:asciiTheme="majorBidi" w:hAnsiTheme="majorBidi" w:cstheme="majorBidi"/>
                <w:sz w:val="24"/>
                <w:szCs w:val="24"/>
                <w:lang w:val="en-GB"/>
              </w:rPr>
              <w:t>Measuring Distance</w:t>
            </w:r>
          </w:p>
        </w:tc>
        <w:tc>
          <w:tcPr>
            <w:tcW w:w="4673" w:type="dxa"/>
          </w:tcPr>
          <w:p w14:paraId="5D71C0E8" w14:textId="77777777" w:rsidR="005250ED" w:rsidRPr="005250ED" w:rsidRDefault="005250ED" w:rsidP="005250ED">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5250ED">
              <w:rPr>
                <w:rFonts w:asciiTheme="majorBidi" w:hAnsiTheme="majorBidi" w:cstheme="majorBidi"/>
                <w:sz w:val="24"/>
                <w:szCs w:val="24"/>
                <w:lang w:val="en-GB"/>
              </w:rPr>
              <w:t>2cm to 400cm</w:t>
            </w:r>
          </w:p>
        </w:tc>
      </w:tr>
      <w:tr w:rsidR="005250ED" w:rsidRPr="005250ED" w14:paraId="500FBFFE" w14:textId="77777777" w:rsidTr="0044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27FB24C0" w14:textId="77777777" w:rsidR="005250ED" w:rsidRPr="005250ED" w:rsidRDefault="005250ED" w:rsidP="005250ED">
            <w:pPr>
              <w:spacing w:after="160" w:line="259" w:lineRule="auto"/>
              <w:rPr>
                <w:rFonts w:asciiTheme="majorBidi" w:hAnsiTheme="majorBidi" w:cstheme="majorBidi"/>
                <w:sz w:val="24"/>
                <w:szCs w:val="24"/>
                <w:lang w:val="en-GB"/>
              </w:rPr>
            </w:pPr>
            <w:bookmarkStart w:id="0" w:name="_Hlk159531766"/>
            <w:r w:rsidRPr="005250ED">
              <w:rPr>
                <w:rFonts w:asciiTheme="majorBidi" w:hAnsiTheme="majorBidi" w:cstheme="majorBidi"/>
                <w:sz w:val="24"/>
                <w:szCs w:val="24"/>
                <w:lang w:val="en-GB"/>
              </w:rPr>
              <w:t>Power Consumption</w:t>
            </w:r>
          </w:p>
        </w:tc>
        <w:tc>
          <w:tcPr>
            <w:tcW w:w="4673" w:type="dxa"/>
          </w:tcPr>
          <w:p w14:paraId="68BDAFD7" w14:textId="77777777" w:rsidR="005250ED" w:rsidRPr="005250ED" w:rsidRDefault="005250ED" w:rsidP="005250ED">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sidRPr="005250ED">
              <w:rPr>
                <w:rFonts w:asciiTheme="majorBidi" w:hAnsiTheme="majorBidi" w:cstheme="majorBidi"/>
                <w:sz w:val="24"/>
                <w:szCs w:val="24"/>
                <w:lang w:val="en-GB"/>
              </w:rPr>
              <w:t>0.75W</w:t>
            </w:r>
          </w:p>
        </w:tc>
      </w:tr>
      <w:bookmarkEnd w:id="0"/>
    </w:tbl>
    <w:p w14:paraId="145A4CD5" w14:textId="77777777" w:rsidR="005250ED" w:rsidRDefault="005250ED" w:rsidP="00F063A2">
      <w:pPr>
        <w:rPr>
          <w:rFonts w:asciiTheme="majorBidi" w:hAnsiTheme="majorBidi" w:cstheme="majorBidi"/>
          <w:sz w:val="24"/>
          <w:szCs w:val="24"/>
          <w:lang w:val="en-GB"/>
        </w:rPr>
      </w:pPr>
    </w:p>
    <w:p w14:paraId="63A670C1" w14:textId="346F07E3"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4.4 Microcontroller</w:t>
      </w:r>
    </w:p>
    <w:p w14:paraId="0340828B" w14:textId="2F6BECB4" w:rsid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 xml:space="preserve">Arduino Nano: </w:t>
      </w:r>
    </w:p>
    <w:tbl>
      <w:tblPr>
        <w:tblStyle w:val="PlainTable1"/>
        <w:tblW w:w="0" w:type="auto"/>
        <w:tblLook w:val="04A0" w:firstRow="1" w:lastRow="0" w:firstColumn="1" w:lastColumn="0" w:noHBand="0" w:noVBand="1"/>
      </w:tblPr>
      <w:tblGrid>
        <w:gridCol w:w="4508"/>
        <w:gridCol w:w="4508"/>
      </w:tblGrid>
      <w:tr w:rsidR="005250ED" w14:paraId="71A2F059" w14:textId="77777777" w:rsidTr="005250ED">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4508" w:type="dxa"/>
          </w:tcPr>
          <w:p w14:paraId="786E9D0A" w14:textId="187B73AF" w:rsidR="005250ED" w:rsidRPr="005250ED" w:rsidRDefault="005250ED" w:rsidP="005250ED">
            <w:pPr>
              <w:rPr>
                <w:rFonts w:asciiTheme="majorBidi" w:hAnsiTheme="majorBidi" w:cstheme="majorBidi"/>
                <w:sz w:val="24"/>
                <w:szCs w:val="24"/>
                <w:lang w:val="en-NG"/>
              </w:rPr>
            </w:pPr>
            <w:r w:rsidRPr="005250ED">
              <w:rPr>
                <w:rFonts w:asciiTheme="majorBidi" w:hAnsiTheme="majorBidi" w:cstheme="majorBidi"/>
                <w:sz w:val="24"/>
                <w:szCs w:val="24"/>
                <w:lang w:val="en-NG"/>
              </w:rPr>
              <w:t>Power supply voltage</w:t>
            </w:r>
          </w:p>
        </w:tc>
        <w:tc>
          <w:tcPr>
            <w:tcW w:w="4508" w:type="dxa"/>
          </w:tcPr>
          <w:p w14:paraId="468B8610" w14:textId="695896A4" w:rsidR="005250ED" w:rsidRPr="005250ED" w:rsidRDefault="005250ED" w:rsidP="00F063A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lang w:val="en-GB"/>
              </w:rPr>
            </w:pPr>
            <w:r w:rsidRPr="005250ED">
              <w:rPr>
                <w:rFonts w:asciiTheme="majorBidi" w:hAnsiTheme="majorBidi" w:cstheme="majorBidi"/>
                <w:b w:val="0"/>
                <w:bCs w:val="0"/>
                <w:sz w:val="24"/>
                <w:szCs w:val="24"/>
                <w:lang w:val="en-NG"/>
              </w:rPr>
              <w:t>5V</w:t>
            </w:r>
          </w:p>
        </w:tc>
      </w:tr>
      <w:tr w:rsidR="005250ED" w14:paraId="036C5EE8" w14:textId="77777777" w:rsidTr="00525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2426A7" w14:textId="77777777" w:rsidR="005250ED" w:rsidRPr="005250ED" w:rsidRDefault="005250ED" w:rsidP="005250ED">
            <w:pPr>
              <w:spacing w:after="0" w:line="240" w:lineRule="auto"/>
              <w:rPr>
                <w:rFonts w:asciiTheme="majorBidi" w:hAnsiTheme="majorBidi" w:cstheme="majorBidi"/>
                <w:b/>
                <w:bCs/>
                <w:sz w:val="24"/>
                <w:szCs w:val="24"/>
                <w:lang w:val="en-NG"/>
              </w:rPr>
            </w:pPr>
            <w:r w:rsidRPr="005250ED">
              <w:rPr>
                <w:rFonts w:asciiTheme="majorBidi" w:hAnsiTheme="majorBidi" w:cstheme="majorBidi"/>
                <w:b/>
                <w:bCs/>
                <w:sz w:val="24"/>
                <w:szCs w:val="24"/>
                <w:lang w:val="en-NG"/>
              </w:rPr>
              <w:t>Input power supply</w:t>
            </w:r>
          </w:p>
          <w:p w14:paraId="12EB6CB0" w14:textId="77777777" w:rsidR="005250ED" w:rsidRDefault="005250ED" w:rsidP="00F063A2">
            <w:pPr>
              <w:rPr>
                <w:rFonts w:asciiTheme="majorBidi" w:hAnsiTheme="majorBidi" w:cstheme="majorBidi"/>
                <w:sz w:val="24"/>
                <w:szCs w:val="24"/>
                <w:lang w:val="en-GB"/>
              </w:rPr>
            </w:pPr>
          </w:p>
        </w:tc>
        <w:tc>
          <w:tcPr>
            <w:tcW w:w="4508" w:type="dxa"/>
          </w:tcPr>
          <w:p w14:paraId="46746CC4" w14:textId="7B7D66A7" w:rsidR="005250ED" w:rsidRPr="005250ED" w:rsidRDefault="005250ED" w:rsidP="005250ED">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NG"/>
              </w:rPr>
            </w:pPr>
            <w:r w:rsidRPr="005250ED">
              <w:rPr>
                <w:rFonts w:asciiTheme="majorBidi" w:hAnsiTheme="majorBidi" w:cstheme="majorBidi"/>
                <w:sz w:val="24"/>
                <w:szCs w:val="24"/>
                <w:lang w:val="en-NG"/>
              </w:rPr>
              <w:t>7-12V (recommended)</w:t>
            </w:r>
          </w:p>
          <w:p w14:paraId="6CB55435" w14:textId="77777777" w:rsidR="005250ED" w:rsidRDefault="005250ED" w:rsidP="00F063A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p>
        </w:tc>
      </w:tr>
      <w:tr w:rsidR="005250ED" w14:paraId="6A5075C8" w14:textId="77777777" w:rsidTr="005250ED">
        <w:tc>
          <w:tcPr>
            <w:cnfStyle w:val="001000000000" w:firstRow="0" w:lastRow="0" w:firstColumn="1" w:lastColumn="0" w:oddVBand="0" w:evenVBand="0" w:oddHBand="0" w:evenHBand="0" w:firstRowFirstColumn="0" w:firstRowLastColumn="0" w:lastRowFirstColumn="0" w:lastRowLastColumn="0"/>
            <w:tcW w:w="4508" w:type="dxa"/>
          </w:tcPr>
          <w:p w14:paraId="6F81A240" w14:textId="1B7D9B8C" w:rsidR="005250ED" w:rsidRPr="005250ED" w:rsidRDefault="005250ED" w:rsidP="005250ED">
            <w:pPr>
              <w:rPr>
                <w:rFonts w:asciiTheme="majorBidi" w:hAnsiTheme="majorBidi" w:cstheme="majorBidi"/>
                <w:sz w:val="24"/>
                <w:szCs w:val="24"/>
                <w:lang w:val="en-NG"/>
              </w:rPr>
            </w:pPr>
            <w:r w:rsidRPr="005250ED">
              <w:rPr>
                <w:rFonts w:asciiTheme="majorBidi" w:hAnsiTheme="majorBidi" w:cstheme="majorBidi"/>
                <w:sz w:val="24"/>
                <w:szCs w:val="24"/>
                <w:lang w:val="en-NG"/>
              </w:rPr>
              <w:t>Number of digital pins</w:t>
            </w:r>
          </w:p>
        </w:tc>
        <w:tc>
          <w:tcPr>
            <w:tcW w:w="4508" w:type="dxa"/>
          </w:tcPr>
          <w:p w14:paraId="2902CF9F" w14:textId="77777777" w:rsidR="005250ED" w:rsidRPr="005250ED" w:rsidRDefault="005250ED" w:rsidP="005250E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NG"/>
              </w:rPr>
            </w:pPr>
            <w:r w:rsidRPr="005250ED">
              <w:rPr>
                <w:rFonts w:asciiTheme="majorBidi" w:hAnsiTheme="majorBidi" w:cstheme="majorBidi"/>
                <w:sz w:val="24"/>
                <w:szCs w:val="24"/>
                <w:lang w:val="en-NG"/>
              </w:rPr>
              <w:t>14, 6 of them can be used as PWM outputs</w:t>
            </w:r>
          </w:p>
          <w:p w14:paraId="5B3A6563" w14:textId="77777777" w:rsidR="005250ED" w:rsidRPr="005250ED" w:rsidRDefault="005250ED" w:rsidP="00F063A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NG"/>
              </w:rPr>
            </w:pPr>
          </w:p>
        </w:tc>
      </w:tr>
      <w:tr w:rsidR="005250ED" w14:paraId="42A1C866" w14:textId="77777777" w:rsidTr="00525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BB29EC" w14:textId="57443B71" w:rsidR="005250ED" w:rsidRPr="005250ED" w:rsidRDefault="005250ED" w:rsidP="005250ED">
            <w:pPr>
              <w:spacing w:after="0" w:line="240" w:lineRule="auto"/>
              <w:rPr>
                <w:rFonts w:asciiTheme="majorBidi" w:hAnsiTheme="majorBidi" w:cstheme="majorBidi"/>
                <w:b/>
                <w:bCs/>
                <w:sz w:val="24"/>
                <w:szCs w:val="24"/>
                <w:lang w:val="en-NG"/>
              </w:rPr>
            </w:pPr>
            <w:r w:rsidRPr="005250ED">
              <w:rPr>
                <w:rFonts w:asciiTheme="majorBidi" w:hAnsiTheme="majorBidi" w:cstheme="majorBidi"/>
                <w:b/>
                <w:bCs/>
                <w:sz w:val="24"/>
                <w:szCs w:val="24"/>
                <w:lang w:val="en-NG"/>
              </w:rPr>
              <w:t>Analog inputs</w:t>
            </w:r>
          </w:p>
          <w:p w14:paraId="2BC36C4C" w14:textId="77777777" w:rsidR="005250ED" w:rsidRDefault="005250ED" w:rsidP="00F063A2">
            <w:pPr>
              <w:rPr>
                <w:rFonts w:asciiTheme="majorBidi" w:hAnsiTheme="majorBidi" w:cstheme="majorBidi"/>
                <w:sz w:val="24"/>
                <w:szCs w:val="24"/>
                <w:lang w:val="en-GB"/>
              </w:rPr>
            </w:pPr>
          </w:p>
        </w:tc>
        <w:tc>
          <w:tcPr>
            <w:tcW w:w="4508" w:type="dxa"/>
          </w:tcPr>
          <w:p w14:paraId="031E7601" w14:textId="6FA94FDD" w:rsidR="005250ED" w:rsidRDefault="005250ED" w:rsidP="00F063A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GB"/>
              </w:rPr>
            </w:pPr>
            <w:r>
              <w:rPr>
                <w:rFonts w:asciiTheme="majorBidi" w:hAnsiTheme="majorBidi" w:cstheme="majorBidi"/>
                <w:sz w:val="24"/>
                <w:szCs w:val="24"/>
                <w:lang w:val="en-GB"/>
              </w:rPr>
              <w:t>8</w:t>
            </w:r>
          </w:p>
        </w:tc>
      </w:tr>
      <w:tr w:rsidR="005250ED" w14:paraId="717E7FE8" w14:textId="77777777" w:rsidTr="005250ED">
        <w:trPr>
          <w:trHeight w:val="572"/>
        </w:trPr>
        <w:tc>
          <w:tcPr>
            <w:cnfStyle w:val="001000000000" w:firstRow="0" w:lastRow="0" w:firstColumn="1" w:lastColumn="0" w:oddVBand="0" w:evenVBand="0" w:oddHBand="0" w:evenHBand="0" w:firstRowFirstColumn="0" w:firstRowLastColumn="0" w:lastRowFirstColumn="0" w:lastRowLastColumn="0"/>
            <w:tcW w:w="4508" w:type="dxa"/>
          </w:tcPr>
          <w:p w14:paraId="5391C833" w14:textId="706DB92A" w:rsidR="005250ED" w:rsidRDefault="005250ED" w:rsidP="00F063A2">
            <w:pPr>
              <w:rPr>
                <w:rFonts w:asciiTheme="majorBidi" w:hAnsiTheme="majorBidi" w:cstheme="majorBidi"/>
                <w:sz w:val="24"/>
                <w:szCs w:val="24"/>
                <w:lang w:val="en-GB"/>
              </w:rPr>
            </w:pPr>
            <w:r w:rsidRPr="005250ED">
              <w:rPr>
                <w:rFonts w:asciiTheme="majorBidi" w:hAnsiTheme="majorBidi" w:cstheme="majorBidi"/>
                <w:sz w:val="24"/>
                <w:szCs w:val="24"/>
                <w:lang w:val="en-NG"/>
              </w:rPr>
              <w:t xml:space="preserve">Maximum current of the digital output </w:t>
            </w:r>
          </w:p>
        </w:tc>
        <w:tc>
          <w:tcPr>
            <w:tcW w:w="4508" w:type="dxa"/>
          </w:tcPr>
          <w:p w14:paraId="1ABA2086" w14:textId="3C6576CC" w:rsidR="005250ED" w:rsidRPr="005250ED" w:rsidRDefault="005250ED" w:rsidP="00F063A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GB"/>
              </w:rPr>
            </w:pPr>
            <w:r w:rsidRPr="005250ED">
              <w:rPr>
                <w:rFonts w:asciiTheme="majorBidi" w:hAnsiTheme="majorBidi" w:cstheme="majorBidi"/>
                <w:sz w:val="24"/>
                <w:szCs w:val="24"/>
                <w:lang w:val="en-NG"/>
              </w:rPr>
              <w:t>40 mA</w:t>
            </w:r>
          </w:p>
        </w:tc>
      </w:tr>
    </w:tbl>
    <w:p w14:paraId="28B3BB09" w14:textId="77777777" w:rsidR="005250ED" w:rsidRPr="00F063A2" w:rsidRDefault="005250ED" w:rsidP="00F063A2">
      <w:pPr>
        <w:rPr>
          <w:rFonts w:asciiTheme="majorBidi" w:hAnsiTheme="majorBidi" w:cstheme="majorBidi"/>
          <w:sz w:val="24"/>
          <w:szCs w:val="24"/>
          <w:lang w:val="en-GB"/>
        </w:rPr>
      </w:pPr>
    </w:p>
    <w:p w14:paraId="5CDCCD96" w14:textId="77777777" w:rsidR="00F063A2" w:rsidRPr="00F063A2" w:rsidRDefault="00F063A2" w:rsidP="00F063A2">
      <w:pPr>
        <w:rPr>
          <w:rFonts w:asciiTheme="majorBidi" w:hAnsiTheme="majorBidi" w:cstheme="majorBidi"/>
          <w:sz w:val="24"/>
          <w:szCs w:val="24"/>
          <w:lang w:val="en-GB"/>
        </w:rPr>
      </w:pPr>
    </w:p>
    <w:p w14:paraId="1DC7CB17" w14:textId="060B62DE" w:rsidR="00F063A2" w:rsidRPr="00F063A2" w:rsidRDefault="00F063A2" w:rsidP="00F063A2">
      <w:pPr>
        <w:rPr>
          <w:rFonts w:asciiTheme="majorBidi" w:hAnsiTheme="majorBidi" w:cstheme="majorBidi"/>
          <w:sz w:val="24"/>
          <w:szCs w:val="24"/>
          <w:lang w:val="en-GB"/>
        </w:rPr>
      </w:pPr>
      <w:r w:rsidRPr="00F063A2">
        <w:rPr>
          <w:rFonts w:asciiTheme="majorBidi" w:hAnsiTheme="majorBidi" w:cstheme="majorBidi"/>
          <w:sz w:val="24"/>
          <w:szCs w:val="24"/>
          <w:lang w:val="en-GB"/>
        </w:rPr>
        <w:t>4.5 Dimensions</w:t>
      </w:r>
    </w:p>
    <w:p w14:paraId="4EDB1545" w14:textId="39FD5A14" w:rsidR="00F063A2" w:rsidRPr="00F063A2" w:rsidRDefault="00DC31A4" w:rsidP="009377C5">
      <w:pPr>
        <w:rPr>
          <w:rFonts w:asciiTheme="majorBidi" w:hAnsiTheme="majorBidi" w:cstheme="majorBidi"/>
          <w:sz w:val="24"/>
          <w:szCs w:val="24"/>
          <w:lang w:val="en-GB"/>
        </w:rPr>
      </w:pPr>
      <w:r>
        <w:rPr>
          <w:rFonts w:asciiTheme="majorBidi" w:hAnsiTheme="majorBidi" w:cstheme="majorBidi"/>
          <w:sz w:val="24"/>
          <w:szCs w:val="24"/>
          <w:lang w:val="en-GB"/>
        </w:rPr>
        <w:t xml:space="preserve">a. </w:t>
      </w:r>
      <w:r w:rsidR="00F063A2" w:rsidRPr="00F063A2">
        <w:rPr>
          <w:rFonts w:asciiTheme="majorBidi" w:hAnsiTheme="majorBidi" w:cstheme="majorBidi"/>
          <w:sz w:val="24"/>
          <w:szCs w:val="24"/>
          <w:lang w:val="en-GB"/>
        </w:rPr>
        <w:t>Length x Width x Height: [</w:t>
      </w:r>
      <w:r>
        <w:rPr>
          <w:rFonts w:asciiTheme="majorBidi" w:hAnsiTheme="majorBidi" w:cstheme="majorBidi"/>
          <w:sz w:val="24"/>
          <w:szCs w:val="24"/>
          <w:lang w:val="en-GB"/>
        </w:rPr>
        <w:t>20cm x 32cm x 50cm</w:t>
      </w:r>
      <w:r w:rsidR="00F063A2" w:rsidRPr="00F063A2">
        <w:rPr>
          <w:rFonts w:asciiTheme="majorBidi" w:hAnsiTheme="majorBidi" w:cstheme="majorBidi"/>
          <w:sz w:val="24"/>
          <w:szCs w:val="24"/>
          <w:lang w:val="en-GB"/>
        </w:rPr>
        <w:t>]</w:t>
      </w:r>
    </w:p>
    <w:p w14:paraId="45CBE7C9" w14:textId="77777777" w:rsidR="00F063A2" w:rsidRPr="00F063A2" w:rsidRDefault="00F063A2" w:rsidP="00F063A2">
      <w:pPr>
        <w:rPr>
          <w:rFonts w:asciiTheme="majorBidi" w:hAnsiTheme="majorBidi" w:cstheme="majorBidi"/>
          <w:sz w:val="24"/>
          <w:szCs w:val="24"/>
          <w:lang w:val="en-GB"/>
        </w:rPr>
      </w:pPr>
    </w:p>
    <w:p w14:paraId="751E5B72" w14:textId="02600C11" w:rsidR="00F063A2" w:rsidRPr="00F063A2" w:rsidRDefault="00F063A2" w:rsidP="00F063A2">
      <w:pPr>
        <w:rPr>
          <w:rFonts w:asciiTheme="majorBidi" w:hAnsiTheme="majorBidi" w:cstheme="majorBidi"/>
          <w:sz w:val="24"/>
          <w:szCs w:val="24"/>
          <w:lang w:val="en-GB"/>
        </w:rPr>
      </w:pPr>
    </w:p>
    <w:sectPr w:rsidR="00F063A2" w:rsidRPr="00F063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B6890"/>
    <w:multiLevelType w:val="hybridMultilevel"/>
    <w:tmpl w:val="595A4E04"/>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24044DD"/>
    <w:multiLevelType w:val="hybridMultilevel"/>
    <w:tmpl w:val="0B868F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7750D7C"/>
    <w:multiLevelType w:val="hybridMultilevel"/>
    <w:tmpl w:val="B33479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45457514">
    <w:abstractNumId w:val="2"/>
  </w:num>
  <w:num w:numId="2" w16cid:durableId="1919248430">
    <w:abstractNumId w:val="1"/>
  </w:num>
  <w:num w:numId="3" w16cid:durableId="351345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A81"/>
    <w:rsid w:val="00047374"/>
    <w:rsid w:val="000F7111"/>
    <w:rsid w:val="005250ED"/>
    <w:rsid w:val="00562A81"/>
    <w:rsid w:val="005A32C9"/>
    <w:rsid w:val="006872ED"/>
    <w:rsid w:val="00714107"/>
    <w:rsid w:val="0081475A"/>
    <w:rsid w:val="00883ECC"/>
    <w:rsid w:val="00902496"/>
    <w:rsid w:val="009377C5"/>
    <w:rsid w:val="00C878E7"/>
    <w:rsid w:val="00DC31A4"/>
    <w:rsid w:val="00DF77B9"/>
    <w:rsid w:val="00F063A2"/>
    <w:rsid w:val="00FA48FF"/>
  </w:rsids>
  <m:mathPr>
    <m:mathFont m:val="Cambria Math"/>
    <m:brkBin m:val="before"/>
    <m:brkBinSub m:val="--"/>
    <m:smallFrac m:val="0"/>
    <m:dispDef/>
    <m:lMargin m:val="0"/>
    <m:rMargin m:val="0"/>
    <m:defJc m:val="centerGroup"/>
    <m:wrapIndent m:val="1440"/>
    <m:intLim m:val="subSup"/>
    <m:naryLim m:val="undOvr"/>
  </m:mathPr>
  <w:themeFontLang w:val="en-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76866"/>
  <w15:chartTrackingRefBased/>
  <w15:docId w15:val="{00DBB42C-4AD5-495C-A4C1-AF9AC5C07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2ED"/>
    <w:pPr>
      <w:ind w:left="720"/>
      <w:contextualSpacing/>
    </w:pPr>
  </w:style>
  <w:style w:type="table" w:styleId="PlainTable1">
    <w:name w:val="Plain Table 1"/>
    <w:basedOn w:val="TableNormal"/>
    <w:uiPriority w:val="41"/>
    <w:rsid w:val="005250E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525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67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5C8F5-1CB9-465D-AE6D-F5A16D651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6</Pages>
  <Words>456</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Oluwanifemi Alowolodu</dc:creator>
  <cp:keywords/>
  <dc:description/>
  <cp:lastModifiedBy>Oluwanifemi Alowolodu</cp:lastModifiedBy>
  <cp:revision>7</cp:revision>
  <cp:lastPrinted>2024-02-27T10:34:00Z</cp:lastPrinted>
  <dcterms:created xsi:type="dcterms:W3CDTF">2024-02-27T08:17:00Z</dcterms:created>
  <dcterms:modified xsi:type="dcterms:W3CDTF">2024-02-27T10:36:00Z</dcterms:modified>
</cp:coreProperties>
</file>