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71B68" w14:textId="77777777" w:rsidR="00B7200B" w:rsidRDefault="00F91247" w:rsidP="00B720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7200B" w:rsidRPr="00B7200B">
        <w:rPr>
          <w:rFonts w:ascii="Times New Roman" w:hAnsi="Times New Roman" w:cs="Times New Roman"/>
          <w:b/>
          <w:sz w:val="28"/>
          <w:szCs w:val="28"/>
        </w:rPr>
        <w:t>127.</w:t>
      </w:r>
    </w:p>
    <w:p w14:paraId="5CB3467C" w14:textId="77777777" w:rsidR="00B7200B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7200B" w:rsidRPr="00B7200B" w14:paraId="19F39200" w14:textId="77777777" w:rsidTr="00B7200B">
        <w:tc>
          <w:tcPr>
            <w:tcW w:w="4606" w:type="dxa"/>
          </w:tcPr>
          <w:p w14:paraId="64A3FDDA" w14:textId="77777777" w:rsidR="00B7200B" w:rsidRPr="00B7200B" w:rsidRDefault="00B7200B" w:rsidP="00B7200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200B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024E893D" w14:textId="77777777" w:rsidR="00B7200B" w:rsidRPr="00B7200B" w:rsidRDefault="00B7200B" w:rsidP="00B7200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200B">
              <w:rPr>
                <w:rFonts w:ascii="Times New Roman" w:hAnsi="Times New Roman" w:cs="Times New Roman"/>
                <w:i/>
                <w:sz w:val="24"/>
                <w:szCs w:val="24"/>
              </w:rPr>
              <w:t>1525 Februar 28. Madrid.</w:t>
            </w:r>
          </w:p>
        </w:tc>
      </w:tr>
    </w:tbl>
    <w:p w14:paraId="3034BD41" w14:textId="77777777" w:rsidR="00B7200B" w:rsidRPr="00B7200B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D3A61" w14:textId="77777777" w:rsidR="00B7200B" w:rsidRPr="00E80A2E" w:rsidRDefault="00B7200B" w:rsidP="00ED689D">
      <w:pPr>
        <w:pStyle w:val="RegestDeutsch"/>
        <w:rPr>
          <w:lang w:val="en-US"/>
        </w:rPr>
      </w:pPr>
      <w:r w:rsidRPr="00B7200B">
        <w:t xml:space="preserve">1. Dankt für die Unterstützung, die F Bourbon und dem Kg. von England zukommen ließ. </w:t>
      </w:r>
      <w:r w:rsidRPr="00E80A2E">
        <w:rPr>
          <w:lang w:val="en-US"/>
        </w:rPr>
        <w:t xml:space="preserve">2. Herr de </w:t>
      </w:r>
      <w:proofErr w:type="spellStart"/>
      <w:r w:rsidRPr="00E80A2E">
        <w:rPr>
          <w:lang w:val="en-US"/>
        </w:rPr>
        <w:t>Bredam</w:t>
      </w:r>
      <w:proofErr w:type="spellEnd"/>
      <w:r w:rsidRPr="00E80A2E">
        <w:rPr>
          <w:lang w:val="en-US"/>
        </w:rPr>
        <w:t>.</w:t>
      </w:r>
    </w:p>
    <w:p w14:paraId="17C59E4A" w14:textId="77777777" w:rsidR="00B7200B" w:rsidRPr="00E80A2E" w:rsidRDefault="00B7200B" w:rsidP="00ED689D">
      <w:pPr>
        <w:pStyle w:val="RegestDeutsch"/>
        <w:rPr>
          <w:lang w:val="en-US"/>
        </w:rPr>
      </w:pPr>
      <w:r w:rsidRPr="00E80A2E">
        <w:rPr>
          <w:lang w:val="en-US"/>
        </w:rPr>
        <w:t xml:space="preserve">3. </w:t>
      </w:r>
      <w:r w:rsidR="00ED689D" w:rsidRPr="00E80A2E">
        <w:rPr>
          <w:spacing w:val="70"/>
          <w:lang w:val="en-US"/>
        </w:rPr>
        <w:t>[</w:t>
      </w:r>
      <w:proofErr w:type="spellStart"/>
      <w:r w:rsidR="00ED689D" w:rsidRPr="00E80A2E">
        <w:rPr>
          <w:spacing w:val="70"/>
          <w:lang w:val="en-US"/>
        </w:rPr>
        <w:t>Nachschrift</w:t>
      </w:r>
      <w:proofErr w:type="spellEnd"/>
      <w:r w:rsidR="00ED689D" w:rsidRPr="00E80A2E">
        <w:rPr>
          <w:spacing w:val="70"/>
          <w:lang w:val="en-US"/>
        </w:rPr>
        <w:t>.]</w:t>
      </w:r>
      <w:proofErr w:type="spellStart"/>
      <w:r w:rsidRPr="00E80A2E">
        <w:rPr>
          <w:lang w:val="en-US"/>
        </w:rPr>
        <w:t>Meneses</w:t>
      </w:r>
      <w:proofErr w:type="spellEnd"/>
      <w:r w:rsidRPr="00E80A2E">
        <w:rPr>
          <w:lang w:val="en-US"/>
        </w:rPr>
        <w:t>.</w:t>
      </w:r>
    </w:p>
    <w:p w14:paraId="13564AE3" w14:textId="77777777" w:rsidR="00B7200B" w:rsidRPr="00E80A2E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0839D4F" w14:textId="77777777" w:rsidR="00492C1E" w:rsidRDefault="00492C1E" w:rsidP="00ED689D">
      <w:pPr>
        <w:pStyle w:val="RegestEnglisch"/>
        <w:rPr>
          <w:lang w:val="de-AT"/>
        </w:rPr>
      </w:pPr>
      <w:r w:rsidRPr="00492C1E">
        <w:t xml:space="preserve">1. Thanks F for supporting Bourbon and the King of England. </w:t>
      </w:r>
      <w:r w:rsidRPr="00492C1E">
        <w:rPr>
          <w:lang w:val="de-AT"/>
        </w:rPr>
        <w:t xml:space="preserve">2. </w:t>
      </w:r>
      <w:proofErr w:type="spellStart"/>
      <w:r w:rsidRPr="00492C1E">
        <w:rPr>
          <w:lang w:val="de-AT"/>
        </w:rPr>
        <w:t>Bredam</w:t>
      </w:r>
      <w:proofErr w:type="spellEnd"/>
      <w:r w:rsidRPr="00492C1E">
        <w:rPr>
          <w:lang w:val="de-AT"/>
        </w:rPr>
        <w:t>.</w:t>
      </w:r>
    </w:p>
    <w:p w14:paraId="0436DE68" w14:textId="77777777" w:rsidR="00492C1E" w:rsidRPr="003250AE" w:rsidRDefault="00492C1E" w:rsidP="00ED689D">
      <w:pPr>
        <w:pStyle w:val="RegestEnglisch"/>
        <w:rPr>
          <w:lang w:val="de-AT"/>
        </w:rPr>
      </w:pPr>
      <w:r w:rsidRPr="00492C1E">
        <w:rPr>
          <w:lang w:val="de-AT"/>
        </w:rPr>
        <w:t xml:space="preserve">3. </w:t>
      </w:r>
      <w:r w:rsidR="00ED689D" w:rsidRPr="00492C1E">
        <w:rPr>
          <w:spacing w:val="70"/>
          <w:lang w:val="de-AT"/>
        </w:rPr>
        <w:t>[Postscript.]</w:t>
      </w:r>
      <w:proofErr w:type="spellStart"/>
      <w:r w:rsidRPr="00492C1E">
        <w:rPr>
          <w:lang w:val="de-AT"/>
        </w:rPr>
        <w:t>Meneses</w:t>
      </w:r>
      <w:proofErr w:type="spellEnd"/>
      <w:r w:rsidRPr="00492C1E">
        <w:rPr>
          <w:lang w:val="de-AT"/>
        </w:rPr>
        <w:t>.</w:t>
      </w:r>
    </w:p>
    <w:p w14:paraId="47FEF540" w14:textId="77777777" w:rsidR="00492C1E" w:rsidRPr="003250AE" w:rsidRDefault="00492C1E" w:rsidP="00B7200B">
      <w:pPr>
        <w:spacing w:after="0" w:line="240" w:lineRule="auto"/>
        <w:jc w:val="both"/>
        <w:rPr>
          <w:rFonts w:ascii="Times New Roman" w:hAnsi="Times New Roman" w:cs="Times New Roman"/>
          <w:i/>
          <w:lang w:val="de-AT"/>
        </w:rPr>
      </w:pPr>
    </w:p>
    <w:p w14:paraId="72E1854B" w14:textId="77777777" w:rsidR="00276FA8" w:rsidRDefault="00B7200B" w:rsidP="00355F9A">
      <w:pPr>
        <w:pStyle w:val="Archiv-undDruckvermerk"/>
        <w:rPr>
          <w:lang w:val="de-AT"/>
        </w:rPr>
      </w:pPr>
      <w:r w:rsidRPr="003250AE">
        <w:rPr>
          <w:lang w:val="de-AT"/>
        </w:rPr>
        <w:t xml:space="preserve">Wien, St.-A. </w:t>
      </w:r>
      <w:proofErr w:type="spellStart"/>
      <w:r w:rsidRPr="003250AE">
        <w:rPr>
          <w:lang w:val="de-AT"/>
        </w:rPr>
        <w:t>Hs</w:t>
      </w:r>
      <w:proofErr w:type="spellEnd"/>
      <w:r w:rsidRPr="003250AE">
        <w:rPr>
          <w:lang w:val="de-AT"/>
        </w:rPr>
        <w:t xml:space="preserve">. B. 595 I, </w:t>
      </w:r>
      <w:proofErr w:type="spellStart"/>
      <w:r w:rsidRPr="003250AE">
        <w:rPr>
          <w:lang w:val="de-AT"/>
        </w:rPr>
        <w:t>Bl</w:t>
      </w:r>
      <w:proofErr w:type="spellEnd"/>
      <w:r w:rsidRPr="003250AE">
        <w:rPr>
          <w:lang w:val="de-AT"/>
        </w:rPr>
        <w:t xml:space="preserve">. 5. </w:t>
      </w:r>
      <w:r w:rsidRPr="00355F9A">
        <w:rPr>
          <w:lang w:val="de-AT"/>
        </w:rPr>
        <w:t>Kopie.</w:t>
      </w:r>
    </w:p>
    <w:p w14:paraId="55E138F2" w14:textId="50C39604" w:rsidR="00056041" w:rsidRPr="00355F9A" w:rsidRDefault="00056041" w:rsidP="00355F9A">
      <w:pPr>
        <w:pStyle w:val="Archiv-undDruckvermerk"/>
        <w:rPr>
          <w:lang w:val="de-AT"/>
        </w:rPr>
      </w:pPr>
      <w:r w:rsidRPr="00355F9A">
        <w:rPr>
          <w:lang w:val="de-AT"/>
        </w:rPr>
        <w:t>Druck: Familienkorrespondenz Bd. 1, Nr. 127, S. 269-270.</w:t>
      </w:r>
    </w:p>
    <w:p w14:paraId="3C52881C" w14:textId="77777777" w:rsidR="00B7200B" w:rsidRPr="00355F9A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53C7F1A" w14:textId="77777777" w:rsidR="00B7200B" w:rsidRPr="00E80A2E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80A2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E80A2E"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par ce que m’a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le duc de </w:t>
      </w:r>
      <w:commentRangeStart w:id="0"/>
      <w:r w:rsidRPr="00E80A2E">
        <w:rPr>
          <w:rFonts w:ascii="Times New Roman" w:hAnsi="Times New Roman" w:cs="Times New Roman"/>
          <w:sz w:val="24"/>
          <w:szCs w:val="24"/>
          <w:lang w:val="fr-FR"/>
        </w:rPr>
        <w:t>Bourbon</w:t>
      </w:r>
      <w:commentRangeEnd w:id="0"/>
      <w:r w:rsidR="00F91247">
        <w:rPr>
          <w:rStyle w:val="Kommentarzeichen"/>
        </w:rPr>
        <w:commentReference w:id="0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beau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et que le </w:t>
      </w:r>
      <w:commentRangeStart w:id="1"/>
      <w:r w:rsidRPr="00E80A2E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E80A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du Roeulx</w:t>
      </w:r>
      <w:commentRangeEnd w:id="1"/>
      <w:r w:rsidR="00F91247">
        <w:rPr>
          <w:rStyle w:val="Kommentarzeichen"/>
        </w:rPr>
        <w:commentReference w:id="1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m’a dit à son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retour vers moi la bonne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oeuvre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qu’avez fait tant aux grandes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ouffres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qu’avez fait faire au </w:t>
      </w:r>
      <w:commentRangeStart w:id="2"/>
      <w:r w:rsidRPr="00E80A2E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2"/>
      <w:r w:rsidR="00F91247">
        <w:rPr>
          <w:rStyle w:val="Kommentarzeichen"/>
        </w:rPr>
        <w:commentReference w:id="2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comme en l’assistance de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part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tant d’argent que de g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ens, 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pietons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et artil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lerie, le tout au bien bonne adresse et avancement de mes affaires. Et combien que ce soient les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propres, puis qu’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sont les miens, et que ce ne m’est chose nouvelle de si bon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que vous m’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estez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et que je vous suis, ce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nea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>ntmoings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il me 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samble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que n’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au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>roie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bien fait le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si je ne vous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mercioie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ce que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et vous remercie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tant de bon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que faire puis, vous 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advertis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>sant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que j’ai eue tant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agreable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ceste bonne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euvre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de vous que ne la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sçauroie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assez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louher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et m’en souviendra à jamais pour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le vous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recognoistre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en son temps et lieu que l’occasion s’adonnera.</w:t>
      </w:r>
    </w:p>
    <w:p w14:paraId="3CE4D59F" w14:textId="77777777" w:rsidR="00B7200B" w:rsidRPr="00E80A2E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80A2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>Le s</w:t>
      </w:r>
      <w:r w:rsidR="00E80A2E" w:rsidRPr="00E80A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"/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Bredan</w:t>
      </w:r>
      <w:commentRangeEnd w:id="3"/>
      <w:proofErr w:type="spellEnd"/>
      <w:r w:rsidR="00F91247">
        <w:rPr>
          <w:rStyle w:val="Kommentarzeichen"/>
        </w:rPr>
        <w:commentReference w:id="3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bien fait son devoir en sa charge en tout ce que lui avez ordonné vers moi et l’ai trouvé de bonne sorte, de bonne affection, loyal, secret,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dilligent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et plain de vrai bon vouloir au service de vous et de moi et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prosp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affaires. Vous verrez son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depesche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et n’a tenu, sinon 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ce que la saison n’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propice maintenant que n’ayez obtenu tout ce qu’il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apportoit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par son instruction dont se recou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vrera une </w:t>
      </w:r>
      <w:proofErr w:type="spellStart"/>
      <w:r w:rsidR="00E80A2E">
        <w:rPr>
          <w:rFonts w:ascii="Times New Roman" w:hAnsi="Times New Roman" w:cs="Times New Roman"/>
          <w:sz w:val="24"/>
          <w:szCs w:val="24"/>
          <w:lang w:val="fr-FR"/>
        </w:rPr>
        <w:t>aultrefois</w:t>
      </w:r>
      <w:proofErr w:type="spellEnd"/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et me trou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verez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bonne vrai et loyal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1E4120C" w14:textId="77777777" w:rsidR="00B7200B" w:rsidRPr="00E80A2E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80A2E">
        <w:rPr>
          <w:rFonts w:ascii="Times New Roman" w:hAnsi="Times New Roman" w:cs="Times New Roman"/>
          <w:sz w:val="24"/>
          <w:szCs w:val="24"/>
          <w:lang w:val="fr-FR"/>
        </w:rPr>
        <w:t>Priant dieu etc.</w:t>
      </w:r>
    </w:p>
    <w:p w14:paraId="159535AC" w14:textId="77777777" w:rsidR="00B7200B" w:rsidRPr="00E80A2E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Madril</w:t>
      </w:r>
      <w:commentRangeEnd w:id="4"/>
      <w:proofErr w:type="spellEnd"/>
      <w:r w:rsidR="00F91247">
        <w:rPr>
          <w:rStyle w:val="Kommentarzeichen"/>
        </w:rPr>
        <w:commentReference w:id="4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ce dernier de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febvrier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1838BCC3" w14:textId="77777777" w:rsidR="00B7200B" w:rsidRDefault="00B7200B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A2E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Depuis ce que dessus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est arrivé </w:t>
      </w:r>
      <w:commentRangeStart w:id="5"/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5"/>
      <w:proofErr w:type="spellEnd"/>
      <w:r w:rsidR="00F91247">
        <w:rPr>
          <w:rStyle w:val="Kommentarzeichen"/>
        </w:rPr>
        <w:commentReference w:id="5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, de la venue duquel et de ce qu’il m’a dit vous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E80A2E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E80A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6"/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Bredan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6"/>
      <w:r w:rsidR="00F91247">
        <w:rPr>
          <w:rStyle w:val="Kommentarzeichen"/>
        </w:rPr>
        <w:commentReference w:id="6"/>
      </w:r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vous dira de ma bonne santé et vous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depescherai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80A2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E80A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7200B">
        <w:rPr>
          <w:rFonts w:ascii="Times New Roman" w:hAnsi="Times New Roman" w:cs="Times New Roman"/>
          <w:sz w:val="24"/>
          <w:szCs w:val="24"/>
        </w:rPr>
        <w:t>Meneses</w:t>
      </w:r>
      <w:proofErr w:type="spellEnd"/>
      <w:r w:rsidRPr="00B7200B">
        <w:rPr>
          <w:rFonts w:ascii="Times New Roman" w:hAnsi="Times New Roman" w:cs="Times New Roman"/>
          <w:sz w:val="24"/>
          <w:szCs w:val="24"/>
        </w:rPr>
        <w:t>.</w:t>
      </w:r>
    </w:p>
    <w:p w14:paraId="53AE3DEF" w14:textId="77777777" w:rsidR="00E80A2E" w:rsidRPr="00B7200B" w:rsidRDefault="00E80A2E" w:rsidP="00B720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AE366" w14:textId="3AC0067C" w:rsidR="00B7200B" w:rsidRPr="00E80A2E" w:rsidRDefault="00B7200B" w:rsidP="00ED689D">
      <w:pPr>
        <w:pStyle w:val="Kommentar"/>
      </w:pPr>
      <w:r w:rsidRPr="00E80A2E">
        <w:t>1]</w:t>
      </w:r>
      <w:r w:rsidR="00E80A2E" w:rsidRPr="00E80A2E">
        <w:t xml:space="preserve"> </w:t>
      </w:r>
      <w:r w:rsidR="003250AE" w:rsidRPr="00D05CD8">
        <w:t xml:space="preserve">Der vorliegende Brief wurde von Herrn de </w:t>
      </w:r>
      <w:proofErr w:type="spellStart"/>
      <w:r w:rsidR="003250AE" w:rsidRPr="00D05CD8">
        <w:t>Bredam</w:t>
      </w:r>
      <w:proofErr w:type="spellEnd"/>
      <w:r w:rsidR="003250AE" w:rsidRPr="00D05CD8">
        <w:t xml:space="preserve"> F überreicht, Nr. 142.</w:t>
      </w:r>
      <w:r w:rsidR="003250AE">
        <w:t xml:space="preserve"> </w:t>
      </w:r>
      <w:r w:rsidRPr="00E80A2E">
        <w:t xml:space="preserve">Herr de </w:t>
      </w:r>
      <w:proofErr w:type="spellStart"/>
      <w:r w:rsidRPr="00E80A2E">
        <w:t>Roeulx</w:t>
      </w:r>
      <w:proofErr w:type="spellEnd"/>
      <w:r w:rsidRPr="00E80A2E">
        <w:t xml:space="preserve"> war am 1. Februar beim Kaiser in Madrid eingetroffen. Villa, S. 255. </w:t>
      </w:r>
      <w:proofErr w:type="spellStart"/>
      <w:r w:rsidRPr="00E80A2E">
        <w:t>Gayangos</w:t>
      </w:r>
      <w:proofErr w:type="spellEnd"/>
      <w:r w:rsidRPr="00E80A2E">
        <w:t xml:space="preserve"> 1, S. 46 und 48. Gemeint ist hier die Sendung des </w:t>
      </w:r>
      <w:commentRangeStart w:id="7"/>
      <w:r w:rsidRPr="00E80A2E">
        <w:t>Luis de Tovar</w:t>
      </w:r>
      <w:commentRangeEnd w:id="7"/>
      <w:r w:rsidR="00F91247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E80A2E">
        <w:t xml:space="preserve"> an den Kg. von England, vgl. Nr. </w:t>
      </w:r>
      <w:r w:rsidR="00F91247">
        <w:t>A</w:t>
      </w:r>
      <w:r w:rsidRPr="00E80A2E">
        <w:t xml:space="preserve">109. — Der vorliegende Brief wurde von Herrn de </w:t>
      </w:r>
      <w:proofErr w:type="spellStart"/>
      <w:r w:rsidRPr="00E80A2E">
        <w:t>Bredam</w:t>
      </w:r>
      <w:proofErr w:type="spellEnd"/>
      <w:r w:rsidRPr="00E80A2E">
        <w:t xml:space="preserve"> K überreicht, Nr. </w:t>
      </w:r>
      <w:r w:rsidR="00F91247">
        <w:t>A</w:t>
      </w:r>
      <w:r w:rsidRPr="00E80A2E">
        <w:t>143.</w:t>
      </w:r>
    </w:p>
    <w:p w14:paraId="11429746" w14:textId="77777777" w:rsidR="00B7200B" w:rsidRPr="00E80A2E" w:rsidRDefault="00B7200B" w:rsidP="00ED689D">
      <w:pPr>
        <w:pStyle w:val="Kommentar"/>
      </w:pPr>
      <w:r w:rsidRPr="00E80A2E">
        <w:t>2]</w:t>
      </w:r>
      <w:r w:rsidR="00E80A2E" w:rsidRPr="00E80A2E">
        <w:t xml:space="preserve"> </w:t>
      </w:r>
      <w:r w:rsidRPr="00E80A2E">
        <w:t xml:space="preserve">Am 8. Februar berichtete </w:t>
      </w:r>
      <w:commentRangeStart w:id="9"/>
      <w:r w:rsidRPr="00E80A2E">
        <w:t>Salinas</w:t>
      </w:r>
      <w:commentRangeEnd w:id="9"/>
      <w:r w:rsidR="00F91247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Pr="00E80A2E">
        <w:t xml:space="preserve">, </w:t>
      </w:r>
      <w:proofErr w:type="spellStart"/>
      <w:r w:rsidRPr="00E80A2E">
        <w:t>daß</w:t>
      </w:r>
      <w:proofErr w:type="spellEnd"/>
      <w:r w:rsidRPr="00E80A2E">
        <w:t xml:space="preserve"> </w:t>
      </w:r>
      <w:proofErr w:type="spellStart"/>
      <w:r w:rsidRPr="00E80A2E">
        <w:t>Bredam</w:t>
      </w:r>
      <w:proofErr w:type="spellEnd"/>
      <w:r w:rsidRPr="00E80A2E">
        <w:t xml:space="preserve"> in fünf oder sechs Tagen abreisen werde und </w:t>
      </w:r>
      <w:proofErr w:type="spellStart"/>
      <w:r w:rsidRPr="00E80A2E">
        <w:t>daß</w:t>
      </w:r>
      <w:proofErr w:type="spellEnd"/>
      <w:r w:rsidRPr="00E80A2E">
        <w:t xml:space="preserve"> er bereits abgefertigt sei. Villa, S. 255.</w:t>
      </w:r>
    </w:p>
    <w:p w14:paraId="42B21C64" w14:textId="77777777" w:rsidR="00B7200B" w:rsidRPr="00E80A2E" w:rsidRDefault="00B7200B" w:rsidP="00ED689D">
      <w:pPr>
        <w:pStyle w:val="Kommentar"/>
      </w:pPr>
      <w:r w:rsidRPr="00E80A2E">
        <w:t>3]</w:t>
      </w:r>
      <w:r w:rsidR="00E80A2E" w:rsidRPr="00E80A2E">
        <w:t xml:space="preserve"> </w:t>
      </w:r>
      <w:proofErr w:type="spellStart"/>
      <w:r w:rsidRPr="00E80A2E">
        <w:t>Meneses</w:t>
      </w:r>
      <w:proofErr w:type="spellEnd"/>
      <w:r w:rsidRPr="00E80A2E">
        <w:t xml:space="preserve"> kam nach </w:t>
      </w:r>
      <w:commentRangeStart w:id="10"/>
      <w:r w:rsidRPr="00E80A2E">
        <w:t>Madrid</w:t>
      </w:r>
      <w:commentRangeEnd w:id="10"/>
      <w:r w:rsidR="000138D2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Pr="00E80A2E">
        <w:t xml:space="preserve"> am 20. Februar. Ebenda, S. 264.</w:t>
      </w:r>
    </w:p>
    <w:sectPr w:rsidR="00B7200B" w:rsidRPr="00E80A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4T14:44:00Z" w:initials="AL">
    <w:p w14:paraId="19B37449" w14:textId="77777777" w:rsidR="00F91247" w:rsidRPr="00355F9A" w:rsidRDefault="00F91247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355F9A">
        <w:rPr>
          <w:lang w:val="fr-FR"/>
        </w:rPr>
        <w:t>P: Bourbon</w:t>
      </w:r>
    </w:p>
  </w:comment>
  <w:comment w:id="1" w:author="Abel Laura" w:date="2017-11-14T14:49:00Z" w:initials="AL">
    <w:p w14:paraId="1480DA35" w14:textId="097195CE" w:rsidR="00F91247" w:rsidRPr="0053577D" w:rsidRDefault="00F9124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3577D">
        <w:rPr>
          <w:lang w:val="de-AT"/>
        </w:rPr>
        <w:t xml:space="preserve">P: </w:t>
      </w:r>
      <w:proofErr w:type="spellStart"/>
      <w:r w:rsidR="002D2744" w:rsidRPr="0053577D">
        <w:rPr>
          <w:lang w:val="de-AT"/>
        </w:rPr>
        <w:t>Roeulx</w:t>
      </w:r>
      <w:proofErr w:type="spellEnd"/>
      <w:r w:rsidR="00056041" w:rsidRPr="0053577D">
        <w:rPr>
          <w:lang w:val="de-AT"/>
        </w:rPr>
        <w:t xml:space="preserve">, </w:t>
      </w:r>
      <w:r w:rsidR="002D2744" w:rsidRPr="0053577D">
        <w:rPr>
          <w:lang w:val="de-AT"/>
        </w:rPr>
        <w:t xml:space="preserve">(Baudouin?), </w:t>
      </w:r>
      <w:r w:rsidR="00056041" w:rsidRPr="0053577D">
        <w:rPr>
          <w:lang w:val="de-AT"/>
        </w:rPr>
        <w:t>Bastard du</w:t>
      </w:r>
    </w:p>
  </w:comment>
  <w:comment w:id="2" w:author="Abel Laura" w:date="2017-11-14T14:44:00Z" w:initials="AL">
    <w:p w14:paraId="2E3FD3E2" w14:textId="77777777" w:rsidR="00F91247" w:rsidRPr="0053577D" w:rsidRDefault="00F9124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3577D">
        <w:rPr>
          <w:lang w:val="de-AT"/>
        </w:rPr>
        <w:t>P: Heinrich VIII.</w:t>
      </w:r>
    </w:p>
  </w:comment>
  <w:comment w:id="3" w:author="Abel Laura" w:date="2017-11-14T14:44:00Z" w:initials="AL">
    <w:p w14:paraId="61B05A85" w14:textId="77777777" w:rsidR="00F91247" w:rsidRPr="0053577D" w:rsidRDefault="00F912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3577D">
        <w:rPr>
          <w:lang w:val="pt-BR"/>
        </w:rPr>
        <w:t>P: Bredam</w:t>
      </w:r>
    </w:p>
  </w:comment>
  <w:comment w:id="4" w:author="Abel Laura" w:date="2017-11-14T14:44:00Z" w:initials="AL">
    <w:p w14:paraId="458D7CDA" w14:textId="77777777" w:rsidR="00F91247" w:rsidRPr="0053577D" w:rsidRDefault="00F912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3577D">
        <w:rPr>
          <w:lang w:val="pt-BR"/>
        </w:rPr>
        <w:t>O: Madrid</w:t>
      </w:r>
    </w:p>
  </w:comment>
  <w:comment w:id="5" w:author="Abel Laura" w:date="2017-11-14T14:45:00Z" w:initials="AL">
    <w:p w14:paraId="5FFB9D8C" w14:textId="77777777" w:rsidR="00F91247" w:rsidRPr="0053577D" w:rsidRDefault="00F912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3577D">
        <w:rPr>
          <w:lang w:val="pt-BR"/>
        </w:rPr>
        <w:t>P: Meneses</w:t>
      </w:r>
    </w:p>
  </w:comment>
  <w:comment w:id="6" w:author="Abel Laura" w:date="2017-11-14T14:45:00Z" w:initials="AL">
    <w:p w14:paraId="52D7E258" w14:textId="77777777" w:rsidR="00F91247" w:rsidRPr="0053577D" w:rsidRDefault="00F912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3577D">
        <w:rPr>
          <w:lang w:val="pt-BR"/>
        </w:rPr>
        <w:t>P: Bredam</w:t>
      </w:r>
    </w:p>
  </w:comment>
  <w:comment w:id="7" w:author="Abel Laura" w:date="2017-11-14T14:46:00Z" w:initials="AL">
    <w:p w14:paraId="3F1325AE" w14:textId="62FBC014" w:rsidR="00F91247" w:rsidRPr="00355F9A" w:rsidRDefault="00F91247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53577D">
        <w:t>P: Tovar, Luis de</w:t>
      </w:r>
      <w:bookmarkStart w:id="8" w:name="_GoBack"/>
      <w:bookmarkEnd w:id="8"/>
    </w:p>
  </w:comment>
  <w:comment w:id="9" w:author="Abel Laura" w:date="2017-11-14T14:46:00Z" w:initials="AL">
    <w:p w14:paraId="5C996AA3" w14:textId="77777777" w:rsidR="00F91247" w:rsidRDefault="00F91247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10" w:author="Abel Laura" w:date="2017-11-27T15:32:00Z" w:initials="AL">
    <w:p w14:paraId="049CD4AC" w14:textId="77777777" w:rsidR="000138D2" w:rsidRDefault="000138D2">
      <w:pPr>
        <w:pStyle w:val="Kommentartext"/>
      </w:pPr>
      <w:r>
        <w:rPr>
          <w:rStyle w:val="Kommentarzeichen"/>
        </w:rPr>
        <w:annotationRef/>
      </w:r>
      <w:r>
        <w:t>O: Madrid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B37449" w15:done="0"/>
  <w15:commentEx w15:paraId="1480DA35" w15:done="0"/>
  <w15:commentEx w15:paraId="2E3FD3E2" w15:done="0"/>
  <w15:commentEx w15:paraId="61B05A85" w15:done="0"/>
  <w15:commentEx w15:paraId="458D7CDA" w15:done="0"/>
  <w15:commentEx w15:paraId="5FFB9D8C" w15:done="0"/>
  <w15:commentEx w15:paraId="52D7E258" w15:done="0"/>
  <w15:commentEx w15:paraId="3F1325AE" w15:done="0"/>
  <w15:commentEx w15:paraId="5C996AA3" w15:done="0"/>
  <w15:commentEx w15:paraId="049CD4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0B"/>
    <w:rsid w:val="000138D2"/>
    <w:rsid w:val="00056041"/>
    <w:rsid w:val="00276FA8"/>
    <w:rsid w:val="002D2744"/>
    <w:rsid w:val="003250AE"/>
    <w:rsid w:val="00355F9A"/>
    <w:rsid w:val="00492C1E"/>
    <w:rsid w:val="0053577D"/>
    <w:rsid w:val="00AD1CF3"/>
    <w:rsid w:val="00B7200B"/>
    <w:rsid w:val="00E80A2E"/>
    <w:rsid w:val="00ED689D"/>
    <w:rsid w:val="00F91247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A84D"/>
  <w15:docId w15:val="{74B44626-D8F0-4C82-B710-867CE975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D68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72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D689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D689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D689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D689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D68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9124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124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124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124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124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2015-10-28T08:07:00Z</dcterms:created>
  <dcterms:modified xsi:type="dcterms:W3CDTF">2019-08-21T18:26:00Z</dcterms:modified>
</cp:coreProperties>
</file>