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D3083" w14:textId="77777777" w:rsidR="000934A0" w:rsidRDefault="007169FC" w:rsidP="000934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0934A0" w:rsidRPr="000934A0">
        <w:rPr>
          <w:rFonts w:ascii="Times New Roman" w:hAnsi="Times New Roman" w:cs="Times New Roman"/>
          <w:b/>
          <w:sz w:val="28"/>
          <w:szCs w:val="28"/>
        </w:rPr>
        <w:t>178.</w:t>
      </w:r>
    </w:p>
    <w:p w14:paraId="77EAAF8F" w14:textId="77777777" w:rsidR="000934A0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934A0" w:rsidRPr="000934A0" w14:paraId="1FEAFEB2" w14:textId="77777777" w:rsidTr="000934A0">
        <w:tc>
          <w:tcPr>
            <w:tcW w:w="4606" w:type="dxa"/>
          </w:tcPr>
          <w:p w14:paraId="015DF3F8" w14:textId="77777777" w:rsidR="000934A0" w:rsidRPr="000934A0" w:rsidRDefault="000934A0" w:rsidP="000934A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34A0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0C652938" w14:textId="77777777" w:rsidR="000934A0" w:rsidRPr="000934A0" w:rsidRDefault="000934A0" w:rsidP="000934A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934A0">
              <w:rPr>
                <w:rFonts w:ascii="Times New Roman" w:hAnsi="Times New Roman" w:cs="Times New Roman"/>
                <w:i/>
                <w:sz w:val="24"/>
                <w:szCs w:val="24"/>
              </w:rPr>
              <w:t>1526 Jänner 27. Augsburg.</w:t>
            </w:r>
          </w:p>
        </w:tc>
      </w:tr>
    </w:tbl>
    <w:p w14:paraId="1539BE3B" w14:textId="77777777" w:rsidR="000934A0" w:rsidRPr="000934A0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3AB2B" w14:textId="77777777" w:rsidR="000934A0" w:rsidRPr="000934A0" w:rsidRDefault="000934A0" w:rsidP="009F1C5F">
      <w:pPr>
        <w:pStyle w:val="RegestDeutsch"/>
      </w:pPr>
      <w:r w:rsidRPr="000934A0">
        <w:t xml:space="preserve">1. Erhielt Briefe </w:t>
      </w:r>
      <w:proofErr w:type="spellStart"/>
      <w:r w:rsidRPr="000934A0">
        <w:t>Mg’s</w:t>
      </w:r>
      <w:proofErr w:type="spellEnd"/>
      <w:r w:rsidRPr="000934A0">
        <w:t xml:space="preserve"> vom 19. und 20. Jänner mit der Meldung von der Krankheit, beziehungsweise vom Tode der </w:t>
      </w:r>
      <w:proofErr w:type="spellStart"/>
      <w:r w:rsidRPr="000934A0">
        <w:t>Kgin</w:t>
      </w:r>
      <w:proofErr w:type="spellEnd"/>
      <w:r w:rsidRPr="000934A0">
        <w:t xml:space="preserve"> von Dänemark. 2. Der mit Frankreich geschlossene Waffenstillstand. 3. Besserung der italienischen Verhältnisse.</w:t>
      </w:r>
    </w:p>
    <w:p w14:paraId="360A8EFD" w14:textId="77777777" w:rsidR="000934A0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E1C5388" w14:textId="77777777" w:rsidR="004E0E7E" w:rsidRPr="00C11E83" w:rsidRDefault="004E0E7E" w:rsidP="009F1C5F">
      <w:pPr>
        <w:pStyle w:val="RegestEnglisch"/>
      </w:pPr>
      <w:r w:rsidRPr="0077394B">
        <w:rPr>
          <w:lang w:val="de-DE"/>
        </w:rPr>
        <w:t xml:space="preserve">1. Has received Mg's letters dated January 19 and 20 containing word of the Queen of Denmark's illness and death. </w:t>
      </w:r>
      <w:r w:rsidRPr="00C11E83">
        <w:t>2. The ceasefire with France. 3. Situation in Italy is improving.</w:t>
      </w:r>
    </w:p>
    <w:p w14:paraId="2FBD5728" w14:textId="77777777" w:rsidR="004E0E7E" w:rsidRPr="00C11E83" w:rsidRDefault="004E0E7E" w:rsidP="000934A0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DC56FB4" w14:textId="77777777" w:rsidR="000934A0" w:rsidRPr="004C4082" w:rsidRDefault="000934A0" w:rsidP="00C55F70">
      <w:pPr>
        <w:pStyle w:val="Archiv-undDruckvermerk"/>
      </w:pPr>
      <w:r w:rsidRPr="00372208">
        <w:rPr>
          <w:lang w:val="en-US"/>
        </w:rPr>
        <w:t xml:space="preserve">Brüssel, Arch. gén. </w:t>
      </w:r>
      <w:r w:rsidRPr="00C55F70">
        <w:rPr>
          <w:lang w:val="fr-FR"/>
        </w:rPr>
        <w:t xml:space="preserve">Papiers de lʼÉtat et de l’Aud., vol. 93, Bl. 9. </w:t>
      </w:r>
      <w:r w:rsidRPr="004C4082">
        <w:t>Original.</w:t>
      </w:r>
    </w:p>
    <w:p w14:paraId="6A5AFB85" w14:textId="77777777" w:rsidR="007169FC" w:rsidRDefault="007169FC" w:rsidP="00C55F70">
      <w:pPr>
        <w:pStyle w:val="Archiv-undDruckvermerk"/>
        <w:rPr>
          <w:lang w:val="en-US"/>
        </w:rPr>
      </w:pPr>
      <w:proofErr w:type="spellStart"/>
      <w:r>
        <w:rPr>
          <w:lang w:val="en-US"/>
        </w:rPr>
        <w:t>Druck</w:t>
      </w:r>
      <w:proofErr w:type="spellEnd"/>
      <w:r>
        <w:rPr>
          <w:lang w:val="en-US"/>
        </w:rPr>
        <w:t xml:space="preserve">: Familienkorrespondenz Bd. 1,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178, S. 364-365.</w:t>
      </w:r>
    </w:p>
    <w:p w14:paraId="3F7000D2" w14:textId="77777777" w:rsidR="000934A0" w:rsidRPr="004C4082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6DC5A85" w14:textId="77777777" w:rsidR="000934A0" w:rsidRPr="004C4082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C4082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C4082"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eueur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, j'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ai ce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jourd’hui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deux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lettres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des 19</w:t>
      </w:r>
      <w:r w:rsidR="004C4082"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et 20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ce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mois dont par la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premiere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m’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avertissies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r w:rsidRPr="004C4082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extreme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maladie 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et indisposition</w:t>
      </w:r>
      <w:commentRangeEnd w:id="0"/>
      <w:r w:rsidR="007169FC">
        <w:rPr>
          <w:rStyle w:val="Kommentarzeichen"/>
        </w:rPr>
        <w:commentReference w:id="0"/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, où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con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stituée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1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Dannemarcke</w:t>
      </w:r>
      <w:commentRangeEnd w:id="1"/>
      <w:proofErr w:type="spellEnd"/>
      <w:r w:rsidR="007169FC">
        <w:rPr>
          <w:rStyle w:val="Kommentarzeichen"/>
        </w:rPr>
        <w:commentReference w:id="1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et par l’autre, comme elle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"/>
      <w:r w:rsidRPr="004C4082">
        <w:rPr>
          <w:rFonts w:ascii="Times New Roman" w:hAnsi="Times New Roman" w:cs="Times New Roman"/>
          <w:sz w:val="24"/>
          <w:szCs w:val="24"/>
          <w:lang w:val="fr-FR"/>
        </w:rPr>
        <w:t>allée à dieu</w:t>
      </w:r>
      <w:commentRangeEnd w:id="2"/>
      <w:r w:rsidR="004231D0">
        <w:rPr>
          <w:rStyle w:val="Kommentarzeichen"/>
        </w:rPr>
        <w:commentReference w:id="2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. Et combien que les nouvelles de sa maladie me fussent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fort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desplaisantes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si m’on[t]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celles de son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deceps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mis en si merveilleusement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regret que plus ne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mais puisqu’il 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à dieu en ainsi disposer, n’y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aussi autre moyen que de prier dieu pour l’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ame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. J’ai,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envoyé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lettres à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4C4082"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se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ur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, la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>, l’aver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tissant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bookmarkStart w:id="3" w:name="_GoBack"/>
      <w:proofErr w:type="spellStart"/>
      <w:proofErr w:type="gramStart"/>
      <w:r w:rsidRPr="004C4082">
        <w:rPr>
          <w:rFonts w:ascii="Times New Roman" w:hAnsi="Times New Roman" w:cs="Times New Roman"/>
          <w:sz w:val="24"/>
          <w:szCs w:val="24"/>
          <w:lang w:val="fr-FR"/>
        </w:rPr>
        <w:t>trespa</w:t>
      </w:r>
      <w:bookmarkEnd w:id="3"/>
      <w:r w:rsidRPr="004C4082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proofErr w:type="gram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et l’ai aussi fait savoir aux princes de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sang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depardeça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faire leur devoir pour l’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ame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. Et pour ma part en ferai le plus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honnestement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qu’il me sera possible.</w:t>
      </w:r>
    </w:p>
    <w:p w14:paraId="0E897F2E" w14:textId="77777777" w:rsidR="000934A0" w:rsidRPr="004C4082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C4082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Quant 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prorogacion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4"/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tresve</w:t>
      </w:r>
      <w:commentRangeEnd w:id="4"/>
      <w:proofErr w:type="spellEnd"/>
      <w:r w:rsidR="004231D0">
        <w:rPr>
          <w:rStyle w:val="Kommentarzeichen"/>
        </w:rPr>
        <w:commentReference w:id="4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qu’avez accordé à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5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regente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de France</w:t>
      </w:r>
      <w:commentRangeEnd w:id="5"/>
      <w:r w:rsidR="004231D0">
        <w:rPr>
          <w:rStyle w:val="Kommentarzeichen"/>
        </w:rPr>
        <w:commentReference w:id="5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suivant sa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de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bon avertissement. Et touchant de la </w:t>
      </w:r>
      <w:commentRangeStart w:id="6"/>
      <w:r w:rsidRPr="004C4082">
        <w:rPr>
          <w:rFonts w:ascii="Times New Roman" w:hAnsi="Times New Roman" w:cs="Times New Roman"/>
          <w:sz w:val="24"/>
          <w:szCs w:val="24"/>
          <w:lang w:val="fr-FR"/>
        </w:rPr>
        <w:t>paix</w:t>
      </w:r>
      <w:commentRangeEnd w:id="6"/>
      <w:r w:rsidR="004231D0">
        <w:rPr>
          <w:rStyle w:val="Kommentarzeichen"/>
        </w:rPr>
        <w:commentReference w:id="6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par mes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lettres vous ai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tout ce qu’en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savoie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et depuis n’en ai eu autre chose. Mais de ce que plus m’en surviendra ne laisserai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le vous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faire savoir ensemble de toutes autres choses qui me surviendront, vous priant,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C408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>, faire le semblable.</w:t>
      </w:r>
    </w:p>
    <w:p w14:paraId="4BE0B98A" w14:textId="77777777" w:rsidR="000934A0" w:rsidRPr="00A22E9D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C4082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Des affaires d’</w:t>
      </w:r>
      <w:commentRangeStart w:id="7"/>
      <w:r w:rsidRPr="004C4082">
        <w:rPr>
          <w:rFonts w:ascii="Times New Roman" w:hAnsi="Times New Roman" w:cs="Times New Roman"/>
          <w:sz w:val="24"/>
          <w:szCs w:val="24"/>
          <w:lang w:val="fr-FR"/>
        </w:rPr>
        <w:t>Italie</w:t>
      </w:r>
      <w:commentRangeEnd w:id="7"/>
      <w:r w:rsidR="004231D0">
        <w:rPr>
          <w:rStyle w:val="Kommentarzeichen"/>
        </w:rPr>
        <w:commentReference w:id="7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gramStart"/>
      <w:r w:rsidRPr="004C4082">
        <w:rPr>
          <w:rFonts w:ascii="Times New Roman" w:hAnsi="Times New Roman" w:cs="Times New Roman"/>
          <w:sz w:val="24"/>
          <w:szCs w:val="24"/>
          <w:lang w:val="fr-FR"/>
        </w:rPr>
        <w:t>la</w:t>
      </w:r>
      <w:proofErr w:type="gram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dieu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mercis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C408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4C4082">
        <w:rPr>
          <w:rFonts w:ascii="Times New Roman" w:hAnsi="Times New Roman" w:cs="Times New Roman"/>
          <w:sz w:val="24"/>
          <w:szCs w:val="24"/>
          <w:lang w:val="fr-FR"/>
        </w:rPr>
        <w:t xml:space="preserve"> ne sont en si mau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vaise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disposici</w:t>
      </w:r>
      <w:r w:rsidR="004C4082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qu’on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dire et sont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en suspens. Les </w:t>
      </w:r>
      <w:commentRangeStart w:id="8"/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8"/>
      <w:proofErr w:type="spellEnd"/>
      <w:r w:rsidR="004231D0">
        <w:rPr>
          <w:rStyle w:val="Kommentarzeichen"/>
        </w:rPr>
        <w:commentReference w:id="8"/>
      </w:r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et autres qui avoient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menéz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praticques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pour faire quelques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emprinses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et avec ce l’on m’a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que pour vrai la ville de Milan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jurer bon pour l’empereur, comme le tout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C4082">
        <w:rPr>
          <w:rFonts w:ascii="Times New Roman" w:hAnsi="Times New Roman" w:cs="Times New Roman"/>
          <w:sz w:val="24"/>
          <w:szCs w:val="24"/>
          <w:lang w:val="fr-FR"/>
        </w:rPr>
        <w:t>conclud</w:t>
      </w:r>
      <w:proofErr w:type="spellEnd"/>
      <w:r w:rsidRPr="004C4082">
        <w:rPr>
          <w:rFonts w:ascii="Times New Roman" w:hAnsi="Times New Roman" w:cs="Times New Roman"/>
          <w:sz w:val="24"/>
          <w:szCs w:val="24"/>
          <w:lang w:val="fr-FR"/>
        </w:rPr>
        <w:t xml:space="preserve"> et accordé. 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J’espere en dieu que, si les nouvelles de lad. paix continuent, ainsi qu’ai bon espoir que toutes choses succ</w:t>
      </w:r>
      <w:r w:rsidR="004C4082" w:rsidRPr="00A22E9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deront de mieulx. Ce que dieu par sa saincte gr</w:t>
      </w:r>
      <w:r w:rsidR="004C4082" w:rsidRPr="00A22E9D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ce doint. Et à vous, m</w:t>
      </w:r>
      <w:r w:rsidRPr="00A22E9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, ma bonne tante, doint bonne vie et longue. D’</w:t>
      </w:r>
      <w:commentRangeStart w:id="9"/>
      <w:r w:rsidRPr="00A22E9D">
        <w:rPr>
          <w:rFonts w:ascii="Times New Roman" w:hAnsi="Times New Roman" w:cs="Times New Roman"/>
          <w:sz w:val="24"/>
          <w:szCs w:val="24"/>
          <w:lang w:val="fr-FR"/>
        </w:rPr>
        <w:t>Augspurg</w:t>
      </w:r>
      <w:commentRangeEnd w:id="9"/>
      <w:r w:rsidR="004231D0">
        <w:rPr>
          <w:rStyle w:val="Kommentarzeichen"/>
        </w:rPr>
        <w:commentReference w:id="9"/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, ce 27</w:t>
      </w:r>
      <w:r w:rsidRPr="00A22E9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 xml:space="preserve"> de janvier a</w:t>
      </w:r>
      <w:r w:rsidR="004C4082" w:rsidRPr="00A22E9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073AB4F5" w14:textId="77777777" w:rsidR="000934A0" w:rsidRPr="00A22E9D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22E9D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A22E9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4C4082" w:rsidRPr="00A22E9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22E9D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723CDBF7" w14:textId="77777777" w:rsidR="004C4082" w:rsidRPr="00A22E9D" w:rsidRDefault="004C4082" w:rsidP="00093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3CF7F14" w14:textId="77777777" w:rsidR="000934A0" w:rsidRPr="00A22E9D" w:rsidRDefault="000934A0" w:rsidP="009F1C5F">
      <w:pPr>
        <w:pStyle w:val="Kommentar"/>
        <w:rPr>
          <w:lang w:val="fr-FR"/>
        </w:rPr>
      </w:pPr>
      <w:r w:rsidRPr="00A22E9D">
        <w:rPr>
          <w:lang w:val="fr-FR"/>
        </w:rPr>
        <w:t xml:space="preserve">Rückwärts Adresse: </w:t>
      </w:r>
      <w:r w:rsidRPr="00A22E9D">
        <w:rPr>
          <w:i w:val="0"/>
          <w:lang w:val="fr-FR"/>
        </w:rPr>
        <w:t>A m</w:t>
      </w:r>
      <w:r w:rsidRPr="00A22E9D">
        <w:rPr>
          <w:i w:val="0"/>
          <w:vertAlign w:val="superscript"/>
          <w:lang w:val="fr-FR"/>
        </w:rPr>
        <w:t>me</w:t>
      </w:r>
      <w:r w:rsidRPr="00A22E9D">
        <w:rPr>
          <w:i w:val="0"/>
          <w:lang w:val="fr-FR"/>
        </w:rPr>
        <w:t>, ma bonne tante, m</w:t>
      </w:r>
      <w:r w:rsidRPr="00A22E9D">
        <w:rPr>
          <w:i w:val="0"/>
          <w:vertAlign w:val="superscript"/>
          <w:lang w:val="fr-FR"/>
        </w:rPr>
        <w:t>me</w:t>
      </w:r>
      <w:r w:rsidRPr="00A22E9D">
        <w:rPr>
          <w:i w:val="0"/>
          <w:lang w:val="fr-FR"/>
        </w:rPr>
        <w:t xml:space="preserve"> l’archiducesse d’Austrice, ducesse et contesse de Bourgoingne, regente et gouvernante etc.</w:t>
      </w:r>
    </w:p>
    <w:p w14:paraId="6A4AEEEA" w14:textId="77777777" w:rsidR="004C4082" w:rsidRPr="00A22E9D" w:rsidRDefault="004C4082" w:rsidP="000934A0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57BC803E" w14:textId="77777777" w:rsidR="000934A0" w:rsidRPr="004C4082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4C4082">
        <w:rPr>
          <w:rFonts w:ascii="Times New Roman" w:hAnsi="Times New Roman" w:cs="Times New Roman"/>
          <w:i/>
          <w:szCs w:val="24"/>
        </w:rPr>
        <w:t>1]</w:t>
      </w:r>
      <w:r w:rsidR="004C4082" w:rsidRPr="004C4082">
        <w:rPr>
          <w:rFonts w:ascii="Times New Roman" w:hAnsi="Times New Roman" w:cs="Times New Roman"/>
          <w:i/>
          <w:szCs w:val="24"/>
        </w:rPr>
        <w:t xml:space="preserve"> </w:t>
      </w:r>
      <w:r w:rsidRPr="004C4082">
        <w:rPr>
          <w:rFonts w:ascii="Times New Roman" w:hAnsi="Times New Roman" w:cs="Times New Roman"/>
          <w:i/>
          <w:szCs w:val="24"/>
        </w:rPr>
        <w:t xml:space="preserve">Die beiden Briefe </w:t>
      </w:r>
      <w:proofErr w:type="spellStart"/>
      <w:r w:rsidRPr="004C4082">
        <w:rPr>
          <w:rFonts w:ascii="Times New Roman" w:hAnsi="Times New Roman" w:cs="Times New Roman"/>
          <w:i/>
          <w:szCs w:val="24"/>
        </w:rPr>
        <w:t>Mg’s</w:t>
      </w:r>
      <w:proofErr w:type="spellEnd"/>
      <w:r w:rsidRPr="004C4082">
        <w:rPr>
          <w:rFonts w:ascii="Times New Roman" w:hAnsi="Times New Roman" w:cs="Times New Roman"/>
          <w:i/>
          <w:szCs w:val="24"/>
        </w:rPr>
        <w:t xml:space="preserve"> wurden nicht vorgefunden. Isabella, die Gattin des vertriebenen </w:t>
      </w:r>
      <w:proofErr w:type="spellStart"/>
      <w:r w:rsidRPr="004C4082">
        <w:rPr>
          <w:rFonts w:ascii="Times New Roman" w:hAnsi="Times New Roman" w:cs="Times New Roman"/>
          <w:i/>
          <w:szCs w:val="24"/>
        </w:rPr>
        <w:t>Kgs</w:t>
      </w:r>
      <w:proofErr w:type="spellEnd"/>
      <w:r w:rsidRPr="004C4082">
        <w:rPr>
          <w:rFonts w:ascii="Times New Roman" w:hAnsi="Times New Roman" w:cs="Times New Roman"/>
          <w:i/>
          <w:szCs w:val="24"/>
        </w:rPr>
        <w:t xml:space="preserve"> </w:t>
      </w:r>
      <w:commentRangeStart w:id="10"/>
      <w:r w:rsidRPr="004C4082">
        <w:rPr>
          <w:rFonts w:ascii="Times New Roman" w:hAnsi="Times New Roman" w:cs="Times New Roman"/>
          <w:i/>
          <w:szCs w:val="24"/>
        </w:rPr>
        <w:t xml:space="preserve">Christian II. </w:t>
      </w:r>
      <w:commentRangeEnd w:id="10"/>
      <w:r w:rsidR="004231D0">
        <w:rPr>
          <w:rStyle w:val="Kommentarzeichen"/>
        </w:rPr>
        <w:commentReference w:id="10"/>
      </w:r>
      <w:r w:rsidRPr="004C4082">
        <w:rPr>
          <w:rFonts w:ascii="Times New Roman" w:hAnsi="Times New Roman" w:cs="Times New Roman"/>
          <w:i/>
          <w:szCs w:val="24"/>
        </w:rPr>
        <w:t>von Dänemark, starb am 19. Jänner 1526.</w:t>
      </w:r>
    </w:p>
    <w:p w14:paraId="7590A050" w14:textId="77777777" w:rsidR="0073187E" w:rsidRPr="004C4082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4C4082">
        <w:rPr>
          <w:rFonts w:ascii="Times New Roman" w:hAnsi="Times New Roman" w:cs="Times New Roman"/>
          <w:i/>
          <w:szCs w:val="24"/>
        </w:rPr>
        <w:t>2]</w:t>
      </w:r>
      <w:r w:rsidR="004C4082" w:rsidRPr="004C4082">
        <w:rPr>
          <w:rFonts w:ascii="Times New Roman" w:hAnsi="Times New Roman" w:cs="Times New Roman"/>
          <w:i/>
          <w:szCs w:val="24"/>
        </w:rPr>
        <w:t xml:space="preserve"> </w:t>
      </w:r>
      <w:r w:rsidRPr="004C4082">
        <w:rPr>
          <w:rFonts w:ascii="Times New Roman" w:hAnsi="Times New Roman" w:cs="Times New Roman"/>
          <w:i/>
          <w:szCs w:val="24"/>
        </w:rPr>
        <w:t xml:space="preserve">Gemeint dürfte der am 16. Juli 1525 zu </w:t>
      </w:r>
      <w:commentRangeStart w:id="11"/>
      <w:r w:rsidRPr="004C4082">
        <w:rPr>
          <w:rFonts w:ascii="Times New Roman" w:hAnsi="Times New Roman" w:cs="Times New Roman"/>
          <w:i/>
          <w:szCs w:val="24"/>
        </w:rPr>
        <w:t>Breda</w:t>
      </w:r>
      <w:commentRangeEnd w:id="11"/>
      <w:r w:rsidR="004231D0">
        <w:rPr>
          <w:rStyle w:val="Kommentarzeichen"/>
        </w:rPr>
        <w:commentReference w:id="11"/>
      </w:r>
      <w:r w:rsidRPr="004C4082">
        <w:rPr>
          <w:rFonts w:ascii="Times New Roman" w:hAnsi="Times New Roman" w:cs="Times New Roman"/>
          <w:i/>
          <w:szCs w:val="24"/>
        </w:rPr>
        <w:t xml:space="preserve"> ratifizierte Waffenstillstand sein, um den die französische Regentin durch ih</w:t>
      </w:r>
      <w:r w:rsidR="004C4082">
        <w:rPr>
          <w:rFonts w:ascii="Times New Roman" w:hAnsi="Times New Roman" w:cs="Times New Roman"/>
          <w:i/>
          <w:szCs w:val="24"/>
        </w:rPr>
        <w:t xml:space="preserve">ren Sekretär </w:t>
      </w:r>
      <w:commentRangeStart w:id="12"/>
      <w:r w:rsidR="004C4082">
        <w:rPr>
          <w:rFonts w:ascii="Times New Roman" w:hAnsi="Times New Roman" w:cs="Times New Roman"/>
          <w:i/>
          <w:szCs w:val="24"/>
        </w:rPr>
        <w:t xml:space="preserve">Pierre de </w:t>
      </w:r>
      <w:proofErr w:type="spellStart"/>
      <w:r w:rsidR="004C4082">
        <w:rPr>
          <w:rFonts w:ascii="Times New Roman" w:hAnsi="Times New Roman" w:cs="Times New Roman"/>
          <w:i/>
          <w:szCs w:val="24"/>
        </w:rPr>
        <w:t>Wart</w:t>
      </w:r>
      <w:commentRangeEnd w:id="12"/>
      <w:r w:rsidR="004231D0">
        <w:rPr>
          <w:rStyle w:val="Kommentarzeichen"/>
        </w:rPr>
        <w:commentReference w:id="12"/>
      </w:r>
      <w:r w:rsidR="004C4082">
        <w:rPr>
          <w:rFonts w:ascii="Times New Roman" w:hAnsi="Times New Roman" w:cs="Times New Roman"/>
          <w:i/>
          <w:szCs w:val="24"/>
        </w:rPr>
        <w:t>i</w:t>
      </w:r>
      <w:proofErr w:type="spellEnd"/>
      <w:r w:rsidR="004C4082">
        <w:rPr>
          <w:rFonts w:ascii="Times New Roman" w:hAnsi="Times New Roman" w:cs="Times New Roman"/>
          <w:i/>
          <w:szCs w:val="24"/>
        </w:rPr>
        <w:t xml:space="preserve"> er</w:t>
      </w:r>
      <w:r w:rsidRPr="004C4082">
        <w:rPr>
          <w:rFonts w:ascii="Times New Roman" w:hAnsi="Times New Roman" w:cs="Times New Roman"/>
          <w:i/>
          <w:szCs w:val="24"/>
        </w:rPr>
        <w:t xml:space="preserve">suchen ließ. Henne 4, S. 49 ff. — Der Friede war bereits damals geschlossen. Er </w:t>
      </w:r>
      <w:r w:rsidR="004C4082">
        <w:rPr>
          <w:rFonts w:ascii="Times New Roman" w:hAnsi="Times New Roman" w:cs="Times New Roman"/>
          <w:i/>
          <w:szCs w:val="24"/>
        </w:rPr>
        <w:t>w</w:t>
      </w:r>
      <w:r w:rsidRPr="004C4082">
        <w:rPr>
          <w:rFonts w:ascii="Times New Roman" w:hAnsi="Times New Roman" w:cs="Times New Roman"/>
          <w:i/>
          <w:szCs w:val="24"/>
        </w:rPr>
        <w:t>urde am 13. Jänner beschworen. Baumgarten 2, S. 470.</w:t>
      </w:r>
    </w:p>
    <w:p w14:paraId="48631C71" w14:textId="77777777" w:rsidR="004C4082" w:rsidRPr="004C4082" w:rsidRDefault="004C4082" w:rsidP="004C4082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4C4082">
        <w:rPr>
          <w:rFonts w:ascii="Times New Roman" w:hAnsi="Times New Roman" w:cs="Times New Roman"/>
          <w:i/>
          <w:szCs w:val="24"/>
        </w:rPr>
        <w:t>3]</w:t>
      </w:r>
      <w:r w:rsidRPr="004C408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</w:t>
      </w:r>
      <w:r w:rsidRPr="004C4082">
        <w:rPr>
          <w:rFonts w:ascii="Times New Roman" w:hAnsi="Times New Roman" w:cs="Times New Roman"/>
          <w:szCs w:val="24"/>
        </w:rPr>
        <w:t xml:space="preserve">) </w:t>
      </w:r>
      <w:r w:rsidRPr="004C4082">
        <w:rPr>
          <w:rFonts w:ascii="Times New Roman" w:hAnsi="Times New Roman" w:cs="Times New Roman"/>
          <w:i/>
          <w:szCs w:val="24"/>
        </w:rPr>
        <w:t xml:space="preserve">Von </w:t>
      </w:r>
      <w:proofErr w:type="spellStart"/>
      <w:r w:rsidRPr="004C4082">
        <w:rPr>
          <w:rFonts w:ascii="Times New Roman" w:hAnsi="Times New Roman" w:cs="Times New Roman"/>
          <w:szCs w:val="24"/>
        </w:rPr>
        <w:t>vostre</w:t>
      </w:r>
      <w:proofErr w:type="spellEnd"/>
      <w:r w:rsidRPr="004C4082">
        <w:rPr>
          <w:rFonts w:ascii="Times New Roman" w:hAnsi="Times New Roman" w:cs="Times New Roman"/>
          <w:i/>
          <w:szCs w:val="24"/>
        </w:rPr>
        <w:t xml:space="preserve"> an eigenhändig.</w:t>
      </w:r>
    </w:p>
    <w:p w14:paraId="1D46ECCD" w14:textId="77777777" w:rsidR="004C4082" w:rsidRPr="004C4082" w:rsidRDefault="004C4082" w:rsidP="000934A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14:paraId="44F72E78" w14:textId="77777777" w:rsidR="000934A0" w:rsidRPr="004C4082" w:rsidRDefault="000934A0" w:rsidP="000934A0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59BE7BB2" w14:textId="77777777" w:rsidR="004C4082" w:rsidRPr="004C4082" w:rsidRDefault="004C4082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sectPr w:rsidR="004C4082" w:rsidRPr="004C4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1T13:38:00Z" w:initials="AL">
    <w:p w14:paraId="366F1CFD" w14:textId="77777777" w:rsidR="007169FC" w:rsidRDefault="007169FC">
      <w:pPr>
        <w:pStyle w:val="Kommentartext"/>
      </w:pPr>
      <w:r>
        <w:rPr>
          <w:rStyle w:val="Kommentarzeichen"/>
        </w:rPr>
        <w:annotationRef/>
      </w:r>
      <w:r>
        <w:t>S: Gesundheit/Krankheit, Isabella von Österreich</w:t>
      </w:r>
    </w:p>
  </w:comment>
  <w:comment w:id="1" w:author="Abel Laura" w:date="2017-11-21T13:38:00Z" w:initials="AL">
    <w:p w14:paraId="5FB7E243" w14:textId="77777777" w:rsidR="007169FC" w:rsidRDefault="007169FC">
      <w:pPr>
        <w:pStyle w:val="Kommentartext"/>
      </w:pPr>
      <w:r>
        <w:rPr>
          <w:rStyle w:val="Kommentarzeichen"/>
        </w:rPr>
        <w:annotationRef/>
      </w:r>
      <w:r w:rsidR="004231D0">
        <w:t>P: Isabella von Österreich</w:t>
      </w:r>
    </w:p>
  </w:comment>
  <w:comment w:id="2" w:author="Abel Laura" w:date="2017-11-21T16:37:00Z" w:initials="AL">
    <w:p w14:paraId="2C7001B4" w14:textId="1C5BB33A" w:rsidR="004231D0" w:rsidRDefault="004231D0">
      <w:pPr>
        <w:pStyle w:val="Kommentartext"/>
      </w:pPr>
      <w:r>
        <w:rPr>
          <w:rStyle w:val="Kommentarzeichen"/>
        </w:rPr>
        <w:annotationRef/>
      </w:r>
      <w:r>
        <w:t>S</w:t>
      </w:r>
      <w:r w:rsidRPr="00336782">
        <w:t xml:space="preserve">: </w:t>
      </w:r>
      <w:r w:rsidR="0077394B">
        <w:t xml:space="preserve">Tod, </w:t>
      </w:r>
      <w:r w:rsidRPr="00336782">
        <w:t>Isabella von Österreich</w:t>
      </w:r>
    </w:p>
  </w:comment>
  <w:comment w:id="4" w:author="Abel Laura" w:date="2017-11-21T13:44:00Z" w:initials="AL">
    <w:p w14:paraId="31AA85DA" w14:textId="77777777" w:rsidR="004231D0" w:rsidRDefault="004231D0">
      <w:pPr>
        <w:pStyle w:val="Kommentartext"/>
      </w:pPr>
      <w:r>
        <w:rPr>
          <w:rStyle w:val="Kommentarzeichen"/>
        </w:rPr>
        <w:annotationRef/>
      </w:r>
      <w:r>
        <w:t>S: Frankreich, Waffenstillstand</w:t>
      </w:r>
    </w:p>
  </w:comment>
  <w:comment w:id="5" w:author="Abel Laura" w:date="2017-11-21T13:44:00Z" w:initials="AL">
    <w:p w14:paraId="75DDDC07" w14:textId="57B5B58D" w:rsidR="004231D0" w:rsidRDefault="004231D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C11E83">
        <w:t>L</w:t>
      </w:r>
      <w:r w:rsidR="00A22E9D">
        <w:t xml:space="preserve">uise von </w:t>
      </w:r>
      <w:r>
        <w:t xml:space="preserve">Savoyen, </w:t>
      </w:r>
      <w:r w:rsidR="00A22E9D">
        <w:t xml:space="preserve">Mutter Franz‘ I., </w:t>
      </w:r>
      <w:r>
        <w:t>Regentin</w:t>
      </w:r>
      <w:r w:rsidR="00A22E9D">
        <w:t xml:space="preserve"> von Frankreich</w:t>
      </w:r>
    </w:p>
  </w:comment>
  <w:comment w:id="6" w:author="Abel Laura" w:date="2017-11-21T13:44:00Z" w:initials="AL">
    <w:p w14:paraId="5B4EDE98" w14:textId="77777777" w:rsidR="004231D0" w:rsidRDefault="004231D0">
      <w:pPr>
        <w:pStyle w:val="Kommentartext"/>
      </w:pPr>
      <w:r>
        <w:rPr>
          <w:rStyle w:val="Kommentarzeichen"/>
        </w:rPr>
        <w:annotationRef/>
      </w:r>
      <w:r>
        <w:t>S: Frankreich, Frieden mit</w:t>
      </w:r>
    </w:p>
  </w:comment>
  <w:comment w:id="7" w:author="Abel Laura" w:date="2017-11-21T13:44:00Z" w:initials="AL">
    <w:p w14:paraId="7BBE5657" w14:textId="77777777" w:rsidR="004231D0" w:rsidRDefault="004231D0">
      <w:pPr>
        <w:pStyle w:val="Kommentartext"/>
      </w:pPr>
      <w:r>
        <w:rPr>
          <w:rStyle w:val="Kommentarzeichen"/>
        </w:rPr>
        <w:annotationRef/>
      </w:r>
      <w:r>
        <w:t>O: Italien</w:t>
      </w:r>
    </w:p>
  </w:comment>
  <w:comment w:id="8" w:author="Abel Laura" w:date="2017-11-21T13:44:00Z" w:initials="AL">
    <w:p w14:paraId="500341BD" w14:textId="77777777" w:rsidR="004231D0" w:rsidRPr="00C11E83" w:rsidRDefault="004231D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C11E83">
        <w:rPr>
          <w:lang w:val="en-US"/>
        </w:rPr>
        <w:t xml:space="preserve">S: </w:t>
      </w:r>
      <w:proofErr w:type="spellStart"/>
      <w:r w:rsidRPr="00C11E83">
        <w:rPr>
          <w:lang w:val="en-US"/>
        </w:rPr>
        <w:t>Venedig</w:t>
      </w:r>
      <w:proofErr w:type="spellEnd"/>
    </w:p>
  </w:comment>
  <w:comment w:id="9" w:author="Abel Laura" w:date="2017-11-21T13:45:00Z" w:initials="AL">
    <w:p w14:paraId="27FDCC80" w14:textId="77777777" w:rsidR="004231D0" w:rsidRPr="00C11E83" w:rsidRDefault="004231D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C11E83">
        <w:rPr>
          <w:lang w:val="en-US"/>
        </w:rPr>
        <w:t>O: Augsburg</w:t>
      </w:r>
    </w:p>
  </w:comment>
  <w:comment w:id="10" w:author="Abel Laura" w:date="2017-11-21T13:45:00Z" w:initials="AL">
    <w:p w14:paraId="4E9B0000" w14:textId="77777777" w:rsidR="004231D0" w:rsidRPr="00C11E83" w:rsidRDefault="004231D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C11E83">
        <w:rPr>
          <w:lang w:val="en-US"/>
        </w:rPr>
        <w:t xml:space="preserve">P: Christian II. </w:t>
      </w:r>
    </w:p>
  </w:comment>
  <w:comment w:id="11" w:author="Abel Laura" w:date="2017-11-21T13:46:00Z" w:initials="AL">
    <w:p w14:paraId="2B5BCE00" w14:textId="77777777" w:rsidR="004231D0" w:rsidRDefault="004231D0">
      <w:pPr>
        <w:pStyle w:val="Kommentartext"/>
      </w:pPr>
      <w:r>
        <w:rPr>
          <w:rStyle w:val="Kommentarzeichen"/>
        </w:rPr>
        <w:annotationRef/>
      </w:r>
      <w:r>
        <w:t>O: Breda</w:t>
      </w:r>
    </w:p>
  </w:comment>
  <w:comment w:id="12" w:author="Abel Laura" w:date="2017-11-21T13:46:00Z" w:initials="AL">
    <w:p w14:paraId="7BFAB335" w14:textId="77777777" w:rsidR="004231D0" w:rsidRDefault="004231D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Warti</w:t>
      </w:r>
      <w:proofErr w:type="spellEnd"/>
      <w:r>
        <w:t>, Pierre de, Sekretär der französischen Regentin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6F1CFD" w15:done="0"/>
  <w15:commentEx w15:paraId="5FB7E243" w15:done="0"/>
  <w15:commentEx w15:paraId="2C7001B4" w15:done="0"/>
  <w15:commentEx w15:paraId="31AA85DA" w15:done="0"/>
  <w15:commentEx w15:paraId="75DDDC07" w15:done="0"/>
  <w15:commentEx w15:paraId="5B4EDE98" w15:done="0"/>
  <w15:commentEx w15:paraId="7BBE5657" w15:done="0"/>
  <w15:commentEx w15:paraId="500341BD" w15:done="0"/>
  <w15:commentEx w15:paraId="27FDCC80" w15:done="0"/>
  <w15:commentEx w15:paraId="4E9B0000" w15:done="0"/>
  <w15:commentEx w15:paraId="2B5BCE00" w15:done="0"/>
  <w15:commentEx w15:paraId="7BFAB3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A0"/>
    <w:rsid w:val="000934A0"/>
    <w:rsid w:val="00336782"/>
    <w:rsid w:val="00372208"/>
    <w:rsid w:val="004231D0"/>
    <w:rsid w:val="004C4082"/>
    <w:rsid w:val="004E0E7E"/>
    <w:rsid w:val="007169FC"/>
    <w:rsid w:val="0073187E"/>
    <w:rsid w:val="0077394B"/>
    <w:rsid w:val="009F1C5F"/>
    <w:rsid w:val="00A22E9D"/>
    <w:rsid w:val="00C11E83"/>
    <w:rsid w:val="00C55F70"/>
    <w:rsid w:val="00F6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9BCC"/>
  <w15:docId w15:val="{4A503A33-BFAF-48B8-A74E-FAAC30A4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1C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93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F1C5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F1C5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F1C5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F1C5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F1C5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169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169F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169F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169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169F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6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2015-11-11T09:10:00Z</dcterms:created>
  <dcterms:modified xsi:type="dcterms:W3CDTF">2020-02-19T02:24:00Z</dcterms:modified>
</cp:coreProperties>
</file>