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81E55" w14:textId="77777777" w:rsidR="00127150" w:rsidRDefault="00020748" w:rsidP="001271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27150" w:rsidRPr="00127150">
        <w:rPr>
          <w:rFonts w:ascii="Times New Roman" w:hAnsi="Times New Roman" w:cs="Times New Roman"/>
          <w:b/>
          <w:sz w:val="28"/>
          <w:szCs w:val="24"/>
        </w:rPr>
        <w:t>248.</w:t>
      </w:r>
    </w:p>
    <w:p w14:paraId="00E073E1" w14:textId="77777777" w:rsid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27150" w:rsidRPr="00127150" w14:paraId="227A7EBC" w14:textId="77777777" w:rsidTr="00127150">
        <w:tc>
          <w:tcPr>
            <w:tcW w:w="4606" w:type="dxa"/>
          </w:tcPr>
          <w:p w14:paraId="3DCA3FC7" w14:textId="77777777" w:rsidR="00127150" w:rsidRPr="00127150" w:rsidRDefault="00127150" w:rsidP="0012715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715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12FD8240" w14:textId="77777777" w:rsidR="00127150" w:rsidRPr="00127150" w:rsidRDefault="00127150" w:rsidP="0012715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7150">
              <w:rPr>
                <w:rFonts w:ascii="Times New Roman" w:hAnsi="Times New Roman" w:cs="Times New Roman"/>
                <w:i/>
                <w:sz w:val="24"/>
                <w:szCs w:val="24"/>
              </w:rPr>
              <w:t>1526 Oktober 25. Wien.</w:t>
            </w:r>
          </w:p>
        </w:tc>
      </w:tr>
    </w:tbl>
    <w:p w14:paraId="505CAF96" w14:textId="77777777" w:rsidR="00127150" w:rsidRP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FDAA" w14:textId="77777777" w:rsidR="00127150" w:rsidRPr="00127150" w:rsidRDefault="00127150" w:rsidP="0029309F">
      <w:pPr>
        <w:pStyle w:val="RegestDeutsch"/>
      </w:pPr>
      <w:r w:rsidRPr="00127150">
        <w:t xml:space="preserve">Sendet Dr. Markus Beck von </w:t>
      </w:r>
      <w:proofErr w:type="spellStart"/>
      <w:r w:rsidRPr="00127150">
        <w:t>Leopoldsdorf</w:t>
      </w:r>
      <w:proofErr w:type="spellEnd"/>
      <w:r w:rsidRPr="00127150">
        <w:t xml:space="preserve"> und Philipp </w:t>
      </w:r>
      <w:proofErr w:type="spellStart"/>
      <w:r w:rsidRPr="00127150">
        <w:t>Preuner</w:t>
      </w:r>
      <w:proofErr w:type="spellEnd"/>
      <w:r w:rsidRPr="00127150">
        <w:t xml:space="preserve"> an </w:t>
      </w:r>
      <w:proofErr w:type="spellStart"/>
      <w:r w:rsidRPr="00127150">
        <w:t>Zapolya</w:t>
      </w:r>
      <w:proofErr w:type="spellEnd"/>
      <w:r w:rsidRPr="00127150">
        <w:t>. Bittet sie, diesen Gesandten Glauben zu schenken und ihnen mit Rat und Tat beizustehen.</w:t>
      </w:r>
    </w:p>
    <w:p w14:paraId="4FB81303" w14:textId="77777777" w:rsid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BE3307" w14:textId="77777777" w:rsidR="00284D40" w:rsidRPr="00284D40" w:rsidRDefault="00284D40" w:rsidP="0029309F">
      <w:pPr>
        <w:pStyle w:val="RegestEnglisch"/>
      </w:pPr>
      <w:r w:rsidRPr="00284D40">
        <w:t xml:space="preserve">Is sending Dr. Markus Beck of </w:t>
      </w:r>
      <w:proofErr w:type="spellStart"/>
      <w:r w:rsidRPr="00284D40">
        <w:t>Leopoldsdorf</w:t>
      </w:r>
      <w:proofErr w:type="spellEnd"/>
      <w:r w:rsidRPr="00284D40">
        <w:t xml:space="preserve"> and Philipp </w:t>
      </w:r>
      <w:proofErr w:type="spellStart"/>
      <w:r w:rsidRPr="00284D40">
        <w:t>Preuner</w:t>
      </w:r>
      <w:proofErr w:type="spellEnd"/>
      <w:r w:rsidRPr="00284D40">
        <w:t xml:space="preserve"> to see </w:t>
      </w:r>
      <w:proofErr w:type="spellStart"/>
      <w:r w:rsidRPr="00284D40">
        <w:t>Zapolya</w:t>
      </w:r>
      <w:proofErr w:type="spellEnd"/>
      <w:r w:rsidRPr="00284D40">
        <w:t>. Asks her to grant these delegates credence, advice and assistance.</w:t>
      </w:r>
    </w:p>
    <w:p w14:paraId="12B884B0" w14:textId="77777777" w:rsidR="00284D40" w:rsidRPr="00B7054B" w:rsidRDefault="00284D40" w:rsidP="0012715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BC7120D" w14:textId="6651E1A6" w:rsidR="00127150" w:rsidRPr="0029270E" w:rsidRDefault="00127150" w:rsidP="0029270E">
      <w:pPr>
        <w:pStyle w:val="Archiv-undDruckvermerk"/>
        <w:rPr>
          <w:i w:val="0"/>
          <w:lang w:val="de-AT"/>
        </w:rPr>
      </w:pPr>
      <w:r w:rsidRPr="0029270E">
        <w:rPr>
          <w:lang w:val="de-AT"/>
        </w:rPr>
        <w:t xml:space="preserve">Wien, St.-A. Ungarn 2. Konzept, halbbrüchig geschrieben. Links oben vermerkt: </w:t>
      </w:r>
      <w:r w:rsidRPr="0029270E">
        <w:rPr>
          <w:i w:val="0"/>
          <w:lang w:val="de-AT"/>
        </w:rPr>
        <w:t xml:space="preserve">Regine </w:t>
      </w:r>
      <w:proofErr w:type="spellStart"/>
      <w:r w:rsidRPr="0029270E">
        <w:rPr>
          <w:i w:val="0"/>
          <w:lang w:val="de-AT"/>
        </w:rPr>
        <w:t>Hungarie</w:t>
      </w:r>
      <w:proofErr w:type="spellEnd"/>
      <w:r w:rsidRPr="0029270E">
        <w:rPr>
          <w:i w:val="0"/>
          <w:lang w:val="de-AT"/>
        </w:rPr>
        <w:t xml:space="preserve"> super </w:t>
      </w:r>
      <w:proofErr w:type="spellStart"/>
      <w:r w:rsidRPr="0029270E">
        <w:rPr>
          <w:i w:val="0"/>
          <w:lang w:val="de-AT"/>
        </w:rPr>
        <w:t>rebus</w:t>
      </w:r>
      <w:proofErr w:type="spellEnd"/>
      <w:r w:rsidRPr="0029270E">
        <w:rPr>
          <w:i w:val="0"/>
          <w:lang w:val="de-AT"/>
        </w:rPr>
        <w:t xml:space="preserve">, </w:t>
      </w:r>
      <w:r w:rsidRPr="0029270E">
        <w:rPr>
          <w:lang w:val="de-AT"/>
        </w:rPr>
        <w:t>an der Seite:</w:t>
      </w:r>
      <w:r w:rsidRPr="0029270E">
        <w:rPr>
          <w:i w:val="0"/>
          <w:lang w:val="de-AT"/>
        </w:rPr>
        <w:t xml:space="preserve"> </w:t>
      </w:r>
      <w:r w:rsidR="0029270E">
        <w:rPr>
          <w:i w:val="0"/>
          <w:lang w:val="de-AT"/>
        </w:rPr>
        <w:t>Ex</w:t>
      </w:r>
      <w:r w:rsidRPr="0029270E">
        <w:rPr>
          <w:i w:val="0"/>
          <w:lang w:val="de-AT"/>
        </w:rPr>
        <w:t>[</w:t>
      </w:r>
      <w:proofErr w:type="spellStart"/>
      <w:r w:rsidRPr="0029270E">
        <w:rPr>
          <w:i w:val="0"/>
          <w:lang w:val="de-AT"/>
        </w:rPr>
        <w:t>peditum</w:t>
      </w:r>
      <w:proofErr w:type="spellEnd"/>
      <w:r w:rsidRPr="0029270E">
        <w:rPr>
          <w:i w:val="0"/>
          <w:lang w:val="de-AT"/>
        </w:rPr>
        <w:t>].</w:t>
      </w:r>
    </w:p>
    <w:p w14:paraId="2F0C6CD1" w14:textId="77777777" w:rsidR="00020748" w:rsidRPr="0029270E" w:rsidRDefault="00020748" w:rsidP="0029270E">
      <w:pPr>
        <w:pStyle w:val="Archiv-undDruckvermerk"/>
        <w:rPr>
          <w:lang w:val="de-AT"/>
        </w:rPr>
      </w:pPr>
      <w:r w:rsidRPr="0029270E">
        <w:rPr>
          <w:lang w:val="de-AT"/>
        </w:rPr>
        <w:t>Druck: Familienkorrespondenz Bd. 1, Nr. 248, S. 481-482.</w:t>
      </w:r>
    </w:p>
    <w:p w14:paraId="0AB75D94" w14:textId="77777777" w:rsidR="00127150" w:rsidRPr="009C4A3D" w:rsidRDefault="00127150" w:rsidP="0029309F">
      <w:pPr>
        <w:pStyle w:val="Archiv-undDruckvermerk"/>
        <w:rPr>
          <w:sz w:val="24"/>
          <w:lang w:val="de-AT"/>
        </w:rPr>
      </w:pPr>
    </w:p>
    <w:p w14:paraId="378DAD77" w14:textId="77777777" w:rsidR="00B7054B" w:rsidRPr="00684E1B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8E1D58">
        <w:rPr>
          <w:rFonts w:ascii="Times New Roman" w:hAnsi="Times New Roman" w:cs="Times New Roman"/>
          <w:noProof/>
          <w:sz w:val="24"/>
          <w:szCs w:val="24"/>
        </w:rPr>
        <w:t>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etc. Expedivimus honorabiles, devotum ac fidelem, nobis dilectos </w:t>
      </w:r>
      <w:commentRangeStart w:id="0"/>
      <w:r w:rsidRPr="008E1D58">
        <w:rPr>
          <w:rFonts w:ascii="Times New Roman" w:hAnsi="Times New Roman" w:cs="Times New Roman"/>
          <w:noProof/>
          <w:sz w:val="24"/>
          <w:szCs w:val="24"/>
        </w:rPr>
        <w:t>Marcum Beck</w:t>
      </w:r>
      <w:commentRangeEnd w:id="0"/>
      <w:r w:rsidR="00020748">
        <w:rPr>
          <w:rStyle w:val="Kommentarzeichen"/>
        </w:rPr>
        <w:commentReference w:id="0"/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a Lewpolstorff, doctorem, consiliarium et camere nostre Inferioris Austrie procuratorem, ac </w:t>
      </w:r>
      <w:commentRangeStart w:id="1"/>
      <w:r w:rsidRPr="008E1D58">
        <w:rPr>
          <w:rFonts w:ascii="Times New Roman" w:hAnsi="Times New Roman" w:cs="Times New Roman"/>
          <w:noProof/>
          <w:sz w:val="24"/>
          <w:szCs w:val="24"/>
        </w:rPr>
        <w:t>Philippum Prewner</w:t>
      </w:r>
      <w:commentRangeEnd w:id="1"/>
      <w:r w:rsidR="00020748">
        <w:rPr>
          <w:rStyle w:val="Kommentarzeichen"/>
        </w:rPr>
        <w:commentReference w:id="1"/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nuntios et commissarios nostros ad </w:t>
      </w:r>
      <w:r>
        <w:rPr>
          <w:rFonts w:ascii="Times New Roman" w:hAnsi="Times New Roman" w:cs="Times New Roman"/>
          <w:noProof/>
          <w:sz w:val="24"/>
          <w:szCs w:val="24"/>
        </w:rPr>
        <w:t>spectabilem et magnificum, syn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cere nobis dilectum </w:t>
      </w:r>
      <w:commentRangeStart w:id="3"/>
      <w:r w:rsidRPr="008E1D58">
        <w:rPr>
          <w:rFonts w:ascii="Times New Roman" w:hAnsi="Times New Roman" w:cs="Times New Roman"/>
          <w:noProof/>
          <w:sz w:val="24"/>
          <w:szCs w:val="24"/>
        </w:rPr>
        <w:t>Johannem de Zapolia</w:t>
      </w:r>
      <w:commentRangeEnd w:id="3"/>
      <w:r w:rsidR="00020748">
        <w:rPr>
          <w:rStyle w:val="Kommentarzeichen"/>
        </w:rPr>
        <w:commentReference w:id="3"/>
      </w:r>
      <w:r w:rsidRPr="008E1D58">
        <w:rPr>
          <w:rFonts w:ascii="Times New Roman" w:hAnsi="Times New Roman" w:cs="Times New Roman"/>
          <w:noProof/>
          <w:sz w:val="24"/>
          <w:szCs w:val="24"/>
        </w:rPr>
        <w:t>, comitem perpetuum terre Zeposiensis, wayvodam Transsylvaniensem ac comitem Siculorum, sicut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latius coram exponent. Cum itaque tam pro rerum 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tis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quam nostrarum securitate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et expeditione faciliori cupia</w:t>
      </w:r>
      <w:r w:rsidRPr="008E1D58">
        <w:rPr>
          <w:rFonts w:ascii="Times New Roman" w:hAnsi="Times New Roman" w:cs="Times New Roman"/>
          <w:noProof/>
          <w:sz w:val="24"/>
          <w:szCs w:val="24"/>
        </w:rPr>
        <w:t>mus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a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hanc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b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) rerum profectionem debitum efiectum </w:t>
      </w:r>
      <w:r>
        <w:rPr>
          <w:rFonts w:ascii="Times New Roman" w:hAnsi="Times New Roman" w:cs="Times New Roman"/>
          <w:noProof/>
          <w:sz w:val="24"/>
          <w:szCs w:val="24"/>
        </w:rPr>
        <w:t>sortiri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ipsosque tutius et commodius ad predictum wayvodam perduci, idcirco </w:t>
      </w:r>
      <w:r>
        <w:rPr>
          <w:rFonts w:ascii="Times New Roman" w:hAnsi="Times New Roman" w:cs="Times New Roman"/>
          <w:noProof/>
          <w:sz w:val="24"/>
          <w:szCs w:val="24"/>
        </w:rPr>
        <w:t>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magnopere rogamus et hortamur, ut attenta hac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c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potissimum ratione eisdem nuntiis 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commissariis nostris nedum in h</w:t>
      </w:r>
      <w:r w:rsidRPr="008E1D58">
        <w:rPr>
          <w:rFonts w:ascii="Times New Roman" w:hAnsi="Times New Roman" w:cs="Times New Roman"/>
          <w:noProof/>
          <w:sz w:val="24"/>
          <w:szCs w:val="24"/>
        </w:rPr>
        <w:t>iis, que referent, fidem indubiam prestare, sed etiam eisdem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) nostri con</w:t>
      </w:r>
      <w:r w:rsidRPr="008E1D58">
        <w:rPr>
          <w:rFonts w:ascii="Times New Roman" w:hAnsi="Times New Roman" w:cs="Times New Roman"/>
          <w:noProof/>
          <w:sz w:val="24"/>
          <w:szCs w:val="24"/>
        </w:rPr>
        <w:t>templatione auxilio consilioqu</w:t>
      </w:r>
      <w:r>
        <w:rPr>
          <w:rFonts w:ascii="Times New Roman" w:hAnsi="Times New Roman" w:cs="Times New Roman"/>
          <w:noProof/>
          <w:sz w:val="24"/>
          <w:szCs w:val="24"/>
        </w:rPr>
        <w:t>e suo adesse velit, ut per viam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tutam expeditiorem et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f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) compendiariam ad eundem wayvodam pervenire possint. 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>In quo Ser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tas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nobis rem adprime gratam faciet omni erga eam offitio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g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>) promerendam, que bene valeat.</w:t>
      </w:r>
    </w:p>
    <w:p w14:paraId="514478A2" w14:textId="77777777" w:rsidR="00B7054B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1D58">
        <w:rPr>
          <w:rFonts w:ascii="Times New Roman" w:hAnsi="Times New Roman" w:cs="Times New Roman"/>
          <w:noProof/>
          <w:sz w:val="24"/>
          <w:szCs w:val="24"/>
        </w:rPr>
        <w:t>Datum Vienne, die 25. octobris 1526.</w:t>
      </w:r>
    </w:p>
    <w:p w14:paraId="4AD4C6DA" w14:textId="77777777" w:rsidR="00B7054B" w:rsidRPr="008E1D58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DD7787" w14:textId="77777777" w:rsidR="00B7054B" w:rsidRPr="00841AEC" w:rsidRDefault="00B7054B" w:rsidP="0029309F">
      <w:pPr>
        <w:pStyle w:val="Kommentar"/>
      </w:pPr>
      <w:r w:rsidRPr="00841AEC">
        <w:t>Die in dem Briefe</w:t>
      </w:r>
      <w:r>
        <w:t xml:space="preserve"> geäußerte Absicht, Markus Beck</w:t>
      </w:r>
      <w:r w:rsidRPr="00841AEC">
        <w:t xml:space="preserve"> und Philipp </w:t>
      </w:r>
      <w:proofErr w:type="spellStart"/>
      <w:r w:rsidRPr="00841AEC">
        <w:t>Pre</w:t>
      </w:r>
      <w:r>
        <w:t>uner</w:t>
      </w:r>
      <w:proofErr w:type="spellEnd"/>
      <w:r>
        <w:t xml:space="preserve"> an </w:t>
      </w:r>
      <w:proofErr w:type="spellStart"/>
      <w:r>
        <w:t>Za</w:t>
      </w:r>
      <w:r w:rsidRPr="00841AEC">
        <w:t>polya</w:t>
      </w:r>
      <w:proofErr w:type="spellEnd"/>
      <w:r w:rsidRPr="00841AEC">
        <w:t xml:space="preserve"> zu senden, ward schließlich dahin abgeändert, </w:t>
      </w:r>
      <w:proofErr w:type="spellStart"/>
      <w:r w:rsidRPr="00841AEC">
        <w:t>daß</w:t>
      </w:r>
      <w:proofErr w:type="spellEnd"/>
      <w:r w:rsidRPr="00841AEC">
        <w:t xml:space="preserve"> diese an die Stände </w:t>
      </w:r>
      <w:commentRangeStart w:id="4"/>
      <w:r w:rsidRPr="00841AEC">
        <w:t>Siebenbürgens</w:t>
      </w:r>
      <w:commentRangeEnd w:id="4"/>
      <w:r w:rsidR="00020748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841AEC">
        <w:t xml:space="preserve"> abgefertigt wurden und sich ihnen </w:t>
      </w:r>
      <w:commentRangeStart w:id="5"/>
      <w:r w:rsidRPr="00841AEC">
        <w:t>Sigismund Weichselberger</w:t>
      </w:r>
      <w:commentRangeEnd w:id="5"/>
      <w:r w:rsidR="00020748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841AEC">
        <w:t xml:space="preserve"> (nicht </w:t>
      </w:r>
      <w:proofErr w:type="spellStart"/>
      <w:r w:rsidRPr="00841AEC">
        <w:t>Vrichelsberger</w:t>
      </w:r>
      <w:proofErr w:type="spellEnd"/>
      <w:r w:rsidRPr="00841AEC">
        <w:t xml:space="preserve">, wie Smolka, </w:t>
      </w:r>
      <w:proofErr w:type="spellStart"/>
      <w:r w:rsidRPr="00841AEC">
        <w:t>Arch</w:t>
      </w:r>
      <w:proofErr w:type="spellEnd"/>
      <w:r w:rsidRPr="00841AEC">
        <w:t>. f. österr. Gesch. 57, S. 42, liest) beigesellte. Die Instruktion datiert vom 27. Oktober 1526, Wien. Ebenda. Konzept mit zahlreichen Verbesserungen. — Eine kurze Inhalt</w:t>
      </w:r>
      <w:r>
        <w:t>sangabe davon bei Smolka a. a. O</w:t>
      </w:r>
      <w:r w:rsidRPr="00841AEC">
        <w:t>.</w:t>
      </w:r>
    </w:p>
    <w:p w14:paraId="4E3F6A2E" w14:textId="77777777" w:rsidR="00B7054B" w:rsidRPr="00127150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95561" w14:textId="77777777" w:rsidR="00B7054B" w:rsidRPr="00127150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AEC">
        <w:rPr>
          <w:rFonts w:ascii="Times New Roman" w:hAnsi="Times New Roman" w:cs="Times New Roman"/>
          <w:i/>
          <w:sz w:val="24"/>
          <w:szCs w:val="24"/>
        </w:rPr>
        <w:t>a) folgt durchstrichen</w:t>
      </w:r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150">
        <w:rPr>
          <w:rFonts w:ascii="Times New Roman" w:hAnsi="Times New Roman" w:cs="Times New Roman"/>
          <w:sz w:val="24"/>
          <w:szCs w:val="24"/>
        </w:rPr>
        <w:t>ipsos</w:t>
      </w:r>
      <w:proofErr w:type="spellEnd"/>
      <w:r w:rsidRPr="00127150">
        <w:rPr>
          <w:rFonts w:ascii="Times New Roman" w:hAnsi="Times New Roman" w:cs="Times New Roman"/>
          <w:sz w:val="24"/>
          <w:szCs w:val="24"/>
        </w:rPr>
        <w:t>.</w:t>
      </w:r>
      <w:r w:rsidRPr="001271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841AEC">
        <w:rPr>
          <w:rFonts w:ascii="Times New Roman" w:hAnsi="Times New Roman" w:cs="Times New Roman"/>
          <w:i/>
          <w:sz w:val="24"/>
          <w:szCs w:val="24"/>
        </w:rPr>
        <w:t>b) folgt durchstrichen</w:t>
      </w:r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150">
        <w:rPr>
          <w:rFonts w:ascii="Times New Roman" w:hAnsi="Times New Roman" w:cs="Times New Roman"/>
          <w:sz w:val="24"/>
          <w:szCs w:val="24"/>
        </w:rPr>
        <w:t>suam</w:t>
      </w:r>
      <w:proofErr w:type="spellEnd"/>
      <w:r w:rsidRPr="00127150">
        <w:rPr>
          <w:rFonts w:ascii="Times New Roman" w:hAnsi="Times New Roman" w:cs="Times New Roman"/>
          <w:sz w:val="24"/>
          <w:szCs w:val="24"/>
        </w:rPr>
        <w:t xml:space="preserve"> pro.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41AEC">
        <w:rPr>
          <w:rFonts w:ascii="Times New Roman" w:hAnsi="Times New Roman" w:cs="Times New Roman"/>
          <w:i/>
          <w:sz w:val="24"/>
          <w:szCs w:val="24"/>
        </w:rPr>
        <w:t>c) durchstrichen</w:t>
      </w:r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150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1271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841AEC">
        <w:rPr>
          <w:rFonts w:ascii="Times New Roman" w:hAnsi="Times New Roman" w:cs="Times New Roman"/>
          <w:i/>
          <w:sz w:val="24"/>
          <w:szCs w:val="24"/>
        </w:rPr>
        <w:t>d)</w:t>
      </w:r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150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r w:rsidRPr="00841AEC">
        <w:rPr>
          <w:rFonts w:ascii="Times New Roman" w:hAnsi="Times New Roman" w:cs="Times New Roman"/>
          <w:spacing w:val="70"/>
          <w:sz w:val="24"/>
          <w:szCs w:val="24"/>
        </w:rPr>
        <w:t>..</w:t>
      </w:r>
      <w:r>
        <w:rPr>
          <w:rFonts w:ascii="Times New Roman" w:hAnsi="Times New Roman" w:cs="Times New Roman"/>
          <w:spacing w:val="70"/>
          <w:sz w:val="24"/>
          <w:szCs w:val="24"/>
        </w:rPr>
        <w:t>.</w:t>
      </w:r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150">
        <w:rPr>
          <w:rFonts w:ascii="Times New Roman" w:hAnsi="Times New Roman" w:cs="Times New Roman"/>
          <w:sz w:val="24"/>
          <w:szCs w:val="24"/>
        </w:rPr>
        <w:t>auxilio</w:t>
      </w:r>
      <w:proofErr w:type="spellEnd"/>
      <w:r w:rsidRPr="00127150">
        <w:rPr>
          <w:rFonts w:ascii="Times New Roman" w:hAnsi="Times New Roman" w:cs="Times New Roman"/>
          <w:sz w:val="24"/>
          <w:szCs w:val="24"/>
        </w:rPr>
        <w:t xml:space="preserve"> esse </w:t>
      </w:r>
      <w:r w:rsidRPr="00841AEC">
        <w:rPr>
          <w:rFonts w:ascii="Times New Roman" w:hAnsi="Times New Roman" w:cs="Times New Roman"/>
          <w:i/>
          <w:sz w:val="24"/>
          <w:szCs w:val="24"/>
        </w:rPr>
        <w:t xml:space="preserve">durchstrichen.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841AEC">
        <w:rPr>
          <w:rFonts w:ascii="Times New Roman" w:hAnsi="Times New Roman" w:cs="Times New Roman"/>
          <w:i/>
          <w:sz w:val="24"/>
          <w:szCs w:val="24"/>
        </w:rPr>
        <w:t>e)</w:t>
      </w:r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150">
        <w:rPr>
          <w:rFonts w:ascii="Times New Roman" w:hAnsi="Times New Roman" w:cs="Times New Roman"/>
          <w:sz w:val="24"/>
          <w:szCs w:val="24"/>
        </w:rPr>
        <w:t>magis</w:t>
      </w:r>
      <w:proofErr w:type="spellEnd"/>
      <w:r w:rsidRPr="00127150">
        <w:rPr>
          <w:rFonts w:ascii="Times New Roman" w:hAnsi="Times New Roman" w:cs="Times New Roman"/>
          <w:sz w:val="24"/>
          <w:szCs w:val="24"/>
        </w:rPr>
        <w:t xml:space="preserve"> </w:t>
      </w:r>
      <w:r w:rsidRPr="00841AEC">
        <w:rPr>
          <w:rFonts w:ascii="Times New Roman" w:hAnsi="Times New Roman" w:cs="Times New Roman"/>
          <w:i/>
          <w:sz w:val="24"/>
          <w:szCs w:val="24"/>
        </w:rPr>
        <w:t>durchstrichen</w:t>
      </w:r>
      <w:r w:rsidRPr="001271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41AEC">
        <w:rPr>
          <w:rFonts w:ascii="Times New Roman" w:hAnsi="Times New Roman" w:cs="Times New Roman"/>
          <w:i/>
          <w:sz w:val="24"/>
          <w:szCs w:val="24"/>
        </w:rPr>
        <w:t>f)</w:t>
      </w:r>
      <w:r w:rsidRPr="00127150">
        <w:rPr>
          <w:rFonts w:ascii="Times New Roman" w:hAnsi="Times New Roman" w:cs="Times New Roman"/>
          <w:sz w:val="24"/>
          <w:szCs w:val="24"/>
        </w:rPr>
        <w:t xml:space="preserve"> mag </w:t>
      </w:r>
      <w:r w:rsidRPr="00841AEC">
        <w:rPr>
          <w:rFonts w:ascii="Times New Roman" w:hAnsi="Times New Roman" w:cs="Times New Roman"/>
          <w:i/>
          <w:sz w:val="24"/>
          <w:szCs w:val="24"/>
        </w:rPr>
        <w:t>durchstrichen</w:t>
      </w:r>
      <w:r w:rsidRPr="001271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841AEC">
        <w:rPr>
          <w:rFonts w:ascii="Times New Roman" w:hAnsi="Times New Roman" w:cs="Times New Roman"/>
          <w:i/>
          <w:sz w:val="24"/>
          <w:szCs w:val="24"/>
        </w:rPr>
        <w:t xml:space="preserve">g) folgt durchstrichen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Pr="00841AEC">
        <w:rPr>
          <w:rFonts w:ascii="Times New Roman" w:hAnsi="Times New Roman" w:cs="Times New Roman"/>
          <w:spacing w:val="70"/>
          <w:sz w:val="24"/>
          <w:szCs w:val="24"/>
        </w:rPr>
        <w:t>...</w:t>
      </w:r>
      <w:proofErr w:type="spellStart"/>
      <w:r w:rsidRPr="00127150">
        <w:rPr>
          <w:rFonts w:ascii="Times New Roman" w:hAnsi="Times New Roman" w:cs="Times New Roman"/>
          <w:sz w:val="24"/>
          <w:szCs w:val="24"/>
        </w:rPr>
        <w:t>jugiter</w:t>
      </w:r>
      <w:proofErr w:type="spellEnd"/>
      <w:r w:rsidRPr="00127150">
        <w:rPr>
          <w:rFonts w:ascii="Times New Roman" w:hAnsi="Times New Roman" w:cs="Times New Roman"/>
          <w:sz w:val="24"/>
          <w:szCs w:val="24"/>
        </w:rPr>
        <w:t>.</w:t>
      </w:r>
    </w:p>
    <w:p w14:paraId="39AD4EF1" w14:textId="77777777" w:rsidR="00B7054B" w:rsidRDefault="00B7054B" w:rsidP="0012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05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6:08:00Z" w:initials="AL">
    <w:p w14:paraId="2EEFBEB9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 xml:space="preserve">P: Beck, Dr. Markus, von </w:t>
      </w:r>
      <w:proofErr w:type="spellStart"/>
      <w:r>
        <w:t>Leopoldsdorf</w:t>
      </w:r>
      <w:proofErr w:type="spellEnd"/>
      <w:r>
        <w:t>, Rat und Prokurator der Kammer von Niederösterreich</w:t>
      </w:r>
    </w:p>
  </w:comment>
  <w:comment w:id="1" w:author="Abel Laura" w:date="2017-11-30T16:09:00Z" w:initials="AL">
    <w:p w14:paraId="3E749D64" w14:textId="00E19878" w:rsidR="00020748" w:rsidRDefault="0002074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Preuner</w:t>
      </w:r>
      <w:proofErr w:type="spellEnd"/>
      <w:r>
        <w:t xml:space="preserve">, Philipp, Gesandter </w:t>
      </w:r>
      <w:proofErr w:type="spellStart"/>
      <w:r>
        <w:t>F’s</w:t>
      </w:r>
      <w:proofErr w:type="spellEnd"/>
      <w:r>
        <w:t xml:space="preserve"> bei Z</w:t>
      </w:r>
      <w:bookmarkStart w:id="2" w:name="_GoBack"/>
      <w:bookmarkEnd w:id="2"/>
    </w:p>
  </w:comment>
  <w:comment w:id="3" w:author="Abel Laura" w:date="2017-11-30T16:09:00Z" w:initials="AL">
    <w:p w14:paraId="1AC6EB88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P: Z</w:t>
      </w:r>
    </w:p>
  </w:comment>
  <w:comment w:id="4" w:author="Abel Laura" w:date="2017-11-30T16:10:00Z" w:initials="AL">
    <w:p w14:paraId="5C4690F4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O: Siebenbürgen</w:t>
      </w:r>
    </w:p>
  </w:comment>
  <w:comment w:id="5" w:author="Abel Laura" w:date="2017-11-30T16:11:00Z" w:initials="AL">
    <w:p w14:paraId="1A33C499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 xml:space="preserve">P: Weichselberger, Sigismund, Gesandter </w:t>
      </w:r>
      <w:proofErr w:type="spellStart"/>
      <w:r>
        <w:t>F’s</w:t>
      </w:r>
      <w:proofErr w:type="spellEnd"/>
      <w:r>
        <w:t xml:space="preserve"> bei den Ständen Siebenbürgens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EFBEB9" w15:done="0"/>
  <w15:commentEx w15:paraId="3E749D64" w15:done="0"/>
  <w15:commentEx w15:paraId="1AC6EB88" w15:done="0"/>
  <w15:commentEx w15:paraId="5C4690F4" w15:done="0"/>
  <w15:commentEx w15:paraId="1A33C4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50"/>
    <w:rsid w:val="00020748"/>
    <w:rsid w:val="00127150"/>
    <w:rsid w:val="00284D40"/>
    <w:rsid w:val="0029270E"/>
    <w:rsid w:val="0029309F"/>
    <w:rsid w:val="009C4A3D"/>
    <w:rsid w:val="00B7054B"/>
    <w:rsid w:val="00BC3A98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35F"/>
  <w15:docId w15:val="{F1F94403-759E-404E-A2CD-D2DF5CF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30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9309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207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07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07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07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074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0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2048</Characters>
  <Application>Microsoft Office Word</Application>
  <DocSecurity>0</DocSecurity>
  <Lines>17</Lines>
  <Paragraphs>4</Paragraphs>
  <ScaleCrop>false</ScaleCrop>
  <Company>Universität Salzburg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2015-11-25T13:45:00Z</dcterms:created>
  <dcterms:modified xsi:type="dcterms:W3CDTF">2019-08-26T14:09:00Z</dcterms:modified>
</cp:coreProperties>
</file>