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77777777" w:rsidR="00F235D8" w:rsidRDefault="00F235D8" w:rsidP="00F235D8">
            <w:pPr>
              <w:jc w:val="both"/>
              <w:rPr>
                <w:rFonts w:ascii="Times New Roman" w:hAnsi="Times New Roman" w:cs="Times New Roman"/>
                <w:i/>
              </w:rPr>
            </w:pPr>
            <w:r w:rsidRPr="00F235D8">
              <w:rPr>
                <w:rFonts w:ascii="Times New Roman" w:hAnsi="Times New Roman" w:cs="Times New Roman"/>
                <w:i/>
              </w:rPr>
              <w:t>Maximilian I. an Ferdinand.</w:t>
            </w:r>
            <w:r w:rsidRPr="00F235D8">
              <w:rPr>
                <w:rFonts w:ascii="Times New Roman" w:hAnsi="Times New Roman" w:cs="Times New Roman"/>
                <w:i/>
              </w:rPr>
              <w:tab/>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w:t>
      </w:r>
      <w:proofErr w:type="spellStart"/>
      <w:r w:rsidRPr="008D12AA">
        <w:t>Horti</w:t>
      </w:r>
      <w:proofErr w:type="spellEnd"/>
      <w:r w:rsidRPr="008D12AA">
        <w:t xml:space="preserve">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7777777"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7B745CD0" w14:textId="77777777" w:rsidR="00C34273" w:rsidRPr="00C34273" w:rsidRDefault="00C34273" w:rsidP="00D43B42">
      <w:pPr>
        <w:jc w:val="both"/>
        <w:rPr>
          <w:rFonts w:ascii="Times New Roman" w:hAnsi="Times New Roman" w:cs="Times New Roman"/>
          <w:noProof/>
          <w:lang w:val="de-DE"/>
        </w:rPr>
      </w:pPr>
    </w:p>
    <w:p w14:paraId="37014505" w14:textId="77777777" w:rsidR="00D43B42" w:rsidRPr="00A02A88" w:rsidRDefault="00D43B42" w:rsidP="00D43B42">
      <w:pPr>
        <w:jc w:val="both"/>
        <w:rPr>
          <w:rFonts w:ascii="Times New Roman" w:hAnsi="Times New Roman" w:cs="Times New Roman"/>
          <w:noProof/>
        </w:rPr>
      </w:pPr>
      <w:r w:rsidRPr="00E83CC5">
        <w:rPr>
          <w:rFonts w:ascii="Times New Roman" w:hAnsi="Times New Roman" w:cs="Times New Roman"/>
          <w:noProof/>
        </w:rPr>
        <w:t>Ser</w:t>
      </w:r>
      <w:r w:rsidRPr="00E83CC5">
        <w:rPr>
          <w:rFonts w:ascii="Times New Roman" w:hAnsi="Times New Roman" w:cs="Times New Roman"/>
          <w:noProof/>
          <w:vertAlign w:val="superscript"/>
        </w:rPr>
        <w:t>me</w:t>
      </w:r>
      <w:r w:rsidRPr="00E83CC5">
        <w:rPr>
          <w:rFonts w:ascii="Times New Roman" w:hAnsi="Times New Roman" w:cs="Times New Roman"/>
          <w:noProof/>
        </w:rPr>
        <w:t xml:space="preserve"> infans, fili noster car</w:t>
      </w:r>
      <w:r w:rsidRPr="00E83CC5">
        <w:rPr>
          <w:rFonts w:ascii="Times New Roman" w:hAnsi="Times New Roman" w:cs="Times New Roman"/>
          <w:noProof/>
          <w:vertAlign w:val="superscript"/>
        </w:rPr>
        <w:t>me</w:t>
      </w:r>
      <w:r w:rsidRPr="00E83CC5">
        <w:rPr>
          <w:rFonts w:ascii="Times New Roman" w:hAnsi="Times New Roman" w:cs="Times New Roman"/>
          <w:noProof/>
        </w:rPr>
        <w:t>, salutem et nostram paternam benedictionem. Jucundissimas nobis tuas attulit litteras honorab</w:t>
      </w:r>
      <w:r w:rsidRPr="006A7688">
        <w:rPr>
          <w:rFonts w:ascii="Times New Roman" w:hAnsi="Times New Roman" w:cs="Times New Roman"/>
          <w:noProof/>
        </w:rPr>
        <w:t xml:space="preserve">ilis </w:t>
      </w:r>
      <w:commentRangeStart w:id="0"/>
      <w:r w:rsidRPr="006A7688">
        <w:rPr>
          <w:rFonts w:ascii="Times New Roman" w:hAnsi="Times New Roman" w:cs="Times New Roman"/>
          <w:noProof/>
        </w:rPr>
        <w:t>Cabriel de Horti</w:t>
      </w:r>
      <w:commentRangeEnd w:id="0"/>
      <w:r w:rsidR="00E9206C">
        <w:rPr>
          <w:rStyle w:val="Kommentarzeichen"/>
        </w:rPr>
        <w:commentReference w:id="0"/>
      </w:r>
      <w:r w:rsidRPr="006A7688">
        <w:rPr>
          <w:rFonts w:ascii="Times New Roman" w:hAnsi="Times New Roman" w:cs="Times New Roman"/>
          <w:noProof/>
        </w:rPr>
        <w:t>, capellanus ser</w:t>
      </w:r>
      <w:r w:rsidRPr="006A7688">
        <w:rPr>
          <w:rFonts w:ascii="Times New Roman" w:hAnsi="Times New Roman" w:cs="Times New Roman"/>
          <w:noProof/>
          <w:vertAlign w:val="superscript"/>
        </w:rPr>
        <w:t>mi</w:t>
      </w:r>
      <w:r w:rsidRPr="006A7688">
        <w:rPr>
          <w:rFonts w:ascii="Times New Roman" w:hAnsi="Times New Roman" w:cs="Times New Roman"/>
          <w:noProof/>
        </w:rPr>
        <w:t xml:space="preserve"> regis fratris nostri Catholici, et late </w:t>
      </w:r>
      <w:commentRangeStart w:id="1"/>
      <w:r w:rsidRPr="006A7688">
        <w:rPr>
          <w:rFonts w:ascii="Times New Roman" w:hAnsi="Times New Roman" w:cs="Times New Roman"/>
          <w:noProof/>
        </w:rPr>
        <w:t xml:space="preserve">nobis </w:t>
      </w:r>
      <w:commentRangeEnd w:id="1"/>
      <w:r w:rsidR="007B6BE2">
        <w:rPr>
          <w:rStyle w:val="Kommentarzeichen"/>
        </w:rPr>
        <w:commentReference w:id="1"/>
      </w:r>
      <w:r w:rsidRPr="006A7688">
        <w:rPr>
          <w:rFonts w:ascii="Times New Roman" w:hAnsi="Times New Roman" w:cs="Times New Roman"/>
          <w:noProof/>
        </w:rPr>
        <w:t>retulit et prosperam valetudinem et faelices successus tuos, quos tibi semper omnipotens secundet et adaugeat, fili car</w:t>
      </w:r>
      <w:r w:rsidRPr="006A7688">
        <w:rPr>
          <w:rFonts w:ascii="Times New Roman" w:hAnsi="Times New Roman" w:cs="Times New Roman"/>
          <w:noProof/>
          <w:vertAlign w:val="superscript"/>
        </w:rPr>
        <w:t>me</w:t>
      </w:r>
      <w:r w:rsidRPr="006A7688">
        <w:rPr>
          <w:rFonts w:ascii="Times New Roman" w:hAnsi="Times New Roman" w:cs="Times New Roman"/>
          <w:noProof/>
        </w:rPr>
        <w:t>, retulit etiam nobis venerationem et obsequium, quem exhibes ser</w:t>
      </w:r>
      <w:r w:rsidRPr="006A7688">
        <w:rPr>
          <w:rFonts w:ascii="Times New Roman" w:hAnsi="Times New Roman" w:cs="Times New Roman"/>
          <w:noProof/>
          <w:vertAlign w:val="superscript"/>
        </w:rPr>
        <w:t>mis</w:t>
      </w:r>
      <w:r w:rsidRPr="006A7688">
        <w:rPr>
          <w:rFonts w:ascii="Times New Roman" w:hAnsi="Times New Roman" w:cs="Times New Roman"/>
          <w:noProof/>
        </w:rPr>
        <w:t xml:space="preserve"> </w:t>
      </w:r>
      <w:commentRangeStart w:id="2"/>
      <w:r w:rsidRPr="006A7688">
        <w:rPr>
          <w:rFonts w:ascii="Times New Roman" w:hAnsi="Times New Roman" w:cs="Times New Roman"/>
          <w:noProof/>
        </w:rPr>
        <w:t xml:space="preserve">regi </w:t>
      </w:r>
      <w:commentRangeEnd w:id="2"/>
      <w:r w:rsidR="00385BB3">
        <w:rPr>
          <w:rStyle w:val="Kommentarzeichen"/>
        </w:rPr>
        <w:commentReference w:id="2"/>
      </w:r>
      <w:r w:rsidRPr="006A7688">
        <w:rPr>
          <w:rFonts w:ascii="Times New Roman" w:hAnsi="Times New Roman" w:cs="Times New Roman"/>
          <w:noProof/>
        </w:rPr>
        <w:t xml:space="preserve">et </w:t>
      </w:r>
      <w:commentRangeStart w:id="3"/>
      <w:r w:rsidRPr="006A7688">
        <w:rPr>
          <w:rFonts w:ascii="Times New Roman" w:hAnsi="Times New Roman" w:cs="Times New Roman"/>
          <w:noProof/>
        </w:rPr>
        <w:t>regine</w:t>
      </w:r>
      <w:commentRangeEnd w:id="3"/>
      <w:r w:rsidR="00385BB3">
        <w:rPr>
          <w:rStyle w:val="Kommentarzeichen"/>
        </w:rPr>
        <w:commentReference w:id="3"/>
      </w:r>
      <w:r w:rsidRPr="006A7688">
        <w:rPr>
          <w:rFonts w:ascii="Times New Roman" w:hAnsi="Times New Roman" w:cs="Times New Roman"/>
          <w:noProof/>
        </w:rPr>
        <w:t>, parentibus tuis observ</w:t>
      </w:r>
      <w:r w:rsidR="00024A26" w:rsidRPr="006A7688">
        <w:rPr>
          <w:rFonts w:ascii="Times New Roman" w:hAnsi="Times New Roman" w:cs="Times New Roman"/>
          <w:noProof/>
        </w:rPr>
        <w:t>antissimus, quod nobis gratissi</w:t>
      </w:r>
      <w:r w:rsidRPr="006A7688">
        <w:rPr>
          <w:rFonts w:ascii="Times New Roman" w:hAnsi="Times New Roman" w:cs="Times New Roman"/>
          <w:noProof/>
        </w:rPr>
        <w:t xml:space="preserve">mum fuit. Hortamur te, ut in hoc studio semper persistas et, sicuti in te crescit aetas, ita etiam adaugeatur affectus et observantia erga ipsos, sicuti latius verbis nostris hortabitur te idem Cabriel et tibi prosperos successus nostros referet. </w:t>
      </w:r>
      <w:r w:rsidRPr="00A02A88">
        <w:rPr>
          <w:rFonts w:ascii="Times New Roman" w:hAnsi="Times New Roman" w:cs="Times New Roman"/>
          <w:noProof/>
        </w:rPr>
        <w:t>Non desistes autem, fili car</w:t>
      </w:r>
      <w:r w:rsidRPr="00A02A88">
        <w:rPr>
          <w:rFonts w:ascii="Times New Roman" w:hAnsi="Times New Roman" w:cs="Times New Roman"/>
          <w:noProof/>
          <w:vertAlign w:val="superscript"/>
        </w:rPr>
        <w:t>me</w:t>
      </w:r>
      <w:r w:rsidRPr="00A02A88">
        <w:rPr>
          <w:rFonts w:ascii="Times New Roman" w:hAnsi="Times New Roman" w:cs="Times New Roman"/>
          <w:noProof/>
        </w:rPr>
        <w:t>, nos continue de incolumitate tua per tuas admonere et eosdem</w:t>
      </w:r>
      <w:r w:rsidRPr="00A02A88">
        <w:rPr>
          <w:rFonts w:ascii="Times New Roman" w:hAnsi="Times New Roman" w:cs="Times New Roman"/>
          <w:noProof/>
          <w:vertAlign w:val="superscript"/>
        </w:rPr>
        <w:t>a</w:t>
      </w:r>
      <w:r w:rsidRPr="00A02A88">
        <w:rPr>
          <w:rFonts w:ascii="Times New Roman" w:hAnsi="Times New Roman" w:cs="Times New Roman"/>
          <w:noProof/>
        </w:rPr>
        <w:t>) ser</w:t>
      </w:r>
      <w:r w:rsidRPr="00A02A88">
        <w:rPr>
          <w:rFonts w:ascii="Times New Roman" w:hAnsi="Times New Roman" w:cs="Times New Roman"/>
          <w:noProof/>
          <w:vertAlign w:val="superscript"/>
        </w:rPr>
        <w:t>mos</w:t>
      </w:r>
      <w:r w:rsidRPr="00A02A88">
        <w:rPr>
          <w:rFonts w:ascii="Times New Roman" w:hAnsi="Times New Roman" w:cs="Times New Roman"/>
          <w:noProof/>
        </w:rPr>
        <w:t xml:space="preserve"> parentes colere, et omnipotens prosperabitur omnes gresus tuos, qui te nobis hospitem servet, car</w:t>
      </w:r>
      <w:r w:rsidRPr="00A02A88">
        <w:rPr>
          <w:rFonts w:ascii="Times New Roman" w:hAnsi="Times New Roman" w:cs="Times New Roman"/>
          <w:noProof/>
          <w:vertAlign w:val="superscript"/>
        </w:rPr>
        <w:t>me</w:t>
      </w:r>
      <w:r w:rsidRPr="00A02A88">
        <w:rPr>
          <w:rFonts w:ascii="Times New Roman" w:hAnsi="Times New Roman" w:cs="Times New Roman"/>
          <w:noProof/>
        </w:rPr>
        <w:t xml:space="preserve"> fili.</w:t>
      </w:r>
    </w:p>
    <w:p w14:paraId="46C1A1E4" w14:textId="77777777" w:rsidR="00D43B42" w:rsidRPr="00DA158E" w:rsidRDefault="00D43B42" w:rsidP="00D43B42">
      <w:pPr>
        <w:jc w:val="both"/>
        <w:rPr>
          <w:rFonts w:ascii="Times New Roman" w:hAnsi="Times New Roman" w:cs="Times New Roman"/>
          <w:lang w:val="de-DE"/>
        </w:rPr>
      </w:pPr>
      <w:r w:rsidRPr="00DA158E">
        <w:rPr>
          <w:rFonts w:ascii="Times New Roman" w:hAnsi="Times New Roman" w:cs="Times New Roman"/>
          <w:noProof/>
          <w:lang w:val="de-DE"/>
        </w:rPr>
        <w:t xml:space="preserve">Datum </w:t>
      </w:r>
      <w:commentRangeStart w:id="4"/>
      <w:r w:rsidRPr="00DA158E">
        <w:rPr>
          <w:rFonts w:ascii="Times New Roman" w:hAnsi="Times New Roman" w:cs="Times New Roman"/>
          <w:noProof/>
          <w:lang w:val="de-DE"/>
        </w:rPr>
        <w:t>Gmunden</w:t>
      </w:r>
      <w:commentRangeEnd w:id="4"/>
      <w:r w:rsidR="00E9206C">
        <w:rPr>
          <w:rStyle w:val="Kommentarzeichen"/>
        </w:rPr>
        <w:commentReference w:id="4"/>
      </w:r>
      <w:r w:rsidRPr="00DA158E">
        <w:rPr>
          <w:rFonts w:ascii="Times New Roman" w:hAnsi="Times New Roman" w:cs="Times New Roman"/>
          <w:noProof/>
          <w:vertAlign w:val="superscript"/>
          <w:lang w:val="de-DE"/>
        </w:rPr>
        <w:t>b</w:t>
      </w:r>
      <w:r w:rsidRPr="002D5ED6">
        <w:rPr>
          <w:rFonts w:ascii="Times New Roman" w:hAnsi="Times New Roman" w:cs="Times New Roman"/>
          <w:noProof/>
          <w:lang w:val="de-DE"/>
        </w:rPr>
        <w:t>)</w:t>
      </w:r>
      <w:r w:rsidRPr="00DA158E">
        <w:rPr>
          <w:rFonts w:ascii="Times New Roman" w:hAnsi="Times New Roman" w:cs="Times New Roman"/>
          <w:noProof/>
          <w:lang w:val="de-DE"/>
        </w:rPr>
        <w:t>, die 21. juli anno 1514.</w:t>
      </w:r>
    </w:p>
    <w:p w14:paraId="0D6C6FD6" w14:textId="77777777" w:rsidR="00F235D8" w:rsidRDefault="00F235D8" w:rsidP="00F235D8">
      <w:pPr>
        <w:jc w:val="both"/>
        <w:rPr>
          <w:rFonts w:ascii="Times New Roman" w:hAnsi="Times New Roman" w:cs="Times New Roman"/>
        </w:rPr>
      </w:pPr>
    </w:p>
    <w:p w14:paraId="77C55361" w14:textId="77777777" w:rsidR="00B4006F" w:rsidRPr="008D12AA" w:rsidRDefault="00B4006F" w:rsidP="00F235D8">
      <w:pPr>
        <w:jc w:val="both"/>
        <w:rPr>
          <w:rFonts w:ascii="Times New Roman" w:hAnsi="Times New Roman" w:cs="Times New Roman"/>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77777777" w:rsidR="00D43B42" w:rsidRPr="00DA158E" w:rsidRDefault="00D43B42" w:rsidP="00FE31FC">
      <w:pPr>
        <w:pStyle w:val="Kommentar"/>
        <w:rPr>
          <w:lang w:val="de-DE"/>
        </w:rPr>
      </w:pPr>
      <w:r w:rsidRPr="00DA158E">
        <w:rPr>
          <w:lang w:val="de-DE"/>
        </w:rPr>
        <w:t>Über die Heiratsverhandlungen vgl. Bauer, S. 16 ff.</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78CA6E74" w:rsidR="009D07C7" w:rsidRPr="007B6BE2" w:rsidRDefault="009D07C7">
      <w:pPr>
        <w:pStyle w:val="Kommentartext"/>
      </w:pPr>
      <w:r>
        <w:rPr>
          <w:rStyle w:val="Kommentarzeichen"/>
        </w:rPr>
        <w:annotationRef/>
      </w:r>
      <w:r w:rsidR="00742C8F">
        <w:t>S</w:t>
      </w:r>
      <w:r w:rsidRPr="007B6BE2">
        <w:t>: Frankreich</w:t>
      </w:r>
      <w:r w:rsidR="002B4CB5">
        <w:t>, Franzosen</w:t>
      </w:r>
    </w:p>
  </w:comment>
  <w:comment w:id="6" w:author="Christopher F. Laferl" w:date="2020-02-19T02:30:00Z" w:initials="CFL">
    <w:p w14:paraId="3C7FE027" w14:textId="0B89661E" w:rsidR="00F13045" w:rsidRPr="00F13045" w:rsidRDefault="00F13045">
      <w:pPr>
        <w:pStyle w:val="Kommentartext"/>
        <w:rPr>
          <w:lang w:val="fr-FR"/>
        </w:rPr>
      </w:pPr>
      <w:r>
        <w:rPr>
          <w:rStyle w:val="Kommentarzeichen"/>
        </w:rPr>
        <w:annotationRef/>
      </w:r>
      <w:r w:rsidRPr="00F13045">
        <w:rPr>
          <w:lang w:val="fr-FR"/>
        </w:rPr>
        <w:t xml:space="preserve">S: </w:t>
      </w:r>
      <w:proofErr w:type="spellStart"/>
      <w:r w:rsidRPr="00F13045">
        <w:rPr>
          <w:lang w:val="fr-FR"/>
        </w:rPr>
        <w:t>Heirat</w:t>
      </w:r>
      <w:proofErr w:type="spellEnd"/>
      <w:r w:rsidRPr="00F13045">
        <w:rPr>
          <w:lang w:val="fr-FR"/>
        </w:rPr>
        <w:t>, F mit Renée de France</w:t>
      </w:r>
      <w:bookmarkStart w:id="7" w:name="_GoBack"/>
      <w:bookmarkEnd w:id="7"/>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2545CF"/>
    <w:rsid w:val="00262EA5"/>
    <w:rsid w:val="002A6D3C"/>
    <w:rsid w:val="002B4CB5"/>
    <w:rsid w:val="003516C6"/>
    <w:rsid w:val="00385BB3"/>
    <w:rsid w:val="004934F2"/>
    <w:rsid w:val="00642831"/>
    <w:rsid w:val="00671BD9"/>
    <w:rsid w:val="006A7688"/>
    <w:rsid w:val="00742C8F"/>
    <w:rsid w:val="00766BB7"/>
    <w:rsid w:val="0079619E"/>
    <w:rsid w:val="007B5F38"/>
    <w:rsid w:val="007B6BE2"/>
    <w:rsid w:val="00887341"/>
    <w:rsid w:val="008D12AA"/>
    <w:rsid w:val="008D6F9B"/>
    <w:rsid w:val="009D07C7"/>
    <w:rsid w:val="00A02A88"/>
    <w:rsid w:val="00A26AA1"/>
    <w:rsid w:val="00B4006F"/>
    <w:rsid w:val="00B52C0C"/>
    <w:rsid w:val="00B559D4"/>
    <w:rsid w:val="00B97E62"/>
    <w:rsid w:val="00BB6002"/>
    <w:rsid w:val="00C34273"/>
    <w:rsid w:val="00C342A6"/>
    <w:rsid w:val="00C6640A"/>
    <w:rsid w:val="00D33951"/>
    <w:rsid w:val="00D43B42"/>
    <w:rsid w:val="00E83CC5"/>
    <w:rsid w:val="00E9206C"/>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xmlns:w15="http://schemas.microsoft.com/office/word/2012/wordml">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xmlns:mc="http://schemas.openxmlformats.org/markup-compatibility/2006" xmlns:w14="http://schemas.microsoft.com/office/word/2010/wordml" xmlns:w15="http://schemas.microsoft.com/office/word/2012/wordml"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xmlns:mc="http://schemas.openxmlformats.org/markup-compatibility/2006" xmlns:w14="http://schemas.microsoft.com/office/word/2010/wordml" xmlns:w15="http://schemas.microsoft.com/office/word/2012/wordml" w:type="paragraph" w:default="1" w:styleId="Standard">
    <w:name w:val="Normal"/>
    <w:qFormat/>
    <w:rsid w:val="00FE31FC"/>
    <w:pPr>
      <w:spacing w:after="0" w:line="240" w:lineRule="auto"/>
    </w:pPr>
  </w:style>
  <w:style xmlns:mc="http://schemas.openxmlformats.org/markup-compatibility/2006" xmlns:w14="http://schemas.microsoft.com/office/word/2010/wordml" xmlns:w15="http://schemas.microsoft.com/office/word/2012/wordml" w:type="character" w:default="1" w:styleId="Absatz-Standardschriftart">
    <w:name w:val="Default Paragraph Font"/>
    <w:uiPriority w:val="1"/>
    <w:semiHidden/>
    <w:unhideWhenUsed/>
  </w:style>
  <w:style xmlns:mc="http://schemas.openxmlformats.org/markup-compatibility/2006" xmlns:w14="http://schemas.microsoft.com/office/word/2010/wordml" xmlns:w15="http://schemas.microsoft.com/office/word/2012/wordml" w:type="table" w:default="1" w:styleId="NormaleTabelle">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xmlns:w15="http://schemas.microsoft.com/office/word/2012/wordml" w:type="numbering" w:default="1" w:styleId="KeineListe">
    <w:name w:val="No List"/>
    <w:uiPriority w:val="99"/>
    <w:semiHidden/>
    <w:unhideWhenUsed/>
  </w:style>
  <w:style xmlns:mc="http://schemas.openxmlformats.org/markup-compatibility/2006" xmlns:w14="http://schemas.microsoft.com/office/word/2010/wordml" xmlns:w15="http://schemas.microsoft.com/office/word/2012/wordml"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xmlns:mc="http://schemas.openxmlformats.org/markup-compatibility/2006" xmlns:w14="http://schemas.microsoft.com/office/word/2010/wordml" xmlns:w15="http://schemas.microsoft.com/office/word/2012/wordml"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xmlns:mc="http://schemas.openxmlformats.org/markup-compatibility/2006" xmlns:w14="http://schemas.microsoft.com/office/word/2010/wordml" xmlns:w15="http://schemas.microsoft.com/office/word/2012/wordml"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xmlns:mc="http://schemas.openxmlformats.org/markup-compatibility/2006" xmlns:w14="http://schemas.microsoft.com/office/word/2010/wordml" xmlns:w15="http://schemas.microsoft.com/office/word/2012/wordml"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xmlns:mc="http://schemas.openxmlformats.org/markup-compatibility/2006" xmlns:w14="http://schemas.microsoft.com/office/word/2010/wordml" xmlns:w15="http://schemas.microsoft.com/office/word/2012/wordml"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xmlns:mc="http://schemas.openxmlformats.org/markup-compatibility/2006" xmlns:w14="http://schemas.microsoft.com/office/word/2010/wordml" xmlns:w15="http://schemas.microsoft.com/office/word/2012/wordml"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xmlns:mc="http://schemas.openxmlformats.org/markup-compatibility/2006" xmlns:w14="http://schemas.microsoft.com/office/word/2010/wordml" xmlns:w15="http://schemas.microsoft.com/office/word/2012/wordml"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xmlns:mc="http://schemas.openxmlformats.org/markup-compatibility/2006" xmlns:w14="http://schemas.microsoft.com/office/word/2010/wordml" xmlns:w15="http://schemas.microsoft.com/office/word/2012/wordml"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xmlns:mc="http://schemas.openxmlformats.org/markup-compatibility/2006" xmlns:w14="http://schemas.microsoft.com/office/word/2010/wordml" xmlns:w15="http://schemas.microsoft.com/office/word/2012/wordml"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xmlns:mc="http://schemas.openxmlformats.org/markup-compatibility/2006" xmlns:w14="http://schemas.microsoft.com/office/word/2010/wordml" xmlns:w15="http://schemas.microsoft.com/office/word/2012/wordml" w:type="paragraph" w:styleId="Listenabsatz">
    <w:name w:val="List Paragraph"/>
    <w:basedOn w:val="Standard"/>
    <w:uiPriority w:val="34"/>
    <w:qFormat/>
    <w:rsid w:val="00FE31FC"/>
    <w:pPr>
      <w:ind w:left="720"/>
      <w:contextualSpacing/>
    </w:pPr>
  </w:style>
  <w:style xmlns:mc="http://schemas.openxmlformats.org/markup-compatibility/2006" xmlns:w14="http://schemas.microsoft.com/office/word/2010/wordml" xmlns:w15="http://schemas.microsoft.com/office/word/2012/wordml"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xmlns:mc="http://schemas.openxmlformats.org/markup-compatibility/2006" xmlns:w14="http://schemas.microsoft.com/office/word/2010/wordml" xmlns:w15="http://schemas.microsoft.com/office/word/2012/wordml" w:type="character" w:styleId="Kommentarzeichen">
    <w:name w:val="annotation reference"/>
    <w:basedOn w:val="Absatz-Standardschriftart"/>
    <w:uiPriority w:val="99"/>
    <w:semiHidden/>
    <w:unhideWhenUsed/>
    <w:rsid w:val="00E9206C"/>
    <w:rPr>
      <w:sz w:val="16"/>
      <w:szCs w:val="16"/>
    </w:rPr>
  </w:style>
  <w:style xmlns:mc="http://schemas.openxmlformats.org/markup-compatibility/2006" xmlns:w14="http://schemas.microsoft.com/office/word/2010/wordml" xmlns:w15="http://schemas.microsoft.com/office/word/2012/wordml" w:type="paragraph" w:styleId="Kommentartext">
    <w:name w:val="annotation text"/>
    <w:basedOn w:val="Standard"/>
    <w:link w:val="KommentartextZchn"/>
    <w:uiPriority w:val="99"/>
    <w:semiHidden/>
    <w:unhideWhenUsed/>
    <w:rsid w:val="00E9206C"/>
    <w:rPr>
      <w:sz w:val="20"/>
      <w:szCs w:val="20"/>
    </w:rPr>
  </w:style>
  <w:style xmlns:mc="http://schemas.openxmlformats.org/markup-compatibility/2006" xmlns:w14="http://schemas.microsoft.com/office/word/2010/wordml" xmlns:w15="http://schemas.microsoft.com/office/word/2012/wordml"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xmlns:mc="http://schemas.openxmlformats.org/markup-compatibility/2006" xmlns:w14="http://schemas.microsoft.com/office/word/2010/wordml" xmlns:w15="http://schemas.microsoft.com/office/word/2012/wordml" w:type="paragraph" w:styleId="Kommentarthema">
    <w:name w:val="annotation subject"/>
    <w:basedOn w:val="Kommentartext"/>
    <w:next w:val="Kommentartext"/>
    <w:link w:val="KommentarthemaZchn"/>
    <w:uiPriority w:val="99"/>
    <w:semiHidden/>
    <w:unhideWhenUsed/>
    <w:rsid w:val="00E9206C"/>
    <w:rPr>
      <w:b/>
      <w:bCs/>
    </w:rPr>
  </w:style>
  <w:style xmlns:mc="http://schemas.openxmlformats.org/markup-compatibility/2006" xmlns:w14="http://schemas.microsoft.com/office/word/2010/wordml" xmlns:w15="http://schemas.microsoft.com/office/word/2012/wordml"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xmlns:mc="http://schemas.openxmlformats.org/markup-compatibility/2006" xmlns:w14="http://schemas.microsoft.com/office/word/2010/wordml" xmlns:w15="http://schemas.microsoft.com/office/word/2012/wordml" w:type="paragraph" w:styleId="Sprechblasentext">
    <w:name w:val="Balloon Text"/>
    <w:basedOn w:val="Standard"/>
    <w:link w:val="SprechblasentextZchn"/>
    <w:uiPriority w:val="99"/>
    <w:semiHidden/>
    <w:unhideWhenUsed/>
    <w:rsid w:val="00E9206C"/>
    <w:rPr>
      <w:rFonts w:ascii="Tahoma" w:hAnsi="Tahoma" w:cs="Tahoma"/>
      <w:sz w:val="16"/>
      <w:szCs w:val="16"/>
    </w:rPr>
  </w:style>
  <w:style xmlns:mc="http://schemas.openxmlformats.org/markup-compatibility/2006" xmlns:w14="http://schemas.microsoft.com/office/word/2010/wordml" xmlns:w15="http://schemas.microsoft.com/office/word/2012/wordml"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xmlns:mc="http://schemas.openxmlformats.org/markup-compatibility/2006" xmlns:w14="http://schemas.microsoft.com/office/word/2010/wordml" xmlns:w15="http://schemas.microsoft.com/office/word/2012/wordml"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xmlns:mc="http://schemas.openxmlformats.org/markup-compatibility/2006" xmlns:w14="http://schemas.microsoft.com/office/word/2010/wordml" xmlns:w15="http://schemas.microsoft.com/office/word/2012/wordml"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xmlns:mc="http://schemas.openxmlformats.org/markup-compatibility/2006" xmlns:w14="http://schemas.microsoft.com/office/word/2010/wordml" xmlns:w15="http://schemas.microsoft.com/office/word/2012/wordml"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xmlns:mc="http://schemas.openxmlformats.org/markup-compatibility/2006" xmlns:w14="http://schemas.microsoft.com/office/word/2010/wordml" xmlns:w15="http://schemas.microsoft.com/office/word/2012/wordml"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Christopher F. Laferl</cp:lastModifiedBy>
  <cp:revision>32</cp:revision>
  <dcterms:created xsi:type="dcterms:W3CDTF">2015-07-09T09:19:00Z</dcterms:created>
  <dcterms:modified xsi:type="dcterms:W3CDTF">2020-02-19T01:31:00Z</dcterms:modified>
</cp:coreProperties>
</file>