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11511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725</cp:revision>
  <cp:lastPrinted>2026-05-27T17:31:00Z</cp:lastPrinted>
  <dcterms:created xsi:type="dcterms:W3CDTF">2026-05-27T17:29:00Z</dcterms:created>
  <dcterms:modified xsi:type="dcterms:W3CDTF">2026-07-08T10:23:00Z</dcterms:modified>
</cp:coreProperties>
</file>