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NGRT Reading Assessment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7-T1-NGRT-2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NGRT Reading Assessment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2 of 10 in the Term 1-2 sequence - standalone NGRT reading assessment, between the Digital Literacy lesson and the start of the 8-lesson PowerPoint unit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learned lab rules and the basic digital skills needed to work in the CS room (logging in/out, locking/unlocking, OneNote, OneDrive).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begins the PowerPoint unit with Mind Maps, starting the 'About me' presentation golden thread for the term.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complete the New Group Reading Test (NGRT) under formal test conditions, providing a standardised baseline measure of reading ability to inform teaching and support across the course.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log in to the NGRT platform using their own account.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complete the test independently and silently within the given time.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submit their completed test through the platform.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Whole-class administration of the standardised NGRT reading assessment under formal test conditions; no new subject content is taught this lesson.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Briefing slide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NGRT assessment platform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Lab PC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Student PC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NGRT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 Group Reading Test - a standardised assessment used to measure reading ability.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invigilate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supervise pupils during a formal test to ensure fair and quiet conditions.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Circulate quietly to resolve technical issues (e.g. login problems) without disturbing pupils who are mid-test.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Extra time/access arrangements applied per individual pupil plans, as for any formal assessment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the purpose of the NGRT (a standardised reading assessment, not a pass/fail test) and the formal test conditions: work silently and independently, raise a hand for technical issues, remain seated once finished.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Listen to the briefing and ask any clarifying questions about the test format or conditions before it begins.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If you finish early, what should you do?  Proceed to the test once the class can correctly state the quiet-finish procedure; otherwise repeat that part of the briefing.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Verbal Cold Call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45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Launch the NGRT test for the class on the administration platform and invigilate silently for the duration, resolving only technical issues.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 in to the NGRT platform with their own account and complete the test independently and silently within the allotted time.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Confirm all pupils have submitted their test, close the platform, and briefly explain what the results will be used for (informing future support, not a grade).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their test has been submitted and pack away.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