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7D38" w14:textId="2D0B57F7" w:rsidR="003815A1" w:rsidRDefault="00FC76CB" w:rsidP="00FC76CB">
      <w:pPr>
        <w:pStyle w:val="Heading1"/>
      </w:pPr>
      <w:r>
        <w:t>MTCOURSES-Melisa Ndlovu</w:t>
      </w:r>
    </w:p>
    <w:p w14:paraId="070E2349" w14:textId="77777777" w:rsidR="00FC76CB" w:rsidRDefault="00FC76CB" w:rsidP="00FC76CB"/>
    <w:p w14:paraId="07DDCCA3" w14:textId="5BDA4659" w:rsidR="00A46F69" w:rsidRDefault="00142092" w:rsidP="00A46F69">
      <w:r w:rsidRPr="00142092">
        <w:t>MTCOURSES was founded in 2021, by a team of passionate IT educators and developers</w:t>
      </w:r>
      <w:r w:rsidRPr="00142092">
        <w:br/>
        <w:t>who saw the need for accessible, high quality tech education.</w:t>
      </w:r>
      <w:r w:rsidRPr="00142092">
        <w:br/>
        <w:t>Starting with just a handful of courses in web development and cybersecurity,</w:t>
      </w:r>
      <w:r w:rsidRPr="00142092">
        <w:br/>
        <w:t>the platform quickly grew into a trusted resource for learners in over 50 countries.</w:t>
      </w:r>
      <w:r w:rsidRPr="00142092">
        <w:br/>
        <w:t>Today, MTCOURSES offers a wide range of IT topics from cloud computing to AI designed to</w:t>
      </w:r>
      <w:r w:rsidRPr="00142092">
        <w:br/>
        <w:t xml:space="preserve">meet the evolving demands of the digital </w:t>
      </w:r>
      <w:proofErr w:type="spellStart"/>
      <w:r w:rsidRPr="00142092">
        <w:t>world.</w:t>
      </w:r>
      <w:r w:rsidR="00A46F69">
        <w:t>MTCOURSES</w:t>
      </w:r>
      <w:proofErr w:type="spellEnd"/>
      <w:r w:rsidR="00A46F69">
        <w:t xml:space="preserve"> Is a website that offers online IT Courses ,</w:t>
      </w:r>
      <w:r w:rsidR="00A46F69" w:rsidRPr="00A46F69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ZA"/>
          <w14:ligatures w14:val="none"/>
        </w:rPr>
        <w:t xml:space="preserve"> </w:t>
      </w:r>
      <w:r w:rsidR="00A46F69" w:rsidRPr="00A46F69">
        <w:t>We provide high-quality, flexible, and affordable online courses tailored to your career goals.</w:t>
      </w:r>
    </w:p>
    <w:p w14:paraId="6C44BB5C" w14:textId="77777777" w:rsidR="004108AF" w:rsidRDefault="004108AF" w:rsidP="00A46F69"/>
    <w:p w14:paraId="5D7FDBAA" w14:textId="77777777" w:rsidR="004108AF" w:rsidRPr="004108AF" w:rsidRDefault="004108AF" w:rsidP="004108AF">
      <w:pPr>
        <w:rPr>
          <w:b/>
          <w:bCs/>
        </w:rPr>
      </w:pPr>
      <w:r w:rsidRPr="004108AF">
        <w:rPr>
          <w:b/>
          <w:bCs/>
        </w:rPr>
        <w:t>Vision</w:t>
      </w:r>
    </w:p>
    <w:p w14:paraId="0D1ADFE7" w14:textId="2EAF74A2" w:rsidR="004108AF" w:rsidRDefault="004108AF" w:rsidP="004108AF">
      <w:r w:rsidRPr="004108AF">
        <w:t xml:space="preserve">To empower individuals across the </w:t>
      </w:r>
      <w:r w:rsidR="00DF13CB">
        <w:t>world</w:t>
      </w:r>
      <w:r w:rsidRPr="004108AF">
        <w:t xml:space="preserve"> with cutting edge IT knowledge and practical skills through accessible, high quality online education.</w:t>
      </w:r>
      <w:r w:rsidR="00DF13CB">
        <w:t xml:space="preserve"> Which is also </w:t>
      </w:r>
      <w:r w:rsidR="00EF01D0">
        <w:t>available offline</w:t>
      </w:r>
    </w:p>
    <w:p w14:paraId="62CC389E" w14:textId="77777777" w:rsidR="00EF01D0" w:rsidRPr="00EF01D0" w:rsidRDefault="00EF01D0" w:rsidP="00EF01D0">
      <w:pPr>
        <w:rPr>
          <w:b/>
          <w:bCs/>
        </w:rPr>
      </w:pPr>
      <w:r w:rsidRPr="00EF01D0">
        <w:rPr>
          <w:b/>
          <w:bCs/>
        </w:rPr>
        <w:t>Mission</w:t>
      </w:r>
    </w:p>
    <w:p w14:paraId="4FA4EC20" w14:textId="77777777" w:rsidR="00EF01D0" w:rsidRPr="00EF01D0" w:rsidRDefault="00EF01D0" w:rsidP="00EF01D0">
      <w:r w:rsidRPr="00EF01D0">
        <w:t>MTCOURSES is committed to delivering expertly curated IT courses that bridge the gap between theory and real world application, fostering lifelong learning and career advancement.</w:t>
      </w:r>
    </w:p>
    <w:p w14:paraId="05036298" w14:textId="77777777" w:rsidR="00EF01D0" w:rsidRPr="00EF01D0" w:rsidRDefault="00EF01D0" w:rsidP="00EF01D0">
      <w:pPr>
        <w:rPr>
          <w:b/>
          <w:bCs/>
        </w:rPr>
      </w:pPr>
      <w:r w:rsidRPr="00EF01D0">
        <w:rPr>
          <w:b/>
          <w:bCs/>
        </w:rPr>
        <w:t>Goals</w:t>
      </w:r>
    </w:p>
    <w:p w14:paraId="6DEA01F6" w14:textId="77777777" w:rsidR="00EF01D0" w:rsidRPr="00EF01D0" w:rsidRDefault="00EF01D0" w:rsidP="00EF01D0">
      <w:pPr>
        <w:numPr>
          <w:ilvl w:val="0"/>
          <w:numId w:val="1"/>
        </w:numPr>
      </w:pPr>
      <w:r w:rsidRPr="00EF01D0">
        <w:t>Provide affordable and flexible IT education to learners worldwide.</w:t>
      </w:r>
    </w:p>
    <w:p w14:paraId="455A22AB" w14:textId="77777777" w:rsidR="00EF01D0" w:rsidRPr="00EF01D0" w:rsidRDefault="00EF01D0" w:rsidP="00EF01D0">
      <w:pPr>
        <w:numPr>
          <w:ilvl w:val="0"/>
          <w:numId w:val="1"/>
        </w:numPr>
      </w:pPr>
      <w:r w:rsidRPr="00EF01D0">
        <w:t>Continuously update course content to reflect the latest industry trends.</w:t>
      </w:r>
    </w:p>
    <w:p w14:paraId="2DF0CDF8" w14:textId="77777777" w:rsidR="00EF01D0" w:rsidRPr="00EF01D0" w:rsidRDefault="00EF01D0" w:rsidP="00EF01D0">
      <w:pPr>
        <w:numPr>
          <w:ilvl w:val="0"/>
          <w:numId w:val="1"/>
        </w:numPr>
      </w:pPr>
      <w:r w:rsidRPr="00EF01D0">
        <w:t>Support learners with interactive tools, mentorship, and certification pathways.</w:t>
      </w:r>
    </w:p>
    <w:p w14:paraId="0A1A6064" w14:textId="77777777" w:rsidR="00EF01D0" w:rsidRDefault="00EF01D0" w:rsidP="00EF01D0">
      <w:pPr>
        <w:numPr>
          <w:ilvl w:val="0"/>
          <w:numId w:val="1"/>
        </w:numPr>
      </w:pPr>
      <w:r w:rsidRPr="00EF01D0">
        <w:t>Build a vibrant community of tech enthusiasts and professionals.</w:t>
      </w:r>
    </w:p>
    <w:p w14:paraId="6CE5064C" w14:textId="77777777" w:rsidR="00AC5767" w:rsidRDefault="00AC5767" w:rsidP="00AC5767"/>
    <w:p w14:paraId="1F0580D0" w14:textId="77777777" w:rsidR="00AC5767" w:rsidRDefault="00AC5767" w:rsidP="00AC5767"/>
    <w:p w14:paraId="6CDD7B45" w14:textId="3F188100" w:rsidR="00AC5767" w:rsidRDefault="00AC5767" w:rsidP="00AC5767">
      <w:pPr>
        <w:pStyle w:val="Heading1"/>
      </w:pPr>
      <w:r>
        <w:t>HTML</w:t>
      </w:r>
    </w:p>
    <w:p w14:paraId="3507249E" w14:textId="77777777" w:rsidR="00AC5767" w:rsidRDefault="00AC5767" w:rsidP="00AC5767"/>
    <w:p w14:paraId="2740E896" w14:textId="61AB893A" w:rsidR="00AC5767" w:rsidRDefault="003A2B9B" w:rsidP="00AC5767">
      <w:r>
        <w:lastRenderedPageBreak/>
        <w:t xml:space="preserve">In my html coding I </w:t>
      </w:r>
      <w:proofErr w:type="spellStart"/>
      <w:r>
        <w:t>incoprated</w:t>
      </w:r>
      <w:proofErr w:type="spellEnd"/>
      <w:r>
        <w:t xml:space="preserve"> </w:t>
      </w:r>
      <w:r w:rsidR="004A1D7F">
        <w:t xml:space="preserve">a hover effect on my grids </w:t>
      </w:r>
      <w:r w:rsidR="00257796">
        <w:t>and columns to make it more interac</w:t>
      </w:r>
      <w:r w:rsidR="00D16EAD">
        <w:t>tive</w:t>
      </w:r>
      <w:r w:rsidR="006C1F0B">
        <w:t xml:space="preserve"> and used internal </w:t>
      </w:r>
      <w:proofErr w:type="spellStart"/>
      <w:r w:rsidR="006C1F0B">
        <w:t>css</w:t>
      </w:r>
      <w:proofErr w:type="spellEnd"/>
      <w:r w:rsidR="006C1F0B">
        <w:t xml:space="preserve"> to give it a colour scheme </w:t>
      </w:r>
      <w:r w:rsidR="00FD7362">
        <w:t xml:space="preserve">and </w:t>
      </w:r>
      <w:r w:rsidR="000E50A4">
        <w:t>placing the navigato</w:t>
      </w:r>
      <w:r w:rsidR="00FC0C6B">
        <w:t>r in its right position and position the pictures</w:t>
      </w:r>
    </w:p>
    <w:p w14:paraId="3CDB61F8" w14:textId="07CAA78C" w:rsidR="008E3E58" w:rsidRPr="00AC5767" w:rsidRDefault="005B261F" w:rsidP="00AC5767">
      <w:sdt>
        <w:sdtPr>
          <w:id w:val="-1318570639"/>
          <w:citation/>
        </w:sdtPr>
        <w:sdtContent>
          <w:r>
            <w:fldChar w:fldCharType="begin"/>
          </w:r>
          <w:r>
            <w:rPr>
              <w:noProof/>
            </w:rPr>
            <w:instrText xml:space="preserve"> CITATION Img25 \l 7177 </w:instrText>
          </w:r>
          <w:r>
            <w:fldChar w:fldCharType="separate"/>
          </w:r>
          <w:r>
            <w:rPr>
              <w:noProof/>
            </w:rPr>
            <w:t>(Imgur, September 1, 2025.)</w:t>
          </w:r>
          <w:r>
            <w:fldChar w:fldCharType="end"/>
          </w:r>
        </w:sdtContent>
      </w:sdt>
      <w:r w:rsidR="00870FDE">
        <w:rPr>
          <w:noProof/>
        </w:rPr>
        <w:drawing>
          <wp:inline distT="0" distB="0" distL="0" distR="0" wp14:anchorId="531E4E54" wp14:editId="4C1F9730">
            <wp:extent cx="5731510" cy="4298950"/>
            <wp:effectExtent l="0" t="0" r="2540" b="6350"/>
            <wp:docPr id="3662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7240" name="Picture 366237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B1BD" w14:textId="77777777" w:rsidR="00EF01D0" w:rsidRPr="004108AF" w:rsidRDefault="00EF01D0" w:rsidP="004108AF"/>
    <w:p w14:paraId="31E40D7F" w14:textId="77777777" w:rsidR="004108AF" w:rsidRPr="00A46F69" w:rsidRDefault="004108AF" w:rsidP="00A46F69"/>
    <w:p w14:paraId="0E361FEE" w14:textId="07E11BBB" w:rsidR="00FC76CB" w:rsidRDefault="00843965" w:rsidP="00FC76CB">
      <w:sdt>
        <w:sdtPr>
          <w:id w:val="-736088706"/>
          <w:citation/>
        </w:sdtPr>
        <w:sdtContent>
          <w:r>
            <w:fldChar w:fldCharType="begin"/>
          </w:r>
          <w:r>
            <w:rPr>
              <w:noProof/>
            </w:rPr>
            <w:instrText xml:space="preserve"> CITATION Wil24 \l 7177 </w:instrText>
          </w:r>
          <w:r>
            <w:fldChar w:fldCharType="separate"/>
          </w:r>
          <w:r>
            <w:rPr>
              <w:noProof/>
            </w:rPr>
            <w:t>(Goddard, 2024)</w:t>
          </w:r>
          <w:r>
            <w:fldChar w:fldCharType="end"/>
          </w:r>
        </w:sdtContent>
      </w:sdt>
      <w:r w:rsidR="00EE50E5">
        <w:rPr>
          <w:noProof/>
        </w:rPr>
        <w:drawing>
          <wp:inline distT="0" distB="0" distL="0" distR="0" wp14:anchorId="24A68AB3" wp14:editId="0723CD1E">
            <wp:extent cx="5068455" cy="3429781"/>
            <wp:effectExtent l="0" t="0" r="0" b="0"/>
            <wp:docPr id="1309895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5465" name="Picture 1309895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55" cy="34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85C">
        <w:t xml:space="preserve">      </w:t>
      </w:r>
    </w:p>
    <w:p w14:paraId="0B2A68E3" w14:textId="77777777" w:rsidR="008F185C" w:rsidRDefault="008F185C" w:rsidP="00FC76CB"/>
    <w:sdt>
      <w:sdtPr>
        <w:id w:val="-189063905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4DB0C51" w14:textId="570A77EF" w:rsidR="008F185C" w:rsidRDefault="008F185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749B6A4" w14:textId="77777777" w:rsidR="008F185C" w:rsidRDefault="008F185C" w:rsidP="008F185C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Goddard, W. (2024). Where is IT now. </w:t>
              </w:r>
              <w:r>
                <w:rPr>
                  <w:i/>
                  <w:iCs/>
                  <w:noProof/>
                </w:rPr>
                <w:t>IT Chronicles</w:t>
              </w:r>
              <w:r>
                <w:rPr>
                  <w:noProof/>
                </w:rPr>
                <w:t>. Retrieved from https://itchronicles.com/artificial-intelligence/where-is-ai-used-today/</w:t>
              </w:r>
            </w:p>
            <w:p w14:paraId="31F06DE6" w14:textId="77777777" w:rsidR="008F185C" w:rsidRDefault="008F185C" w:rsidP="008F185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Imgur (Director). (September 1, 2025.). </w:t>
              </w:r>
              <w:r>
                <w:rPr>
                  <w:i/>
                  <w:iCs/>
                  <w:noProof/>
                </w:rPr>
                <w:t>Digital AI Interaction.</w:t>
              </w:r>
              <w:r>
                <w:rPr>
                  <w:noProof/>
                </w:rPr>
                <w:t xml:space="preserve"> [Motion Picture].</w:t>
              </w:r>
            </w:p>
            <w:p w14:paraId="12747CDC" w14:textId="4731A818" w:rsidR="008F185C" w:rsidRDefault="008F185C" w:rsidP="008F185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6D141EE" w14:textId="77777777" w:rsidR="008F185C" w:rsidRPr="00FC76CB" w:rsidRDefault="008F185C" w:rsidP="00FC76CB"/>
    <w:sectPr w:rsidR="008F185C" w:rsidRPr="00FC7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53B37"/>
    <w:multiLevelType w:val="multilevel"/>
    <w:tmpl w:val="BFF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24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CB"/>
    <w:rsid w:val="000E50A4"/>
    <w:rsid w:val="00142092"/>
    <w:rsid w:val="002575FE"/>
    <w:rsid w:val="00257796"/>
    <w:rsid w:val="003815A1"/>
    <w:rsid w:val="003A2B9B"/>
    <w:rsid w:val="004108AF"/>
    <w:rsid w:val="004A1D7F"/>
    <w:rsid w:val="005B261F"/>
    <w:rsid w:val="006C1F0B"/>
    <w:rsid w:val="00843965"/>
    <w:rsid w:val="00870FDE"/>
    <w:rsid w:val="00873673"/>
    <w:rsid w:val="008E3E58"/>
    <w:rsid w:val="008F185C"/>
    <w:rsid w:val="00A46F69"/>
    <w:rsid w:val="00A5244A"/>
    <w:rsid w:val="00AC5767"/>
    <w:rsid w:val="00BA76DB"/>
    <w:rsid w:val="00D16EAD"/>
    <w:rsid w:val="00DF13CB"/>
    <w:rsid w:val="00EE50E5"/>
    <w:rsid w:val="00EF01D0"/>
    <w:rsid w:val="00F26236"/>
    <w:rsid w:val="00FC0C6B"/>
    <w:rsid w:val="00FC76CB"/>
    <w:rsid w:val="00FD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1B862"/>
  <w15:chartTrackingRefBased/>
  <w15:docId w15:val="{2E39AA30-1F39-4B6A-87DF-82AA0AB2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F69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F26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Img25</b:Tag>
    <b:SourceType>Film</b:SourceType>
    <b:Guid>{6D0A3989-214A-40F5-9A22-333135353043}</b:Guid>
    <b:Title>Digital AI Interaction.</b:Title>
    <b:Year>September 1, 2025.</b:Year>
    <b:Author>
      <b:Director>
        <b:NameList>
          <b:Person>
            <b:Last>Imgur</b:Last>
          </b:Person>
        </b:NameList>
      </b:Director>
    </b:Author>
    <b:RefOrder>1</b:RefOrder>
  </b:Source>
  <b:Source>
    <b:Tag>Wil24</b:Tag>
    <b:SourceType>JournalArticle</b:SourceType>
    <b:Guid>{EFABD389-D500-4FF3-86A3-12F249B6B2C8}</b:Guid>
    <b:Title>Where is IT now</b:Title>
    <b:Year>2024</b:Year>
    <b:JournalName>IT Chronicles</b:JournalName>
    <b:Author>
      <b:Author>
        <b:NameList>
          <b:Person>
            <b:Last>Goddard</b:Last>
            <b:First>William</b:First>
          </b:Person>
        </b:NameList>
      </b:Author>
    </b:Author>
    <b:URL>https://itchronicles.com/artificial-intelligence/where-is-ai-used-today/</b:URL>
    <b:RefOrder>2</b:RefOrder>
  </b:Source>
</b:Sources>
</file>

<file path=customXml/itemProps1.xml><?xml version="1.0" encoding="utf-8"?>
<ds:datastoreItem xmlns:ds="http://schemas.openxmlformats.org/officeDocument/2006/customXml" ds:itemID="{F45DC10C-7121-464B-AFA6-EF13E3D2A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Ndlovu, Melisa</dc:creator>
  <cp:keywords/>
  <dc:description/>
  <cp:lastModifiedBy>Ndlovu, Melisa</cp:lastModifiedBy>
  <cp:revision>5</cp:revision>
  <dcterms:created xsi:type="dcterms:W3CDTF">2025-09-01T11:42:00Z</dcterms:created>
  <dcterms:modified xsi:type="dcterms:W3CDTF">2025-09-01T11:58:00Z</dcterms:modified>
</cp:coreProperties>
</file>