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rPr>
        <w:id w:val="-1406612872"/>
        <w:docPartObj>
          <w:docPartGallery w:val="Cover Pages"/>
          <w:docPartUnique/>
        </w:docPartObj>
      </w:sdtPr>
      <w:sdtContent>
        <w:p w14:paraId="671D4541" w14:textId="5FD6FF7D" w:rsidR="007A442F" w:rsidRPr="004E158C" w:rsidRDefault="007A442F" w:rsidP="00225158">
          <w:pPr>
            <w:spacing w:line="360" w:lineRule="auto"/>
            <w:jc w:val="both"/>
            <w:rPr>
              <w:rFonts w:ascii="Arial" w:hAnsi="Arial" w:cs="Arial"/>
            </w:rPr>
          </w:pPr>
          <w:r w:rsidRPr="004E158C">
            <w:rPr>
              <w:rFonts w:ascii="Arial" w:hAnsi="Arial" w:cs="Arial"/>
              <w:noProof/>
            </w:rPr>
            <mc:AlternateContent>
              <mc:Choice Requires="wps">
                <w:drawing>
                  <wp:anchor distT="0" distB="0" distL="114300" distR="114300" simplePos="0" relativeHeight="251659264" behindDoc="0" locked="0" layoutInCell="1" allowOverlap="1" wp14:anchorId="5AABF02C" wp14:editId="1129AE1D">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96"/>
                                    <w:szCs w:val="96"/>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60D8491E" w14:textId="624552B7" w:rsidR="007A442F" w:rsidRPr="00C217A5" w:rsidRDefault="007A442F">
                                    <w:pPr>
                                      <w:pStyle w:val="Title"/>
                                      <w:jc w:val="right"/>
                                      <w:rPr>
                                        <w:caps/>
                                        <w:color w:val="FFFFFF" w:themeColor="background1"/>
                                        <w:sz w:val="96"/>
                                        <w:szCs w:val="96"/>
                                      </w:rPr>
                                    </w:pPr>
                                    <w:r w:rsidRPr="00C217A5">
                                      <w:rPr>
                                        <w:caps/>
                                        <w:color w:val="FFFFFF" w:themeColor="background1"/>
                                        <w:sz w:val="96"/>
                                        <w:szCs w:val="96"/>
                                      </w:rPr>
                                      <w:t>PDan8412 poe</w:t>
                                    </w:r>
                                  </w:p>
                                </w:sdtContent>
                              </w:sdt>
                              <w:p w14:paraId="6479F4BD" w14:textId="77777777" w:rsidR="007A442F" w:rsidRDefault="007A442F">
                                <w:pPr>
                                  <w:spacing w:before="240"/>
                                  <w:ind w:left="720"/>
                                  <w:jc w:val="right"/>
                                  <w:rPr>
                                    <w:color w:val="FFFFFF" w:themeColor="background1"/>
                                  </w:rPr>
                                </w:pPr>
                              </w:p>
                              <w:sdt>
                                <w:sdtPr>
                                  <w:rPr>
                                    <w:rFonts w:eastAsiaTheme="majorEastAsia"/>
                                    <w:color w:val="FFFFFF" w:themeColor="background1"/>
                                    <w:spacing w:val="15"/>
                                    <w:sz w:val="44"/>
                                    <w:szCs w:val="44"/>
                                  </w:rPr>
                                  <w:alias w:val="Abstract"/>
                                  <w:id w:val="-1812170092"/>
                                  <w:dataBinding w:prefixMappings="xmlns:ns0='http://schemas.microsoft.com/office/2006/coverPageProps'" w:xpath="/ns0:CoverPageProperties[1]/ns0:Abstract[1]" w:storeItemID="{55AF091B-3C7A-41E3-B477-F2FDAA23CFDA}"/>
                                  <w:text/>
                                </w:sdtPr>
                                <w:sdtContent>
                                  <w:p w14:paraId="35AEE5A1" w14:textId="75E4248B" w:rsidR="007A442F" w:rsidRDefault="005306F1">
                                    <w:pPr>
                                      <w:spacing w:before="240"/>
                                      <w:ind w:left="1008"/>
                                      <w:jc w:val="right"/>
                                      <w:rPr>
                                        <w:color w:val="FFFFFF" w:themeColor="background1"/>
                                      </w:rPr>
                                    </w:pPr>
                                    <w:r w:rsidRPr="00251217">
                                      <w:rPr>
                                        <w:rFonts w:eastAsiaTheme="majorEastAsia"/>
                                        <w:color w:val="FFFFFF" w:themeColor="background1"/>
                                        <w:spacing w:val="15"/>
                                        <w:sz w:val="44"/>
                                        <w:szCs w:val="44"/>
                                      </w:rPr>
                                      <w:t>Kamogelo Mashigo</w:t>
                                    </w:r>
                                    <w:r w:rsidR="00251217">
                                      <w:rPr>
                                        <w:rFonts w:eastAsiaTheme="majorEastAsia"/>
                                        <w:color w:val="FFFFFF" w:themeColor="background1"/>
                                        <w:spacing w:val="15"/>
                                        <w:sz w:val="44"/>
                                        <w:szCs w:val="44"/>
                                      </w:rPr>
                                      <w:t xml:space="preserve"> </w:t>
                                    </w:r>
                                    <w:r w:rsidR="00940F86">
                                      <w:rPr>
                                        <w:rFonts w:eastAsiaTheme="majorEastAsia"/>
                                        <w:color w:val="FFFFFF" w:themeColor="background1"/>
                                        <w:spacing w:val="15"/>
                                        <w:sz w:val="44"/>
                                        <w:szCs w:val="44"/>
                                      </w:rPr>
                                      <w:t>| ST10114553</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5AABF02C" id="Rectangle 16" o:spid="_x0000_s1026" style="position:absolute;left:0;text-align:left;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156082 [3204]" stroked="f">
                    <v:textbox inset="21.6pt,1in,21.6pt">
                      <w:txbxContent>
                        <w:sdt>
                          <w:sdtPr>
                            <w:rPr>
                              <w:caps/>
                              <w:color w:val="FFFFFF" w:themeColor="background1"/>
                              <w:sz w:val="96"/>
                              <w:szCs w:val="96"/>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60D8491E" w14:textId="624552B7" w:rsidR="007A442F" w:rsidRPr="00C217A5" w:rsidRDefault="007A442F">
                              <w:pPr>
                                <w:pStyle w:val="Title"/>
                                <w:jc w:val="right"/>
                                <w:rPr>
                                  <w:caps/>
                                  <w:color w:val="FFFFFF" w:themeColor="background1"/>
                                  <w:sz w:val="96"/>
                                  <w:szCs w:val="96"/>
                                </w:rPr>
                              </w:pPr>
                              <w:r w:rsidRPr="00C217A5">
                                <w:rPr>
                                  <w:caps/>
                                  <w:color w:val="FFFFFF" w:themeColor="background1"/>
                                  <w:sz w:val="96"/>
                                  <w:szCs w:val="96"/>
                                </w:rPr>
                                <w:t>PDan8412 poe</w:t>
                              </w:r>
                            </w:p>
                          </w:sdtContent>
                        </w:sdt>
                        <w:p w14:paraId="6479F4BD" w14:textId="77777777" w:rsidR="007A442F" w:rsidRDefault="007A442F">
                          <w:pPr>
                            <w:spacing w:before="240"/>
                            <w:ind w:left="720"/>
                            <w:jc w:val="right"/>
                            <w:rPr>
                              <w:color w:val="FFFFFF" w:themeColor="background1"/>
                            </w:rPr>
                          </w:pPr>
                        </w:p>
                        <w:sdt>
                          <w:sdtPr>
                            <w:rPr>
                              <w:rFonts w:eastAsiaTheme="majorEastAsia"/>
                              <w:color w:val="FFFFFF" w:themeColor="background1"/>
                              <w:spacing w:val="15"/>
                              <w:sz w:val="44"/>
                              <w:szCs w:val="44"/>
                            </w:rPr>
                            <w:alias w:val="Abstract"/>
                            <w:id w:val="-1812170092"/>
                            <w:dataBinding w:prefixMappings="xmlns:ns0='http://schemas.microsoft.com/office/2006/coverPageProps'" w:xpath="/ns0:CoverPageProperties[1]/ns0:Abstract[1]" w:storeItemID="{55AF091B-3C7A-41E3-B477-F2FDAA23CFDA}"/>
                            <w:text/>
                          </w:sdtPr>
                          <w:sdtContent>
                            <w:p w14:paraId="35AEE5A1" w14:textId="75E4248B" w:rsidR="007A442F" w:rsidRDefault="005306F1">
                              <w:pPr>
                                <w:spacing w:before="240"/>
                                <w:ind w:left="1008"/>
                                <w:jc w:val="right"/>
                                <w:rPr>
                                  <w:color w:val="FFFFFF" w:themeColor="background1"/>
                                </w:rPr>
                              </w:pPr>
                              <w:r w:rsidRPr="00251217">
                                <w:rPr>
                                  <w:rFonts w:eastAsiaTheme="majorEastAsia"/>
                                  <w:color w:val="FFFFFF" w:themeColor="background1"/>
                                  <w:spacing w:val="15"/>
                                  <w:sz w:val="44"/>
                                  <w:szCs w:val="44"/>
                                </w:rPr>
                                <w:t>Kamogelo Mashigo</w:t>
                              </w:r>
                              <w:r w:rsidR="00251217">
                                <w:rPr>
                                  <w:rFonts w:eastAsiaTheme="majorEastAsia"/>
                                  <w:color w:val="FFFFFF" w:themeColor="background1"/>
                                  <w:spacing w:val="15"/>
                                  <w:sz w:val="44"/>
                                  <w:szCs w:val="44"/>
                                </w:rPr>
                                <w:t xml:space="preserve"> </w:t>
                              </w:r>
                              <w:r w:rsidR="00940F86">
                                <w:rPr>
                                  <w:rFonts w:eastAsiaTheme="majorEastAsia"/>
                                  <w:color w:val="FFFFFF" w:themeColor="background1"/>
                                  <w:spacing w:val="15"/>
                                  <w:sz w:val="44"/>
                                  <w:szCs w:val="44"/>
                                </w:rPr>
                                <w:t>| ST10114553</w:t>
                              </w:r>
                            </w:p>
                          </w:sdtContent>
                        </w:sdt>
                      </w:txbxContent>
                    </v:textbox>
                    <w10:wrap anchorx="page" anchory="page"/>
                  </v:rect>
                </w:pict>
              </mc:Fallback>
            </mc:AlternateContent>
          </w:r>
          <w:r w:rsidRPr="004E158C">
            <w:rPr>
              <w:rFonts w:ascii="Arial" w:hAnsi="Arial" w:cs="Arial"/>
              <w:noProof/>
            </w:rPr>
            <mc:AlternateContent>
              <mc:Choice Requires="wps">
                <w:drawing>
                  <wp:anchor distT="0" distB="0" distL="114300" distR="114300" simplePos="0" relativeHeight="251660288" behindDoc="0" locked="0" layoutInCell="1" allowOverlap="1" wp14:anchorId="0709581E" wp14:editId="0C86389D">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5080" b="2540"/>
                    <wp:wrapNone/>
                    <wp:docPr id="4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515668B" w14:textId="06654B65" w:rsidR="007A442F" w:rsidRPr="00C217A5" w:rsidRDefault="007A442F">
                                <w:pPr>
                                  <w:pStyle w:val="Subtitle"/>
                                  <w:rPr>
                                    <w:rFonts w:cstheme="minorBidi"/>
                                    <w:color w:val="FFFFFF" w:themeColor="background1"/>
                                    <w:sz w:val="36"/>
                                    <w:szCs w:val="36"/>
                                  </w:rPr>
                                </w:pPr>
                              </w:p>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0709581E" id="Rectangle 268" o:spid="_x0000_s1027" style="position:absolute;left:0;text-align:left;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" fillcolor="#0e2841 [3215]" stroked="f" strokeweight="1.5pt">
                    <v:textbox inset="14.4pt,,14.4pt">
                      <w:txbxContent>
                        <w:p w14:paraId="1515668B" w14:textId="06654B65" w:rsidR="007A442F" w:rsidRPr="00C217A5" w:rsidRDefault="007A442F">
                          <w:pPr>
                            <w:pStyle w:val="Subtitle"/>
                            <w:rPr>
                              <w:rFonts w:cstheme="minorBidi"/>
                              <w:color w:val="FFFFFF" w:themeColor="background1"/>
                              <w:sz w:val="36"/>
                              <w:szCs w:val="36"/>
                            </w:rPr>
                          </w:pPr>
                        </w:p>
                      </w:txbxContent>
                    </v:textbox>
                    <w10:wrap anchorx="page" anchory="page"/>
                  </v:rect>
                </w:pict>
              </mc:Fallback>
            </mc:AlternateContent>
          </w:r>
        </w:p>
        <w:p w14:paraId="68F6AF32" w14:textId="77777777" w:rsidR="007A442F" w:rsidRPr="004E158C" w:rsidRDefault="007A442F" w:rsidP="00225158">
          <w:pPr>
            <w:spacing w:line="360" w:lineRule="auto"/>
            <w:jc w:val="both"/>
            <w:rPr>
              <w:rFonts w:ascii="Arial" w:hAnsi="Arial" w:cs="Arial"/>
            </w:rPr>
          </w:pPr>
        </w:p>
        <w:p w14:paraId="186AAEA9" w14:textId="3E1D4D55" w:rsidR="007A442F" w:rsidRPr="004E158C" w:rsidRDefault="007A442F" w:rsidP="00225158">
          <w:pPr>
            <w:spacing w:line="360" w:lineRule="auto"/>
            <w:jc w:val="both"/>
            <w:rPr>
              <w:rFonts w:ascii="Arial" w:eastAsiaTheme="majorEastAsia" w:hAnsi="Arial" w:cs="Arial"/>
              <w:kern w:val="0"/>
              <w:sz w:val="32"/>
              <w:szCs w:val="32"/>
              <w:lang w:val="en-US"/>
              <w14:ligatures w14:val="none"/>
            </w:rPr>
          </w:pPr>
          <w:r w:rsidRPr="004E158C">
            <w:rPr>
              <w:rFonts w:ascii="Arial" w:hAnsi="Arial" w:cs="Arial"/>
            </w:rPr>
            <w:br w:type="page"/>
          </w:r>
        </w:p>
      </w:sdtContent>
    </w:sdt>
    <w:sdt>
      <w:sdtPr>
        <w:rPr>
          <w:rFonts w:ascii="Arial" w:eastAsiaTheme="minorHAnsi" w:hAnsi="Arial" w:cs="Arial"/>
          <w:color w:val="auto"/>
          <w:kern w:val="2"/>
          <w:sz w:val="24"/>
          <w:szCs w:val="24"/>
          <w:lang w:val="en-ZA"/>
          <w14:ligatures w14:val="standardContextual"/>
        </w:rPr>
        <w:id w:val="1532384410"/>
        <w:docPartObj>
          <w:docPartGallery w:val="Table of Contents"/>
          <w:docPartUnique/>
        </w:docPartObj>
      </w:sdtPr>
      <w:sdtEndPr>
        <w:rPr>
          <w:noProof/>
        </w:rPr>
      </w:sdtEndPr>
      <w:sdtContent>
        <w:p w14:paraId="55773799" w14:textId="00A015A3" w:rsidR="00F22F59" w:rsidRPr="004E158C" w:rsidRDefault="00F22F59" w:rsidP="00225158">
          <w:pPr>
            <w:pStyle w:val="TOCHeading"/>
            <w:spacing w:line="360" w:lineRule="auto"/>
            <w:jc w:val="both"/>
            <w:rPr>
              <w:rFonts w:ascii="Arial" w:hAnsi="Arial" w:cs="Arial"/>
              <w:color w:val="auto"/>
            </w:rPr>
          </w:pPr>
          <w:r w:rsidRPr="004E158C">
            <w:rPr>
              <w:rFonts w:ascii="Arial" w:hAnsi="Arial" w:cs="Arial"/>
              <w:color w:val="auto"/>
            </w:rPr>
            <w:t>Table of Contents</w:t>
          </w:r>
        </w:p>
        <w:p w14:paraId="5F9B83FF" w14:textId="56FC6377" w:rsidR="00192D41" w:rsidRPr="004E158C" w:rsidRDefault="00F22F59">
          <w:pPr>
            <w:pStyle w:val="TOC1"/>
            <w:tabs>
              <w:tab w:val="right" w:leader="dot" w:pos="9016"/>
            </w:tabs>
            <w:rPr>
              <w:rFonts w:eastAsiaTheme="minorEastAsia"/>
              <w:noProof/>
              <w:lang w:eastAsia="en-ZA"/>
            </w:rPr>
          </w:pPr>
          <w:r w:rsidRPr="004E158C">
            <w:rPr>
              <w:rFonts w:ascii="Arial" w:hAnsi="Arial" w:cs="Arial"/>
            </w:rPr>
            <w:fldChar w:fldCharType="begin"/>
          </w:r>
          <w:r w:rsidRPr="004E158C">
            <w:rPr>
              <w:rFonts w:ascii="Arial" w:hAnsi="Arial" w:cs="Arial"/>
            </w:rPr>
            <w:instrText xml:space="preserve"> TOC \o "1-3" \h \z \u </w:instrText>
          </w:r>
          <w:r w:rsidRPr="004E158C">
            <w:rPr>
              <w:rFonts w:ascii="Arial" w:hAnsi="Arial" w:cs="Arial"/>
            </w:rPr>
            <w:fldChar w:fldCharType="separate"/>
          </w:r>
          <w:hyperlink w:anchor="_Toc214651595" w:history="1">
            <w:r w:rsidR="00192D41" w:rsidRPr="004E158C">
              <w:rPr>
                <w:rStyle w:val="Hyperlink"/>
                <w:rFonts w:ascii="Arial" w:hAnsi="Arial" w:cs="Arial"/>
                <w:noProof/>
                <w:color w:val="auto"/>
              </w:rPr>
              <w:t>1. Business Understanding</w:t>
            </w:r>
            <w:r w:rsidR="00192D41" w:rsidRPr="004E158C">
              <w:rPr>
                <w:noProof/>
                <w:webHidden/>
              </w:rPr>
              <w:tab/>
            </w:r>
            <w:r w:rsidR="00192D41" w:rsidRPr="004E158C">
              <w:rPr>
                <w:noProof/>
                <w:webHidden/>
              </w:rPr>
              <w:fldChar w:fldCharType="begin"/>
            </w:r>
            <w:r w:rsidR="00192D41" w:rsidRPr="004E158C">
              <w:rPr>
                <w:noProof/>
                <w:webHidden/>
              </w:rPr>
              <w:instrText xml:space="preserve"> PAGEREF _Toc214651595 \h </w:instrText>
            </w:r>
            <w:r w:rsidR="00192D41" w:rsidRPr="004E158C">
              <w:rPr>
                <w:noProof/>
                <w:webHidden/>
              </w:rPr>
            </w:r>
            <w:r w:rsidR="00192D41" w:rsidRPr="004E158C">
              <w:rPr>
                <w:noProof/>
                <w:webHidden/>
              </w:rPr>
              <w:fldChar w:fldCharType="separate"/>
            </w:r>
            <w:r w:rsidR="0006768F">
              <w:rPr>
                <w:noProof/>
                <w:webHidden/>
              </w:rPr>
              <w:t>2</w:t>
            </w:r>
            <w:r w:rsidR="00192D41" w:rsidRPr="004E158C">
              <w:rPr>
                <w:noProof/>
                <w:webHidden/>
              </w:rPr>
              <w:fldChar w:fldCharType="end"/>
            </w:r>
          </w:hyperlink>
        </w:p>
        <w:p w14:paraId="6C23BC01" w14:textId="713A315E" w:rsidR="00192D41" w:rsidRPr="004E158C" w:rsidRDefault="00192D41">
          <w:pPr>
            <w:pStyle w:val="TOC1"/>
            <w:tabs>
              <w:tab w:val="right" w:leader="dot" w:pos="9016"/>
            </w:tabs>
            <w:rPr>
              <w:rFonts w:eastAsiaTheme="minorEastAsia"/>
              <w:noProof/>
              <w:lang w:eastAsia="en-ZA"/>
            </w:rPr>
          </w:pPr>
          <w:hyperlink w:anchor="_Toc214651596" w:history="1">
            <w:r w:rsidRPr="004E158C">
              <w:rPr>
                <w:rStyle w:val="Hyperlink"/>
                <w:rFonts w:ascii="Arial" w:hAnsi="Arial" w:cs="Arial"/>
                <w:noProof/>
                <w:color w:val="auto"/>
              </w:rPr>
              <w:t>2. Data Understanding</w:t>
            </w:r>
            <w:r w:rsidRPr="004E158C">
              <w:rPr>
                <w:noProof/>
                <w:webHidden/>
              </w:rPr>
              <w:tab/>
            </w:r>
            <w:r w:rsidRPr="004E158C">
              <w:rPr>
                <w:noProof/>
                <w:webHidden/>
              </w:rPr>
              <w:fldChar w:fldCharType="begin"/>
            </w:r>
            <w:r w:rsidRPr="004E158C">
              <w:rPr>
                <w:noProof/>
                <w:webHidden/>
              </w:rPr>
              <w:instrText xml:space="preserve"> PAGEREF _Toc214651596 \h </w:instrText>
            </w:r>
            <w:r w:rsidRPr="004E158C">
              <w:rPr>
                <w:noProof/>
                <w:webHidden/>
              </w:rPr>
            </w:r>
            <w:r w:rsidRPr="004E158C">
              <w:rPr>
                <w:noProof/>
                <w:webHidden/>
              </w:rPr>
              <w:fldChar w:fldCharType="separate"/>
            </w:r>
            <w:r w:rsidR="0006768F">
              <w:rPr>
                <w:noProof/>
                <w:webHidden/>
              </w:rPr>
              <w:t>3</w:t>
            </w:r>
            <w:r w:rsidRPr="004E158C">
              <w:rPr>
                <w:noProof/>
                <w:webHidden/>
              </w:rPr>
              <w:fldChar w:fldCharType="end"/>
            </w:r>
          </w:hyperlink>
        </w:p>
        <w:p w14:paraId="31F0618F" w14:textId="60E5758D" w:rsidR="00192D41" w:rsidRPr="004E158C" w:rsidRDefault="00192D41">
          <w:pPr>
            <w:pStyle w:val="TOC2"/>
            <w:tabs>
              <w:tab w:val="right" w:leader="dot" w:pos="9016"/>
            </w:tabs>
            <w:rPr>
              <w:rFonts w:eastAsiaTheme="minorEastAsia"/>
              <w:noProof/>
              <w:lang w:eastAsia="en-ZA"/>
            </w:rPr>
          </w:pPr>
          <w:hyperlink w:anchor="_Toc214651597" w:history="1">
            <w:r w:rsidRPr="004E158C">
              <w:rPr>
                <w:rStyle w:val="Hyperlink"/>
                <w:rFonts w:ascii="Arial" w:hAnsi="Arial" w:cs="Arial"/>
                <w:noProof/>
                <w:color w:val="auto"/>
              </w:rPr>
              <w:t>2.1 Dataset breakdown</w:t>
            </w:r>
            <w:r w:rsidRPr="004E158C">
              <w:rPr>
                <w:noProof/>
                <w:webHidden/>
              </w:rPr>
              <w:tab/>
            </w:r>
            <w:r w:rsidRPr="004E158C">
              <w:rPr>
                <w:noProof/>
                <w:webHidden/>
              </w:rPr>
              <w:fldChar w:fldCharType="begin"/>
            </w:r>
            <w:r w:rsidRPr="004E158C">
              <w:rPr>
                <w:noProof/>
                <w:webHidden/>
              </w:rPr>
              <w:instrText xml:space="preserve"> PAGEREF _Toc214651597 \h </w:instrText>
            </w:r>
            <w:r w:rsidRPr="004E158C">
              <w:rPr>
                <w:noProof/>
                <w:webHidden/>
              </w:rPr>
            </w:r>
            <w:r w:rsidRPr="004E158C">
              <w:rPr>
                <w:noProof/>
                <w:webHidden/>
              </w:rPr>
              <w:fldChar w:fldCharType="separate"/>
            </w:r>
            <w:r w:rsidR="0006768F">
              <w:rPr>
                <w:noProof/>
                <w:webHidden/>
              </w:rPr>
              <w:t>3</w:t>
            </w:r>
            <w:r w:rsidRPr="004E158C">
              <w:rPr>
                <w:noProof/>
                <w:webHidden/>
              </w:rPr>
              <w:fldChar w:fldCharType="end"/>
            </w:r>
          </w:hyperlink>
        </w:p>
        <w:p w14:paraId="6DDB73B4" w14:textId="48F3DAD2" w:rsidR="00192D41" w:rsidRPr="004E158C" w:rsidRDefault="00192D41">
          <w:pPr>
            <w:pStyle w:val="TOC2"/>
            <w:tabs>
              <w:tab w:val="right" w:leader="dot" w:pos="9016"/>
            </w:tabs>
            <w:rPr>
              <w:rFonts w:eastAsiaTheme="minorEastAsia"/>
              <w:noProof/>
              <w:lang w:eastAsia="en-ZA"/>
            </w:rPr>
          </w:pPr>
          <w:hyperlink w:anchor="_Toc214651598" w:history="1">
            <w:r w:rsidRPr="004E158C">
              <w:rPr>
                <w:rStyle w:val="Hyperlink"/>
                <w:rFonts w:ascii="Arial" w:hAnsi="Arial" w:cs="Arial"/>
                <w:noProof/>
                <w:color w:val="auto"/>
              </w:rPr>
              <w:t>2.2 EDA (Exploratory Data Analysis)</w:t>
            </w:r>
            <w:r w:rsidRPr="004E158C">
              <w:rPr>
                <w:noProof/>
                <w:webHidden/>
              </w:rPr>
              <w:tab/>
            </w:r>
            <w:r w:rsidRPr="004E158C">
              <w:rPr>
                <w:noProof/>
                <w:webHidden/>
              </w:rPr>
              <w:fldChar w:fldCharType="begin"/>
            </w:r>
            <w:r w:rsidRPr="004E158C">
              <w:rPr>
                <w:noProof/>
                <w:webHidden/>
              </w:rPr>
              <w:instrText xml:space="preserve"> PAGEREF _Toc214651598 \h </w:instrText>
            </w:r>
            <w:r w:rsidRPr="004E158C">
              <w:rPr>
                <w:noProof/>
                <w:webHidden/>
              </w:rPr>
            </w:r>
            <w:r w:rsidRPr="004E158C">
              <w:rPr>
                <w:noProof/>
                <w:webHidden/>
              </w:rPr>
              <w:fldChar w:fldCharType="separate"/>
            </w:r>
            <w:r w:rsidR="0006768F">
              <w:rPr>
                <w:noProof/>
                <w:webHidden/>
              </w:rPr>
              <w:t>3</w:t>
            </w:r>
            <w:r w:rsidRPr="004E158C">
              <w:rPr>
                <w:noProof/>
                <w:webHidden/>
              </w:rPr>
              <w:fldChar w:fldCharType="end"/>
            </w:r>
          </w:hyperlink>
        </w:p>
        <w:p w14:paraId="16F2A88B" w14:textId="028C2581" w:rsidR="00192D41" w:rsidRPr="004E158C" w:rsidRDefault="00192D41">
          <w:pPr>
            <w:pStyle w:val="TOC2"/>
            <w:tabs>
              <w:tab w:val="right" w:leader="dot" w:pos="9016"/>
            </w:tabs>
            <w:rPr>
              <w:rFonts w:eastAsiaTheme="minorEastAsia"/>
              <w:noProof/>
              <w:lang w:eastAsia="en-ZA"/>
            </w:rPr>
          </w:pPr>
          <w:hyperlink w:anchor="_Toc214651599" w:history="1">
            <w:r w:rsidRPr="004E158C">
              <w:rPr>
                <w:rStyle w:val="Hyperlink"/>
                <w:rFonts w:ascii="Arial" w:hAnsi="Arial" w:cs="Arial"/>
                <w:noProof/>
                <w:color w:val="auto"/>
              </w:rPr>
              <w:t>2.3 Grad-CAM (Gradient-weighted Class Activation Mapping)</w:t>
            </w:r>
            <w:r w:rsidRPr="004E158C">
              <w:rPr>
                <w:noProof/>
                <w:webHidden/>
              </w:rPr>
              <w:tab/>
            </w:r>
            <w:r w:rsidRPr="004E158C">
              <w:rPr>
                <w:noProof/>
                <w:webHidden/>
              </w:rPr>
              <w:fldChar w:fldCharType="begin"/>
            </w:r>
            <w:r w:rsidRPr="004E158C">
              <w:rPr>
                <w:noProof/>
                <w:webHidden/>
              </w:rPr>
              <w:instrText xml:space="preserve"> PAGEREF _Toc214651599 \h </w:instrText>
            </w:r>
            <w:r w:rsidRPr="004E158C">
              <w:rPr>
                <w:noProof/>
                <w:webHidden/>
              </w:rPr>
            </w:r>
            <w:r w:rsidRPr="004E158C">
              <w:rPr>
                <w:noProof/>
                <w:webHidden/>
              </w:rPr>
              <w:fldChar w:fldCharType="separate"/>
            </w:r>
            <w:r w:rsidR="0006768F">
              <w:rPr>
                <w:noProof/>
                <w:webHidden/>
              </w:rPr>
              <w:t>6</w:t>
            </w:r>
            <w:r w:rsidRPr="004E158C">
              <w:rPr>
                <w:noProof/>
                <w:webHidden/>
              </w:rPr>
              <w:fldChar w:fldCharType="end"/>
            </w:r>
          </w:hyperlink>
        </w:p>
        <w:p w14:paraId="7638A28D" w14:textId="464D128D" w:rsidR="00192D41" w:rsidRPr="004E158C" w:rsidRDefault="00192D41">
          <w:pPr>
            <w:pStyle w:val="TOC1"/>
            <w:tabs>
              <w:tab w:val="right" w:leader="dot" w:pos="9016"/>
            </w:tabs>
            <w:rPr>
              <w:rFonts w:eastAsiaTheme="minorEastAsia"/>
              <w:noProof/>
              <w:lang w:eastAsia="en-ZA"/>
            </w:rPr>
          </w:pPr>
          <w:hyperlink w:anchor="_Toc214651600" w:history="1">
            <w:r w:rsidRPr="004E158C">
              <w:rPr>
                <w:rStyle w:val="Hyperlink"/>
                <w:rFonts w:ascii="Arial" w:hAnsi="Arial" w:cs="Arial"/>
                <w:noProof/>
                <w:color w:val="auto"/>
              </w:rPr>
              <w:t>3 Suitability of the dataset in Relation to Publisher</w:t>
            </w:r>
            <w:r w:rsidRPr="004E158C">
              <w:rPr>
                <w:noProof/>
                <w:webHidden/>
              </w:rPr>
              <w:tab/>
            </w:r>
            <w:r w:rsidRPr="004E158C">
              <w:rPr>
                <w:noProof/>
                <w:webHidden/>
              </w:rPr>
              <w:fldChar w:fldCharType="begin"/>
            </w:r>
            <w:r w:rsidRPr="004E158C">
              <w:rPr>
                <w:noProof/>
                <w:webHidden/>
              </w:rPr>
              <w:instrText xml:space="preserve"> PAGEREF _Toc214651600 \h </w:instrText>
            </w:r>
            <w:r w:rsidRPr="004E158C">
              <w:rPr>
                <w:noProof/>
                <w:webHidden/>
              </w:rPr>
            </w:r>
            <w:r w:rsidRPr="004E158C">
              <w:rPr>
                <w:noProof/>
                <w:webHidden/>
              </w:rPr>
              <w:fldChar w:fldCharType="separate"/>
            </w:r>
            <w:r w:rsidR="0006768F">
              <w:rPr>
                <w:noProof/>
                <w:webHidden/>
              </w:rPr>
              <w:t>9</w:t>
            </w:r>
            <w:r w:rsidRPr="004E158C">
              <w:rPr>
                <w:noProof/>
                <w:webHidden/>
              </w:rPr>
              <w:fldChar w:fldCharType="end"/>
            </w:r>
          </w:hyperlink>
        </w:p>
        <w:p w14:paraId="75C0F50E" w14:textId="08C704DE" w:rsidR="00192D41" w:rsidRPr="004E158C" w:rsidRDefault="00192D41">
          <w:pPr>
            <w:pStyle w:val="TOC2"/>
            <w:tabs>
              <w:tab w:val="right" w:leader="dot" w:pos="9016"/>
            </w:tabs>
            <w:rPr>
              <w:rFonts w:eastAsiaTheme="minorEastAsia"/>
              <w:noProof/>
              <w:lang w:eastAsia="en-ZA"/>
            </w:rPr>
          </w:pPr>
          <w:hyperlink w:anchor="_Toc214651601" w:history="1">
            <w:r w:rsidRPr="004E158C">
              <w:rPr>
                <w:rStyle w:val="Hyperlink"/>
                <w:rFonts w:ascii="Arial" w:hAnsi="Arial" w:cs="Arial"/>
                <w:noProof/>
                <w:color w:val="auto"/>
              </w:rPr>
              <w:t>3.1 CNN Fundamentals Apply Across Different Datasets</w:t>
            </w:r>
            <w:r w:rsidRPr="004E158C">
              <w:rPr>
                <w:noProof/>
                <w:webHidden/>
              </w:rPr>
              <w:tab/>
            </w:r>
            <w:r w:rsidRPr="004E158C">
              <w:rPr>
                <w:noProof/>
                <w:webHidden/>
              </w:rPr>
              <w:fldChar w:fldCharType="begin"/>
            </w:r>
            <w:r w:rsidRPr="004E158C">
              <w:rPr>
                <w:noProof/>
                <w:webHidden/>
              </w:rPr>
              <w:instrText xml:space="preserve"> PAGEREF _Toc214651601 \h </w:instrText>
            </w:r>
            <w:r w:rsidRPr="004E158C">
              <w:rPr>
                <w:noProof/>
                <w:webHidden/>
              </w:rPr>
            </w:r>
            <w:r w:rsidRPr="004E158C">
              <w:rPr>
                <w:noProof/>
                <w:webHidden/>
              </w:rPr>
              <w:fldChar w:fldCharType="separate"/>
            </w:r>
            <w:r w:rsidR="0006768F">
              <w:rPr>
                <w:noProof/>
                <w:webHidden/>
              </w:rPr>
              <w:t>9</w:t>
            </w:r>
            <w:r w:rsidRPr="004E158C">
              <w:rPr>
                <w:noProof/>
                <w:webHidden/>
              </w:rPr>
              <w:fldChar w:fldCharType="end"/>
            </w:r>
          </w:hyperlink>
        </w:p>
        <w:p w14:paraId="0686016A" w14:textId="1BAE1A98" w:rsidR="00192D41" w:rsidRPr="004E158C" w:rsidRDefault="00192D41">
          <w:pPr>
            <w:pStyle w:val="TOC2"/>
            <w:tabs>
              <w:tab w:val="right" w:leader="dot" w:pos="9016"/>
            </w:tabs>
            <w:rPr>
              <w:rFonts w:eastAsiaTheme="minorEastAsia"/>
              <w:noProof/>
              <w:lang w:eastAsia="en-ZA"/>
            </w:rPr>
          </w:pPr>
          <w:hyperlink w:anchor="_Toc214651602" w:history="1">
            <w:r w:rsidRPr="004E158C">
              <w:rPr>
                <w:rStyle w:val="Hyperlink"/>
                <w:rFonts w:ascii="Arial" w:hAnsi="Arial" w:cs="Arial"/>
                <w:noProof/>
                <w:color w:val="auto"/>
              </w:rPr>
              <w:t>3.2. Safe Training Ground Prior to Using Sensitive Facial Data</w:t>
            </w:r>
            <w:r w:rsidRPr="004E158C">
              <w:rPr>
                <w:noProof/>
                <w:webHidden/>
              </w:rPr>
              <w:tab/>
            </w:r>
            <w:r w:rsidRPr="004E158C">
              <w:rPr>
                <w:noProof/>
                <w:webHidden/>
              </w:rPr>
              <w:fldChar w:fldCharType="begin"/>
            </w:r>
            <w:r w:rsidRPr="004E158C">
              <w:rPr>
                <w:noProof/>
                <w:webHidden/>
              </w:rPr>
              <w:instrText xml:space="preserve"> PAGEREF _Toc214651602 \h </w:instrText>
            </w:r>
            <w:r w:rsidRPr="004E158C">
              <w:rPr>
                <w:noProof/>
                <w:webHidden/>
              </w:rPr>
            </w:r>
            <w:r w:rsidRPr="004E158C">
              <w:rPr>
                <w:noProof/>
                <w:webHidden/>
              </w:rPr>
              <w:fldChar w:fldCharType="separate"/>
            </w:r>
            <w:r w:rsidR="0006768F">
              <w:rPr>
                <w:noProof/>
                <w:webHidden/>
              </w:rPr>
              <w:t>9</w:t>
            </w:r>
            <w:r w:rsidRPr="004E158C">
              <w:rPr>
                <w:noProof/>
                <w:webHidden/>
              </w:rPr>
              <w:fldChar w:fldCharType="end"/>
            </w:r>
          </w:hyperlink>
        </w:p>
        <w:p w14:paraId="5DF10590" w14:textId="66673632" w:rsidR="00192D41" w:rsidRPr="004E158C" w:rsidRDefault="00192D41">
          <w:pPr>
            <w:pStyle w:val="TOC2"/>
            <w:tabs>
              <w:tab w:val="right" w:leader="dot" w:pos="9016"/>
            </w:tabs>
            <w:rPr>
              <w:rFonts w:eastAsiaTheme="minorEastAsia"/>
              <w:noProof/>
              <w:lang w:eastAsia="en-ZA"/>
            </w:rPr>
          </w:pPr>
          <w:hyperlink w:anchor="_Toc214651603" w:history="1">
            <w:r w:rsidRPr="004E158C">
              <w:rPr>
                <w:rStyle w:val="Hyperlink"/>
                <w:rFonts w:ascii="Arial" w:hAnsi="Arial" w:cs="Arial"/>
                <w:noProof/>
                <w:color w:val="auto"/>
              </w:rPr>
              <w:t>3.3 Testing Data Analytics &amp; CRISP-DM Process</w:t>
            </w:r>
            <w:r w:rsidRPr="004E158C">
              <w:rPr>
                <w:noProof/>
                <w:webHidden/>
              </w:rPr>
              <w:tab/>
            </w:r>
            <w:r w:rsidRPr="004E158C">
              <w:rPr>
                <w:noProof/>
                <w:webHidden/>
              </w:rPr>
              <w:fldChar w:fldCharType="begin"/>
            </w:r>
            <w:r w:rsidRPr="004E158C">
              <w:rPr>
                <w:noProof/>
                <w:webHidden/>
              </w:rPr>
              <w:instrText xml:space="preserve"> PAGEREF _Toc214651603 \h </w:instrText>
            </w:r>
            <w:r w:rsidRPr="004E158C">
              <w:rPr>
                <w:noProof/>
                <w:webHidden/>
              </w:rPr>
            </w:r>
            <w:r w:rsidRPr="004E158C">
              <w:rPr>
                <w:noProof/>
                <w:webHidden/>
              </w:rPr>
              <w:fldChar w:fldCharType="separate"/>
            </w:r>
            <w:r w:rsidR="0006768F">
              <w:rPr>
                <w:noProof/>
                <w:webHidden/>
              </w:rPr>
              <w:t>9</w:t>
            </w:r>
            <w:r w:rsidRPr="004E158C">
              <w:rPr>
                <w:noProof/>
                <w:webHidden/>
              </w:rPr>
              <w:fldChar w:fldCharType="end"/>
            </w:r>
          </w:hyperlink>
        </w:p>
        <w:p w14:paraId="026F5F26" w14:textId="5D92FD07" w:rsidR="00192D41" w:rsidRPr="004E158C" w:rsidRDefault="00192D41">
          <w:pPr>
            <w:pStyle w:val="TOC2"/>
            <w:tabs>
              <w:tab w:val="right" w:leader="dot" w:pos="9016"/>
            </w:tabs>
            <w:rPr>
              <w:rFonts w:eastAsiaTheme="minorEastAsia"/>
              <w:noProof/>
              <w:lang w:eastAsia="en-ZA"/>
            </w:rPr>
          </w:pPr>
          <w:hyperlink w:anchor="_Toc214651604" w:history="1">
            <w:r w:rsidRPr="004E158C">
              <w:rPr>
                <w:rStyle w:val="Hyperlink"/>
                <w:rFonts w:ascii="Arial" w:hAnsi="Arial" w:cs="Arial"/>
                <w:noProof/>
                <w:color w:val="auto"/>
              </w:rPr>
              <w:t>3.4 Planning &amp; Model Architecture Takeaways</w:t>
            </w:r>
            <w:r w:rsidRPr="004E158C">
              <w:rPr>
                <w:noProof/>
                <w:webHidden/>
              </w:rPr>
              <w:tab/>
            </w:r>
            <w:r w:rsidRPr="004E158C">
              <w:rPr>
                <w:noProof/>
                <w:webHidden/>
              </w:rPr>
              <w:fldChar w:fldCharType="begin"/>
            </w:r>
            <w:r w:rsidRPr="004E158C">
              <w:rPr>
                <w:noProof/>
                <w:webHidden/>
              </w:rPr>
              <w:instrText xml:space="preserve"> PAGEREF _Toc214651604 \h </w:instrText>
            </w:r>
            <w:r w:rsidRPr="004E158C">
              <w:rPr>
                <w:noProof/>
                <w:webHidden/>
              </w:rPr>
            </w:r>
            <w:r w:rsidRPr="004E158C">
              <w:rPr>
                <w:noProof/>
                <w:webHidden/>
              </w:rPr>
              <w:fldChar w:fldCharType="separate"/>
            </w:r>
            <w:r w:rsidR="0006768F">
              <w:rPr>
                <w:noProof/>
                <w:webHidden/>
              </w:rPr>
              <w:t>10</w:t>
            </w:r>
            <w:r w:rsidRPr="004E158C">
              <w:rPr>
                <w:noProof/>
                <w:webHidden/>
              </w:rPr>
              <w:fldChar w:fldCharType="end"/>
            </w:r>
          </w:hyperlink>
        </w:p>
        <w:p w14:paraId="05A1F59F" w14:textId="42497412" w:rsidR="00192D41" w:rsidRPr="004E158C" w:rsidRDefault="00192D41">
          <w:pPr>
            <w:pStyle w:val="TOC2"/>
            <w:tabs>
              <w:tab w:val="right" w:leader="dot" w:pos="9016"/>
            </w:tabs>
            <w:rPr>
              <w:rFonts w:eastAsiaTheme="minorEastAsia"/>
              <w:noProof/>
              <w:lang w:eastAsia="en-ZA"/>
            </w:rPr>
          </w:pPr>
          <w:hyperlink w:anchor="_Toc214651605" w:history="1">
            <w:r w:rsidRPr="004E158C">
              <w:rPr>
                <w:rStyle w:val="Hyperlink"/>
                <w:rFonts w:ascii="Arial" w:hAnsi="Arial" w:cs="Arial"/>
                <w:noProof/>
                <w:color w:val="auto"/>
              </w:rPr>
              <w:t>3.5 Team Capability Demonstration to Stakeholders</w:t>
            </w:r>
            <w:r w:rsidRPr="004E158C">
              <w:rPr>
                <w:noProof/>
                <w:webHidden/>
              </w:rPr>
              <w:tab/>
            </w:r>
            <w:r w:rsidRPr="004E158C">
              <w:rPr>
                <w:noProof/>
                <w:webHidden/>
              </w:rPr>
              <w:fldChar w:fldCharType="begin"/>
            </w:r>
            <w:r w:rsidRPr="004E158C">
              <w:rPr>
                <w:noProof/>
                <w:webHidden/>
              </w:rPr>
              <w:instrText xml:space="preserve"> PAGEREF _Toc214651605 \h </w:instrText>
            </w:r>
            <w:r w:rsidRPr="004E158C">
              <w:rPr>
                <w:noProof/>
                <w:webHidden/>
              </w:rPr>
            </w:r>
            <w:r w:rsidRPr="004E158C">
              <w:rPr>
                <w:noProof/>
                <w:webHidden/>
              </w:rPr>
              <w:fldChar w:fldCharType="separate"/>
            </w:r>
            <w:r w:rsidR="0006768F">
              <w:rPr>
                <w:noProof/>
                <w:webHidden/>
              </w:rPr>
              <w:t>10</w:t>
            </w:r>
            <w:r w:rsidRPr="004E158C">
              <w:rPr>
                <w:noProof/>
                <w:webHidden/>
              </w:rPr>
              <w:fldChar w:fldCharType="end"/>
            </w:r>
          </w:hyperlink>
        </w:p>
        <w:p w14:paraId="31588CD0" w14:textId="123DBAE0" w:rsidR="00192D41" w:rsidRPr="004E158C" w:rsidRDefault="00192D41">
          <w:pPr>
            <w:pStyle w:val="TOC1"/>
            <w:tabs>
              <w:tab w:val="right" w:leader="dot" w:pos="9016"/>
            </w:tabs>
            <w:rPr>
              <w:rFonts w:eastAsiaTheme="minorEastAsia"/>
              <w:noProof/>
              <w:lang w:eastAsia="en-ZA"/>
            </w:rPr>
          </w:pPr>
          <w:hyperlink w:anchor="_Toc214651606" w:history="1">
            <w:r w:rsidRPr="004E158C">
              <w:rPr>
                <w:rStyle w:val="Hyperlink"/>
                <w:rFonts w:ascii="Arial" w:hAnsi="Arial" w:cs="Arial"/>
                <w:noProof/>
                <w:color w:val="auto"/>
              </w:rPr>
              <w:t>4. Data Preparation</w:t>
            </w:r>
            <w:r w:rsidRPr="004E158C">
              <w:rPr>
                <w:noProof/>
                <w:webHidden/>
              </w:rPr>
              <w:tab/>
            </w:r>
            <w:r w:rsidRPr="004E158C">
              <w:rPr>
                <w:noProof/>
                <w:webHidden/>
              </w:rPr>
              <w:fldChar w:fldCharType="begin"/>
            </w:r>
            <w:r w:rsidRPr="004E158C">
              <w:rPr>
                <w:noProof/>
                <w:webHidden/>
              </w:rPr>
              <w:instrText xml:space="preserve"> PAGEREF _Toc214651606 \h </w:instrText>
            </w:r>
            <w:r w:rsidRPr="004E158C">
              <w:rPr>
                <w:noProof/>
                <w:webHidden/>
              </w:rPr>
            </w:r>
            <w:r w:rsidRPr="004E158C">
              <w:rPr>
                <w:noProof/>
                <w:webHidden/>
              </w:rPr>
              <w:fldChar w:fldCharType="separate"/>
            </w:r>
            <w:r w:rsidR="0006768F">
              <w:rPr>
                <w:noProof/>
                <w:webHidden/>
              </w:rPr>
              <w:t>10</w:t>
            </w:r>
            <w:r w:rsidRPr="004E158C">
              <w:rPr>
                <w:noProof/>
                <w:webHidden/>
              </w:rPr>
              <w:fldChar w:fldCharType="end"/>
            </w:r>
          </w:hyperlink>
        </w:p>
        <w:p w14:paraId="2D1ECCF0" w14:textId="07B44EA4" w:rsidR="00192D41" w:rsidRPr="004E158C" w:rsidRDefault="00192D41">
          <w:pPr>
            <w:pStyle w:val="TOC2"/>
            <w:tabs>
              <w:tab w:val="right" w:leader="dot" w:pos="9016"/>
            </w:tabs>
            <w:rPr>
              <w:rFonts w:eastAsiaTheme="minorEastAsia"/>
              <w:noProof/>
              <w:lang w:eastAsia="en-ZA"/>
            </w:rPr>
          </w:pPr>
          <w:hyperlink w:anchor="_Toc214651607" w:history="1">
            <w:r w:rsidRPr="004E158C">
              <w:rPr>
                <w:rStyle w:val="Hyperlink"/>
                <w:rFonts w:ascii="Arial" w:hAnsi="Arial" w:cs="Arial"/>
                <w:noProof/>
                <w:color w:val="auto"/>
              </w:rPr>
              <w:t>4.1 Preprocessing</w:t>
            </w:r>
            <w:r w:rsidRPr="004E158C">
              <w:rPr>
                <w:noProof/>
                <w:webHidden/>
              </w:rPr>
              <w:tab/>
            </w:r>
            <w:r w:rsidRPr="004E158C">
              <w:rPr>
                <w:noProof/>
                <w:webHidden/>
              </w:rPr>
              <w:fldChar w:fldCharType="begin"/>
            </w:r>
            <w:r w:rsidRPr="004E158C">
              <w:rPr>
                <w:noProof/>
                <w:webHidden/>
              </w:rPr>
              <w:instrText xml:space="preserve"> PAGEREF _Toc214651607 \h </w:instrText>
            </w:r>
            <w:r w:rsidRPr="004E158C">
              <w:rPr>
                <w:noProof/>
                <w:webHidden/>
              </w:rPr>
            </w:r>
            <w:r w:rsidRPr="004E158C">
              <w:rPr>
                <w:noProof/>
                <w:webHidden/>
              </w:rPr>
              <w:fldChar w:fldCharType="separate"/>
            </w:r>
            <w:r w:rsidR="0006768F">
              <w:rPr>
                <w:noProof/>
                <w:webHidden/>
              </w:rPr>
              <w:t>10</w:t>
            </w:r>
            <w:r w:rsidRPr="004E158C">
              <w:rPr>
                <w:noProof/>
                <w:webHidden/>
              </w:rPr>
              <w:fldChar w:fldCharType="end"/>
            </w:r>
          </w:hyperlink>
        </w:p>
        <w:p w14:paraId="11A8E56D" w14:textId="5DBAE334" w:rsidR="00192D41" w:rsidRPr="004E158C" w:rsidRDefault="00192D41">
          <w:pPr>
            <w:pStyle w:val="TOC2"/>
            <w:tabs>
              <w:tab w:val="right" w:leader="dot" w:pos="9016"/>
            </w:tabs>
            <w:rPr>
              <w:rFonts w:eastAsiaTheme="minorEastAsia"/>
              <w:noProof/>
              <w:lang w:eastAsia="en-ZA"/>
            </w:rPr>
          </w:pPr>
          <w:hyperlink w:anchor="_Toc214651608" w:history="1">
            <w:r w:rsidRPr="004E158C">
              <w:rPr>
                <w:rStyle w:val="Hyperlink"/>
                <w:rFonts w:ascii="Arial" w:hAnsi="Arial" w:cs="Arial"/>
                <w:noProof/>
                <w:color w:val="auto"/>
              </w:rPr>
              <w:t>4.2 Modelling</w:t>
            </w:r>
            <w:r w:rsidRPr="004E158C">
              <w:rPr>
                <w:noProof/>
                <w:webHidden/>
              </w:rPr>
              <w:tab/>
            </w:r>
            <w:r w:rsidRPr="004E158C">
              <w:rPr>
                <w:noProof/>
                <w:webHidden/>
              </w:rPr>
              <w:fldChar w:fldCharType="begin"/>
            </w:r>
            <w:r w:rsidRPr="004E158C">
              <w:rPr>
                <w:noProof/>
                <w:webHidden/>
              </w:rPr>
              <w:instrText xml:space="preserve"> PAGEREF _Toc214651608 \h </w:instrText>
            </w:r>
            <w:r w:rsidRPr="004E158C">
              <w:rPr>
                <w:noProof/>
                <w:webHidden/>
              </w:rPr>
            </w:r>
            <w:r w:rsidRPr="004E158C">
              <w:rPr>
                <w:noProof/>
                <w:webHidden/>
              </w:rPr>
              <w:fldChar w:fldCharType="separate"/>
            </w:r>
            <w:r w:rsidR="0006768F">
              <w:rPr>
                <w:noProof/>
                <w:webHidden/>
              </w:rPr>
              <w:t>11</w:t>
            </w:r>
            <w:r w:rsidRPr="004E158C">
              <w:rPr>
                <w:noProof/>
                <w:webHidden/>
              </w:rPr>
              <w:fldChar w:fldCharType="end"/>
            </w:r>
          </w:hyperlink>
        </w:p>
        <w:p w14:paraId="17763458" w14:textId="71B256D3" w:rsidR="00192D41" w:rsidRPr="004E158C" w:rsidRDefault="00192D41">
          <w:pPr>
            <w:pStyle w:val="TOC1"/>
            <w:tabs>
              <w:tab w:val="right" w:leader="dot" w:pos="9016"/>
            </w:tabs>
            <w:rPr>
              <w:rFonts w:eastAsiaTheme="minorEastAsia"/>
              <w:noProof/>
              <w:lang w:eastAsia="en-ZA"/>
            </w:rPr>
          </w:pPr>
          <w:hyperlink w:anchor="_Toc214651609" w:history="1">
            <w:r w:rsidRPr="004E158C">
              <w:rPr>
                <w:rStyle w:val="Hyperlink"/>
                <w:rFonts w:ascii="Arial" w:hAnsi="Arial" w:cs="Arial"/>
                <w:noProof/>
                <w:color w:val="auto"/>
              </w:rPr>
              <w:t>5. Evaluation</w:t>
            </w:r>
            <w:r w:rsidRPr="004E158C">
              <w:rPr>
                <w:noProof/>
                <w:webHidden/>
              </w:rPr>
              <w:tab/>
            </w:r>
            <w:r w:rsidRPr="004E158C">
              <w:rPr>
                <w:noProof/>
                <w:webHidden/>
              </w:rPr>
              <w:fldChar w:fldCharType="begin"/>
            </w:r>
            <w:r w:rsidRPr="004E158C">
              <w:rPr>
                <w:noProof/>
                <w:webHidden/>
              </w:rPr>
              <w:instrText xml:space="preserve"> PAGEREF _Toc214651609 \h </w:instrText>
            </w:r>
            <w:r w:rsidRPr="004E158C">
              <w:rPr>
                <w:noProof/>
                <w:webHidden/>
              </w:rPr>
            </w:r>
            <w:r w:rsidRPr="004E158C">
              <w:rPr>
                <w:noProof/>
                <w:webHidden/>
              </w:rPr>
              <w:fldChar w:fldCharType="separate"/>
            </w:r>
            <w:r w:rsidR="0006768F">
              <w:rPr>
                <w:noProof/>
                <w:webHidden/>
              </w:rPr>
              <w:t>15</w:t>
            </w:r>
            <w:r w:rsidRPr="004E158C">
              <w:rPr>
                <w:noProof/>
                <w:webHidden/>
              </w:rPr>
              <w:fldChar w:fldCharType="end"/>
            </w:r>
          </w:hyperlink>
        </w:p>
        <w:p w14:paraId="2CC2D678" w14:textId="31AE1711" w:rsidR="00192D41" w:rsidRPr="004E158C" w:rsidRDefault="00192D41">
          <w:pPr>
            <w:pStyle w:val="TOC2"/>
            <w:tabs>
              <w:tab w:val="right" w:leader="dot" w:pos="9016"/>
            </w:tabs>
            <w:rPr>
              <w:rFonts w:eastAsiaTheme="minorEastAsia"/>
              <w:noProof/>
              <w:lang w:eastAsia="en-ZA"/>
            </w:rPr>
          </w:pPr>
          <w:hyperlink w:anchor="_Toc214651610" w:history="1">
            <w:r w:rsidRPr="004E158C">
              <w:rPr>
                <w:rStyle w:val="Hyperlink"/>
                <w:rFonts w:ascii="Arial" w:hAnsi="Arial" w:cs="Arial"/>
                <w:noProof/>
                <w:color w:val="auto"/>
              </w:rPr>
              <w:t>5.1 Final Results</w:t>
            </w:r>
            <w:r w:rsidRPr="004E158C">
              <w:rPr>
                <w:noProof/>
                <w:webHidden/>
              </w:rPr>
              <w:tab/>
            </w:r>
            <w:r w:rsidRPr="004E158C">
              <w:rPr>
                <w:noProof/>
                <w:webHidden/>
              </w:rPr>
              <w:fldChar w:fldCharType="begin"/>
            </w:r>
            <w:r w:rsidRPr="004E158C">
              <w:rPr>
                <w:noProof/>
                <w:webHidden/>
              </w:rPr>
              <w:instrText xml:space="preserve"> PAGEREF _Toc214651610 \h </w:instrText>
            </w:r>
            <w:r w:rsidRPr="004E158C">
              <w:rPr>
                <w:noProof/>
                <w:webHidden/>
              </w:rPr>
            </w:r>
            <w:r w:rsidRPr="004E158C">
              <w:rPr>
                <w:noProof/>
                <w:webHidden/>
              </w:rPr>
              <w:fldChar w:fldCharType="separate"/>
            </w:r>
            <w:r w:rsidR="0006768F">
              <w:rPr>
                <w:noProof/>
                <w:webHidden/>
              </w:rPr>
              <w:t>15</w:t>
            </w:r>
            <w:r w:rsidRPr="004E158C">
              <w:rPr>
                <w:noProof/>
                <w:webHidden/>
              </w:rPr>
              <w:fldChar w:fldCharType="end"/>
            </w:r>
          </w:hyperlink>
        </w:p>
        <w:p w14:paraId="49AA8828" w14:textId="683E419A" w:rsidR="00192D41" w:rsidRPr="004E158C" w:rsidRDefault="00192D41">
          <w:pPr>
            <w:pStyle w:val="TOC2"/>
            <w:tabs>
              <w:tab w:val="right" w:leader="dot" w:pos="9016"/>
            </w:tabs>
            <w:rPr>
              <w:rFonts w:eastAsiaTheme="minorEastAsia"/>
              <w:noProof/>
              <w:lang w:eastAsia="en-ZA"/>
            </w:rPr>
          </w:pPr>
          <w:hyperlink w:anchor="_Toc214651611" w:history="1">
            <w:r w:rsidRPr="004E158C">
              <w:rPr>
                <w:rStyle w:val="Hyperlink"/>
                <w:rFonts w:ascii="Arial" w:hAnsi="Arial" w:cs="Arial"/>
                <w:noProof/>
                <w:color w:val="auto"/>
              </w:rPr>
              <w:t>5.1 Hyperparameter tuning</w:t>
            </w:r>
            <w:r w:rsidRPr="004E158C">
              <w:rPr>
                <w:noProof/>
                <w:webHidden/>
              </w:rPr>
              <w:tab/>
            </w:r>
            <w:r w:rsidRPr="004E158C">
              <w:rPr>
                <w:noProof/>
                <w:webHidden/>
              </w:rPr>
              <w:fldChar w:fldCharType="begin"/>
            </w:r>
            <w:r w:rsidRPr="004E158C">
              <w:rPr>
                <w:noProof/>
                <w:webHidden/>
              </w:rPr>
              <w:instrText xml:space="preserve"> PAGEREF _Toc214651611 \h </w:instrText>
            </w:r>
            <w:r w:rsidRPr="004E158C">
              <w:rPr>
                <w:noProof/>
                <w:webHidden/>
              </w:rPr>
            </w:r>
            <w:r w:rsidRPr="004E158C">
              <w:rPr>
                <w:noProof/>
                <w:webHidden/>
              </w:rPr>
              <w:fldChar w:fldCharType="separate"/>
            </w:r>
            <w:r w:rsidR="0006768F">
              <w:rPr>
                <w:noProof/>
                <w:webHidden/>
              </w:rPr>
              <w:t>16</w:t>
            </w:r>
            <w:r w:rsidRPr="004E158C">
              <w:rPr>
                <w:noProof/>
                <w:webHidden/>
              </w:rPr>
              <w:fldChar w:fldCharType="end"/>
            </w:r>
          </w:hyperlink>
        </w:p>
        <w:p w14:paraId="2E363E76" w14:textId="1B24489B" w:rsidR="00192D41" w:rsidRPr="004E158C" w:rsidRDefault="00192D41">
          <w:pPr>
            <w:pStyle w:val="TOC1"/>
            <w:tabs>
              <w:tab w:val="right" w:leader="dot" w:pos="9016"/>
            </w:tabs>
            <w:rPr>
              <w:rFonts w:eastAsiaTheme="minorEastAsia"/>
              <w:noProof/>
              <w:lang w:eastAsia="en-ZA"/>
            </w:rPr>
          </w:pPr>
          <w:hyperlink w:anchor="_Toc214651612" w:history="1">
            <w:r w:rsidRPr="004E158C">
              <w:rPr>
                <w:rStyle w:val="Hyperlink"/>
                <w:rFonts w:ascii="Arial" w:hAnsi="Arial" w:cs="Arial"/>
                <w:noProof/>
                <w:color w:val="auto"/>
              </w:rPr>
              <w:t>References</w:t>
            </w:r>
            <w:r w:rsidRPr="004E158C">
              <w:rPr>
                <w:noProof/>
                <w:webHidden/>
              </w:rPr>
              <w:tab/>
            </w:r>
            <w:r w:rsidRPr="004E158C">
              <w:rPr>
                <w:noProof/>
                <w:webHidden/>
              </w:rPr>
              <w:fldChar w:fldCharType="begin"/>
            </w:r>
            <w:r w:rsidRPr="004E158C">
              <w:rPr>
                <w:noProof/>
                <w:webHidden/>
              </w:rPr>
              <w:instrText xml:space="preserve"> PAGEREF _Toc214651612 \h </w:instrText>
            </w:r>
            <w:r w:rsidRPr="004E158C">
              <w:rPr>
                <w:noProof/>
                <w:webHidden/>
              </w:rPr>
            </w:r>
            <w:r w:rsidRPr="004E158C">
              <w:rPr>
                <w:noProof/>
                <w:webHidden/>
              </w:rPr>
              <w:fldChar w:fldCharType="separate"/>
            </w:r>
            <w:r w:rsidR="0006768F">
              <w:rPr>
                <w:noProof/>
                <w:webHidden/>
              </w:rPr>
              <w:t>19</w:t>
            </w:r>
            <w:r w:rsidRPr="004E158C">
              <w:rPr>
                <w:noProof/>
                <w:webHidden/>
              </w:rPr>
              <w:fldChar w:fldCharType="end"/>
            </w:r>
          </w:hyperlink>
        </w:p>
        <w:p w14:paraId="0C2BE6F3" w14:textId="72070171" w:rsidR="00F22F59" w:rsidRPr="004E158C" w:rsidRDefault="00F22F59" w:rsidP="00225158">
          <w:pPr>
            <w:spacing w:line="360" w:lineRule="auto"/>
            <w:jc w:val="both"/>
            <w:rPr>
              <w:rFonts w:ascii="Arial" w:hAnsi="Arial" w:cs="Arial"/>
            </w:rPr>
          </w:pPr>
          <w:r w:rsidRPr="004E158C">
            <w:rPr>
              <w:rFonts w:ascii="Arial" w:hAnsi="Arial" w:cs="Arial"/>
              <w:noProof/>
            </w:rPr>
            <w:fldChar w:fldCharType="end"/>
          </w:r>
        </w:p>
      </w:sdtContent>
    </w:sdt>
    <w:p w14:paraId="360F939E" w14:textId="71757DA4" w:rsidR="00192D41" w:rsidRPr="004E158C" w:rsidRDefault="00192D41">
      <w:pPr>
        <w:pStyle w:val="TableofFigures"/>
        <w:tabs>
          <w:tab w:val="right" w:leader="dot" w:pos="9016"/>
        </w:tabs>
        <w:rPr>
          <w:noProof/>
        </w:rPr>
      </w:pPr>
      <w:r w:rsidRPr="004E158C">
        <w:rPr>
          <w:rFonts w:ascii="Arial" w:hAnsi="Arial" w:cs="Arial"/>
          <w:sz w:val="52"/>
          <w:szCs w:val="52"/>
        </w:rPr>
        <w:fldChar w:fldCharType="begin"/>
      </w:r>
      <w:r w:rsidRPr="004E158C">
        <w:rPr>
          <w:rFonts w:ascii="Arial" w:hAnsi="Arial" w:cs="Arial"/>
          <w:sz w:val="52"/>
          <w:szCs w:val="52"/>
        </w:rPr>
        <w:instrText xml:space="preserve"> TOC \h \z \c "Figure" </w:instrText>
      </w:r>
      <w:r w:rsidRPr="004E158C">
        <w:rPr>
          <w:rFonts w:ascii="Arial" w:hAnsi="Arial" w:cs="Arial"/>
          <w:sz w:val="52"/>
          <w:szCs w:val="52"/>
        </w:rPr>
        <w:fldChar w:fldCharType="separate"/>
      </w:r>
      <w:hyperlink w:anchor="_Toc214651616" w:history="1">
        <w:r w:rsidRPr="004E158C">
          <w:rPr>
            <w:rStyle w:val="Hyperlink"/>
            <w:rFonts w:ascii="Arial" w:hAnsi="Arial" w:cs="Arial"/>
            <w:noProof/>
            <w:color w:val="auto"/>
          </w:rPr>
          <w:t>Figure 1 Distribution of images per class in the dataset. The dataset is imbalanced across its forty-three sign categories</w:t>
        </w:r>
        <w:r w:rsidRPr="004E158C">
          <w:rPr>
            <w:noProof/>
            <w:webHidden/>
          </w:rPr>
          <w:tab/>
        </w:r>
        <w:r w:rsidRPr="004E158C">
          <w:rPr>
            <w:noProof/>
            <w:webHidden/>
          </w:rPr>
          <w:fldChar w:fldCharType="begin"/>
        </w:r>
        <w:r w:rsidRPr="004E158C">
          <w:rPr>
            <w:noProof/>
            <w:webHidden/>
          </w:rPr>
          <w:instrText xml:space="preserve"> PAGEREF _Toc214651616 \h </w:instrText>
        </w:r>
        <w:r w:rsidRPr="004E158C">
          <w:rPr>
            <w:noProof/>
            <w:webHidden/>
          </w:rPr>
        </w:r>
        <w:r w:rsidRPr="004E158C">
          <w:rPr>
            <w:noProof/>
            <w:webHidden/>
          </w:rPr>
          <w:fldChar w:fldCharType="separate"/>
        </w:r>
        <w:r w:rsidR="0006768F">
          <w:rPr>
            <w:noProof/>
            <w:webHidden/>
          </w:rPr>
          <w:t>3</w:t>
        </w:r>
        <w:r w:rsidRPr="004E158C">
          <w:rPr>
            <w:noProof/>
            <w:webHidden/>
          </w:rPr>
          <w:fldChar w:fldCharType="end"/>
        </w:r>
      </w:hyperlink>
    </w:p>
    <w:p w14:paraId="0E9EDC2F" w14:textId="1FEF24A2" w:rsidR="00192D41" w:rsidRPr="004E158C" w:rsidRDefault="00192D41">
      <w:pPr>
        <w:pStyle w:val="TableofFigures"/>
        <w:tabs>
          <w:tab w:val="right" w:leader="dot" w:pos="9016"/>
        </w:tabs>
        <w:rPr>
          <w:noProof/>
        </w:rPr>
      </w:pPr>
      <w:hyperlink w:anchor="_Toc214651617" w:history="1">
        <w:r w:rsidRPr="004E158C">
          <w:rPr>
            <w:rStyle w:val="Hyperlink"/>
            <w:rFonts w:ascii="Arial" w:hAnsi="Arial" w:cs="Arial"/>
            <w:noProof/>
            <w:color w:val="auto"/>
          </w:rPr>
          <w:t>Figure 2 Example images from several traffic sign classes (32×32 RGB)</w:t>
        </w:r>
        <w:r w:rsidRPr="004E158C">
          <w:rPr>
            <w:noProof/>
            <w:webHidden/>
          </w:rPr>
          <w:tab/>
        </w:r>
        <w:r w:rsidRPr="004E158C">
          <w:rPr>
            <w:noProof/>
            <w:webHidden/>
          </w:rPr>
          <w:fldChar w:fldCharType="begin"/>
        </w:r>
        <w:r w:rsidRPr="004E158C">
          <w:rPr>
            <w:noProof/>
            <w:webHidden/>
          </w:rPr>
          <w:instrText xml:space="preserve"> PAGEREF _Toc214651617 \h </w:instrText>
        </w:r>
        <w:r w:rsidRPr="004E158C">
          <w:rPr>
            <w:noProof/>
            <w:webHidden/>
          </w:rPr>
        </w:r>
        <w:r w:rsidRPr="004E158C">
          <w:rPr>
            <w:noProof/>
            <w:webHidden/>
          </w:rPr>
          <w:fldChar w:fldCharType="separate"/>
        </w:r>
        <w:r w:rsidR="0006768F">
          <w:rPr>
            <w:noProof/>
            <w:webHidden/>
          </w:rPr>
          <w:t>5</w:t>
        </w:r>
        <w:r w:rsidRPr="004E158C">
          <w:rPr>
            <w:noProof/>
            <w:webHidden/>
          </w:rPr>
          <w:fldChar w:fldCharType="end"/>
        </w:r>
      </w:hyperlink>
    </w:p>
    <w:p w14:paraId="7F71AAFF" w14:textId="70E75F17" w:rsidR="00192D41" w:rsidRPr="004E158C" w:rsidRDefault="00192D41">
      <w:pPr>
        <w:pStyle w:val="TableofFigures"/>
        <w:tabs>
          <w:tab w:val="right" w:leader="dot" w:pos="9016"/>
        </w:tabs>
        <w:rPr>
          <w:noProof/>
        </w:rPr>
      </w:pPr>
      <w:hyperlink w:anchor="_Toc214651618" w:history="1">
        <w:r w:rsidRPr="004E158C">
          <w:rPr>
            <w:rStyle w:val="Hyperlink"/>
            <w:rFonts w:ascii="Arial" w:hAnsi="Arial" w:cs="Arial"/>
            <w:noProof/>
            <w:color w:val="auto"/>
          </w:rPr>
          <w:t>Figure 3 Image dimension distribution</w:t>
        </w:r>
        <w:r w:rsidRPr="004E158C">
          <w:rPr>
            <w:noProof/>
            <w:webHidden/>
          </w:rPr>
          <w:tab/>
        </w:r>
        <w:r w:rsidRPr="004E158C">
          <w:rPr>
            <w:noProof/>
            <w:webHidden/>
          </w:rPr>
          <w:fldChar w:fldCharType="begin"/>
        </w:r>
        <w:r w:rsidRPr="004E158C">
          <w:rPr>
            <w:noProof/>
            <w:webHidden/>
          </w:rPr>
          <w:instrText xml:space="preserve"> PAGEREF _Toc214651618 \h </w:instrText>
        </w:r>
        <w:r w:rsidRPr="004E158C">
          <w:rPr>
            <w:noProof/>
            <w:webHidden/>
          </w:rPr>
        </w:r>
        <w:r w:rsidRPr="004E158C">
          <w:rPr>
            <w:noProof/>
            <w:webHidden/>
          </w:rPr>
          <w:fldChar w:fldCharType="separate"/>
        </w:r>
        <w:r w:rsidR="0006768F">
          <w:rPr>
            <w:noProof/>
            <w:webHidden/>
          </w:rPr>
          <w:t>5</w:t>
        </w:r>
        <w:r w:rsidRPr="004E158C">
          <w:rPr>
            <w:noProof/>
            <w:webHidden/>
          </w:rPr>
          <w:fldChar w:fldCharType="end"/>
        </w:r>
      </w:hyperlink>
    </w:p>
    <w:p w14:paraId="46B9F41E" w14:textId="3755F1F9" w:rsidR="00192D41" w:rsidRPr="004E158C" w:rsidRDefault="00192D41">
      <w:pPr>
        <w:pStyle w:val="TableofFigures"/>
        <w:tabs>
          <w:tab w:val="right" w:leader="dot" w:pos="9016"/>
        </w:tabs>
        <w:rPr>
          <w:noProof/>
        </w:rPr>
      </w:pPr>
      <w:hyperlink w:anchor="_Toc214651619" w:history="1">
        <w:r w:rsidRPr="004E158C">
          <w:rPr>
            <w:rStyle w:val="Hyperlink"/>
            <w:rFonts w:ascii="Arial" w:hAnsi="Arial" w:cs="Arial"/>
            <w:noProof/>
            <w:color w:val="auto"/>
          </w:rPr>
          <w:t>Figure 4 Grad-CAM Heatmap</w:t>
        </w:r>
        <w:r w:rsidRPr="004E158C">
          <w:rPr>
            <w:noProof/>
            <w:webHidden/>
          </w:rPr>
          <w:tab/>
        </w:r>
        <w:r w:rsidRPr="004E158C">
          <w:rPr>
            <w:noProof/>
            <w:webHidden/>
          </w:rPr>
          <w:fldChar w:fldCharType="begin"/>
        </w:r>
        <w:r w:rsidRPr="004E158C">
          <w:rPr>
            <w:noProof/>
            <w:webHidden/>
          </w:rPr>
          <w:instrText xml:space="preserve"> PAGEREF _Toc214651619 \h </w:instrText>
        </w:r>
        <w:r w:rsidRPr="004E158C">
          <w:rPr>
            <w:noProof/>
            <w:webHidden/>
          </w:rPr>
        </w:r>
        <w:r w:rsidRPr="004E158C">
          <w:rPr>
            <w:noProof/>
            <w:webHidden/>
          </w:rPr>
          <w:fldChar w:fldCharType="separate"/>
        </w:r>
        <w:r w:rsidR="0006768F">
          <w:rPr>
            <w:noProof/>
            <w:webHidden/>
          </w:rPr>
          <w:t>7</w:t>
        </w:r>
        <w:r w:rsidRPr="004E158C">
          <w:rPr>
            <w:noProof/>
            <w:webHidden/>
          </w:rPr>
          <w:fldChar w:fldCharType="end"/>
        </w:r>
      </w:hyperlink>
    </w:p>
    <w:p w14:paraId="66D709EC" w14:textId="20E3C814" w:rsidR="00192D41" w:rsidRPr="004E158C" w:rsidRDefault="00192D41">
      <w:pPr>
        <w:pStyle w:val="TableofFigures"/>
        <w:tabs>
          <w:tab w:val="right" w:leader="dot" w:pos="9016"/>
        </w:tabs>
        <w:rPr>
          <w:noProof/>
        </w:rPr>
      </w:pPr>
      <w:hyperlink w:anchor="_Toc214651620" w:history="1">
        <w:r w:rsidRPr="004E158C">
          <w:rPr>
            <w:rStyle w:val="Hyperlink"/>
            <w:rFonts w:ascii="Arial" w:hAnsi="Arial" w:cs="Arial"/>
            <w:noProof/>
            <w:color w:val="auto"/>
          </w:rPr>
          <w:t>Figure 5 Grad-CAM Heatmap with Overlay</w:t>
        </w:r>
        <w:r w:rsidRPr="004E158C">
          <w:rPr>
            <w:noProof/>
            <w:webHidden/>
          </w:rPr>
          <w:tab/>
        </w:r>
        <w:r w:rsidRPr="004E158C">
          <w:rPr>
            <w:noProof/>
            <w:webHidden/>
          </w:rPr>
          <w:fldChar w:fldCharType="begin"/>
        </w:r>
        <w:r w:rsidRPr="004E158C">
          <w:rPr>
            <w:noProof/>
            <w:webHidden/>
          </w:rPr>
          <w:instrText xml:space="preserve"> PAGEREF _Toc214651620 \h </w:instrText>
        </w:r>
        <w:r w:rsidRPr="004E158C">
          <w:rPr>
            <w:noProof/>
            <w:webHidden/>
          </w:rPr>
        </w:r>
        <w:r w:rsidRPr="004E158C">
          <w:rPr>
            <w:noProof/>
            <w:webHidden/>
          </w:rPr>
          <w:fldChar w:fldCharType="separate"/>
        </w:r>
        <w:r w:rsidR="0006768F">
          <w:rPr>
            <w:noProof/>
            <w:webHidden/>
          </w:rPr>
          <w:t>8</w:t>
        </w:r>
        <w:r w:rsidRPr="004E158C">
          <w:rPr>
            <w:noProof/>
            <w:webHidden/>
          </w:rPr>
          <w:fldChar w:fldCharType="end"/>
        </w:r>
      </w:hyperlink>
    </w:p>
    <w:p w14:paraId="62A49992" w14:textId="7E244A83" w:rsidR="00192D41" w:rsidRPr="004E158C" w:rsidRDefault="00192D41">
      <w:pPr>
        <w:pStyle w:val="TableofFigures"/>
        <w:tabs>
          <w:tab w:val="right" w:leader="dot" w:pos="9016"/>
        </w:tabs>
        <w:rPr>
          <w:noProof/>
        </w:rPr>
      </w:pPr>
      <w:hyperlink w:anchor="_Toc214651621" w:history="1">
        <w:r w:rsidRPr="004E158C">
          <w:rPr>
            <w:rStyle w:val="Hyperlink"/>
            <w:rFonts w:ascii="Arial" w:hAnsi="Arial" w:cs="Arial"/>
            <w:noProof/>
            <w:color w:val="auto"/>
          </w:rPr>
          <w:t>Figure 6 Original images contrasted with Grad-CAM Heatmap</w:t>
        </w:r>
        <w:r w:rsidRPr="004E158C">
          <w:rPr>
            <w:noProof/>
            <w:webHidden/>
          </w:rPr>
          <w:tab/>
        </w:r>
        <w:r w:rsidRPr="004E158C">
          <w:rPr>
            <w:noProof/>
            <w:webHidden/>
          </w:rPr>
          <w:fldChar w:fldCharType="begin"/>
        </w:r>
        <w:r w:rsidRPr="004E158C">
          <w:rPr>
            <w:noProof/>
            <w:webHidden/>
          </w:rPr>
          <w:instrText xml:space="preserve"> PAGEREF _Toc214651621 \h </w:instrText>
        </w:r>
        <w:r w:rsidRPr="004E158C">
          <w:rPr>
            <w:noProof/>
            <w:webHidden/>
          </w:rPr>
        </w:r>
        <w:r w:rsidRPr="004E158C">
          <w:rPr>
            <w:noProof/>
            <w:webHidden/>
          </w:rPr>
          <w:fldChar w:fldCharType="separate"/>
        </w:r>
        <w:r w:rsidR="0006768F">
          <w:rPr>
            <w:noProof/>
            <w:webHidden/>
          </w:rPr>
          <w:t>8</w:t>
        </w:r>
        <w:r w:rsidRPr="004E158C">
          <w:rPr>
            <w:noProof/>
            <w:webHidden/>
          </w:rPr>
          <w:fldChar w:fldCharType="end"/>
        </w:r>
      </w:hyperlink>
    </w:p>
    <w:p w14:paraId="5FA45306" w14:textId="5AD2000F" w:rsidR="00192D41" w:rsidRPr="004E158C" w:rsidRDefault="00192D41">
      <w:pPr>
        <w:pStyle w:val="TableofFigures"/>
        <w:tabs>
          <w:tab w:val="right" w:leader="dot" w:pos="9016"/>
        </w:tabs>
        <w:rPr>
          <w:noProof/>
        </w:rPr>
      </w:pPr>
      <w:hyperlink w:anchor="_Toc214651622" w:history="1">
        <w:r w:rsidRPr="004E158C">
          <w:rPr>
            <w:rStyle w:val="Hyperlink"/>
            <w:rFonts w:ascii="Arial" w:hAnsi="Arial" w:cs="Arial"/>
            <w:noProof/>
            <w:color w:val="auto"/>
          </w:rPr>
          <w:t>Figure 7 Custom CNN Model</w:t>
        </w:r>
        <w:r w:rsidRPr="004E158C">
          <w:rPr>
            <w:noProof/>
            <w:webHidden/>
          </w:rPr>
          <w:tab/>
        </w:r>
        <w:r w:rsidRPr="004E158C">
          <w:rPr>
            <w:noProof/>
            <w:webHidden/>
          </w:rPr>
          <w:fldChar w:fldCharType="begin"/>
        </w:r>
        <w:r w:rsidRPr="004E158C">
          <w:rPr>
            <w:noProof/>
            <w:webHidden/>
          </w:rPr>
          <w:instrText xml:space="preserve"> PAGEREF _Toc214651622 \h </w:instrText>
        </w:r>
        <w:r w:rsidRPr="004E158C">
          <w:rPr>
            <w:noProof/>
            <w:webHidden/>
          </w:rPr>
        </w:r>
        <w:r w:rsidRPr="004E158C">
          <w:rPr>
            <w:noProof/>
            <w:webHidden/>
          </w:rPr>
          <w:fldChar w:fldCharType="separate"/>
        </w:r>
        <w:r w:rsidR="0006768F">
          <w:rPr>
            <w:noProof/>
            <w:webHidden/>
          </w:rPr>
          <w:t>13</w:t>
        </w:r>
        <w:r w:rsidRPr="004E158C">
          <w:rPr>
            <w:noProof/>
            <w:webHidden/>
          </w:rPr>
          <w:fldChar w:fldCharType="end"/>
        </w:r>
      </w:hyperlink>
    </w:p>
    <w:p w14:paraId="3E11F6FB" w14:textId="074E507F" w:rsidR="00192D41" w:rsidRPr="004E158C" w:rsidRDefault="00192D41">
      <w:pPr>
        <w:pStyle w:val="TableofFigures"/>
        <w:tabs>
          <w:tab w:val="right" w:leader="dot" w:pos="9016"/>
        </w:tabs>
        <w:rPr>
          <w:noProof/>
        </w:rPr>
      </w:pPr>
      <w:hyperlink w:anchor="_Toc214651623" w:history="1">
        <w:r w:rsidRPr="004E158C">
          <w:rPr>
            <w:rStyle w:val="Hyperlink"/>
            <w:rFonts w:ascii="Arial" w:hAnsi="Arial" w:cs="Arial"/>
            <w:noProof/>
            <w:color w:val="auto"/>
          </w:rPr>
          <w:t>Figure 8 Transfer Learning Model – EfficientNetB0</w:t>
        </w:r>
        <w:r w:rsidRPr="004E158C">
          <w:rPr>
            <w:noProof/>
            <w:webHidden/>
          </w:rPr>
          <w:tab/>
        </w:r>
        <w:r w:rsidRPr="004E158C">
          <w:rPr>
            <w:noProof/>
            <w:webHidden/>
          </w:rPr>
          <w:fldChar w:fldCharType="begin"/>
        </w:r>
        <w:r w:rsidRPr="004E158C">
          <w:rPr>
            <w:noProof/>
            <w:webHidden/>
          </w:rPr>
          <w:instrText xml:space="preserve"> PAGEREF _Toc214651623 \h </w:instrText>
        </w:r>
        <w:r w:rsidRPr="004E158C">
          <w:rPr>
            <w:noProof/>
            <w:webHidden/>
          </w:rPr>
        </w:r>
        <w:r w:rsidRPr="004E158C">
          <w:rPr>
            <w:noProof/>
            <w:webHidden/>
          </w:rPr>
          <w:fldChar w:fldCharType="separate"/>
        </w:r>
        <w:r w:rsidR="0006768F">
          <w:rPr>
            <w:noProof/>
            <w:webHidden/>
          </w:rPr>
          <w:t>14</w:t>
        </w:r>
        <w:r w:rsidRPr="004E158C">
          <w:rPr>
            <w:noProof/>
            <w:webHidden/>
          </w:rPr>
          <w:fldChar w:fldCharType="end"/>
        </w:r>
      </w:hyperlink>
    </w:p>
    <w:p w14:paraId="523CC0F1" w14:textId="69C62E86" w:rsidR="00192D41" w:rsidRPr="004E158C" w:rsidRDefault="00192D41">
      <w:pPr>
        <w:pStyle w:val="TableofFigures"/>
        <w:tabs>
          <w:tab w:val="right" w:leader="dot" w:pos="9016"/>
        </w:tabs>
        <w:rPr>
          <w:noProof/>
        </w:rPr>
      </w:pPr>
      <w:hyperlink w:anchor="_Toc214651624" w:history="1">
        <w:r w:rsidRPr="004E158C">
          <w:rPr>
            <w:rStyle w:val="Hyperlink"/>
            <w:rFonts w:ascii="Arial" w:hAnsi="Arial" w:cs="Arial"/>
            <w:noProof/>
            <w:color w:val="auto"/>
          </w:rPr>
          <w:t>Figure 9 Confusion Matricies</w:t>
        </w:r>
        <w:r w:rsidRPr="004E158C">
          <w:rPr>
            <w:noProof/>
            <w:webHidden/>
          </w:rPr>
          <w:tab/>
        </w:r>
        <w:r w:rsidRPr="004E158C">
          <w:rPr>
            <w:noProof/>
            <w:webHidden/>
          </w:rPr>
          <w:fldChar w:fldCharType="begin"/>
        </w:r>
        <w:r w:rsidRPr="004E158C">
          <w:rPr>
            <w:noProof/>
            <w:webHidden/>
          </w:rPr>
          <w:instrText xml:space="preserve"> PAGEREF _Toc214651624 \h </w:instrText>
        </w:r>
        <w:r w:rsidRPr="004E158C">
          <w:rPr>
            <w:noProof/>
            <w:webHidden/>
          </w:rPr>
        </w:r>
        <w:r w:rsidRPr="004E158C">
          <w:rPr>
            <w:noProof/>
            <w:webHidden/>
          </w:rPr>
          <w:fldChar w:fldCharType="separate"/>
        </w:r>
        <w:r w:rsidR="0006768F">
          <w:rPr>
            <w:noProof/>
            <w:webHidden/>
          </w:rPr>
          <w:t>16</w:t>
        </w:r>
        <w:r w:rsidRPr="004E158C">
          <w:rPr>
            <w:noProof/>
            <w:webHidden/>
          </w:rPr>
          <w:fldChar w:fldCharType="end"/>
        </w:r>
      </w:hyperlink>
    </w:p>
    <w:p w14:paraId="7FC2BB82" w14:textId="0A0F1C11" w:rsidR="00192D41" w:rsidRPr="004E158C" w:rsidRDefault="00192D41">
      <w:pPr>
        <w:pStyle w:val="TableofFigures"/>
        <w:tabs>
          <w:tab w:val="right" w:leader="dot" w:pos="9016"/>
        </w:tabs>
        <w:rPr>
          <w:noProof/>
        </w:rPr>
      </w:pPr>
      <w:hyperlink w:anchor="_Toc214651625" w:history="1">
        <w:r w:rsidRPr="004E158C">
          <w:rPr>
            <w:rStyle w:val="Hyperlink"/>
            <w:rFonts w:ascii="Arial" w:hAnsi="Arial" w:cs="Arial"/>
            <w:noProof/>
            <w:color w:val="auto"/>
          </w:rPr>
          <w:t>Figure 10 Hyperparameter Tuning</w:t>
        </w:r>
        <w:r w:rsidRPr="004E158C">
          <w:rPr>
            <w:noProof/>
            <w:webHidden/>
          </w:rPr>
          <w:tab/>
        </w:r>
        <w:r w:rsidRPr="004E158C">
          <w:rPr>
            <w:noProof/>
            <w:webHidden/>
          </w:rPr>
          <w:fldChar w:fldCharType="begin"/>
        </w:r>
        <w:r w:rsidRPr="004E158C">
          <w:rPr>
            <w:noProof/>
            <w:webHidden/>
          </w:rPr>
          <w:instrText xml:space="preserve"> PAGEREF _Toc214651625 \h </w:instrText>
        </w:r>
        <w:r w:rsidRPr="004E158C">
          <w:rPr>
            <w:noProof/>
            <w:webHidden/>
          </w:rPr>
        </w:r>
        <w:r w:rsidRPr="004E158C">
          <w:rPr>
            <w:noProof/>
            <w:webHidden/>
          </w:rPr>
          <w:fldChar w:fldCharType="separate"/>
        </w:r>
        <w:r w:rsidR="0006768F">
          <w:rPr>
            <w:noProof/>
            <w:webHidden/>
          </w:rPr>
          <w:t>16</w:t>
        </w:r>
        <w:r w:rsidRPr="004E158C">
          <w:rPr>
            <w:noProof/>
            <w:webHidden/>
          </w:rPr>
          <w:fldChar w:fldCharType="end"/>
        </w:r>
      </w:hyperlink>
    </w:p>
    <w:p w14:paraId="606B83C9" w14:textId="6CA061E2" w:rsidR="00192D41" w:rsidRPr="004E158C" w:rsidRDefault="00192D41" w:rsidP="00225158">
      <w:pPr>
        <w:pStyle w:val="Title"/>
        <w:spacing w:line="360" w:lineRule="auto"/>
        <w:jc w:val="both"/>
        <w:rPr>
          <w:rFonts w:ascii="Arial" w:hAnsi="Arial" w:cs="Arial"/>
          <w:sz w:val="52"/>
          <w:szCs w:val="52"/>
        </w:rPr>
      </w:pPr>
      <w:r w:rsidRPr="004E158C">
        <w:rPr>
          <w:rFonts w:ascii="Arial" w:hAnsi="Arial" w:cs="Arial"/>
          <w:sz w:val="52"/>
          <w:szCs w:val="52"/>
        </w:rPr>
        <w:fldChar w:fldCharType="end"/>
      </w:r>
    </w:p>
    <w:p w14:paraId="5EFCCBA3" w14:textId="3329AA00" w:rsidR="00445134" w:rsidRPr="004E158C" w:rsidRDefault="00445134" w:rsidP="00225158">
      <w:pPr>
        <w:pStyle w:val="Title"/>
        <w:spacing w:line="360" w:lineRule="auto"/>
        <w:jc w:val="both"/>
        <w:rPr>
          <w:rFonts w:ascii="Arial" w:hAnsi="Arial" w:cs="Arial"/>
          <w:sz w:val="52"/>
          <w:szCs w:val="52"/>
        </w:rPr>
      </w:pPr>
      <w:r w:rsidRPr="004E158C">
        <w:rPr>
          <w:rFonts w:ascii="Arial" w:hAnsi="Arial" w:cs="Arial"/>
          <w:sz w:val="52"/>
          <w:szCs w:val="52"/>
        </w:rPr>
        <w:lastRenderedPageBreak/>
        <w:t>Traffic Sign Classification Report</w:t>
      </w:r>
    </w:p>
    <w:p w14:paraId="231D1D6F" w14:textId="77777777" w:rsidR="00445134" w:rsidRPr="004E158C" w:rsidRDefault="00445134" w:rsidP="00225158">
      <w:pPr>
        <w:pStyle w:val="Heading1"/>
        <w:spacing w:line="360" w:lineRule="auto"/>
        <w:jc w:val="both"/>
        <w:rPr>
          <w:rFonts w:ascii="Arial" w:hAnsi="Arial" w:cs="Arial"/>
          <w:color w:val="auto"/>
        </w:rPr>
      </w:pPr>
      <w:bookmarkStart w:id="0" w:name="_Toc214651595"/>
      <w:r w:rsidRPr="004E158C">
        <w:rPr>
          <w:rFonts w:ascii="Arial" w:hAnsi="Arial" w:cs="Arial"/>
          <w:color w:val="auto"/>
        </w:rPr>
        <w:t>1. Business Understanding</w:t>
      </w:r>
      <w:bookmarkEnd w:id="0"/>
    </w:p>
    <w:p w14:paraId="6A0C5A4D" w14:textId="376D92B7" w:rsidR="00B1475D" w:rsidRPr="004E158C" w:rsidRDefault="00445134" w:rsidP="00225158">
      <w:pPr>
        <w:spacing w:line="360" w:lineRule="auto"/>
        <w:jc w:val="both"/>
        <w:rPr>
          <w:rFonts w:ascii="Arial" w:hAnsi="Arial" w:cs="Arial"/>
        </w:rPr>
      </w:pPr>
      <w:r w:rsidRPr="00445134">
        <w:rPr>
          <w:rFonts w:ascii="Arial" w:hAnsi="Arial" w:cs="Arial"/>
        </w:rPr>
        <w:t xml:space="preserve">The goal of this project is to build an image classification model that identifies traffic sign types from images. In a real-world setting, this capability can support autonomous driving, traffic monitoring, or smart city applications. Key objectives include maximizing classification accuracy to meet safety/reliability needs and understanding which signs are hardest to classify. </w:t>
      </w:r>
    </w:p>
    <w:p w14:paraId="7F3BE72C" w14:textId="0EBB1008" w:rsidR="000C66E0" w:rsidRPr="004E158C" w:rsidRDefault="00355FFA" w:rsidP="00225158">
      <w:pPr>
        <w:spacing w:line="360" w:lineRule="auto"/>
        <w:jc w:val="both"/>
        <w:rPr>
          <w:rFonts w:ascii="Arial" w:hAnsi="Arial" w:cs="Arial"/>
        </w:rPr>
      </w:pPr>
      <w:r w:rsidRPr="004E158C">
        <w:rPr>
          <w:rFonts w:ascii="Arial" w:hAnsi="Arial" w:cs="Arial"/>
        </w:rPr>
        <w:t>W</w:t>
      </w:r>
      <w:r w:rsidR="00445134" w:rsidRPr="00445134">
        <w:rPr>
          <w:rFonts w:ascii="Arial" w:hAnsi="Arial" w:cs="Arial"/>
        </w:rPr>
        <w:t>e defined the business and technical objectives (classify traffic signs into 43 categories) and set measurable success criteria (e.g. high overall accuracy and balanced class performance).</w:t>
      </w:r>
      <w:sdt>
        <w:sdtPr>
          <w:rPr>
            <w:rFonts w:ascii="Arial" w:hAnsi="Arial" w:cs="Arial"/>
          </w:rPr>
          <w:id w:val="1418674855"/>
          <w:citation/>
        </w:sdtPr>
        <w:sdtContent>
          <w:r w:rsidR="00BE196D" w:rsidRPr="004E158C">
            <w:rPr>
              <w:rFonts w:ascii="Arial" w:hAnsi="Arial" w:cs="Arial"/>
            </w:rPr>
            <w:fldChar w:fldCharType="begin"/>
          </w:r>
          <w:r w:rsidR="00BE196D" w:rsidRPr="004E158C">
            <w:rPr>
              <w:rFonts w:ascii="Arial" w:hAnsi="Arial" w:cs="Arial"/>
              <w:lang w:val="en-US"/>
            </w:rPr>
            <w:instrText xml:space="preserve"> CITATION Dat24 \l 1033 </w:instrText>
          </w:r>
          <w:r w:rsidR="00BE196D" w:rsidRPr="004E158C">
            <w:rPr>
              <w:rFonts w:ascii="Arial" w:hAnsi="Arial" w:cs="Arial"/>
            </w:rPr>
            <w:fldChar w:fldCharType="separate"/>
          </w:r>
          <w:r w:rsidR="00BE196D" w:rsidRPr="004E158C">
            <w:rPr>
              <w:rFonts w:ascii="Arial" w:hAnsi="Arial" w:cs="Arial"/>
              <w:noProof/>
              <w:lang w:val="en-US"/>
            </w:rPr>
            <w:t xml:space="preserve"> (Data Science PM, 2024)</w:t>
          </w:r>
          <w:r w:rsidR="00BE196D" w:rsidRPr="004E158C">
            <w:rPr>
              <w:rFonts w:ascii="Arial" w:hAnsi="Arial" w:cs="Arial"/>
            </w:rPr>
            <w:fldChar w:fldCharType="end"/>
          </w:r>
        </w:sdtContent>
      </w:sdt>
    </w:p>
    <w:p w14:paraId="4E283056" w14:textId="47F2B17C" w:rsidR="000C66E0" w:rsidRPr="004E158C" w:rsidRDefault="000C66E0" w:rsidP="00225158">
      <w:pPr>
        <w:spacing w:line="360" w:lineRule="auto"/>
        <w:jc w:val="both"/>
        <w:rPr>
          <w:rFonts w:ascii="Arial" w:hAnsi="Arial" w:cs="Arial"/>
        </w:rPr>
      </w:pPr>
      <w:r w:rsidRPr="004E158C">
        <w:rPr>
          <w:rFonts w:ascii="Arial" w:hAnsi="Arial" w:cs="Arial"/>
        </w:rPr>
        <w:t>Beyond the initial business framing, this project’s scope extends to thoroughly investigating factors that influence model performance, including the visual diversity of real-world traffic signs. Diverse backgrounds, occlusions, weather conditions, and illumination changes make the classification task challenging. In-depth analyses will be conducted to uncover how such visual complexities manifest in the dataset and to what extent they impact the confusion between visually similar sign categories. Understanding these sources of error is essential for developing robust image recognition systems, especially in applications where even a single misclassification could have significant safety implications.</w:t>
      </w:r>
      <w:sdt>
        <w:sdtPr>
          <w:rPr>
            <w:rFonts w:ascii="Arial" w:hAnsi="Arial" w:cs="Arial"/>
          </w:rPr>
          <w:id w:val="458682179"/>
          <w:citation/>
        </w:sdtPr>
        <w:sdtContent>
          <w:r w:rsidR="003D2B61" w:rsidRPr="004E158C">
            <w:rPr>
              <w:rFonts w:ascii="Arial" w:hAnsi="Arial" w:cs="Arial"/>
            </w:rPr>
            <w:fldChar w:fldCharType="begin"/>
          </w:r>
          <w:r w:rsidR="003D2B61" w:rsidRPr="004E158C">
            <w:rPr>
              <w:rFonts w:ascii="Arial" w:hAnsi="Arial" w:cs="Arial"/>
              <w:lang w:val="en-US"/>
            </w:rPr>
            <w:instrText xml:space="preserve"> CITATION Dat24 \l 1033 </w:instrText>
          </w:r>
          <w:r w:rsidR="003D2B61" w:rsidRPr="004E158C">
            <w:rPr>
              <w:rFonts w:ascii="Arial" w:hAnsi="Arial" w:cs="Arial"/>
            </w:rPr>
            <w:fldChar w:fldCharType="separate"/>
          </w:r>
          <w:r w:rsidR="003D2B61" w:rsidRPr="004E158C">
            <w:rPr>
              <w:rFonts w:ascii="Arial" w:hAnsi="Arial" w:cs="Arial"/>
              <w:noProof/>
              <w:lang w:val="en-US"/>
            </w:rPr>
            <w:t xml:space="preserve"> (Data Science PM, 2024)</w:t>
          </w:r>
          <w:r w:rsidR="003D2B61" w:rsidRPr="004E158C">
            <w:rPr>
              <w:rFonts w:ascii="Arial" w:hAnsi="Arial" w:cs="Arial"/>
            </w:rPr>
            <w:fldChar w:fldCharType="end"/>
          </w:r>
        </w:sdtContent>
      </w:sdt>
      <w:r w:rsidRPr="004E158C">
        <w:rPr>
          <w:rFonts w:ascii="Arial" w:hAnsi="Arial" w:cs="Arial"/>
        </w:rPr>
        <w:t xml:space="preserve"> The project thus aims not only to achieve high overall accuracy but also to identify and mitigate weaknesses in classifying rare or visually ambiguous signs, aligning technological advances with the stringent demands of real-world deployment scenarios.</w:t>
      </w:r>
    </w:p>
    <w:p w14:paraId="2EFEF069" w14:textId="5CA16C67" w:rsidR="00445134" w:rsidRPr="004E158C" w:rsidRDefault="000C66E0" w:rsidP="00225158">
      <w:pPr>
        <w:spacing w:line="360" w:lineRule="auto"/>
        <w:jc w:val="both"/>
        <w:rPr>
          <w:rFonts w:ascii="Arial" w:hAnsi="Arial" w:cs="Arial"/>
        </w:rPr>
      </w:pPr>
      <w:r w:rsidRPr="004E158C">
        <w:rPr>
          <w:rFonts w:ascii="Arial" w:hAnsi="Arial" w:cs="Arial"/>
        </w:rPr>
        <w:t xml:space="preserve">To ensure that the resulting model delivers practical value, the project will leverage </w:t>
      </w:r>
      <w:r w:rsidR="00EB6E97" w:rsidRPr="004E158C">
        <w:rPr>
          <w:rFonts w:ascii="Arial" w:hAnsi="Arial" w:cs="Arial"/>
        </w:rPr>
        <w:t>a comprehensive approach</w:t>
      </w:r>
      <w:r w:rsidRPr="004E158C">
        <w:rPr>
          <w:rFonts w:ascii="Arial" w:hAnsi="Arial" w:cs="Arial"/>
        </w:rPr>
        <w:t xml:space="preserve"> encompassing data exploration, augmentation, and advanced convolutional neural network (CNN) architectures. Emphasis is placed on transparency and interpretability, utilising tools such as confusion matrices and per-class performance metrics to illuminate which classes are most problematic. This granular insight will inform targeted strategies</w:t>
      </w:r>
      <w:r w:rsidR="003A3B02" w:rsidRPr="004E158C">
        <w:rPr>
          <w:rFonts w:ascii="Arial" w:hAnsi="Arial" w:cs="Arial"/>
        </w:rPr>
        <w:t xml:space="preserve">, </w:t>
      </w:r>
      <w:r w:rsidRPr="004E158C">
        <w:rPr>
          <w:rFonts w:ascii="Arial" w:hAnsi="Arial" w:cs="Arial"/>
        </w:rPr>
        <w:t>such as class rebalancing, additional data collection, or specialised augmentation techniques</w:t>
      </w:r>
      <w:r w:rsidR="003A3B02" w:rsidRPr="004E158C">
        <w:rPr>
          <w:rFonts w:ascii="Arial" w:hAnsi="Arial" w:cs="Arial"/>
        </w:rPr>
        <w:t xml:space="preserve">, </w:t>
      </w:r>
      <w:r w:rsidRPr="004E158C">
        <w:rPr>
          <w:rFonts w:ascii="Arial" w:hAnsi="Arial" w:cs="Arial"/>
        </w:rPr>
        <w:t xml:space="preserve">to address imbalances and </w:t>
      </w:r>
      <w:r w:rsidRPr="004E158C">
        <w:rPr>
          <w:rFonts w:ascii="Arial" w:hAnsi="Arial" w:cs="Arial"/>
        </w:rPr>
        <w:lastRenderedPageBreak/>
        <w:t>enhance recognition of underrepresented classes.</w:t>
      </w:r>
      <w:sdt>
        <w:sdtPr>
          <w:rPr>
            <w:rFonts w:ascii="Arial" w:hAnsi="Arial" w:cs="Arial"/>
          </w:rPr>
          <w:id w:val="-230313714"/>
          <w:citation/>
        </w:sdtPr>
        <w:sdtContent>
          <w:r w:rsidR="00AC1712" w:rsidRPr="004E158C">
            <w:rPr>
              <w:rFonts w:ascii="Arial" w:hAnsi="Arial" w:cs="Arial"/>
            </w:rPr>
            <w:fldChar w:fldCharType="begin"/>
          </w:r>
          <w:r w:rsidR="00AC1712" w:rsidRPr="004E158C">
            <w:rPr>
              <w:rFonts w:ascii="Arial" w:hAnsi="Arial" w:cs="Arial"/>
              <w:lang w:val="en-US"/>
            </w:rPr>
            <w:instrText xml:space="preserve"> CITATION IBM25 \l 1033 </w:instrText>
          </w:r>
          <w:r w:rsidR="00AC1712" w:rsidRPr="004E158C">
            <w:rPr>
              <w:rFonts w:ascii="Arial" w:hAnsi="Arial" w:cs="Arial"/>
            </w:rPr>
            <w:fldChar w:fldCharType="separate"/>
          </w:r>
          <w:r w:rsidR="00AC1712" w:rsidRPr="004E158C">
            <w:rPr>
              <w:rFonts w:ascii="Arial" w:hAnsi="Arial" w:cs="Arial"/>
              <w:noProof/>
              <w:lang w:val="en-US"/>
            </w:rPr>
            <w:t xml:space="preserve"> (IBM, 2025)</w:t>
          </w:r>
          <w:r w:rsidR="00AC1712" w:rsidRPr="004E158C">
            <w:rPr>
              <w:rFonts w:ascii="Arial" w:hAnsi="Arial" w:cs="Arial"/>
            </w:rPr>
            <w:fldChar w:fldCharType="end"/>
          </w:r>
        </w:sdtContent>
      </w:sdt>
      <w:r w:rsidRPr="004E158C">
        <w:rPr>
          <w:rFonts w:ascii="Arial" w:hAnsi="Arial" w:cs="Arial"/>
        </w:rPr>
        <w:t xml:space="preserve"> </w:t>
      </w:r>
      <w:r w:rsidR="00B56400" w:rsidRPr="004E158C">
        <w:rPr>
          <w:rFonts w:ascii="Arial" w:hAnsi="Arial" w:cs="Arial"/>
        </w:rPr>
        <w:t>The</w:t>
      </w:r>
      <w:r w:rsidRPr="004E158C">
        <w:rPr>
          <w:rFonts w:ascii="Arial" w:hAnsi="Arial" w:cs="Arial"/>
        </w:rPr>
        <w:t xml:space="preserve"> model’s success will be measured not just by aggregate accuracy, but by its resilience across the full range of traffic sign types, providing a reliable foundation for integration into intelligent transport systems and automated vehicle pipelines.</w:t>
      </w:r>
    </w:p>
    <w:p w14:paraId="0559B1C2" w14:textId="77777777" w:rsidR="00445134" w:rsidRPr="004E158C" w:rsidRDefault="00445134" w:rsidP="00225158">
      <w:pPr>
        <w:pStyle w:val="Heading1"/>
        <w:spacing w:line="360" w:lineRule="auto"/>
        <w:jc w:val="both"/>
        <w:rPr>
          <w:rFonts w:ascii="Arial" w:hAnsi="Arial" w:cs="Arial"/>
          <w:color w:val="auto"/>
        </w:rPr>
      </w:pPr>
      <w:bookmarkStart w:id="1" w:name="_Toc214651596"/>
      <w:r w:rsidRPr="004E158C">
        <w:rPr>
          <w:rFonts w:ascii="Arial" w:hAnsi="Arial" w:cs="Arial"/>
          <w:color w:val="auto"/>
        </w:rPr>
        <w:t>2. Data Understanding</w:t>
      </w:r>
      <w:bookmarkEnd w:id="1"/>
    </w:p>
    <w:p w14:paraId="44E3E492" w14:textId="734001E8" w:rsidR="00765A64" w:rsidRPr="004E158C" w:rsidRDefault="00765A64" w:rsidP="00225158">
      <w:pPr>
        <w:pStyle w:val="Heading2"/>
        <w:spacing w:line="360" w:lineRule="auto"/>
        <w:jc w:val="both"/>
        <w:rPr>
          <w:rFonts w:ascii="Arial" w:hAnsi="Arial" w:cs="Arial"/>
          <w:color w:val="auto"/>
        </w:rPr>
      </w:pPr>
      <w:bookmarkStart w:id="2" w:name="_Toc214651597"/>
      <w:r w:rsidRPr="004E158C">
        <w:rPr>
          <w:rFonts w:ascii="Arial" w:hAnsi="Arial" w:cs="Arial"/>
          <w:color w:val="auto"/>
        </w:rPr>
        <w:t>2.1 Dataset breakdown</w:t>
      </w:r>
      <w:bookmarkEnd w:id="2"/>
    </w:p>
    <w:p w14:paraId="5D050923" w14:textId="0FB1EB7F" w:rsidR="00445134" w:rsidRPr="004E158C" w:rsidRDefault="00445134" w:rsidP="00225158">
      <w:pPr>
        <w:spacing w:line="360" w:lineRule="auto"/>
        <w:jc w:val="both"/>
        <w:rPr>
          <w:rFonts w:ascii="Arial" w:hAnsi="Arial" w:cs="Arial"/>
        </w:rPr>
      </w:pPr>
      <w:r w:rsidRPr="00445134">
        <w:rPr>
          <w:rFonts w:ascii="Arial" w:hAnsi="Arial" w:cs="Arial"/>
        </w:rPr>
        <w:t>We used the Traffic Sign Recognition Benchmark dataset, a standard traffic-sign image collection.</w:t>
      </w:r>
      <w:sdt>
        <w:sdtPr>
          <w:rPr>
            <w:rFonts w:ascii="Arial" w:hAnsi="Arial" w:cs="Arial"/>
          </w:rPr>
          <w:id w:val="328184672"/>
          <w:citation/>
        </w:sdtPr>
        <w:sdtContent>
          <w:r w:rsidR="004B7387" w:rsidRPr="004E158C">
            <w:rPr>
              <w:rFonts w:ascii="Arial" w:hAnsi="Arial" w:cs="Arial"/>
            </w:rPr>
            <w:fldChar w:fldCharType="begin"/>
          </w:r>
          <w:r w:rsidR="004B7387" w:rsidRPr="004E158C">
            <w:rPr>
              <w:rFonts w:ascii="Arial" w:hAnsi="Arial" w:cs="Arial"/>
              <w:lang w:val="en-US"/>
            </w:rPr>
            <w:instrText xml:space="preserve"> CITATION Kag20 \l 1033 </w:instrText>
          </w:r>
          <w:r w:rsidR="004B7387" w:rsidRPr="004E158C">
            <w:rPr>
              <w:rFonts w:ascii="Arial" w:hAnsi="Arial" w:cs="Arial"/>
            </w:rPr>
            <w:fldChar w:fldCharType="separate"/>
          </w:r>
          <w:r w:rsidR="004B7387" w:rsidRPr="004E158C">
            <w:rPr>
              <w:rFonts w:ascii="Arial" w:hAnsi="Arial" w:cs="Arial"/>
              <w:noProof/>
              <w:lang w:val="en-US"/>
            </w:rPr>
            <w:t xml:space="preserve"> (Kaggle, 2020)</w:t>
          </w:r>
          <w:r w:rsidR="004B7387" w:rsidRPr="004E158C">
            <w:rPr>
              <w:rFonts w:ascii="Arial" w:hAnsi="Arial" w:cs="Arial"/>
            </w:rPr>
            <w:fldChar w:fldCharType="end"/>
          </w:r>
        </w:sdtContent>
      </w:sdt>
      <w:r w:rsidRPr="00445134">
        <w:rPr>
          <w:rFonts w:ascii="Arial" w:hAnsi="Arial" w:cs="Arial"/>
        </w:rPr>
        <w:t xml:space="preserve"> It contains </w:t>
      </w:r>
      <w:r w:rsidRPr="00445134">
        <w:rPr>
          <w:rFonts w:ascii="Arial" w:hAnsi="Arial" w:cs="Arial"/>
          <w:i/>
          <w:iCs/>
        </w:rPr>
        <w:t>12,630 images</w:t>
      </w:r>
      <w:r w:rsidRPr="00445134">
        <w:rPr>
          <w:rFonts w:ascii="Arial" w:hAnsi="Arial" w:cs="Arial"/>
        </w:rPr>
        <w:t xml:space="preserve">, each </w:t>
      </w:r>
      <w:r w:rsidR="008C63FB" w:rsidRPr="004E158C">
        <w:rPr>
          <w:rFonts w:ascii="Arial" w:hAnsi="Arial" w:cs="Arial"/>
        </w:rPr>
        <w:t>labelled</w:t>
      </w:r>
      <w:r w:rsidRPr="00445134">
        <w:rPr>
          <w:rFonts w:ascii="Arial" w:hAnsi="Arial" w:cs="Arial"/>
        </w:rPr>
        <w:t xml:space="preserve"> as one of </w:t>
      </w:r>
      <w:r w:rsidR="00B56400" w:rsidRPr="004E158C">
        <w:rPr>
          <w:rFonts w:ascii="Arial" w:hAnsi="Arial" w:cs="Arial"/>
        </w:rPr>
        <w:t>forty-three</w:t>
      </w:r>
      <w:r w:rsidRPr="00445134">
        <w:rPr>
          <w:rFonts w:ascii="Arial" w:hAnsi="Arial" w:cs="Arial"/>
        </w:rPr>
        <w:t xml:space="preserve"> classes (e.g. speed limit, stop, warning signs). The images are small (32×32 RGB pixels</w:t>
      </w:r>
      <w:r w:rsidR="00BB3767" w:rsidRPr="004E158C">
        <w:rPr>
          <w:rFonts w:ascii="Arial" w:hAnsi="Arial" w:cs="Arial"/>
        </w:rPr>
        <w:t>),</w:t>
      </w:r>
      <w:r w:rsidRPr="00445134">
        <w:rPr>
          <w:rFonts w:ascii="Arial" w:hAnsi="Arial" w:cs="Arial"/>
        </w:rPr>
        <w:t xml:space="preserve"> and the class distribution is highly imbalanced. The class frequency chart below confirms this imbalance: some common signs (e.g. “Speed limit 50 km/h”) have thousands of examples, while rare signs have only a few dozen.</w:t>
      </w:r>
    </w:p>
    <w:p w14:paraId="66A90BC0" w14:textId="77777777" w:rsidR="00797F3D" w:rsidRPr="004E158C" w:rsidRDefault="00F65FD8" w:rsidP="00225158">
      <w:pPr>
        <w:keepNext/>
        <w:spacing w:line="360" w:lineRule="auto"/>
        <w:jc w:val="both"/>
        <w:rPr>
          <w:rFonts w:ascii="Arial" w:hAnsi="Arial" w:cs="Arial"/>
        </w:rPr>
      </w:pPr>
      <w:r w:rsidRPr="004E158C">
        <w:rPr>
          <w:rFonts w:ascii="Arial" w:hAnsi="Arial" w:cs="Arial"/>
          <w:noProof/>
        </w:rPr>
        <w:drawing>
          <wp:inline distT="0" distB="0" distL="0" distR="0" wp14:anchorId="33BF6059" wp14:editId="02A15CC4">
            <wp:extent cx="5731510" cy="2663825"/>
            <wp:effectExtent l="0" t="0" r="2540" b="3175"/>
            <wp:docPr id="786585330" name="Picture 1"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85330" name="Picture 1" descr="A graph of a number of bars&#10;&#10;AI-generated content may be incorrect."/>
                    <pic:cNvPicPr/>
                  </pic:nvPicPr>
                  <pic:blipFill>
                    <a:blip r:embed="rId9"/>
                    <a:stretch>
                      <a:fillRect/>
                    </a:stretch>
                  </pic:blipFill>
                  <pic:spPr>
                    <a:xfrm>
                      <a:off x="0" y="0"/>
                      <a:ext cx="5731510" cy="2663825"/>
                    </a:xfrm>
                    <a:prstGeom prst="rect">
                      <a:avLst/>
                    </a:prstGeom>
                  </pic:spPr>
                </pic:pic>
              </a:graphicData>
            </a:graphic>
          </wp:inline>
        </w:drawing>
      </w:r>
    </w:p>
    <w:p w14:paraId="49B64270" w14:textId="2255A588" w:rsidR="00F65FD8" w:rsidRPr="00445134" w:rsidRDefault="00797F3D" w:rsidP="00192D41">
      <w:pPr>
        <w:pStyle w:val="Caption"/>
        <w:spacing w:line="360" w:lineRule="auto"/>
        <w:jc w:val="center"/>
        <w:rPr>
          <w:rFonts w:ascii="Arial" w:hAnsi="Arial" w:cs="Arial"/>
          <w:color w:val="auto"/>
          <w:sz w:val="20"/>
          <w:szCs w:val="20"/>
        </w:rPr>
      </w:pPr>
      <w:bookmarkStart w:id="3" w:name="_Toc214651616"/>
      <w:r w:rsidRPr="004E158C">
        <w:rPr>
          <w:rFonts w:ascii="Arial" w:hAnsi="Arial" w:cs="Arial"/>
          <w:color w:val="auto"/>
          <w:sz w:val="20"/>
          <w:szCs w:val="20"/>
        </w:rPr>
        <w:t xml:space="preserve">Figure </w:t>
      </w:r>
      <w:r w:rsidRPr="004E158C">
        <w:rPr>
          <w:rFonts w:ascii="Arial" w:hAnsi="Arial" w:cs="Arial"/>
          <w:color w:val="auto"/>
          <w:sz w:val="20"/>
          <w:szCs w:val="20"/>
        </w:rPr>
        <w:fldChar w:fldCharType="begin"/>
      </w:r>
      <w:r w:rsidRPr="004E158C">
        <w:rPr>
          <w:rFonts w:ascii="Arial" w:hAnsi="Arial" w:cs="Arial"/>
          <w:color w:val="auto"/>
          <w:sz w:val="20"/>
          <w:szCs w:val="20"/>
        </w:rPr>
        <w:instrText xml:space="preserve"> SEQ Figure \* ARABIC </w:instrText>
      </w:r>
      <w:r w:rsidRPr="004E158C">
        <w:rPr>
          <w:rFonts w:ascii="Arial" w:hAnsi="Arial" w:cs="Arial"/>
          <w:color w:val="auto"/>
          <w:sz w:val="20"/>
          <w:szCs w:val="20"/>
        </w:rPr>
        <w:fldChar w:fldCharType="separate"/>
      </w:r>
      <w:r w:rsidR="0006768F">
        <w:rPr>
          <w:rFonts w:ascii="Arial" w:hAnsi="Arial" w:cs="Arial"/>
          <w:noProof/>
          <w:color w:val="auto"/>
          <w:sz w:val="20"/>
          <w:szCs w:val="20"/>
        </w:rPr>
        <w:t>1</w:t>
      </w:r>
      <w:r w:rsidRPr="004E158C">
        <w:rPr>
          <w:rFonts w:ascii="Arial" w:hAnsi="Arial" w:cs="Arial"/>
          <w:color w:val="auto"/>
          <w:sz w:val="20"/>
          <w:szCs w:val="20"/>
        </w:rPr>
        <w:fldChar w:fldCharType="end"/>
      </w:r>
      <w:r w:rsidRPr="004E158C">
        <w:rPr>
          <w:rFonts w:ascii="Arial" w:hAnsi="Arial" w:cs="Arial"/>
          <w:color w:val="auto"/>
          <w:sz w:val="20"/>
          <w:szCs w:val="20"/>
        </w:rPr>
        <w:t xml:space="preserve"> Distribution of images per class in the dataset. The dataset is imbalanced across its </w:t>
      </w:r>
      <w:r w:rsidR="00B56400" w:rsidRPr="004E158C">
        <w:rPr>
          <w:rFonts w:ascii="Arial" w:hAnsi="Arial" w:cs="Arial"/>
          <w:color w:val="auto"/>
          <w:sz w:val="20"/>
          <w:szCs w:val="20"/>
        </w:rPr>
        <w:t>forty-three</w:t>
      </w:r>
      <w:r w:rsidRPr="004E158C">
        <w:rPr>
          <w:rFonts w:ascii="Arial" w:hAnsi="Arial" w:cs="Arial"/>
          <w:color w:val="auto"/>
          <w:sz w:val="20"/>
          <w:szCs w:val="20"/>
        </w:rPr>
        <w:t xml:space="preserve"> sign categories</w:t>
      </w:r>
      <w:bookmarkEnd w:id="3"/>
    </w:p>
    <w:p w14:paraId="71A213C4" w14:textId="7BAB5A7B" w:rsidR="00636341" w:rsidRPr="004E158C" w:rsidRDefault="00765A64" w:rsidP="00225158">
      <w:pPr>
        <w:pStyle w:val="Heading2"/>
        <w:spacing w:line="360" w:lineRule="auto"/>
        <w:jc w:val="both"/>
        <w:rPr>
          <w:rFonts w:ascii="Arial" w:hAnsi="Arial" w:cs="Arial"/>
          <w:color w:val="auto"/>
        </w:rPr>
      </w:pPr>
      <w:bookmarkStart w:id="4" w:name="_Toc214651598"/>
      <w:r w:rsidRPr="004E158C">
        <w:rPr>
          <w:rFonts w:ascii="Arial" w:hAnsi="Arial" w:cs="Arial"/>
          <w:color w:val="auto"/>
        </w:rPr>
        <w:t xml:space="preserve">2.2 </w:t>
      </w:r>
      <w:r w:rsidR="00BB3767" w:rsidRPr="004E158C">
        <w:rPr>
          <w:rFonts w:ascii="Arial" w:hAnsi="Arial" w:cs="Arial"/>
          <w:color w:val="auto"/>
        </w:rPr>
        <w:t>EDA (</w:t>
      </w:r>
      <w:r w:rsidR="00975A40" w:rsidRPr="004E158C">
        <w:rPr>
          <w:rFonts w:ascii="Arial" w:hAnsi="Arial" w:cs="Arial"/>
          <w:color w:val="auto"/>
        </w:rPr>
        <w:t>Exploratory Data Analysis)</w:t>
      </w:r>
      <w:bookmarkEnd w:id="4"/>
    </w:p>
    <w:p w14:paraId="59747A7C" w14:textId="7F552618" w:rsidR="0037265D" w:rsidRPr="004E158C" w:rsidRDefault="007C25EB" w:rsidP="00225158">
      <w:pPr>
        <w:spacing w:line="360" w:lineRule="auto"/>
        <w:jc w:val="both"/>
        <w:rPr>
          <w:rFonts w:ascii="Arial" w:hAnsi="Arial" w:cs="Arial"/>
        </w:rPr>
      </w:pPr>
      <w:r w:rsidRPr="004E158C">
        <w:rPr>
          <w:rFonts w:ascii="Arial" w:hAnsi="Arial" w:cs="Arial"/>
        </w:rPr>
        <w:t xml:space="preserve">Example images from different sign classes are shown </w:t>
      </w:r>
      <w:r w:rsidR="00F73584" w:rsidRPr="004E158C">
        <w:rPr>
          <w:rFonts w:ascii="Arial" w:hAnsi="Arial" w:cs="Arial"/>
        </w:rPr>
        <w:t>below</w:t>
      </w:r>
      <w:r w:rsidRPr="004E158C">
        <w:rPr>
          <w:rFonts w:ascii="Arial" w:hAnsi="Arial" w:cs="Arial"/>
        </w:rPr>
        <w:t xml:space="preserve">. These sample images illustrate the dataset’s visual characteristics: low resolution and varying lighting/contrast. Training a CNN must handle such variations. The intricacies of the dataset become apparent upon close inspection, revealing not only disparate </w:t>
      </w:r>
      <w:r w:rsidRPr="004E158C">
        <w:rPr>
          <w:rFonts w:ascii="Arial" w:hAnsi="Arial" w:cs="Arial"/>
        </w:rPr>
        <w:lastRenderedPageBreak/>
        <w:t>backgrounds and unpredictable shadows but also subtle distortions that challenge the model’s ability to extract meaningful features. Some signs are partially occluded by environmental elements, such as tree branches or passing vehicles, introducing additional ambiguity.</w:t>
      </w:r>
    </w:p>
    <w:p w14:paraId="17D262C7" w14:textId="2A7865EA" w:rsidR="00445134" w:rsidRPr="004E158C" w:rsidRDefault="007C25EB" w:rsidP="00225158">
      <w:pPr>
        <w:spacing w:line="360" w:lineRule="auto"/>
        <w:jc w:val="both"/>
        <w:rPr>
          <w:rFonts w:ascii="Arial" w:hAnsi="Arial" w:cs="Arial"/>
        </w:rPr>
      </w:pPr>
      <w:r w:rsidRPr="004E158C">
        <w:rPr>
          <w:rFonts w:ascii="Arial" w:hAnsi="Arial" w:cs="Arial"/>
        </w:rPr>
        <w:t>Others are captured under adverse weather conditions</w:t>
      </w:r>
      <w:r w:rsidR="00482ABF" w:rsidRPr="004E158C">
        <w:rPr>
          <w:rFonts w:ascii="Arial" w:hAnsi="Arial" w:cs="Arial"/>
        </w:rPr>
        <w:t xml:space="preserve">, </w:t>
      </w:r>
      <w:r w:rsidRPr="004E158C">
        <w:rPr>
          <w:rFonts w:ascii="Arial" w:hAnsi="Arial" w:cs="Arial"/>
        </w:rPr>
        <w:t>rain, fog, or glare</w:t>
      </w:r>
      <w:r w:rsidR="00482ABF" w:rsidRPr="004E158C">
        <w:rPr>
          <w:rFonts w:ascii="Arial" w:hAnsi="Arial" w:cs="Arial"/>
        </w:rPr>
        <w:t xml:space="preserve">, </w:t>
      </w:r>
      <w:r w:rsidRPr="004E158C">
        <w:rPr>
          <w:rFonts w:ascii="Arial" w:hAnsi="Arial" w:cs="Arial"/>
        </w:rPr>
        <w:t xml:space="preserve">further complicating the learning process. The chromatic spectrum ranges from muted </w:t>
      </w:r>
      <w:r w:rsidR="00482ABF" w:rsidRPr="004E158C">
        <w:rPr>
          <w:rFonts w:ascii="Arial" w:hAnsi="Arial" w:cs="Arial"/>
        </w:rPr>
        <w:t>greys</w:t>
      </w:r>
      <w:r w:rsidRPr="004E158C">
        <w:rPr>
          <w:rFonts w:ascii="Arial" w:hAnsi="Arial" w:cs="Arial"/>
        </w:rPr>
        <w:t xml:space="preserve"> to vibrant reds and yellows, requiring the network to discern key </w:t>
      </w:r>
      <w:r w:rsidR="00482ABF" w:rsidRPr="004E158C">
        <w:rPr>
          <w:rFonts w:ascii="Arial" w:hAnsi="Arial" w:cs="Arial"/>
        </w:rPr>
        <w:t>colour</w:t>
      </w:r>
      <w:r w:rsidRPr="004E158C">
        <w:rPr>
          <w:rFonts w:ascii="Arial" w:hAnsi="Arial" w:cs="Arial"/>
        </w:rPr>
        <w:t xml:space="preserve"> patterns even when saturation is inconsistent. Furthermore, the orientation of the signs fluctuates, with some images depicting tilted or rotated symbols, making spatial invariance an essential property for robust classification. This visual diversity, while representative of real-world road scenarios, underscores the necessity of sophisticated data augmentation and normalization strategies to ensure the model generalizes well and maintains high accuracy across all classes. </w:t>
      </w:r>
      <w:r w:rsidR="00B56400" w:rsidRPr="004E158C">
        <w:rPr>
          <w:rFonts w:ascii="Arial" w:hAnsi="Arial" w:cs="Arial"/>
        </w:rPr>
        <w:t>The</w:t>
      </w:r>
      <w:r w:rsidRPr="004E158C">
        <w:rPr>
          <w:rFonts w:ascii="Arial" w:hAnsi="Arial" w:cs="Arial"/>
        </w:rPr>
        <w:t xml:space="preserve"> rich tapestry of image characteristics within the dataset serves both as a proving ground for neural network architectures and a vital resource for advancing intelligent transport solutions in dynamic environments.</w:t>
      </w:r>
    </w:p>
    <w:p w14:paraId="704ABE8F" w14:textId="1F27B7E6" w:rsidR="00445134" w:rsidRPr="004E158C" w:rsidRDefault="00445134" w:rsidP="00225158">
      <w:pPr>
        <w:spacing w:line="360" w:lineRule="auto"/>
        <w:jc w:val="both"/>
        <w:rPr>
          <w:rFonts w:ascii="Arial" w:hAnsi="Arial" w:cs="Arial"/>
        </w:rPr>
      </w:pPr>
      <w:r w:rsidRPr="00445134">
        <w:rPr>
          <w:rFonts w:ascii="Arial" w:hAnsi="Arial" w:cs="Arial"/>
        </w:rPr>
        <w:t xml:space="preserve">No missing labels or corrupted files were </w:t>
      </w:r>
      <w:r w:rsidR="00BB3767" w:rsidRPr="004E158C">
        <w:rPr>
          <w:rFonts w:ascii="Arial" w:hAnsi="Arial" w:cs="Arial"/>
        </w:rPr>
        <w:t>found,</w:t>
      </w:r>
      <w:r w:rsidRPr="00445134">
        <w:rPr>
          <w:rFonts w:ascii="Arial" w:hAnsi="Arial" w:cs="Arial"/>
        </w:rPr>
        <w:t xml:space="preserve"> </w:t>
      </w:r>
      <w:r w:rsidR="00E86BF2" w:rsidRPr="004E158C">
        <w:rPr>
          <w:rFonts w:ascii="Arial" w:hAnsi="Arial" w:cs="Arial"/>
        </w:rPr>
        <w:t xml:space="preserve">and </w:t>
      </w:r>
      <w:r w:rsidRPr="00445134">
        <w:rPr>
          <w:rFonts w:ascii="Arial" w:hAnsi="Arial" w:cs="Arial"/>
        </w:rPr>
        <w:t>all 12,630 images have valid labels. The data are raw photographs with varying brightness and viewpoints. The diverse appearance motivated exploratory analysis (</w:t>
      </w:r>
      <w:r w:rsidR="00274CA5" w:rsidRPr="004E158C">
        <w:rPr>
          <w:rFonts w:ascii="Arial" w:hAnsi="Arial" w:cs="Arial"/>
        </w:rPr>
        <w:t>image distribution</w:t>
      </w:r>
      <w:r w:rsidRPr="00445134">
        <w:rPr>
          <w:rFonts w:ascii="Arial" w:hAnsi="Arial" w:cs="Arial"/>
        </w:rPr>
        <w:t>, sample visuals) to confirm data quality and suitability. Overall, this dataset is suitable for deep learning, but its small image size and class imbalance present challenges for high accuracy.</w:t>
      </w:r>
    </w:p>
    <w:p w14:paraId="050FBCAF" w14:textId="77777777" w:rsidR="000E3E04" w:rsidRPr="004E158C" w:rsidRDefault="005A3429" w:rsidP="00225158">
      <w:pPr>
        <w:keepNext/>
        <w:spacing w:line="360" w:lineRule="auto"/>
        <w:jc w:val="both"/>
        <w:rPr>
          <w:rFonts w:ascii="Arial" w:hAnsi="Arial" w:cs="Arial"/>
        </w:rPr>
      </w:pPr>
      <w:r w:rsidRPr="004E158C">
        <w:rPr>
          <w:rFonts w:ascii="Arial" w:hAnsi="Arial" w:cs="Arial"/>
          <w:noProof/>
        </w:rPr>
        <w:lastRenderedPageBreak/>
        <w:drawing>
          <wp:inline distT="0" distB="0" distL="0" distR="0" wp14:anchorId="08F49D16" wp14:editId="68690537">
            <wp:extent cx="5731510" cy="4734560"/>
            <wp:effectExtent l="0" t="0" r="2540" b="8890"/>
            <wp:docPr id="279582329" name="Picture 1" descr="A collage of different road sig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82329" name="Picture 1" descr="A collage of different road signs&#10;&#10;AI-generated content may be incorrect."/>
                    <pic:cNvPicPr/>
                  </pic:nvPicPr>
                  <pic:blipFill>
                    <a:blip r:embed="rId10"/>
                    <a:stretch>
                      <a:fillRect/>
                    </a:stretch>
                  </pic:blipFill>
                  <pic:spPr>
                    <a:xfrm>
                      <a:off x="0" y="0"/>
                      <a:ext cx="5731510" cy="4734560"/>
                    </a:xfrm>
                    <a:prstGeom prst="rect">
                      <a:avLst/>
                    </a:prstGeom>
                  </pic:spPr>
                </pic:pic>
              </a:graphicData>
            </a:graphic>
          </wp:inline>
        </w:drawing>
      </w:r>
    </w:p>
    <w:p w14:paraId="497CE340" w14:textId="7F6752EE" w:rsidR="005A3429" w:rsidRPr="004E158C" w:rsidRDefault="000E3E04" w:rsidP="00192D41">
      <w:pPr>
        <w:pStyle w:val="Caption"/>
        <w:spacing w:line="360" w:lineRule="auto"/>
        <w:jc w:val="center"/>
        <w:rPr>
          <w:rFonts w:ascii="Arial" w:hAnsi="Arial" w:cs="Arial"/>
          <w:color w:val="auto"/>
          <w:sz w:val="20"/>
          <w:szCs w:val="20"/>
        </w:rPr>
      </w:pPr>
      <w:bookmarkStart w:id="5" w:name="_Toc214651617"/>
      <w:r w:rsidRPr="004E158C">
        <w:rPr>
          <w:rFonts w:ascii="Arial" w:hAnsi="Arial" w:cs="Arial"/>
          <w:color w:val="auto"/>
          <w:sz w:val="20"/>
          <w:szCs w:val="20"/>
        </w:rPr>
        <w:t xml:space="preserve">Figure </w:t>
      </w:r>
      <w:r w:rsidRPr="004E158C">
        <w:rPr>
          <w:rFonts w:ascii="Arial" w:hAnsi="Arial" w:cs="Arial"/>
          <w:color w:val="auto"/>
          <w:sz w:val="20"/>
          <w:szCs w:val="20"/>
        </w:rPr>
        <w:fldChar w:fldCharType="begin"/>
      </w:r>
      <w:r w:rsidRPr="004E158C">
        <w:rPr>
          <w:rFonts w:ascii="Arial" w:hAnsi="Arial" w:cs="Arial"/>
          <w:color w:val="auto"/>
          <w:sz w:val="20"/>
          <w:szCs w:val="20"/>
        </w:rPr>
        <w:instrText xml:space="preserve"> SEQ Figure \* ARABIC </w:instrText>
      </w:r>
      <w:r w:rsidRPr="004E158C">
        <w:rPr>
          <w:rFonts w:ascii="Arial" w:hAnsi="Arial" w:cs="Arial"/>
          <w:color w:val="auto"/>
          <w:sz w:val="20"/>
          <w:szCs w:val="20"/>
        </w:rPr>
        <w:fldChar w:fldCharType="separate"/>
      </w:r>
      <w:r w:rsidR="0006768F">
        <w:rPr>
          <w:rFonts w:ascii="Arial" w:hAnsi="Arial" w:cs="Arial"/>
          <w:noProof/>
          <w:color w:val="auto"/>
          <w:sz w:val="20"/>
          <w:szCs w:val="20"/>
        </w:rPr>
        <w:t>2</w:t>
      </w:r>
      <w:r w:rsidRPr="004E158C">
        <w:rPr>
          <w:rFonts w:ascii="Arial" w:hAnsi="Arial" w:cs="Arial"/>
          <w:color w:val="auto"/>
          <w:sz w:val="20"/>
          <w:szCs w:val="20"/>
        </w:rPr>
        <w:fldChar w:fldCharType="end"/>
      </w:r>
      <w:r w:rsidRPr="004E158C">
        <w:rPr>
          <w:rFonts w:ascii="Arial" w:hAnsi="Arial" w:cs="Arial"/>
          <w:color w:val="auto"/>
          <w:sz w:val="20"/>
          <w:szCs w:val="20"/>
        </w:rPr>
        <w:t xml:space="preserve"> Example images from several traffic sign classes (32×32 RGB)</w:t>
      </w:r>
      <w:bookmarkEnd w:id="5"/>
    </w:p>
    <w:p w14:paraId="669B5EF9" w14:textId="77777777" w:rsidR="00590E9E" w:rsidRPr="004E158C" w:rsidRDefault="008B4F8C" w:rsidP="00192D41">
      <w:pPr>
        <w:keepNext/>
        <w:spacing w:line="360" w:lineRule="auto"/>
        <w:jc w:val="center"/>
        <w:rPr>
          <w:rFonts w:ascii="Arial" w:hAnsi="Arial" w:cs="Arial"/>
        </w:rPr>
      </w:pPr>
      <w:r w:rsidRPr="004E158C">
        <w:rPr>
          <w:rFonts w:ascii="Arial" w:hAnsi="Arial" w:cs="Arial"/>
          <w:noProof/>
        </w:rPr>
        <w:drawing>
          <wp:inline distT="0" distB="0" distL="0" distR="0" wp14:anchorId="5670AB48" wp14:editId="3B67BD3A">
            <wp:extent cx="2895851" cy="2819644"/>
            <wp:effectExtent l="0" t="0" r="0" b="0"/>
            <wp:docPr id="1760150277"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150277" name="Picture 1" descr="A graph of a graph&#10;&#10;AI-generated content may be incorrect."/>
                    <pic:cNvPicPr/>
                  </pic:nvPicPr>
                  <pic:blipFill>
                    <a:blip r:embed="rId11"/>
                    <a:stretch>
                      <a:fillRect/>
                    </a:stretch>
                  </pic:blipFill>
                  <pic:spPr>
                    <a:xfrm>
                      <a:off x="0" y="0"/>
                      <a:ext cx="2895851" cy="2819644"/>
                    </a:xfrm>
                    <a:prstGeom prst="rect">
                      <a:avLst/>
                    </a:prstGeom>
                  </pic:spPr>
                </pic:pic>
              </a:graphicData>
            </a:graphic>
          </wp:inline>
        </w:drawing>
      </w:r>
    </w:p>
    <w:p w14:paraId="4B0EC6D5" w14:textId="56AF9D93" w:rsidR="008B4F8C" w:rsidRPr="004E158C" w:rsidRDefault="00590E9E" w:rsidP="00192D41">
      <w:pPr>
        <w:pStyle w:val="Caption"/>
        <w:spacing w:line="360" w:lineRule="auto"/>
        <w:jc w:val="center"/>
        <w:rPr>
          <w:rFonts w:ascii="Arial" w:hAnsi="Arial" w:cs="Arial"/>
          <w:color w:val="auto"/>
          <w:sz w:val="20"/>
          <w:szCs w:val="20"/>
        </w:rPr>
      </w:pPr>
      <w:bookmarkStart w:id="6" w:name="_Toc214651618"/>
      <w:r w:rsidRPr="004E158C">
        <w:rPr>
          <w:rFonts w:ascii="Arial" w:hAnsi="Arial" w:cs="Arial"/>
          <w:color w:val="auto"/>
          <w:sz w:val="20"/>
          <w:szCs w:val="20"/>
        </w:rPr>
        <w:t xml:space="preserve">Figure </w:t>
      </w:r>
      <w:r w:rsidRPr="004E158C">
        <w:rPr>
          <w:rFonts w:ascii="Arial" w:hAnsi="Arial" w:cs="Arial"/>
          <w:color w:val="auto"/>
          <w:sz w:val="20"/>
          <w:szCs w:val="20"/>
        </w:rPr>
        <w:fldChar w:fldCharType="begin"/>
      </w:r>
      <w:r w:rsidRPr="004E158C">
        <w:rPr>
          <w:rFonts w:ascii="Arial" w:hAnsi="Arial" w:cs="Arial"/>
          <w:color w:val="auto"/>
          <w:sz w:val="20"/>
          <w:szCs w:val="20"/>
        </w:rPr>
        <w:instrText xml:space="preserve"> SEQ Figure \* ARABIC </w:instrText>
      </w:r>
      <w:r w:rsidRPr="004E158C">
        <w:rPr>
          <w:rFonts w:ascii="Arial" w:hAnsi="Arial" w:cs="Arial"/>
          <w:color w:val="auto"/>
          <w:sz w:val="20"/>
          <w:szCs w:val="20"/>
        </w:rPr>
        <w:fldChar w:fldCharType="separate"/>
      </w:r>
      <w:r w:rsidR="0006768F">
        <w:rPr>
          <w:rFonts w:ascii="Arial" w:hAnsi="Arial" w:cs="Arial"/>
          <w:noProof/>
          <w:color w:val="auto"/>
          <w:sz w:val="20"/>
          <w:szCs w:val="20"/>
        </w:rPr>
        <w:t>3</w:t>
      </w:r>
      <w:r w:rsidRPr="004E158C">
        <w:rPr>
          <w:rFonts w:ascii="Arial" w:hAnsi="Arial" w:cs="Arial"/>
          <w:color w:val="auto"/>
          <w:sz w:val="20"/>
          <w:szCs w:val="20"/>
        </w:rPr>
        <w:fldChar w:fldCharType="end"/>
      </w:r>
      <w:r w:rsidRPr="004E158C">
        <w:rPr>
          <w:rFonts w:ascii="Arial" w:hAnsi="Arial" w:cs="Arial"/>
          <w:color w:val="auto"/>
          <w:sz w:val="20"/>
          <w:szCs w:val="20"/>
        </w:rPr>
        <w:t xml:space="preserve"> Image dimension</w:t>
      </w:r>
      <w:r w:rsidRPr="004E158C">
        <w:rPr>
          <w:rFonts w:ascii="Arial" w:hAnsi="Arial" w:cs="Arial"/>
          <w:noProof/>
          <w:color w:val="auto"/>
          <w:sz w:val="20"/>
          <w:szCs w:val="20"/>
        </w:rPr>
        <w:t xml:space="preserve"> distribution</w:t>
      </w:r>
      <w:bookmarkEnd w:id="6"/>
    </w:p>
    <w:p w14:paraId="682413BA" w14:textId="70D903DE" w:rsidR="00D22B5E" w:rsidRPr="00D22B5E" w:rsidRDefault="00D22B5E" w:rsidP="00225158">
      <w:pPr>
        <w:spacing w:line="360" w:lineRule="auto"/>
        <w:jc w:val="both"/>
        <w:rPr>
          <w:rFonts w:ascii="Arial" w:hAnsi="Arial" w:cs="Arial"/>
        </w:rPr>
      </w:pPr>
      <w:r w:rsidRPr="00D22B5E">
        <w:rPr>
          <w:rFonts w:ascii="Arial" w:hAnsi="Arial" w:cs="Arial"/>
        </w:rPr>
        <w:lastRenderedPageBreak/>
        <w:t xml:space="preserve">This visualization presents the distribution of s within the dataset, revealing the relationship between image widths and heights across a sampled subset of </w:t>
      </w:r>
      <w:r w:rsidR="00B56400" w:rsidRPr="004E158C">
        <w:rPr>
          <w:rFonts w:ascii="Arial" w:hAnsi="Arial" w:cs="Arial"/>
        </w:rPr>
        <w:t>two hundred</w:t>
      </w:r>
      <w:r w:rsidRPr="00D22B5E">
        <w:rPr>
          <w:rFonts w:ascii="Arial" w:hAnsi="Arial" w:cs="Arial"/>
        </w:rPr>
        <w:t xml:space="preserve"> images. The plot shows a concentration of data points along a diagonal pattern, indicating that most images maintain </w:t>
      </w:r>
      <w:r w:rsidR="00B56400" w:rsidRPr="004E158C">
        <w:rPr>
          <w:rFonts w:ascii="Arial" w:hAnsi="Arial" w:cs="Arial"/>
        </w:rPr>
        <w:t>square</w:t>
      </w:r>
      <w:r w:rsidRPr="00D22B5E">
        <w:rPr>
          <w:rFonts w:ascii="Arial" w:hAnsi="Arial" w:cs="Arial"/>
        </w:rPr>
        <w:t xml:space="preserve"> or consistent aspect ratios, with both width and height dimensions clustered primarily between </w:t>
      </w:r>
      <w:r w:rsidR="00B56400" w:rsidRPr="004E158C">
        <w:rPr>
          <w:rFonts w:ascii="Arial" w:hAnsi="Arial" w:cs="Arial"/>
        </w:rPr>
        <w:t>20-120</w:t>
      </w:r>
      <w:r w:rsidRPr="00D22B5E">
        <w:rPr>
          <w:rFonts w:ascii="Arial" w:hAnsi="Arial" w:cs="Arial"/>
        </w:rPr>
        <w:t xml:space="preserve"> pixels. This distribution pattern suggests the dataset consists of </w:t>
      </w:r>
      <w:r w:rsidR="00B56400" w:rsidRPr="004E158C">
        <w:rPr>
          <w:rFonts w:ascii="Arial" w:hAnsi="Arial" w:cs="Arial"/>
        </w:rPr>
        <w:t>small</w:t>
      </w:r>
      <w:r w:rsidRPr="00D22B5E">
        <w:rPr>
          <w:rFonts w:ascii="Arial" w:hAnsi="Arial" w:cs="Arial"/>
        </w:rPr>
        <w:t xml:space="preserve"> to medium-sized images with proportional dimensions rather than extreme rectangular formats.</w:t>
      </w:r>
    </w:p>
    <w:p w14:paraId="4B15A235" w14:textId="150BA914" w:rsidR="00D22B5E" w:rsidRPr="004E158C" w:rsidRDefault="00D22B5E" w:rsidP="00225158">
      <w:pPr>
        <w:spacing w:line="360" w:lineRule="auto"/>
        <w:jc w:val="both"/>
        <w:rPr>
          <w:rFonts w:ascii="Arial" w:hAnsi="Arial" w:cs="Arial"/>
        </w:rPr>
      </w:pPr>
      <w:r w:rsidRPr="00D22B5E">
        <w:rPr>
          <w:rFonts w:ascii="Arial" w:hAnsi="Arial" w:cs="Arial"/>
        </w:rPr>
        <w:t xml:space="preserve">The hexagonal binning visualization effectively demonstrates density patterns, with darker regions representing more frequent width-height combinations. </w:t>
      </w:r>
      <w:r w:rsidR="00BB3767" w:rsidRPr="004E158C">
        <w:rPr>
          <w:rFonts w:ascii="Arial" w:hAnsi="Arial" w:cs="Arial"/>
        </w:rPr>
        <w:t>Many</w:t>
      </w:r>
      <w:r w:rsidRPr="00D22B5E">
        <w:rPr>
          <w:rFonts w:ascii="Arial" w:hAnsi="Arial" w:cs="Arial"/>
        </w:rPr>
        <w:t xml:space="preserve"> images appear to cluster in the lower to middle range of the scale, suggesting a prevalence of smaller images in the dataset. This dimensional analysis is crucial for understanding input data characteristics and can inform decisions about image preprocessing, model architecture design, and resizing strategies to ensure optimal neural network performance and efficient training.</w:t>
      </w:r>
    </w:p>
    <w:p w14:paraId="6E87A9EF" w14:textId="3C9B208C" w:rsidR="001A2A2C" w:rsidRPr="004E158C" w:rsidRDefault="001B5A71" w:rsidP="00225158">
      <w:pPr>
        <w:pStyle w:val="Heading2"/>
        <w:spacing w:line="360" w:lineRule="auto"/>
        <w:jc w:val="both"/>
        <w:rPr>
          <w:rFonts w:ascii="Arial" w:hAnsi="Arial" w:cs="Arial"/>
          <w:color w:val="auto"/>
        </w:rPr>
      </w:pPr>
      <w:bookmarkStart w:id="7" w:name="_Toc214651599"/>
      <w:r w:rsidRPr="004E158C">
        <w:rPr>
          <w:rFonts w:ascii="Arial" w:hAnsi="Arial" w:cs="Arial"/>
          <w:color w:val="auto"/>
        </w:rPr>
        <w:t>2.</w:t>
      </w:r>
      <w:r w:rsidR="000D6CA0" w:rsidRPr="004E158C">
        <w:rPr>
          <w:rFonts w:ascii="Arial" w:hAnsi="Arial" w:cs="Arial"/>
          <w:color w:val="auto"/>
        </w:rPr>
        <w:t>3</w:t>
      </w:r>
      <w:r w:rsidR="00F22F59" w:rsidRPr="004E158C">
        <w:rPr>
          <w:rFonts w:ascii="Arial" w:hAnsi="Arial" w:cs="Arial"/>
          <w:color w:val="auto"/>
        </w:rPr>
        <w:t xml:space="preserve"> </w:t>
      </w:r>
      <w:r w:rsidR="001A2A2C" w:rsidRPr="004E158C">
        <w:rPr>
          <w:rFonts w:ascii="Arial" w:hAnsi="Arial" w:cs="Arial"/>
          <w:color w:val="auto"/>
        </w:rPr>
        <w:t>Grad-CAM (Gradient-weighted Class Activation Mapping)</w:t>
      </w:r>
      <w:bookmarkEnd w:id="7"/>
    </w:p>
    <w:p w14:paraId="02721A68" w14:textId="1079774B" w:rsidR="002C77C2" w:rsidRPr="002C77C2" w:rsidRDefault="002C77C2" w:rsidP="002C77C2">
      <w:pPr>
        <w:spacing w:line="360" w:lineRule="auto"/>
        <w:jc w:val="both"/>
        <w:rPr>
          <w:rFonts w:ascii="Arial" w:hAnsi="Arial" w:cs="Arial"/>
        </w:rPr>
      </w:pPr>
      <w:r w:rsidRPr="002C77C2">
        <w:rPr>
          <w:rFonts w:ascii="Arial" w:hAnsi="Arial" w:cs="Arial"/>
        </w:rPr>
        <w:t xml:space="preserve">The areas of the input picture that most affected the neural network's classification decision are shown graphically in the Grad-CAM (Gradient-weighted Class Activation Mapping) heatmap. The heatmap employs a blue-to-red colour gradient, with blue areas denoting low relevance and red areas denoting high importance for the model's prediction. In addition to providing vital insights into the model's decision-making process and assisting in confirming whether the model is learning meaningful patterns rather than depending on erroneous correlations, this visualisation successfully highlights the </w:t>
      </w:r>
      <w:r w:rsidRPr="004E158C">
        <w:rPr>
          <w:rFonts w:ascii="Arial" w:hAnsi="Arial" w:cs="Arial"/>
        </w:rPr>
        <w:t>image</w:t>
      </w:r>
      <w:r w:rsidRPr="002C77C2">
        <w:rPr>
          <w:rFonts w:ascii="Arial" w:hAnsi="Arial" w:cs="Arial"/>
        </w:rPr>
        <w:t xml:space="preserve"> features that the model concentrated on when making its classification.</w:t>
      </w:r>
    </w:p>
    <w:p w14:paraId="7091AF38" w14:textId="69EE9FB7" w:rsidR="002415AA" w:rsidRPr="004E158C" w:rsidRDefault="002415AA" w:rsidP="00225158">
      <w:pPr>
        <w:spacing w:line="360" w:lineRule="auto"/>
        <w:jc w:val="both"/>
        <w:rPr>
          <w:rFonts w:ascii="Arial" w:hAnsi="Arial" w:cs="Arial"/>
        </w:rPr>
      </w:pPr>
      <w:r w:rsidRPr="00972759">
        <w:rPr>
          <w:rFonts w:ascii="Arial" w:hAnsi="Arial" w:cs="Arial"/>
        </w:rPr>
        <w:t>.</w:t>
      </w:r>
    </w:p>
    <w:p w14:paraId="20871A90" w14:textId="77777777" w:rsidR="00034428" w:rsidRPr="004E158C" w:rsidRDefault="002415AA" w:rsidP="00192D41">
      <w:pPr>
        <w:keepNext/>
        <w:spacing w:line="360" w:lineRule="auto"/>
        <w:jc w:val="center"/>
        <w:rPr>
          <w:rFonts w:ascii="Arial" w:hAnsi="Arial" w:cs="Arial"/>
        </w:rPr>
      </w:pPr>
      <w:r w:rsidRPr="004E158C">
        <w:rPr>
          <w:rFonts w:ascii="Arial" w:hAnsi="Arial" w:cs="Arial"/>
          <w:noProof/>
        </w:rPr>
        <w:lastRenderedPageBreak/>
        <w:drawing>
          <wp:inline distT="0" distB="0" distL="0" distR="0" wp14:anchorId="16835E2C" wp14:editId="48C07BBA">
            <wp:extent cx="2034716" cy="2065199"/>
            <wp:effectExtent l="0" t="0" r="3810" b="0"/>
            <wp:docPr id="1824943995" name="Picture 1" descr="A triangle shaped imag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43995" name="Picture 1" descr="A triangle shaped image with text&#10;&#10;AI-generated content may be incorrect."/>
                    <pic:cNvPicPr/>
                  </pic:nvPicPr>
                  <pic:blipFill>
                    <a:blip r:embed="rId12"/>
                    <a:stretch>
                      <a:fillRect/>
                    </a:stretch>
                  </pic:blipFill>
                  <pic:spPr>
                    <a:xfrm>
                      <a:off x="0" y="0"/>
                      <a:ext cx="2034716" cy="2065199"/>
                    </a:xfrm>
                    <a:prstGeom prst="rect">
                      <a:avLst/>
                    </a:prstGeom>
                  </pic:spPr>
                </pic:pic>
              </a:graphicData>
            </a:graphic>
          </wp:inline>
        </w:drawing>
      </w:r>
    </w:p>
    <w:p w14:paraId="1FFBDB27" w14:textId="28AEDFC0" w:rsidR="002415AA" w:rsidRPr="004E158C" w:rsidRDefault="00034428" w:rsidP="00192D41">
      <w:pPr>
        <w:pStyle w:val="Caption"/>
        <w:spacing w:line="360" w:lineRule="auto"/>
        <w:jc w:val="center"/>
        <w:rPr>
          <w:rFonts w:ascii="Arial" w:hAnsi="Arial" w:cs="Arial"/>
          <w:color w:val="auto"/>
          <w:sz w:val="22"/>
          <w:szCs w:val="22"/>
        </w:rPr>
      </w:pPr>
      <w:bookmarkStart w:id="8" w:name="_Toc214651619"/>
      <w:r w:rsidRPr="004E158C">
        <w:rPr>
          <w:rFonts w:ascii="Arial" w:hAnsi="Arial" w:cs="Arial"/>
          <w:color w:val="auto"/>
          <w:sz w:val="22"/>
          <w:szCs w:val="22"/>
        </w:rPr>
        <w:t xml:space="preserve">Figure </w:t>
      </w:r>
      <w:r w:rsidRPr="004E158C">
        <w:rPr>
          <w:rFonts w:ascii="Arial" w:hAnsi="Arial" w:cs="Arial"/>
          <w:color w:val="auto"/>
          <w:sz w:val="22"/>
          <w:szCs w:val="22"/>
        </w:rPr>
        <w:fldChar w:fldCharType="begin"/>
      </w:r>
      <w:r w:rsidRPr="004E158C">
        <w:rPr>
          <w:rFonts w:ascii="Arial" w:hAnsi="Arial" w:cs="Arial"/>
          <w:color w:val="auto"/>
          <w:sz w:val="22"/>
          <w:szCs w:val="22"/>
        </w:rPr>
        <w:instrText xml:space="preserve"> SEQ Figure \* ARABIC </w:instrText>
      </w:r>
      <w:r w:rsidRPr="004E158C">
        <w:rPr>
          <w:rFonts w:ascii="Arial" w:hAnsi="Arial" w:cs="Arial"/>
          <w:color w:val="auto"/>
          <w:sz w:val="22"/>
          <w:szCs w:val="22"/>
        </w:rPr>
        <w:fldChar w:fldCharType="separate"/>
      </w:r>
      <w:r w:rsidR="0006768F">
        <w:rPr>
          <w:rFonts w:ascii="Arial" w:hAnsi="Arial" w:cs="Arial"/>
          <w:noProof/>
          <w:color w:val="auto"/>
          <w:sz w:val="22"/>
          <w:szCs w:val="22"/>
        </w:rPr>
        <w:t>4</w:t>
      </w:r>
      <w:r w:rsidRPr="004E158C">
        <w:rPr>
          <w:rFonts w:ascii="Arial" w:hAnsi="Arial" w:cs="Arial"/>
          <w:color w:val="auto"/>
          <w:sz w:val="22"/>
          <w:szCs w:val="22"/>
        </w:rPr>
        <w:fldChar w:fldCharType="end"/>
      </w:r>
      <w:r w:rsidRPr="004E158C">
        <w:rPr>
          <w:rFonts w:ascii="Arial" w:hAnsi="Arial" w:cs="Arial"/>
          <w:color w:val="auto"/>
          <w:sz w:val="22"/>
          <w:szCs w:val="22"/>
        </w:rPr>
        <w:t xml:space="preserve"> Grad-CAM Heatmap</w:t>
      </w:r>
      <w:bookmarkEnd w:id="8"/>
    </w:p>
    <w:p w14:paraId="6F5AE70A" w14:textId="77777777" w:rsidR="00590E9E" w:rsidRPr="004E158C" w:rsidRDefault="00590E9E" w:rsidP="00225158">
      <w:pPr>
        <w:spacing w:line="360" w:lineRule="auto"/>
        <w:jc w:val="both"/>
        <w:rPr>
          <w:rFonts w:ascii="Arial" w:hAnsi="Arial" w:cs="Arial"/>
        </w:rPr>
      </w:pPr>
    </w:p>
    <w:p w14:paraId="23A1813D" w14:textId="06BEB494" w:rsidR="002415AA" w:rsidRPr="004E158C" w:rsidRDefault="002415AA" w:rsidP="00225158">
      <w:pPr>
        <w:spacing w:line="360" w:lineRule="auto"/>
        <w:jc w:val="both"/>
        <w:rPr>
          <w:rFonts w:ascii="Arial" w:hAnsi="Arial" w:cs="Arial"/>
        </w:rPr>
      </w:pPr>
      <w:r w:rsidRPr="004E158C">
        <w:rPr>
          <w:rFonts w:ascii="Arial" w:hAnsi="Arial" w:cs="Arial"/>
        </w:rPr>
        <w:t xml:space="preserve">By overlaying the Grad-CAM heatmap onto the original input image, it becomes possible to intuitively interpret the model’s focus during prediction—revealing not only which regions were most influential, but also the distribution of attention across the image. This layered visualization, with its gradations of colour intensity, demonstrates that the model is evaluating several distinct areas rather than concentrating on a single feature. Such a pattern suggests a more </w:t>
      </w:r>
      <w:r w:rsidR="00EB6E97" w:rsidRPr="004E158C">
        <w:rPr>
          <w:rFonts w:ascii="Arial" w:hAnsi="Arial" w:cs="Arial"/>
        </w:rPr>
        <w:t>integrated approach</w:t>
      </w:r>
      <w:r w:rsidRPr="004E158C">
        <w:rPr>
          <w:rFonts w:ascii="Arial" w:hAnsi="Arial" w:cs="Arial"/>
        </w:rPr>
        <w:t xml:space="preserve"> to feature extraction, signalling that the network is learning to recognise robust and meaningful characteristics essential for reliable classification. This method of analysis not only bolsters confidence in the interpretability of the neural </w:t>
      </w:r>
      <w:r w:rsidR="00BB3767" w:rsidRPr="004E158C">
        <w:rPr>
          <w:rFonts w:ascii="Arial" w:hAnsi="Arial" w:cs="Arial"/>
        </w:rPr>
        <w:t>network but</w:t>
      </w:r>
      <w:r w:rsidRPr="004E158C">
        <w:rPr>
          <w:rFonts w:ascii="Arial" w:hAnsi="Arial" w:cs="Arial"/>
        </w:rPr>
        <w:t xml:space="preserve"> also serves as a valuable tool for diagnosing and refining model behaviour, ensuring that predictions are grounded in substantive image content rather than superficial cues.</w:t>
      </w:r>
    </w:p>
    <w:p w14:paraId="05E7B47D" w14:textId="79DCAB27" w:rsidR="002415AA" w:rsidRPr="004E158C" w:rsidRDefault="002415AA" w:rsidP="00225158">
      <w:pPr>
        <w:spacing w:line="360" w:lineRule="auto"/>
        <w:jc w:val="both"/>
        <w:rPr>
          <w:rFonts w:ascii="Arial" w:hAnsi="Arial" w:cs="Arial"/>
        </w:rPr>
      </w:pPr>
      <w:r w:rsidRPr="00972759">
        <w:rPr>
          <w:rFonts w:ascii="Arial" w:hAnsi="Arial" w:cs="Arial"/>
        </w:rPr>
        <w:t xml:space="preserve">The overlay combines the original image with the Grad-CAM heatmap, creating a transparent </w:t>
      </w:r>
      <w:r w:rsidR="00E522B1" w:rsidRPr="004E158C">
        <w:rPr>
          <w:rFonts w:ascii="Arial" w:hAnsi="Arial" w:cs="Arial"/>
        </w:rPr>
        <w:t>coloured</w:t>
      </w:r>
      <w:r w:rsidRPr="00972759">
        <w:rPr>
          <w:rFonts w:ascii="Arial" w:hAnsi="Arial" w:cs="Arial"/>
        </w:rPr>
        <w:t xml:space="preserve"> layer that shows exactly where the model's attention was directed. In this implementation, the heatmap appears to cover significant portions of the image with varying intensity, suggesting the model considered multiple regions when forming its prediction. This comprehensive attention pattern indicates the model is </w:t>
      </w:r>
      <w:r w:rsidR="00EB6E97" w:rsidRPr="004E158C">
        <w:rPr>
          <w:rFonts w:ascii="Arial" w:hAnsi="Arial" w:cs="Arial"/>
        </w:rPr>
        <w:t>processing</w:t>
      </w:r>
      <w:r w:rsidRPr="00972759">
        <w:rPr>
          <w:rFonts w:ascii="Arial" w:hAnsi="Arial" w:cs="Arial"/>
        </w:rPr>
        <w:t xml:space="preserve"> the image holistically rather than fixating on a single small area, which </w:t>
      </w:r>
      <w:r w:rsidR="00B56400" w:rsidRPr="004E158C">
        <w:rPr>
          <w:rFonts w:ascii="Arial" w:hAnsi="Arial" w:cs="Arial"/>
        </w:rPr>
        <w:t>reflects</w:t>
      </w:r>
      <w:r w:rsidRPr="00972759">
        <w:rPr>
          <w:rFonts w:ascii="Arial" w:hAnsi="Arial" w:cs="Arial"/>
        </w:rPr>
        <w:t xml:space="preserve"> better learning </w:t>
      </w:r>
      <w:r w:rsidRPr="004E158C">
        <w:rPr>
          <w:rFonts w:ascii="Arial" w:hAnsi="Arial" w:cs="Arial"/>
        </w:rPr>
        <w:t>behaviour</w:t>
      </w:r>
      <w:r w:rsidRPr="00972759">
        <w:rPr>
          <w:rFonts w:ascii="Arial" w:hAnsi="Arial" w:cs="Arial"/>
        </w:rPr>
        <w:t xml:space="preserve"> and more robust feature recognition capabilities.</w:t>
      </w:r>
    </w:p>
    <w:p w14:paraId="0C4ABB45" w14:textId="77777777" w:rsidR="00034428" w:rsidRPr="004E158C" w:rsidRDefault="002415AA" w:rsidP="00192D41">
      <w:pPr>
        <w:keepNext/>
        <w:spacing w:line="360" w:lineRule="auto"/>
        <w:jc w:val="center"/>
        <w:rPr>
          <w:rFonts w:ascii="Arial" w:hAnsi="Arial" w:cs="Arial"/>
        </w:rPr>
      </w:pPr>
      <w:r w:rsidRPr="004E158C">
        <w:rPr>
          <w:rFonts w:ascii="Arial" w:hAnsi="Arial" w:cs="Arial"/>
          <w:noProof/>
        </w:rPr>
        <w:lastRenderedPageBreak/>
        <w:drawing>
          <wp:inline distT="0" distB="0" distL="0" distR="0" wp14:anchorId="1B575BD3" wp14:editId="016A6B8C">
            <wp:extent cx="2141406" cy="2072820"/>
            <wp:effectExtent l="0" t="0" r="0" b="3810"/>
            <wp:docPr id="862368066" name="Picture 1" descr="A triangle sign with a exclamation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68066" name="Picture 1" descr="A triangle sign with a exclamation mark&#10;&#10;AI-generated content may be incorrect."/>
                    <pic:cNvPicPr/>
                  </pic:nvPicPr>
                  <pic:blipFill>
                    <a:blip r:embed="rId13"/>
                    <a:stretch>
                      <a:fillRect/>
                    </a:stretch>
                  </pic:blipFill>
                  <pic:spPr>
                    <a:xfrm>
                      <a:off x="0" y="0"/>
                      <a:ext cx="2141406" cy="2072820"/>
                    </a:xfrm>
                    <a:prstGeom prst="rect">
                      <a:avLst/>
                    </a:prstGeom>
                  </pic:spPr>
                </pic:pic>
              </a:graphicData>
            </a:graphic>
          </wp:inline>
        </w:drawing>
      </w:r>
    </w:p>
    <w:p w14:paraId="2503E326" w14:textId="6D0A26D7" w:rsidR="002415AA" w:rsidRPr="004E158C" w:rsidRDefault="00034428" w:rsidP="00192D41">
      <w:pPr>
        <w:pStyle w:val="Caption"/>
        <w:spacing w:line="360" w:lineRule="auto"/>
        <w:jc w:val="center"/>
        <w:rPr>
          <w:rFonts w:ascii="Arial" w:hAnsi="Arial" w:cs="Arial"/>
          <w:color w:val="auto"/>
          <w:sz w:val="22"/>
          <w:szCs w:val="22"/>
        </w:rPr>
      </w:pPr>
      <w:bookmarkStart w:id="9" w:name="_Toc214651620"/>
      <w:r w:rsidRPr="004E158C">
        <w:rPr>
          <w:rFonts w:ascii="Arial" w:hAnsi="Arial" w:cs="Arial"/>
          <w:color w:val="auto"/>
          <w:sz w:val="22"/>
          <w:szCs w:val="22"/>
        </w:rPr>
        <w:t xml:space="preserve">Figure </w:t>
      </w:r>
      <w:r w:rsidRPr="004E158C">
        <w:rPr>
          <w:rFonts w:ascii="Arial" w:hAnsi="Arial" w:cs="Arial"/>
          <w:color w:val="auto"/>
          <w:sz w:val="22"/>
          <w:szCs w:val="22"/>
        </w:rPr>
        <w:fldChar w:fldCharType="begin"/>
      </w:r>
      <w:r w:rsidRPr="004E158C">
        <w:rPr>
          <w:rFonts w:ascii="Arial" w:hAnsi="Arial" w:cs="Arial"/>
          <w:color w:val="auto"/>
          <w:sz w:val="22"/>
          <w:szCs w:val="22"/>
        </w:rPr>
        <w:instrText xml:space="preserve"> SEQ Figure \* ARABIC </w:instrText>
      </w:r>
      <w:r w:rsidRPr="004E158C">
        <w:rPr>
          <w:rFonts w:ascii="Arial" w:hAnsi="Arial" w:cs="Arial"/>
          <w:color w:val="auto"/>
          <w:sz w:val="22"/>
          <w:szCs w:val="22"/>
        </w:rPr>
        <w:fldChar w:fldCharType="separate"/>
      </w:r>
      <w:r w:rsidR="0006768F">
        <w:rPr>
          <w:rFonts w:ascii="Arial" w:hAnsi="Arial" w:cs="Arial"/>
          <w:noProof/>
          <w:color w:val="auto"/>
          <w:sz w:val="22"/>
          <w:szCs w:val="22"/>
        </w:rPr>
        <w:t>5</w:t>
      </w:r>
      <w:r w:rsidRPr="004E158C">
        <w:rPr>
          <w:rFonts w:ascii="Arial" w:hAnsi="Arial" w:cs="Arial"/>
          <w:color w:val="auto"/>
          <w:sz w:val="22"/>
          <w:szCs w:val="22"/>
        </w:rPr>
        <w:fldChar w:fldCharType="end"/>
      </w:r>
      <w:r w:rsidRPr="004E158C">
        <w:rPr>
          <w:rFonts w:ascii="Arial" w:hAnsi="Arial" w:cs="Arial"/>
          <w:color w:val="auto"/>
          <w:sz w:val="22"/>
          <w:szCs w:val="22"/>
        </w:rPr>
        <w:t xml:space="preserve"> Grad-CAM Heatmap with Overlay</w:t>
      </w:r>
      <w:bookmarkEnd w:id="9"/>
    </w:p>
    <w:p w14:paraId="79BD7797" w14:textId="262FC533" w:rsidR="008D0C32" w:rsidRPr="008D0C32" w:rsidRDefault="008D0C32" w:rsidP="008D0C32">
      <w:pPr>
        <w:spacing w:line="360" w:lineRule="auto"/>
        <w:jc w:val="both"/>
        <w:rPr>
          <w:rFonts w:ascii="Arial" w:hAnsi="Arial" w:cs="Arial"/>
        </w:rPr>
      </w:pPr>
      <w:r w:rsidRPr="008D0C32">
        <w:rPr>
          <w:rFonts w:ascii="Arial" w:hAnsi="Arial" w:cs="Arial"/>
        </w:rPr>
        <w:t>In addition to confirming the network's ability to extract pertinent characteristics from a variety of areas, this comprehensive distribution of model attention, as shown by the Grad-CAM overlay, highlights the network's interpretability</w:t>
      </w:r>
      <w:r w:rsidR="00471470" w:rsidRPr="004E158C">
        <w:rPr>
          <w:rFonts w:ascii="Arial" w:hAnsi="Arial" w:cs="Arial"/>
        </w:rPr>
        <w:t xml:space="preserve">, </w:t>
      </w:r>
      <w:r w:rsidRPr="008D0C32">
        <w:rPr>
          <w:rFonts w:ascii="Arial" w:hAnsi="Arial" w:cs="Arial"/>
        </w:rPr>
        <w:t>a crucial component for verifying reliable AI systems. Practitioners may more reliably determine whether the classifier is learning domain-relevant signals or unintentionally relying on background artefacts by looking at these visual attributions. These insights are particularly helpful in fine-tuning the model since they point out places where the architecture and training data should be improved. In the end, incorporating visual explanations like Grad-CAM into the assessment process improves transparency and directs iterative development towards more precise and trustworthy picture categorisation solutions.</w:t>
      </w:r>
    </w:p>
    <w:p w14:paraId="76B70E91" w14:textId="77777777" w:rsidR="00EC6851" w:rsidRPr="004E158C" w:rsidRDefault="002415AA" w:rsidP="00192D41">
      <w:pPr>
        <w:keepNext/>
        <w:spacing w:line="360" w:lineRule="auto"/>
        <w:jc w:val="center"/>
        <w:rPr>
          <w:rFonts w:ascii="Arial" w:hAnsi="Arial" w:cs="Arial"/>
        </w:rPr>
      </w:pPr>
      <w:r w:rsidRPr="004E158C">
        <w:rPr>
          <w:rFonts w:ascii="Arial" w:hAnsi="Arial" w:cs="Arial"/>
          <w:noProof/>
        </w:rPr>
        <w:drawing>
          <wp:inline distT="0" distB="0" distL="0" distR="0" wp14:anchorId="6AAC8EAE" wp14:editId="78EAAB96">
            <wp:extent cx="5731510" cy="2776220"/>
            <wp:effectExtent l="0" t="0" r="2540" b="5080"/>
            <wp:docPr id="744492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492985" name=""/>
                    <pic:cNvPicPr/>
                  </pic:nvPicPr>
                  <pic:blipFill>
                    <a:blip r:embed="rId14"/>
                    <a:stretch>
                      <a:fillRect/>
                    </a:stretch>
                  </pic:blipFill>
                  <pic:spPr>
                    <a:xfrm>
                      <a:off x="0" y="0"/>
                      <a:ext cx="5731510" cy="2776220"/>
                    </a:xfrm>
                    <a:prstGeom prst="rect">
                      <a:avLst/>
                    </a:prstGeom>
                  </pic:spPr>
                </pic:pic>
              </a:graphicData>
            </a:graphic>
          </wp:inline>
        </w:drawing>
      </w:r>
    </w:p>
    <w:p w14:paraId="3F3BB4BE" w14:textId="06D8EBB4" w:rsidR="002415AA" w:rsidRPr="004E158C" w:rsidRDefault="00EC6851" w:rsidP="00192D41">
      <w:pPr>
        <w:pStyle w:val="Caption"/>
        <w:spacing w:line="360" w:lineRule="auto"/>
        <w:jc w:val="center"/>
        <w:rPr>
          <w:rFonts w:ascii="Arial" w:hAnsi="Arial" w:cs="Arial"/>
          <w:color w:val="auto"/>
          <w:sz w:val="22"/>
          <w:szCs w:val="22"/>
        </w:rPr>
      </w:pPr>
      <w:bookmarkStart w:id="10" w:name="_Toc214651621"/>
      <w:r w:rsidRPr="004E158C">
        <w:rPr>
          <w:rFonts w:ascii="Arial" w:hAnsi="Arial" w:cs="Arial"/>
          <w:color w:val="auto"/>
          <w:sz w:val="22"/>
          <w:szCs w:val="22"/>
        </w:rPr>
        <w:t xml:space="preserve">Figure </w:t>
      </w:r>
      <w:r w:rsidRPr="004E158C">
        <w:rPr>
          <w:rFonts w:ascii="Arial" w:hAnsi="Arial" w:cs="Arial"/>
          <w:color w:val="auto"/>
          <w:sz w:val="22"/>
          <w:szCs w:val="22"/>
        </w:rPr>
        <w:fldChar w:fldCharType="begin"/>
      </w:r>
      <w:r w:rsidRPr="004E158C">
        <w:rPr>
          <w:rFonts w:ascii="Arial" w:hAnsi="Arial" w:cs="Arial"/>
          <w:color w:val="auto"/>
          <w:sz w:val="22"/>
          <w:szCs w:val="22"/>
        </w:rPr>
        <w:instrText xml:space="preserve"> SEQ Figure \* ARABIC </w:instrText>
      </w:r>
      <w:r w:rsidRPr="004E158C">
        <w:rPr>
          <w:rFonts w:ascii="Arial" w:hAnsi="Arial" w:cs="Arial"/>
          <w:color w:val="auto"/>
          <w:sz w:val="22"/>
          <w:szCs w:val="22"/>
        </w:rPr>
        <w:fldChar w:fldCharType="separate"/>
      </w:r>
      <w:r w:rsidR="0006768F">
        <w:rPr>
          <w:rFonts w:ascii="Arial" w:hAnsi="Arial" w:cs="Arial"/>
          <w:noProof/>
          <w:color w:val="auto"/>
          <w:sz w:val="22"/>
          <w:szCs w:val="22"/>
        </w:rPr>
        <w:t>6</w:t>
      </w:r>
      <w:r w:rsidRPr="004E158C">
        <w:rPr>
          <w:rFonts w:ascii="Arial" w:hAnsi="Arial" w:cs="Arial"/>
          <w:color w:val="auto"/>
          <w:sz w:val="22"/>
          <w:szCs w:val="22"/>
        </w:rPr>
        <w:fldChar w:fldCharType="end"/>
      </w:r>
      <w:r w:rsidRPr="004E158C">
        <w:rPr>
          <w:rFonts w:ascii="Arial" w:hAnsi="Arial" w:cs="Arial"/>
          <w:color w:val="auto"/>
          <w:sz w:val="22"/>
          <w:szCs w:val="22"/>
        </w:rPr>
        <w:t xml:space="preserve"> Original </w:t>
      </w:r>
      <w:r w:rsidR="00295469" w:rsidRPr="004E158C">
        <w:rPr>
          <w:rFonts w:ascii="Arial" w:hAnsi="Arial" w:cs="Arial"/>
          <w:color w:val="auto"/>
          <w:sz w:val="22"/>
          <w:szCs w:val="22"/>
        </w:rPr>
        <w:t>images</w:t>
      </w:r>
      <w:r w:rsidRPr="004E158C">
        <w:rPr>
          <w:rFonts w:ascii="Arial" w:hAnsi="Arial" w:cs="Arial"/>
          <w:color w:val="auto"/>
          <w:sz w:val="22"/>
          <w:szCs w:val="22"/>
        </w:rPr>
        <w:t xml:space="preserve"> contrasted </w:t>
      </w:r>
      <w:r w:rsidR="009B2E4A" w:rsidRPr="004E158C">
        <w:rPr>
          <w:rFonts w:ascii="Arial" w:hAnsi="Arial" w:cs="Arial"/>
          <w:color w:val="auto"/>
          <w:sz w:val="22"/>
          <w:szCs w:val="22"/>
        </w:rPr>
        <w:t>with Grad</w:t>
      </w:r>
      <w:r w:rsidRPr="004E158C">
        <w:rPr>
          <w:rFonts w:ascii="Arial" w:hAnsi="Arial" w:cs="Arial"/>
          <w:color w:val="auto"/>
          <w:sz w:val="22"/>
          <w:szCs w:val="22"/>
        </w:rPr>
        <w:t>-CAM Heatmap</w:t>
      </w:r>
      <w:bookmarkEnd w:id="10"/>
    </w:p>
    <w:p w14:paraId="4D50819A" w14:textId="77777777" w:rsidR="00B16C26" w:rsidRPr="004E158C" w:rsidRDefault="00B16C26" w:rsidP="00225158">
      <w:pPr>
        <w:spacing w:line="360" w:lineRule="auto"/>
        <w:jc w:val="both"/>
        <w:rPr>
          <w:rFonts w:ascii="Arial" w:hAnsi="Arial" w:cs="Arial"/>
        </w:rPr>
      </w:pPr>
    </w:p>
    <w:p w14:paraId="44D54BE7" w14:textId="27785682" w:rsidR="00545F4C" w:rsidRPr="004E158C" w:rsidRDefault="00155FAA" w:rsidP="00225158">
      <w:pPr>
        <w:pStyle w:val="Heading1"/>
        <w:spacing w:line="360" w:lineRule="auto"/>
        <w:jc w:val="both"/>
        <w:rPr>
          <w:rFonts w:ascii="Arial" w:hAnsi="Arial" w:cs="Arial"/>
          <w:color w:val="auto"/>
        </w:rPr>
      </w:pPr>
      <w:bookmarkStart w:id="11" w:name="_Toc214651600"/>
      <w:r w:rsidRPr="004E158C">
        <w:rPr>
          <w:rFonts w:ascii="Arial" w:hAnsi="Arial" w:cs="Arial"/>
          <w:color w:val="auto"/>
        </w:rPr>
        <w:t xml:space="preserve">3 </w:t>
      </w:r>
      <w:r w:rsidR="006C7BE8" w:rsidRPr="004E158C">
        <w:rPr>
          <w:rFonts w:ascii="Arial" w:hAnsi="Arial" w:cs="Arial"/>
          <w:color w:val="auto"/>
        </w:rPr>
        <w:t>Suitability of the dataset</w:t>
      </w:r>
      <w:r w:rsidR="00366A43" w:rsidRPr="004E158C">
        <w:rPr>
          <w:rFonts w:ascii="Arial" w:hAnsi="Arial" w:cs="Arial"/>
          <w:color w:val="auto"/>
        </w:rPr>
        <w:t xml:space="preserve"> in Re</w:t>
      </w:r>
      <w:r w:rsidR="00CE3587" w:rsidRPr="004E158C">
        <w:rPr>
          <w:rFonts w:ascii="Arial" w:hAnsi="Arial" w:cs="Arial"/>
          <w:color w:val="auto"/>
        </w:rPr>
        <w:t>l</w:t>
      </w:r>
      <w:r w:rsidR="00366A43" w:rsidRPr="004E158C">
        <w:rPr>
          <w:rFonts w:ascii="Arial" w:hAnsi="Arial" w:cs="Arial"/>
          <w:color w:val="auto"/>
        </w:rPr>
        <w:t>ation to</w:t>
      </w:r>
      <w:r w:rsidR="00CE3587" w:rsidRPr="004E158C">
        <w:rPr>
          <w:rFonts w:ascii="Arial" w:hAnsi="Arial" w:cs="Arial"/>
          <w:color w:val="auto"/>
        </w:rPr>
        <w:t xml:space="preserve"> Publisher</w:t>
      </w:r>
      <w:bookmarkEnd w:id="11"/>
      <w:r w:rsidR="00CE3587" w:rsidRPr="004E158C">
        <w:rPr>
          <w:rFonts w:ascii="Arial" w:hAnsi="Arial" w:cs="Arial"/>
          <w:color w:val="auto"/>
        </w:rPr>
        <w:t xml:space="preserve"> </w:t>
      </w:r>
      <w:r w:rsidR="00366A43" w:rsidRPr="004E158C">
        <w:rPr>
          <w:rFonts w:ascii="Arial" w:hAnsi="Arial" w:cs="Arial"/>
          <w:color w:val="auto"/>
        </w:rPr>
        <w:t xml:space="preserve"> </w:t>
      </w:r>
    </w:p>
    <w:p w14:paraId="7618E5F8" w14:textId="1D254594" w:rsidR="00C57387" w:rsidRPr="004E158C" w:rsidRDefault="00B936E3" w:rsidP="00225158">
      <w:pPr>
        <w:pStyle w:val="Heading2"/>
        <w:spacing w:line="360" w:lineRule="auto"/>
        <w:jc w:val="both"/>
        <w:rPr>
          <w:rFonts w:ascii="Arial" w:hAnsi="Arial" w:cs="Arial"/>
          <w:color w:val="auto"/>
        </w:rPr>
      </w:pPr>
      <w:bookmarkStart w:id="12" w:name="_Toc214651601"/>
      <w:r w:rsidRPr="004E158C">
        <w:rPr>
          <w:rFonts w:ascii="Arial" w:hAnsi="Arial" w:cs="Arial"/>
          <w:color w:val="auto"/>
        </w:rPr>
        <w:t>3.</w:t>
      </w:r>
      <w:r w:rsidR="00C57387" w:rsidRPr="004E158C">
        <w:rPr>
          <w:rFonts w:ascii="Arial" w:hAnsi="Arial" w:cs="Arial"/>
          <w:color w:val="auto"/>
        </w:rPr>
        <w:t>1 CNN Fundamentals Apply Across Different Datasets</w:t>
      </w:r>
      <w:bookmarkEnd w:id="12"/>
    </w:p>
    <w:p w14:paraId="3B47F5F2" w14:textId="374F842D" w:rsidR="008571C6" w:rsidRPr="008571C6" w:rsidRDefault="00C57387" w:rsidP="00225158">
      <w:pPr>
        <w:spacing w:line="360" w:lineRule="auto"/>
        <w:jc w:val="both"/>
        <w:rPr>
          <w:rFonts w:ascii="Arial" w:hAnsi="Arial" w:cs="Arial"/>
        </w:rPr>
      </w:pPr>
      <w:r w:rsidRPr="004E158C">
        <w:rPr>
          <w:rFonts w:ascii="Arial" w:hAnsi="Arial" w:cs="Arial"/>
        </w:rPr>
        <w:t>Traffic sign and facial recognition datasets have distinct subjects, but both rely on image classification, feature extraction, edge detection, pattern recognition, and managing variations like lighting or angles. The same CNN architecture principles</w:t>
      </w:r>
      <w:r w:rsidR="00471470" w:rsidRPr="004E158C">
        <w:rPr>
          <w:rFonts w:ascii="Arial" w:hAnsi="Arial" w:cs="Arial"/>
        </w:rPr>
        <w:t xml:space="preserve">, </w:t>
      </w:r>
      <w:r w:rsidRPr="004E158C">
        <w:rPr>
          <w:rFonts w:ascii="Arial" w:hAnsi="Arial" w:cs="Arial"/>
        </w:rPr>
        <w:t>feature extraction through convolutional layers, pooling, and model training</w:t>
      </w:r>
      <w:r w:rsidR="00471470" w:rsidRPr="004E158C">
        <w:rPr>
          <w:rFonts w:ascii="Arial" w:hAnsi="Arial" w:cs="Arial"/>
        </w:rPr>
        <w:t xml:space="preserve">, </w:t>
      </w:r>
      <w:r w:rsidRPr="004E158C">
        <w:rPr>
          <w:rFonts w:ascii="Arial" w:hAnsi="Arial" w:cs="Arial"/>
        </w:rPr>
        <w:t>apply to both tasks, making skills easily transferable from one domain to the other.</w:t>
      </w:r>
    </w:p>
    <w:p w14:paraId="2536B140" w14:textId="693273C9" w:rsidR="001B075A" w:rsidRPr="004E158C" w:rsidRDefault="00B936E3" w:rsidP="00225158">
      <w:pPr>
        <w:pStyle w:val="Heading2"/>
        <w:spacing w:line="360" w:lineRule="auto"/>
        <w:jc w:val="both"/>
        <w:rPr>
          <w:rFonts w:ascii="Arial" w:hAnsi="Arial" w:cs="Arial"/>
          <w:color w:val="auto"/>
        </w:rPr>
      </w:pPr>
      <w:bookmarkStart w:id="13" w:name="_Toc214651602"/>
      <w:r w:rsidRPr="004E158C">
        <w:rPr>
          <w:rFonts w:ascii="Arial" w:hAnsi="Arial" w:cs="Arial"/>
          <w:color w:val="auto"/>
        </w:rPr>
        <w:t>3.2</w:t>
      </w:r>
      <w:r w:rsidR="001B075A" w:rsidRPr="004E158C">
        <w:rPr>
          <w:rFonts w:ascii="Arial" w:hAnsi="Arial" w:cs="Arial"/>
          <w:color w:val="auto"/>
        </w:rPr>
        <w:t>. Safe Training Ground Prior to Using Sensitive Facial Data</w:t>
      </w:r>
      <w:bookmarkEnd w:id="13"/>
    </w:p>
    <w:p w14:paraId="4149C104" w14:textId="77777777" w:rsidR="001B075A" w:rsidRPr="004E158C" w:rsidRDefault="001B075A" w:rsidP="00225158">
      <w:pPr>
        <w:spacing w:line="360" w:lineRule="auto"/>
        <w:jc w:val="both"/>
        <w:rPr>
          <w:rFonts w:ascii="Arial" w:hAnsi="Arial" w:cs="Arial"/>
        </w:rPr>
      </w:pPr>
      <w:r w:rsidRPr="004E158C">
        <w:rPr>
          <w:rFonts w:ascii="Arial" w:hAnsi="Arial" w:cs="Arial"/>
        </w:rPr>
        <w:t>Facial images are regulated biometrics, while traffic sign images are public and non-sensitive.</w:t>
      </w:r>
    </w:p>
    <w:p w14:paraId="5BFDB913" w14:textId="77777777" w:rsidR="001B075A" w:rsidRPr="004E158C" w:rsidRDefault="001B075A" w:rsidP="00225158">
      <w:pPr>
        <w:spacing w:line="360" w:lineRule="auto"/>
        <w:jc w:val="both"/>
        <w:rPr>
          <w:rFonts w:ascii="Arial" w:hAnsi="Arial" w:cs="Arial"/>
        </w:rPr>
      </w:pPr>
      <w:r w:rsidRPr="004E158C">
        <w:rPr>
          <w:rFonts w:ascii="Arial" w:hAnsi="Arial" w:cs="Arial"/>
        </w:rPr>
        <w:t>This makes the traffic dataset suitable for:</w:t>
      </w:r>
    </w:p>
    <w:p w14:paraId="1922C366" w14:textId="77777777" w:rsidR="001B075A" w:rsidRPr="004E158C" w:rsidRDefault="001B075A" w:rsidP="007A0774">
      <w:pPr>
        <w:pStyle w:val="ListParagraph"/>
        <w:numPr>
          <w:ilvl w:val="0"/>
          <w:numId w:val="16"/>
        </w:numPr>
        <w:spacing w:line="360" w:lineRule="auto"/>
        <w:jc w:val="both"/>
        <w:rPr>
          <w:rFonts w:ascii="Arial" w:hAnsi="Arial" w:cs="Arial"/>
        </w:rPr>
      </w:pPr>
      <w:r w:rsidRPr="004E158C">
        <w:rPr>
          <w:rFonts w:ascii="Arial" w:hAnsi="Arial" w:cs="Arial"/>
        </w:rPr>
        <w:t>prototyping pipelines,</w:t>
      </w:r>
    </w:p>
    <w:p w14:paraId="2E40AD7B" w14:textId="77777777" w:rsidR="001B075A" w:rsidRPr="004E158C" w:rsidRDefault="001B075A" w:rsidP="007A0774">
      <w:pPr>
        <w:pStyle w:val="ListParagraph"/>
        <w:numPr>
          <w:ilvl w:val="0"/>
          <w:numId w:val="16"/>
        </w:numPr>
        <w:spacing w:line="360" w:lineRule="auto"/>
        <w:jc w:val="both"/>
        <w:rPr>
          <w:rFonts w:ascii="Arial" w:hAnsi="Arial" w:cs="Arial"/>
        </w:rPr>
      </w:pPr>
      <w:r w:rsidRPr="004E158C">
        <w:rPr>
          <w:rFonts w:ascii="Arial" w:hAnsi="Arial" w:cs="Arial"/>
        </w:rPr>
        <w:t>testing preprocessing,</w:t>
      </w:r>
    </w:p>
    <w:p w14:paraId="5D40FE66" w14:textId="77777777" w:rsidR="001B075A" w:rsidRPr="004E158C" w:rsidRDefault="001B075A" w:rsidP="007A0774">
      <w:pPr>
        <w:pStyle w:val="ListParagraph"/>
        <w:numPr>
          <w:ilvl w:val="0"/>
          <w:numId w:val="16"/>
        </w:numPr>
        <w:spacing w:line="360" w:lineRule="auto"/>
        <w:jc w:val="both"/>
        <w:rPr>
          <w:rFonts w:ascii="Arial" w:hAnsi="Arial" w:cs="Arial"/>
        </w:rPr>
      </w:pPr>
      <w:r w:rsidRPr="004E158C">
        <w:rPr>
          <w:rFonts w:ascii="Arial" w:hAnsi="Arial" w:cs="Arial"/>
        </w:rPr>
        <w:t>studying overfitting,</w:t>
      </w:r>
    </w:p>
    <w:p w14:paraId="727502EE" w14:textId="77777777" w:rsidR="001B075A" w:rsidRPr="004E158C" w:rsidRDefault="001B075A" w:rsidP="007A0774">
      <w:pPr>
        <w:pStyle w:val="ListParagraph"/>
        <w:numPr>
          <w:ilvl w:val="0"/>
          <w:numId w:val="16"/>
        </w:numPr>
        <w:spacing w:line="360" w:lineRule="auto"/>
        <w:jc w:val="both"/>
        <w:rPr>
          <w:rFonts w:ascii="Arial" w:hAnsi="Arial" w:cs="Arial"/>
        </w:rPr>
      </w:pPr>
      <w:r w:rsidRPr="004E158C">
        <w:rPr>
          <w:rFonts w:ascii="Arial" w:hAnsi="Arial" w:cs="Arial"/>
        </w:rPr>
        <w:t>experimenting with architectures,</w:t>
      </w:r>
    </w:p>
    <w:p w14:paraId="2F7D998D" w14:textId="77777777" w:rsidR="001B075A" w:rsidRPr="004E158C" w:rsidRDefault="001B075A" w:rsidP="007A0774">
      <w:pPr>
        <w:pStyle w:val="ListParagraph"/>
        <w:numPr>
          <w:ilvl w:val="0"/>
          <w:numId w:val="16"/>
        </w:numPr>
        <w:spacing w:line="360" w:lineRule="auto"/>
        <w:jc w:val="both"/>
        <w:rPr>
          <w:rFonts w:ascii="Arial" w:hAnsi="Arial" w:cs="Arial"/>
        </w:rPr>
      </w:pPr>
      <w:r w:rsidRPr="004E158C">
        <w:rPr>
          <w:rFonts w:ascii="Arial" w:hAnsi="Arial" w:cs="Arial"/>
        </w:rPr>
        <w:t>configuring loaders and monitoring,</w:t>
      </w:r>
    </w:p>
    <w:p w14:paraId="465E7E2D" w14:textId="77777777" w:rsidR="001B075A" w:rsidRPr="004E158C" w:rsidRDefault="001B075A" w:rsidP="007A0774">
      <w:pPr>
        <w:pStyle w:val="ListParagraph"/>
        <w:numPr>
          <w:ilvl w:val="0"/>
          <w:numId w:val="16"/>
        </w:numPr>
        <w:spacing w:line="360" w:lineRule="auto"/>
        <w:jc w:val="both"/>
        <w:rPr>
          <w:rFonts w:ascii="Arial" w:hAnsi="Arial" w:cs="Arial"/>
        </w:rPr>
      </w:pPr>
      <w:r w:rsidRPr="004E158C">
        <w:rPr>
          <w:rFonts w:ascii="Arial" w:hAnsi="Arial" w:cs="Arial"/>
        </w:rPr>
        <w:t>building a full ML workflow.</w:t>
      </w:r>
    </w:p>
    <w:p w14:paraId="4CE7DE12" w14:textId="040DCB65" w:rsidR="008571C6" w:rsidRPr="004E158C" w:rsidRDefault="007A0774" w:rsidP="00225158">
      <w:pPr>
        <w:pStyle w:val="ListParagraph"/>
        <w:numPr>
          <w:ilvl w:val="0"/>
          <w:numId w:val="16"/>
        </w:numPr>
        <w:spacing w:line="360" w:lineRule="auto"/>
        <w:jc w:val="both"/>
        <w:rPr>
          <w:rFonts w:ascii="Arial" w:hAnsi="Arial" w:cs="Arial"/>
        </w:rPr>
      </w:pPr>
      <w:r w:rsidRPr="004E158C">
        <w:rPr>
          <w:rFonts w:ascii="Arial" w:hAnsi="Arial" w:cs="Arial"/>
        </w:rPr>
        <w:t>You can safely set up your infrastructure before managing real biometric data.</w:t>
      </w:r>
    </w:p>
    <w:p w14:paraId="57D7A943" w14:textId="7663E2F1" w:rsidR="00F47CA2" w:rsidRPr="004E158C" w:rsidRDefault="00F47CA2" w:rsidP="00225158">
      <w:pPr>
        <w:pStyle w:val="Heading2"/>
        <w:spacing w:line="360" w:lineRule="auto"/>
        <w:jc w:val="both"/>
        <w:rPr>
          <w:rFonts w:ascii="Arial" w:hAnsi="Arial" w:cs="Arial"/>
          <w:color w:val="auto"/>
        </w:rPr>
      </w:pPr>
      <w:bookmarkStart w:id="14" w:name="_Toc214651603"/>
      <w:r w:rsidRPr="004E158C">
        <w:rPr>
          <w:rFonts w:ascii="Arial" w:hAnsi="Arial" w:cs="Arial"/>
          <w:color w:val="auto"/>
        </w:rPr>
        <w:t>3.</w:t>
      </w:r>
      <w:r w:rsidR="00240CB7" w:rsidRPr="004E158C">
        <w:rPr>
          <w:rFonts w:ascii="Arial" w:hAnsi="Arial" w:cs="Arial"/>
          <w:color w:val="auto"/>
        </w:rPr>
        <w:t>3</w:t>
      </w:r>
      <w:r w:rsidRPr="004E158C">
        <w:rPr>
          <w:rFonts w:ascii="Arial" w:hAnsi="Arial" w:cs="Arial"/>
          <w:color w:val="auto"/>
        </w:rPr>
        <w:t xml:space="preserve"> Testing Data Analytics &amp; CRISP-DM Process</w:t>
      </w:r>
      <w:bookmarkEnd w:id="14"/>
    </w:p>
    <w:p w14:paraId="5EF3A0B9" w14:textId="77777777" w:rsidR="00F47CA2" w:rsidRPr="004E158C" w:rsidRDefault="00F47CA2" w:rsidP="00225158">
      <w:pPr>
        <w:spacing w:line="360" w:lineRule="auto"/>
        <w:jc w:val="both"/>
        <w:rPr>
          <w:rFonts w:ascii="Arial" w:hAnsi="Arial" w:cs="Arial"/>
        </w:rPr>
      </w:pPr>
      <w:r w:rsidRPr="004E158C">
        <w:rPr>
          <w:rFonts w:ascii="Arial" w:hAnsi="Arial" w:cs="Arial"/>
        </w:rPr>
        <w:t>Use the simple traffic dataset with CRISP-DM for:</w:t>
      </w:r>
    </w:p>
    <w:p w14:paraId="582F285C" w14:textId="77777777" w:rsidR="00F47CA2" w:rsidRPr="004E158C" w:rsidRDefault="00F47CA2" w:rsidP="00225158">
      <w:pPr>
        <w:pStyle w:val="ListParagraph"/>
        <w:numPr>
          <w:ilvl w:val="0"/>
          <w:numId w:val="14"/>
        </w:numPr>
        <w:spacing w:line="360" w:lineRule="auto"/>
        <w:ind w:left="720"/>
        <w:jc w:val="both"/>
        <w:rPr>
          <w:rFonts w:ascii="Arial" w:hAnsi="Arial" w:cs="Arial"/>
        </w:rPr>
      </w:pPr>
      <w:r w:rsidRPr="004E158C">
        <w:rPr>
          <w:rFonts w:ascii="Arial" w:hAnsi="Arial" w:cs="Arial"/>
        </w:rPr>
        <w:t>Business Understanding</w:t>
      </w:r>
    </w:p>
    <w:p w14:paraId="39241C0C" w14:textId="77777777" w:rsidR="00F47CA2" w:rsidRPr="004E158C" w:rsidRDefault="00F47CA2" w:rsidP="00225158">
      <w:pPr>
        <w:pStyle w:val="ListParagraph"/>
        <w:numPr>
          <w:ilvl w:val="0"/>
          <w:numId w:val="14"/>
        </w:numPr>
        <w:spacing w:line="360" w:lineRule="auto"/>
        <w:ind w:left="720"/>
        <w:jc w:val="both"/>
        <w:rPr>
          <w:rFonts w:ascii="Arial" w:hAnsi="Arial" w:cs="Arial"/>
        </w:rPr>
      </w:pPr>
      <w:r w:rsidRPr="004E158C">
        <w:rPr>
          <w:rFonts w:ascii="Arial" w:hAnsi="Arial" w:cs="Arial"/>
        </w:rPr>
        <w:t>Data Understanding</w:t>
      </w:r>
    </w:p>
    <w:p w14:paraId="6FB8FBAB" w14:textId="77777777" w:rsidR="00F47CA2" w:rsidRPr="004E158C" w:rsidRDefault="00F47CA2" w:rsidP="00225158">
      <w:pPr>
        <w:pStyle w:val="ListParagraph"/>
        <w:numPr>
          <w:ilvl w:val="0"/>
          <w:numId w:val="14"/>
        </w:numPr>
        <w:spacing w:line="360" w:lineRule="auto"/>
        <w:ind w:left="720"/>
        <w:jc w:val="both"/>
        <w:rPr>
          <w:rFonts w:ascii="Arial" w:hAnsi="Arial" w:cs="Arial"/>
        </w:rPr>
      </w:pPr>
      <w:r w:rsidRPr="004E158C">
        <w:rPr>
          <w:rFonts w:ascii="Arial" w:hAnsi="Arial" w:cs="Arial"/>
        </w:rPr>
        <w:t>Data Preparation</w:t>
      </w:r>
    </w:p>
    <w:p w14:paraId="15BD041D" w14:textId="07195F00" w:rsidR="00F47CA2" w:rsidRPr="004E158C" w:rsidRDefault="00E522B1" w:rsidP="00225158">
      <w:pPr>
        <w:pStyle w:val="ListParagraph"/>
        <w:numPr>
          <w:ilvl w:val="0"/>
          <w:numId w:val="14"/>
        </w:numPr>
        <w:spacing w:line="360" w:lineRule="auto"/>
        <w:ind w:left="720"/>
        <w:jc w:val="both"/>
        <w:rPr>
          <w:rFonts w:ascii="Arial" w:hAnsi="Arial" w:cs="Arial"/>
        </w:rPr>
      </w:pPr>
      <w:r w:rsidRPr="004E158C">
        <w:rPr>
          <w:rFonts w:ascii="Arial" w:hAnsi="Arial" w:cs="Arial"/>
        </w:rPr>
        <w:t>Modelling</w:t>
      </w:r>
    </w:p>
    <w:p w14:paraId="22B1BCE4" w14:textId="77777777" w:rsidR="00F47CA2" w:rsidRPr="004E158C" w:rsidRDefault="00F47CA2" w:rsidP="00225158">
      <w:pPr>
        <w:pStyle w:val="ListParagraph"/>
        <w:numPr>
          <w:ilvl w:val="0"/>
          <w:numId w:val="14"/>
        </w:numPr>
        <w:spacing w:line="360" w:lineRule="auto"/>
        <w:ind w:left="720"/>
        <w:jc w:val="both"/>
        <w:rPr>
          <w:rFonts w:ascii="Arial" w:hAnsi="Arial" w:cs="Arial"/>
        </w:rPr>
      </w:pPr>
      <w:r w:rsidRPr="004E158C">
        <w:rPr>
          <w:rFonts w:ascii="Arial" w:hAnsi="Arial" w:cs="Arial"/>
        </w:rPr>
        <w:t>Evaluation</w:t>
      </w:r>
    </w:p>
    <w:p w14:paraId="25718E5F" w14:textId="77777777" w:rsidR="00F47CA2" w:rsidRPr="004E158C" w:rsidRDefault="00F47CA2" w:rsidP="00225158">
      <w:pPr>
        <w:pStyle w:val="ListParagraph"/>
        <w:numPr>
          <w:ilvl w:val="0"/>
          <w:numId w:val="14"/>
        </w:numPr>
        <w:spacing w:line="360" w:lineRule="auto"/>
        <w:ind w:left="720"/>
        <w:jc w:val="both"/>
        <w:rPr>
          <w:rFonts w:ascii="Arial" w:hAnsi="Arial" w:cs="Arial"/>
        </w:rPr>
      </w:pPr>
      <w:r w:rsidRPr="004E158C">
        <w:rPr>
          <w:rFonts w:ascii="Arial" w:hAnsi="Arial" w:cs="Arial"/>
        </w:rPr>
        <w:t>Deployment Testing</w:t>
      </w:r>
    </w:p>
    <w:p w14:paraId="3B7662A0" w14:textId="23ECA9A7" w:rsidR="008571C6" w:rsidRPr="008571C6" w:rsidRDefault="00F47CA2" w:rsidP="00225158">
      <w:pPr>
        <w:spacing w:line="360" w:lineRule="auto"/>
        <w:jc w:val="both"/>
        <w:rPr>
          <w:rFonts w:ascii="Arial" w:hAnsi="Arial" w:cs="Arial"/>
        </w:rPr>
      </w:pPr>
      <w:r w:rsidRPr="004E158C">
        <w:rPr>
          <w:rFonts w:ascii="Arial" w:hAnsi="Arial" w:cs="Arial"/>
        </w:rPr>
        <w:lastRenderedPageBreak/>
        <w:t xml:space="preserve">Before collecting facial data, </w:t>
      </w:r>
      <w:r w:rsidR="002B6178" w:rsidRPr="004E158C">
        <w:rPr>
          <w:rFonts w:ascii="Arial" w:hAnsi="Arial" w:cs="Arial"/>
        </w:rPr>
        <w:t>assess</w:t>
      </w:r>
      <w:r w:rsidRPr="004E158C">
        <w:rPr>
          <w:rFonts w:ascii="Arial" w:hAnsi="Arial" w:cs="Arial"/>
        </w:rPr>
        <w:t xml:space="preserve"> EDA workflows, visualization, model lifecycle, deployment prototypes (APIs, dashboards, monitoring), CI/CD for ML, and dataset versioning (DVC, MLflow).</w:t>
      </w:r>
      <w:r w:rsidR="00FF7742" w:rsidRPr="004E158C">
        <w:rPr>
          <w:rFonts w:ascii="Arial" w:hAnsi="Arial" w:cs="Arial"/>
        </w:rPr>
        <w:t xml:space="preserve"> This approach validates the full analytics workflow efficiently.</w:t>
      </w:r>
    </w:p>
    <w:p w14:paraId="5F90CF0F" w14:textId="6D6A4B95" w:rsidR="00804A02" w:rsidRPr="004E158C" w:rsidRDefault="00240CB7" w:rsidP="00225158">
      <w:pPr>
        <w:pStyle w:val="Heading2"/>
        <w:spacing w:line="360" w:lineRule="auto"/>
        <w:jc w:val="both"/>
        <w:rPr>
          <w:rFonts w:ascii="Arial" w:hAnsi="Arial" w:cs="Arial"/>
          <w:color w:val="auto"/>
        </w:rPr>
      </w:pPr>
      <w:bookmarkStart w:id="15" w:name="_Toc214651604"/>
      <w:r w:rsidRPr="004E158C">
        <w:rPr>
          <w:rFonts w:ascii="Arial" w:hAnsi="Arial" w:cs="Arial"/>
          <w:color w:val="auto"/>
        </w:rPr>
        <w:t>3.</w:t>
      </w:r>
      <w:r w:rsidR="00804A02" w:rsidRPr="004E158C">
        <w:rPr>
          <w:rFonts w:ascii="Arial" w:hAnsi="Arial" w:cs="Arial"/>
          <w:color w:val="auto"/>
        </w:rPr>
        <w:t>4 Planning &amp; Model Architecture Takeaways</w:t>
      </w:r>
      <w:bookmarkEnd w:id="15"/>
    </w:p>
    <w:p w14:paraId="3ADCAC42" w14:textId="77777777" w:rsidR="00804A02" w:rsidRPr="004E158C" w:rsidRDefault="00804A02" w:rsidP="00225158">
      <w:pPr>
        <w:spacing w:line="360" w:lineRule="auto"/>
        <w:jc w:val="both"/>
        <w:rPr>
          <w:rFonts w:ascii="Arial" w:hAnsi="Arial" w:cs="Arial"/>
        </w:rPr>
      </w:pPr>
      <w:r w:rsidRPr="004E158C">
        <w:rPr>
          <w:rFonts w:ascii="Arial" w:hAnsi="Arial" w:cs="Arial"/>
        </w:rPr>
        <w:t>Training a CNN on traffic signs helps you assess:</w:t>
      </w:r>
    </w:p>
    <w:p w14:paraId="7EBACDCB" w14:textId="77777777" w:rsidR="00804A02" w:rsidRPr="004E158C" w:rsidRDefault="00804A02" w:rsidP="00225158">
      <w:pPr>
        <w:pStyle w:val="ListParagraph"/>
        <w:numPr>
          <w:ilvl w:val="0"/>
          <w:numId w:val="15"/>
        </w:numPr>
        <w:spacing w:line="360" w:lineRule="auto"/>
        <w:ind w:left="720"/>
        <w:jc w:val="both"/>
        <w:rPr>
          <w:rFonts w:ascii="Arial" w:hAnsi="Arial" w:cs="Arial"/>
        </w:rPr>
      </w:pPr>
      <w:r w:rsidRPr="004E158C">
        <w:rPr>
          <w:rFonts w:ascii="Arial" w:hAnsi="Arial" w:cs="Arial"/>
        </w:rPr>
        <w:t>dataset size</w:t>
      </w:r>
    </w:p>
    <w:p w14:paraId="015ED955" w14:textId="77777777" w:rsidR="00804A02" w:rsidRPr="004E158C" w:rsidRDefault="00804A02" w:rsidP="00225158">
      <w:pPr>
        <w:pStyle w:val="ListParagraph"/>
        <w:numPr>
          <w:ilvl w:val="0"/>
          <w:numId w:val="15"/>
        </w:numPr>
        <w:spacing w:line="360" w:lineRule="auto"/>
        <w:ind w:left="720"/>
        <w:jc w:val="both"/>
        <w:rPr>
          <w:rFonts w:ascii="Arial" w:hAnsi="Arial" w:cs="Arial"/>
        </w:rPr>
      </w:pPr>
      <w:r w:rsidRPr="004E158C">
        <w:rPr>
          <w:rFonts w:ascii="Arial" w:hAnsi="Arial" w:cs="Arial"/>
        </w:rPr>
        <w:t>image resolution</w:t>
      </w:r>
    </w:p>
    <w:p w14:paraId="7515556B" w14:textId="77777777" w:rsidR="00804A02" w:rsidRPr="004E158C" w:rsidRDefault="00804A02" w:rsidP="00225158">
      <w:pPr>
        <w:pStyle w:val="ListParagraph"/>
        <w:numPr>
          <w:ilvl w:val="0"/>
          <w:numId w:val="15"/>
        </w:numPr>
        <w:spacing w:line="360" w:lineRule="auto"/>
        <w:ind w:left="720"/>
        <w:jc w:val="both"/>
        <w:rPr>
          <w:rFonts w:ascii="Arial" w:hAnsi="Arial" w:cs="Arial"/>
        </w:rPr>
      </w:pPr>
      <w:r w:rsidRPr="004E158C">
        <w:rPr>
          <w:rFonts w:ascii="Arial" w:hAnsi="Arial" w:cs="Arial"/>
        </w:rPr>
        <w:t>class imbalance</w:t>
      </w:r>
    </w:p>
    <w:p w14:paraId="350DCA01" w14:textId="77777777" w:rsidR="00804A02" w:rsidRPr="004E158C" w:rsidRDefault="00804A02" w:rsidP="00225158">
      <w:pPr>
        <w:pStyle w:val="ListParagraph"/>
        <w:numPr>
          <w:ilvl w:val="0"/>
          <w:numId w:val="15"/>
        </w:numPr>
        <w:spacing w:line="360" w:lineRule="auto"/>
        <w:ind w:left="720"/>
        <w:jc w:val="both"/>
        <w:rPr>
          <w:rFonts w:ascii="Arial" w:hAnsi="Arial" w:cs="Arial"/>
        </w:rPr>
      </w:pPr>
      <w:r w:rsidRPr="004E158C">
        <w:rPr>
          <w:rFonts w:ascii="Arial" w:hAnsi="Arial" w:cs="Arial"/>
        </w:rPr>
        <w:t>augmentation methods</w:t>
      </w:r>
    </w:p>
    <w:p w14:paraId="2A03F21C" w14:textId="77777777" w:rsidR="00804A02" w:rsidRPr="004E158C" w:rsidRDefault="00804A02" w:rsidP="00225158">
      <w:pPr>
        <w:pStyle w:val="ListParagraph"/>
        <w:numPr>
          <w:ilvl w:val="0"/>
          <w:numId w:val="15"/>
        </w:numPr>
        <w:spacing w:line="360" w:lineRule="auto"/>
        <w:ind w:left="720"/>
        <w:jc w:val="both"/>
        <w:rPr>
          <w:rFonts w:ascii="Arial" w:hAnsi="Arial" w:cs="Arial"/>
        </w:rPr>
      </w:pPr>
      <w:r w:rsidRPr="004E158C">
        <w:rPr>
          <w:rFonts w:ascii="Arial" w:hAnsi="Arial" w:cs="Arial"/>
        </w:rPr>
        <w:t>data splits (training/validation/test)</w:t>
      </w:r>
    </w:p>
    <w:p w14:paraId="67924F47" w14:textId="77777777" w:rsidR="00804A02" w:rsidRPr="004E158C" w:rsidRDefault="00804A02" w:rsidP="00225158">
      <w:pPr>
        <w:pStyle w:val="ListParagraph"/>
        <w:numPr>
          <w:ilvl w:val="0"/>
          <w:numId w:val="15"/>
        </w:numPr>
        <w:spacing w:line="360" w:lineRule="auto"/>
        <w:ind w:left="720"/>
        <w:jc w:val="both"/>
        <w:rPr>
          <w:rFonts w:ascii="Arial" w:hAnsi="Arial" w:cs="Arial"/>
        </w:rPr>
      </w:pPr>
      <w:r w:rsidRPr="004E158C">
        <w:rPr>
          <w:rFonts w:ascii="Arial" w:hAnsi="Arial" w:cs="Arial"/>
        </w:rPr>
        <w:t>compute/GPU needs</w:t>
      </w:r>
    </w:p>
    <w:p w14:paraId="7873F7DA" w14:textId="77777777" w:rsidR="00804A02" w:rsidRPr="004E158C" w:rsidRDefault="00804A02" w:rsidP="00225158">
      <w:pPr>
        <w:pStyle w:val="ListParagraph"/>
        <w:numPr>
          <w:ilvl w:val="0"/>
          <w:numId w:val="15"/>
        </w:numPr>
        <w:spacing w:line="360" w:lineRule="auto"/>
        <w:ind w:left="720"/>
        <w:jc w:val="both"/>
        <w:rPr>
          <w:rFonts w:ascii="Arial" w:hAnsi="Arial" w:cs="Arial"/>
        </w:rPr>
      </w:pPr>
      <w:r w:rsidRPr="004E158C">
        <w:rPr>
          <w:rFonts w:ascii="Arial" w:hAnsi="Arial" w:cs="Arial"/>
        </w:rPr>
        <w:t>inference speed</w:t>
      </w:r>
    </w:p>
    <w:p w14:paraId="316FF938" w14:textId="0F80354E" w:rsidR="008571C6" w:rsidRPr="008571C6" w:rsidRDefault="00804A02" w:rsidP="00225158">
      <w:pPr>
        <w:spacing w:line="360" w:lineRule="auto"/>
        <w:jc w:val="both"/>
        <w:rPr>
          <w:rFonts w:ascii="Arial" w:hAnsi="Arial" w:cs="Arial"/>
        </w:rPr>
      </w:pPr>
      <w:r w:rsidRPr="004E158C">
        <w:rPr>
          <w:rFonts w:ascii="Arial" w:hAnsi="Arial" w:cs="Arial"/>
        </w:rPr>
        <w:t>These insights apply to facial recognition, letting you predict necessary architecture depth, resources, and preprocessing steps.</w:t>
      </w:r>
    </w:p>
    <w:p w14:paraId="6ADC42C7" w14:textId="2C3E3EF3" w:rsidR="00C438F7" w:rsidRPr="004E158C" w:rsidRDefault="00240CB7" w:rsidP="00225158">
      <w:pPr>
        <w:pStyle w:val="Heading2"/>
        <w:spacing w:line="360" w:lineRule="auto"/>
        <w:jc w:val="both"/>
        <w:rPr>
          <w:rFonts w:ascii="Arial" w:hAnsi="Arial" w:cs="Arial"/>
          <w:color w:val="auto"/>
        </w:rPr>
      </w:pPr>
      <w:bookmarkStart w:id="16" w:name="_Toc214651605"/>
      <w:r w:rsidRPr="004E158C">
        <w:rPr>
          <w:rFonts w:ascii="Arial" w:hAnsi="Arial" w:cs="Arial"/>
          <w:color w:val="auto"/>
        </w:rPr>
        <w:t>3.</w:t>
      </w:r>
      <w:r w:rsidR="00C438F7" w:rsidRPr="004E158C">
        <w:rPr>
          <w:rFonts w:ascii="Arial" w:hAnsi="Arial" w:cs="Arial"/>
          <w:color w:val="auto"/>
        </w:rPr>
        <w:t>5 Team Capability Demonstration to Stakeholders</w:t>
      </w:r>
      <w:bookmarkEnd w:id="16"/>
    </w:p>
    <w:p w14:paraId="170F7A5F" w14:textId="77777777" w:rsidR="009D1093" w:rsidRPr="004E158C" w:rsidRDefault="00C438F7" w:rsidP="00225158">
      <w:pPr>
        <w:spacing w:line="360" w:lineRule="auto"/>
        <w:jc w:val="both"/>
        <w:rPr>
          <w:rFonts w:ascii="Arial" w:hAnsi="Arial" w:cs="Arial"/>
        </w:rPr>
      </w:pPr>
      <w:r w:rsidRPr="004E158C">
        <w:rPr>
          <w:rFonts w:ascii="Arial" w:hAnsi="Arial" w:cs="Arial"/>
        </w:rPr>
        <w:t>The traffic-sign project highlights technical skills</w:t>
      </w:r>
      <w:r w:rsidR="009D1093" w:rsidRPr="004E158C">
        <w:rPr>
          <w:rFonts w:ascii="Arial" w:hAnsi="Arial" w:cs="Arial"/>
        </w:rPr>
        <w:t>:</w:t>
      </w:r>
    </w:p>
    <w:p w14:paraId="7A6D4E2B" w14:textId="7D8B0B98" w:rsidR="009D1093" w:rsidRPr="004E158C" w:rsidRDefault="009D1093" w:rsidP="009D1093">
      <w:pPr>
        <w:pStyle w:val="ListParagraph"/>
        <w:numPr>
          <w:ilvl w:val="0"/>
          <w:numId w:val="17"/>
        </w:numPr>
        <w:spacing w:line="360" w:lineRule="auto"/>
        <w:jc w:val="both"/>
        <w:rPr>
          <w:rFonts w:ascii="Arial" w:hAnsi="Arial" w:cs="Arial"/>
        </w:rPr>
      </w:pPr>
      <w:r w:rsidRPr="004E158C">
        <w:rPr>
          <w:rFonts w:ascii="Arial" w:hAnsi="Arial" w:cs="Arial"/>
        </w:rPr>
        <w:t>B</w:t>
      </w:r>
      <w:r w:rsidR="00C438F7" w:rsidRPr="004E158C">
        <w:rPr>
          <w:rFonts w:ascii="Arial" w:hAnsi="Arial" w:cs="Arial"/>
        </w:rPr>
        <w:t>uilding CNN models</w:t>
      </w:r>
    </w:p>
    <w:p w14:paraId="7E1D4FFB" w14:textId="77777777" w:rsidR="009D1093" w:rsidRPr="004E158C" w:rsidRDefault="009D1093" w:rsidP="009D1093">
      <w:pPr>
        <w:pStyle w:val="ListParagraph"/>
        <w:numPr>
          <w:ilvl w:val="0"/>
          <w:numId w:val="17"/>
        </w:numPr>
        <w:spacing w:line="360" w:lineRule="auto"/>
        <w:jc w:val="both"/>
        <w:rPr>
          <w:rFonts w:ascii="Arial" w:hAnsi="Arial" w:cs="Arial"/>
        </w:rPr>
      </w:pPr>
      <w:r w:rsidRPr="004E158C">
        <w:rPr>
          <w:rFonts w:ascii="Arial" w:hAnsi="Arial" w:cs="Arial"/>
        </w:rPr>
        <w:t>T</w:t>
      </w:r>
      <w:r w:rsidR="00C438F7" w:rsidRPr="004E158C">
        <w:rPr>
          <w:rFonts w:ascii="Arial" w:hAnsi="Arial" w:cs="Arial"/>
        </w:rPr>
        <w:t xml:space="preserve">raining image classifiers </w:t>
      </w:r>
    </w:p>
    <w:p w14:paraId="126C8565" w14:textId="21E50B3E" w:rsidR="005210B8" w:rsidRPr="004E158C" w:rsidRDefault="00C438F7" w:rsidP="005210B8">
      <w:pPr>
        <w:pStyle w:val="ListParagraph"/>
        <w:numPr>
          <w:ilvl w:val="0"/>
          <w:numId w:val="17"/>
        </w:numPr>
        <w:spacing w:line="360" w:lineRule="auto"/>
        <w:jc w:val="both"/>
        <w:rPr>
          <w:rFonts w:ascii="Arial" w:hAnsi="Arial" w:cs="Arial"/>
        </w:rPr>
      </w:pPr>
      <w:r w:rsidRPr="004E158C">
        <w:rPr>
          <w:rFonts w:ascii="Arial" w:hAnsi="Arial" w:cs="Arial"/>
        </w:rPr>
        <w:t xml:space="preserve">handling image data, and </w:t>
      </w:r>
    </w:p>
    <w:p w14:paraId="20BE3A28" w14:textId="77777777" w:rsidR="005210B8" w:rsidRPr="004E158C" w:rsidRDefault="00C438F7" w:rsidP="009D1093">
      <w:pPr>
        <w:pStyle w:val="ListParagraph"/>
        <w:numPr>
          <w:ilvl w:val="0"/>
          <w:numId w:val="17"/>
        </w:numPr>
        <w:spacing w:line="360" w:lineRule="auto"/>
        <w:jc w:val="both"/>
        <w:rPr>
          <w:rFonts w:ascii="Arial" w:hAnsi="Arial" w:cs="Arial"/>
        </w:rPr>
      </w:pPr>
      <w:r w:rsidRPr="004E158C">
        <w:rPr>
          <w:rFonts w:ascii="Arial" w:hAnsi="Arial" w:cs="Arial"/>
        </w:rPr>
        <w:t>deploying prototypes.</w:t>
      </w:r>
    </w:p>
    <w:p w14:paraId="6A1FB45C" w14:textId="1E56F96B" w:rsidR="00D22B5E" w:rsidRPr="004E158C" w:rsidRDefault="00C438F7" w:rsidP="005210B8">
      <w:pPr>
        <w:spacing w:line="360" w:lineRule="auto"/>
        <w:jc w:val="both"/>
        <w:rPr>
          <w:rFonts w:ascii="Arial" w:hAnsi="Arial" w:cs="Arial"/>
        </w:rPr>
      </w:pPr>
      <w:r w:rsidRPr="004E158C">
        <w:rPr>
          <w:rFonts w:ascii="Arial" w:hAnsi="Arial" w:cs="Arial"/>
        </w:rPr>
        <w:t xml:space="preserve">This demonstration </w:t>
      </w:r>
      <w:r w:rsidR="00846C3A" w:rsidRPr="004E158C">
        <w:rPr>
          <w:rFonts w:ascii="Arial" w:hAnsi="Arial" w:cs="Arial"/>
        </w:rPr>
        <w:t>promotes</w:t>
      </w:r>
      <w:r w:rsidRPr="004E158C">
        <w:rPr>
          <w:rFonts w:ascii="Arial" w:hAnsi="Arial" w:cs="Arial"/>
        </w:rPr>
        <w:t xml:space="preserve"> trust before investing in facial recognition infrastructure</w:t>
      </w:r>
      <w:r w:rsidR="00846C3A" w:rsidRPr="004E158C">
        <w:rPr>
          <w:rFonts w:ascii="Arial" w:hAnsi="Arial" w:cs="Arial"/>
        </w:rPr>
        <w:t xml:space="preserve">. </w:t>
      </w:r>
      <w:r w:rsidR="00A202CF" w:rsidRPr="004E158C">
        <w:rPr>
          <w:rFonts w:ascii="Arial" w:hAnsi="Arial" w:cs="Arial"/>
        </w:rPr>
        <w:t>I</w:t>
      </w:r>
      <w:r w:rsidR="00B56400" w:rsidRPr="004E158C">
        <w:rPr>
          <w:rFonts w:ascii="Arial" w:hAnsi="Arial" w:cs="Arial"/>
        </w:rPr>
        <w:t>t is</w:t>
      </w:r>
      <w:r w:rsidRPr="004E158C">
        <w:rPr>
          <w:rFonts w:ascii="Arial" w:hAnsi="Arial" w:cs="Arial"/>
        </w:rPr>
        <w:t xml:space="preserve"> a showcase of capability</w:t>
      </w:r>
      <w:r w:rsidR="00471786" w:rsidRPr="004E158C">
        <w:rPr>
          <w:rFonts w:ascii="Arial" w:hAnsi="Arial" w:cs="Arial"/>
        </w:rPr>
        <w:t xml:space="preserve"> to </w:t>
      </w:r>
      <w:proofErr w:type="spellStart"/>
      <w:r w:rsidR="00471786" w:rsidRPr="004E158C">
        <w:rPr>
          <w:rFonts w:ascii="Arial" w:hAnsi="Arial" w:cs="Arial"/>
        </w:rPr>
        <w:t>idedentify</w:t>
      </w:r>
      <w:proofErr w:type="spellEnd"/>
      <w:r w:rsidR="00471786" w:rsidRPr="004E158C">
        <w:rPr>
          <w:rFonts w:ascii="Arial" w:hAnsi="Arial" w:cs="Arial"/>
        </w:rPr>
        <w:t xml:space="preserve"> and classify images</w:t>
      </w:r>
      <w:r w:rsidRPr="004E158C">
        <w:rPr>
          <w:rFonts w:ascii="Arial" w:hAnsi="Arial" w:cs="Arial"/>
        </w:rPr>
        <w:t>.</w:t>
      </w:r>
    </w:p>
    <w:p w14:paraId="7E7D7426" w14:textId="672F5535" w:rsidR="00445134" w:rsidRPr="004E158C" w:rsidRDefault="00155FAA" w:rsidP="00225158">
      <w:pPr>
        <w:pStyle w:val="Heading1"/>
        <w:spacing w:line="360" w:lineRule="auto"/>
        <w:jc w:val="both"/>
        <w:rPr>
          <w:rFonts w:ascii="Arial" w:hAnsi="Arial" w:cs="Arial"/>
          <w:color w:val="auto"/>
        </w:rPr>
      </w:pPr>
      <w:bookmarkStart w:id="17" w:name="_Toc214651606"/>
      <w:r w:rsidRPr="004E158C">
        <w:rPr>
          <w:rFonts w:ascii="Arial" w:hAnsi="Arial" w:cs="Arial"/>
          <w:color w:val="auto"/>
        </w:rPr>
        <w:t>4</w:t>
      </w:r>
      <w:r w:rsidR="00445134" w:rsidRPr="004E158C">
        <w:rPr>
          <w:rFonts w:ascii="Arial" w:hAnsi="Arial" w:cs="Arial"/>
          <w:color w:val="auto"/>
        </w:rPr>
        <w:t>. Data Preparation</w:t>
      </w:r>
      <w:bookmarkEnd w:id="17"/>
    </w:p>
    <w:p w14:paraId="0819A252" w14:textId="72C0DD5A" w:rsidR="00C324C7" w:rsidRPr="004E158C" w:rsidRDefault="00371B8C" w:rsidP="00371B8C">
      <w:pPr>
        <w:pStyle w:val="Heading2"/>
        <w:rPr>
          <w:rFonts w:ascii="Arial" w:hAnsi="Arial" w:cs="Arial"/>
          <w:color w:val="auto"/>
        </w:rPr>
      </w:pPr>
      <w:bookmarkStart w:id="18" w:name="_Toc214651607"/>
      <w:r w:rsidRPr="004E158C">
        <w:rPr>
          <w:rFonts w:ascii="Arial" w:hAnsi="Arial" w:cs="Arial"/>
          <w:color w:val="auto"/>
        </w:rPr>
        <w:t xml:space="preserve">4.1 </w:t>
      </w:r>
      <w:r w:rsidR="0008631B" w:rsidRPr="004E158C">
        <w:rPr>
          <w:rFonts w:ascii="Arial" w:hAnsi="Arial" w:cs="Arial"/>
          <w:color w:val="auto"/>
        </w:rPr>
        <w:t>Preprocessing</w:t>
      </w:r>
      <w:bookmarkEnd w:id="18"/>
    </w:p>
    <w:p w14:paraId="0B95E7C1" w14:textId="77777777" w:rsidR="00E12FA2" w:rsidRPr="004E158C" w:rsidRDefault="00445134" w:rsidP="00225158">
      <w:pPr>
        <w:spacing w:line="360" w:lineRule="auto"/>
        <w:jc w:val="both"/>
        <w:rPr>
          <w:rFonts w:ascii="Arial" w:hAnsi="Arial" w:cs="Arial"/>
        </w:rPr>
      </w:pPr>
      <w:r w:rsidRPr="00445134">
        <w:rPr>
          <w:rFonts w:ascii="Arial" w:hAnsi="Arial" w:cs="Arial"/>
        </w:rPr>
        <w:t xml:space="preserve">We prepared the data by splitting the original training set into </w:t>
      </w:r>
      <w:r w:rsidRPr="00445134">
        <w:rPr>
          <w:rFonts w:ascii="Arial" w:hAnsi="Arial" w:cs="Arial"/>
          <w:i/>
          <w:iCs/>
        </w:rPr>
        <w:t>training</w:t>
      </w:r>
      <w:r w:rsidRPr="00445134">
        <w:rPr>
          <w:rFonts w:ascii="Arial" w:hAnsi="Arial" w:cs="Arial"/>
        </w:rPr>
        <w:t xml:space="preserve"> and </w:t>
      </w:r>
      <w:r w:rsidRPr="00445134">
        <w:rPr>
          <w:rFonts w:ascii="Arial" w:hAnsi="Arial" w:cs="Arial"/>
          <w:i/>
          <w:iCs/>
        </w:rPr>
        <w:t>validation</w:t>
      </w:r>
      <w:r w:rsidRPr="00445134">
        <w:rPr>
          <w:rFonts w:ascii="Arial" w:hAnsi="Arial" w:cs="Arial"/>
        </w:rPr>
        <w:t xml:space="preserve"> subsets (stratified by label to preserve class proportions). Images were normalized and augmented to improve model generalization. Specifically, pixel values were scaled </w:t>
      </w:r>
      <w:r w:rsidRPr="00445134">
        <w:rPr>
          <w:rFonts w:ascii="Arial" w:hAnsi="Arial" w:cs="Arial"/>
        </w:rPr>
        <w:lastRenderedPageBreak/>
        <w:t>to [0,1] and training images were randomly rotated, shifted, and flipped using Keras’s ImageDataGenerator.</w:t>
      </w:r>
    </w:p>
    <w:p w14:paraId="2DDDCDEB" w14:textId="1290283D" w:rsidR="00445134" w:rsidRPr="00445134" w:rsidRDefault="00445134" w:rsidP="00225158">
      <w:pPr>
        <w:spacing w:line="360" w:lineRule="auto"/>
        <w:jc w:val="both"/>
        <w:rPr>
          <w:rFonts w:ascii="Arial" w:hAnsi="Arial" w:cs="Arial"/>
        </w:rPr>
      </w:pPr>
      <w:r w:rsidRPr="00445134">
        <w:rPr>
          <w:rFonts w:ascii="Arial" w:hAnsi="Arial" w:cs="Arial"/>
        </w:rPr>
        <w:t>For example, rotations up to 20</w:t>
      </w:r>
      <w:r w:rsidR="00371B8C" w:rsidRPr="004E158C">
        <w:rPr>
          <w:rFonts w:ascii="Arial" w:hAnsi="Arial" w:cs="Arial"/>
        </w:rPr>
        <w:t xml:space="preserve"> degrees</w:t>
      </w:r>
      <w:r w:rsidRPr="00445134">
        <w:rPr>
          <w:rFonts w:ascii="Arial" w:hAnsi="Arial" w:cs="Arial"/>
        </w:rPr>
        <w:t xml:space="preserve"> and horizontal flips were applied; this effectively multiplies the dataset and helps balance underrepresented classes. Validation and test sets were only rescaled (no augmentation). All images were resized to 224×224 to match the input requirements of our chosen CNN architectures. This data-preparation pipeline ensured the models received standardized inputs and augmented variation, which is critical given the limited data size and imbalance.</w:t>
      </w:r>
      <w:sdt>
        <w:sdtPr>
          <w:rPr>
            <w:rFonts w:ascii="Arial" w:hAnsi="Arial" w:cs="Arial"/>
          </w:rPr>
          <w:id w:val="-269320511"/>
          <w:citation/>
        </w:sdtPr>
        <w:sdtContent>
          <w:r w:rsidR="00AE5424" w:rsidRPr="004E158C">
            <w:rPr>
              <w:rFonts w:ascii="Arial" w:hAnsi="Arial" w:cs="Arial"/>
            </w:rPr>
            <w:fldChar w:fldCharType="begin"/>
          </w:r>
          <w:r w:rsidR="00310527" w:rsidRPr="004E158C">
            <w:rPr>
              <w:rFonts w:ascii="Arial" w:hAnsi="Arial" w:cs="Arial"/>
              <w:lang w:val="en-US"/>
            </w:rPr>
            <w:instrText xml:space="preserve">CITATION Nat25 \l 1033 </w:instrText>
          </w:r>
          <w:r w:rsidR="00AE5424" w:rsidRPr="004E158C">
            <w:rPr>
              <w:rFonts w:ascii="Arial" w:hAnsi="Arial" w:cs="Arial"/>
            </w:rPr>
            <w:fldChar w:fldCharType="separate"/>
          </w:r>
          <w:r w:rsidR="00310527" w:rsidRPr="004E158C">
            <w:rPr>
              <w:rFonts w:ascii="Arial" w:hAnsi="Arial" w:cs="Arial"/>
              <w:noProof/>
              <w:lang w:val="en-US"/>
            </w:rPr>
            <w:t xml:space="preserve"> (Hassan, et al., 2025)</w:t>
          </w:r>
          <w:r w:rsidR="00AE5424" w:rsidRPr="004E158C">
            <w:rPr>
              <w:rFonts w:ascii="Arial" w:hAnsi="Arial" w:cs="Arial"/>
            </w:rPr>
            <w:fldChar w:fldCharType="end"/>
          </w:r>
        </w:sdtContent>
      </w:sdt>
    </w:p>
    <w:p w14:paraId="31316A71" w14:textId="42DB0E25" w:rsidR="00445134" w:rsidRPr="004E158C" w:rsidRDefault="00445134" w:rsidP="00225158">
      <w:pPr>
        <w:pStyle w:val="Heading2"/>
        <w:spacing w:line="360" w:lineRule="auto"/>
        <w:jc w:val="both"/>
        <w:rPr>
          <w:rFonts w:ascii="Arial" w:hAnsi="Arial" w:cs="Arial"/>
          <w:color w:val="auto"/>
        </w:rPr>
      </w:pPr>
      <w:bookmarkStart w:id="19" w:name="_Toc214651608"/>
      <w:r w:rsidRPr="004E158C">
        <w:rPr>
          <w:rFonts w:ascii="Arial" w:hAnsi="Arial" w:cs="Arial"/>
          <w:color w:val="auto"/>
        </w:rPr>
        <w:t>4.</w:t>
      </w:r>
      <w:r w:rsidR="00371B8C" w:rsidRPr="004E158C">
        <w:rPr>
          <w:rFonts w:ascii="Arial" w:hAnsi="Arial" w:cs="Arial"/>
          <w:color w:val="auto"/>
        </w:rPr>
        <w:t>2</w:t>
      </w:r>
      <w:r w:rsidRPr="004E158C">
        <w:rPr>
          <w:rFonts w:ascii="Arial" w:hAnsi="Arial" w:cs="Arial"/>
          <w:color w:val="auto"/>
        </w:rPr>
        <w:t xml:space="preserve"> </w:t>
      </w:r>
      <w:r w:rsidR="00E522B1" w:rsidRPr="004E158C">
        <w:rPr>
          <w:rFonts w:ascii="Arial" w:hAnsi="Arial" w:cs="Arial"/>
          <w:color w:val="auto"/>
        </w:rPr>
        <w:t>Modelling</w:t>
      </w:r>
      <w:bookmarkEnd w:id="19"/>
    </w:p>
    <w:p w14:paraId="4FCD421F" w14:textId="77777777" w:rsidR="00445134" w:rsidRPr="00445134" w:rsidRDefault="00445134" w:rsidP="00225158">
      <w:pPr>
        <w:spacing w:line="360" w:lineRule="auto"/>
        <w:jc w:val="both"/>
        <w:rPr>
          <w:rFonts w:ascii="Arial" w:hAnsi="Arial" w:cs="Arial"/>
        </w:rPr>
      </w:pPr>
      <w:r w:rsidRPr="00445134">
        <w:rPr>
          <w:rFonts w:ascii="Arial" w:hAnsi="Arial" w:cs="Arial"/>
        </w:rPr>
        <w:t>Two CNN models were implemented:</w:t>
      </w:r>
    </w:p>
    <w:p w14:paraId="6676C5BE" w14:textId="5A3A58A9" w:rsidR="00E077C7" w:rsidRPr="004E158C" w:rsidRDefault="00445134" w:rsidP="002A55D2">
      <w:pPr>
        <w:spacing w:line="360" w:lineRule="auto"/>
        <w:jc w:val="both"/>
        <w:rPr>
          <w:rFonts w:ascii="Arial" w:hAnsi="Arial" w:cs="Arial"/>
        </w:rPr>
      </w:pPr>
      <w:r w:rsidRPr="00445134">
        <w:rPr>
          <w:rFonts w:ascii="Arial" w:hAnsi="Arial" w:cs="Arial"/>
        </w:rPr>
        <w:t xml:space="preserve">Model 1 (Simple CNN): A custom convolutional network built sequentially. It stacks Conv2D and MaxPooling layers (extracting hierarchical image features) followed by a Flatten and Dense </w:t>
      </w:r>
      <w:r w:rsidR="004C75A8" w:rsidRPr="004E158C">
        <w:rPr>
          <w:rFonts w:ascii="Arial" w:hAnsi="Arial" w:cs="Arial"/>
        </w:rPr>
        <w:t>Softmax</w:t>
      </w:r>
      <w:r w:rsidRPr="00445134">
        <w:rPr>
          <w:rFonts w:ascii="Arial" w:hAnsi="Arial" w:cs="Arial"/>
        </w:rPr>
        <w:t xml:space="preserve"> layer. Convolutional layers use small 3×3 filters to detect edges and simple patterns; pooling layers reduce spatial size and add translational invariance. This design is standard for image recognition: early conv layers capture low-level features (edges, </w:t>
      </w:r>
      <w:r w:rsidR="004C75A8" w:rsidRPr="004E158C">
        <w:rPr>
          <w:rFonts w:ascii="Arial" w:hAnsi="Arial" w:cs="Arial"/>
        </w:rPr>
        <w:t>colours</w:t>
      </w:r>
      <w:r w:rsidRPr="00445134">
        <w:rPr>
          <w:rFonts w:ascii="Arial" w:hAnsi="Arial" w:cs="Arial"/>
        </w:rPr>
        <w:t xml:space="preserve">), while deeper layers capture shapes and textures. We chose this lightweight architecture to learn from scratch. The model summary (omitted here) shows several </w:t>
      </w:r>
      <w:r w:rsidR="004C75A8" w:rsidRPr="004E158C">
        <w:rPr>
          <w:rFonts w:ascii="Arial" w:hAnsi="Arial" w:cs="Arial"/>
        </w:rPr>
        <w:t>convolution pool</w:t>
      </w:r>
      <w:r w:rsidRPr="00445134">
        <w:rPr>
          <w:rFonts w:ascii="Arial" w:hAnsi="Arial" w:cs="Arial"/>
        </w:rPr>
        <w:t xml:space="preserve"> blocks and a final dense output of </w:t>
      </w:r>
      <w:r w:rsidR="00B56400" w:rsidRPr="004E158C">
        <w:rPr>
          <w:rFonts w:ascii="Arial" w:hAnsi="Arial" w:cs="Arial"/>
        </w:rPr>
        <w:t>forty-three</w:t>
      </w:r>
      <w:r w:rsidRPr="00445134">
        <w:rPr>
          <w:rFonts w:ascii="Arial" w:hAnsi="Arial" w:cs="Arial"/>
        </w:rPr>
        <w:t xml:space="preserve"> units.</w:t>
      </w:r>
      <w:sdt>
        <w:sdtPr>
          <w:rPr>
            <w:rFonts w:ascii="Arial" w:hAnsi="Arial" w:cs="Arial"/>
          </w:rPr>
          <w:id w:val="156123578"/>
          <w:citation/>
        </w:sdtPr>
        <w:sdtContent>
          <w:r w:rsidR="00F84A2F" w:rsidRPr="004E158C">
            <w:rPr>
              <w:rFonts w:ascii="Arial" w:hAnsi="Arial" w:cs="Arial"/>
            </w:rPr>
            <w:fldChar w:fldCharType="begin"/>
          </w:r>
          <w:r w:rsidR="00F84A2F" w:rsidRPr="004E158C">
            <w:rPr>
              <w:rFonts w:ascii="Arial" w:hAnsi="Arial" w:cs="Arial"/>
              <w:lang w:val="en-US"/>
            </w:rPr>
            <w:instrText xml:space="preserve"> CITATION IBM25 \l 1033 </w:instrText>
          </w:r>
          <w:r w:rsidR="00F84A2F" w:rsidRPr="004E158C">
            <w:rPr>
              <w:rFonts w:ascii="Arial" w:hAnsi="Arial" w:cs="Arial"/>
            </w:rPr>
            <w:fldChar w:fldCharType="separate"/>
          </w:r>
          <w:r w:rsidR="00F84A2F" w:rsidRPr="004E158C">
            <w:rPr>
              <w:rFonts w:ascii="Arial" w:hAnsi="Arial" w:cs="Arial"/>
              <w:noProof/>
              <w:lang w:val="en-US"/>
            </w:rPr>
            <w:t xml:space="preserve"> (IBM, 2025)</w:t>
          </w:r>
          <w:r w:rsidR="00F84A2F" w:rsidRPr="004E158C">
            <w:rPr>
              <w:rFonts w:ascii="Arial" w:hAnsi="Arial" w:cs="Arial"/>
            </w:rPr>
            <w:fldChar w:fldCharType="end"/>
          </w:r>
        </w:sdtContent>
      </w:sdt>
    </w:p>
    <w:p w14:paraId="15E29865" w14:textId="74DFD305" w:rsidR="0037265D" w:rsidRPr="004E158C" w:rsidRDefault="00E077C7" w:rsidP="00225158">
      <w:pPr>
        <w:spacing w:line="360" w:lineRule="auto"/>
        <w:jc w:val="both"/>
        <w:rPr>
          <w:rFonts w:ascii="Arial" w:hAnsi="Arial" w:cs="Arial"/>
        </w:rPr>
      </w:pPr>
      <w:r w:rsidRPr="004E158C">
        <w:rPr>
          <w:rFonts w:ascii="Arial" w:hAnsi="Arial" w:cs="Arial"/>
        </w:rPr>
        <w:t xml:space="preserve">This straightforward convolutional neural network (CNN) model, constructed with a sequential approach, exemplifies a classic yet powerful methodology for tackling image classification challenges, particularly within datasets that present significant variation in lighting, contrast, and scale. By employing a succession of Conv2D layers equipped with compact 3×3 kernels, the architecture adeptly </w:t>
      </w:r>
      <w:r w:rsidR="00F84A2F" w:rsidRPr="004E158C">
        <w:rPr>
          <w:rFonts w:ascii="Arial" w:hAnsi="Arial" w:cs="Arial"/>
        </w:rPr>
        <w:t>homes in</w:t>
      </w:r>
      <w:r w:rsidRPr="004E158C">
        <w:rPr>
          <w:rFonts w:ascii="Arial" w:hAnsi="Arial" w:cs="Arial"/>
        </w:rPr>
        <w:t xml:space="preserve"> on fundamental visual cues—such as edges, color gradients, and basic shapes—while the MaxPooling operations systematically condense spatial information, thus fostering translational invariance and mitigating overfitting.</w:t>
      </w:r>
    </w:p>
    <w:p w14:paraId="6DE435F4" w14:textId="6E6C6E80" w:rsidR="00E62793" w:rsidRPr="004E158C" w:rsidRDefault="00E077C7" w:rsidP="00225158">
      <w:pPr>
        <w:spacing w:line="360" w:lineRule="auto"/>
        <w:jc w:val="both"/>
        <w:rPr>
          <w:rFonts w:ascii="Arial" w:hAnsi="Arial" w:cs="Arial"/>
        </w:rPr>
      </w:pPr>
      <w:r w:rsidRPr="004E158C">
        <w:rPr>
          <w:rFonts w:ascii="Arial" w:hAnsi="Arial" w:cs="Arial"/>
        </w:rPr>
        <w:t xml:space="preserve">The progressive stacking of convolutional and pooling blocks enables the network to transition from capturing rudimentary pixel-level attributes in the initial layers to discerning intricate and abstract representations in deeper layers, culminating in a </w:t>
      </w:r>
      <w:r w:rsidRPr="004E158C">
        <w:rPr>
          <w:rFonts w:ascii="Arial" w:hAnsi="Arial" w:cs="Arial"/>
        </w:rPr>
        <w:lastRenderedPageBreak/>
        <w:t xml:space="preserve">robust, hierarchical feature extraction process. Following the feature extraction pipeline, the model flattens its multi-dimensional output and channels it through a dense softmax layer, facilitating precise classification across all </w:t>
      </w:r>
      <w:r w:rsidR="00B56400" w:rsidRPr="004E158C">
        <w:rPr>
          <w:rFonts w:ascii="Arial" w:hAnsi="Arial" w:cs="Arial"/>
        </w:rPr>
        <w:t>forty-three</w:t>
      </w:r>
      <w:r w:rsidRPr="004E158C">
        <w:rPr>
          <w:rFonts w:ascii="Arial" w:hAnsi="Arial" w:cs="Arial"/>
        </w:rPr>
        <w:t xml:space="preserve"> distinct traffic sign categories. </w:t>
      </w:r>
      <w:sdt>
        <w:sdtPr>
          <w:rPr>
            <w:rFonts w:ascii="Arial" w:hAnsi="Arial" w:cs="Arial"/>
          </w:rPr>
          <w:id w:val="-545218108"/>
          <w:citation/>
        </w:sdtPr>
        <w:sdtContent>
          <w:r w:rsidR="00BB196F" w:rsidRPr="004E158C">
            <w:rPr>
              <w:rFonts w:ascii="Arial" w:hAnsi="Arial" w:cs="Arial"/>
            </w:rPr>
            <w:fldChar w:fldCharType="begin"/>
          </w:r>
          <w:r w:rsidR="00BB196F" w:rsidRPr="004E158C">
            <w:rPr>
              <w:rFonts w:ascii="Arial" w:hAnsi="Arial" w:cs="Arial"/>
              <w:lang w:val="en-US"/>
            </w:rPr>
            <w:instrText xml:space="preserve"> CITATION IBM25 \l 1033 </w:instrText>
          </w:r>
          <w:r w:rsidR="00BB196F" w:rsidRPr="004E158C">
            <w:rPr>
              <w:rFonts w:ascii="Arial" w:hAnsi="Arial" w:cs="Arial"/>
            </w:rPr>
            <w:fldChar w:fldCharType="separate"/>
          </w:r>
          <w:r w:rsidR="00BB196F" w:rsidRPr="004E158C">
            <w:rPr>
              <w:rFonts w:ascii="Arial" w:hAnsi="Arial" w:cs="Arial"/>
              <w:noProof/>
              <w:lang w:val="en-US"/>
            </w:rPr>
            <w:t>(IBM, 2025)</w:t>
          </w:r>
          <w:r w:rsidR="00BB196F" w:rsidRPr="004E158C">
            <w:rPr>
              <w:rFonts w:ascii="Arial" w:hAnsi="Arial" w:cs="Arial"/>
            </w:rPr>
            <w:fldChar w:fldCharType="end"/>
          </w:r>
        </w:sdtContent>
      </w:sdt>
    </w:p>
    <w:p w14:paraId="106E8DA2" w14:textId="70844DF0" w:rsidR="00445134" w:rsidRPr="004E158C" w:rsidRDefault="00E077C7" w:rsidP="00225158">
      <w:pPr>
        <w:spacing w:line="360" w:lineRule="auto"/>
        <w:jc w:val="both"/>
        <w:rPr>
          <w:rFonts w:ascii="Arial" w:hAnsi="Arial" w:cs="Arial"/>
        </w:rPr>
      </w:pPr>
      <w:r w:rsidRPr="004E158C">
        <w:rPr>
          <w:rFonts w:ascii="Arial" w:hAnsi="Arial" w:cs="Arial"/>
        </w:rPr>
        <w:t xml:space="preserve">This lightweight yet comprehensive architecture was deliberately chosen to allow for end-to-end learning from scratch, making it especially suitable for scenarios with limited data and computational resources. Its design draws on established best practices in the field of computer vision, leveraging simplicity, modularity, and efficiency to balance training speed and predictive accuracy. As evidenced by its superior performance relative to more complex transfer learning models on this dataset, the simple CNN effectively capitalizes on the dataset’s visual diversity, learning essential traffic sign characteristics without the need for pre-existing knowledge from large-scale external corpora. </w:t>
      </w:r>
      <w:r w:rsidR="00EB6E97" w:rsidRPr="004E158C">
        <w:rPr>
          <w:rFonts w:ascii="Arial" w:hAnsi="Arial" w:cs="Arial"/>
        </w:rPr>
        <w:t>This</w:t>
      </w:r>
      <w:r w:rsidRPr="004E158C">
        <w:rPr>
          <w:rFonts w:ascii="Arial" w:hAnsi="Arial" w:cs="Arial"/>
        </w:rPr>
        <w:t xml:space="preserve"> model underscores the enduring value of well-crafted, foundational architectures in deep learning, particularly when addressing real-world data with inherent noise, imbalance, and resolution constraints.</w:t>
      </w:r>
    </w:p>
    <w:p w14:paraId="2945D97B" w14:textId="77777777" w:rsidR="00694BEF" w:rsidRPr="004E158C" w:rsidRDefault="00EC772D" w:rsidP="00192D41">
      <w:pPr>
        <w:keepNext/>
        <w:spacing w:line="360" w:lineRule="auto"/>
        <w:jc w:val="center"/>
        <w:rPr>
          <w:rFonts w:ascii="Arial" w:hAnsi="Arial" w:cs="Arial"/>
        </w:rPr>
      </w:pPr>
      <w:r w:rsidRPr="004E158C">
        <w:rPr>
          <w:rFonts w:ascii="Arial" w:hAnsi="Arial" w:cs="Arial"/>
          <w:noProof/>
        </w:rPr>
        <w:lastRenderedPageBreak/>
        <w:drawing>
          <wp:inline distT="0" distB="0" distL="0" distR="0" wp14:anchorId="1B7D41DE" wp14:editId="31CE9BBE">
            <wp:extent cx="4076700" cy="4496168"/>
            <wp:effectExtent l="0" t="0" r="0" b="0"/>
            <wp:docPr id="4154468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446888" name="Picture 1" descr="A screenshot of a computer&#10;&#10;AI-generated content may be incorrect."/>
                    <pic:cNvPicPr/>
                  </pic:nvPicPr>
                  <pic:blipFill>
                    <a:blip r:embed="rId15"/>
                    <a:stretch>
                      <a:fillRect/>
                    </a:stretch>
                  </pic:blipFill>
                  <pic:spPr>
                    <a:xfrm>
                      <a:off x="0" y="0"/>
                      <a:ext cx="4084096" cy="4504325"/>
                    </a:xfrm>
                    <a:prstGeom prst="rect">
                      <a:avLst/>
                    </a:prstGeom>
                  </pic:spPr>
                </pic:pic>
              </a:graphicData>
            </a:graphic>
          </wp:inline>
        </w:drawing>
      </w:r>
    </w:p>
    <w:p w14:paraId="2B4F2632" w14:textId="2642633D" w:rsidR="00EC772D" w:rsidRPr="00445134" w:rsidRDefault="00694BEF" w:rsidP="00192D41">
      <w:pPr>
        <w:pStyle w:val="Caption"/>
        <w:spacing w:line="360" w:lineRule="auto"/>
        <w:jc w:val="center"/>
        <w:rPr>
          <w:rFonts w:ascii="Arial" w:hAnsi="Arial" w:cs="Arial"/>
          <w:color w:val="auto"/>
          <w:sz w:val="22"/>
          <w:szCs w:val="22"/>
        </w:rPr>
      </w:pPr>
      <w:bookmarkStart w:id="20" w:name="_Toc214651622"/>
      <w:r w:rsidRPr="004E158C">
        <w:rPr>
          <w:rFonts w:ascii="Arial" w:hAnsi="Arial" w:cs="Arial"/>
          <w:color w:val="auto"/>
          <w:sz w:val="22"/>
          <w:szCs w:val="22"/>
        </w:rPr>
        <w:t xml:space="preserve">Figure </w:t>
      </w:r>
      <w:r w:rsidRPr="004E158C">
        <w:rPr>
          <w:rFonts w:ascii="Arial" w:hAnsi="Arial" w:cs="Arial"/>
          <w:color w:val="auto"/>
          <w:sz w:val="22"/>
          <w:szCs w:val="22"/>
        </w:rPr>
        <w:fldChar w:fldCharType="begin"/>
      </w:r>
      <w:r w:rsidRPr="004E158C">
        <w:rPr>
          <w:rFonts w:ascii="Arial" w:hAnsi="Arial" w:cs="Arial"/>
          <w:color w:val="auto"/>
          <w:sz w:val="22"/>
          <w:szCs w:val="22"/>
        </w:rPr>
        <w:instrText xml:space="preserve"> SEQ Figure \* ARABIC </w:instrText>
      </w:r>
      <w:r w:rsidRPr="004E158C">
        <w:rPr>
          <w:rFonts w:ascii="Arial" w:hAnsi="Arial" w:cs="Arial"/>
          <w:color w:val="auto"/>
          <w:sz w:val="22"/>
          <w:szCs w:val="22"/>
        </w:rPr>
        <w:fldChar w:fldCharType="separate"/>
      </w:r>
      <w:r w:rsidR="0006768F">
        <w:rPr>
          <w:rFonts w:ascii="Arial" w:hAnsi="Arial" w:cs="Arial"/>
          <w:noProof/>
          <w:color w:val="auto"/>
          <w:sz w:val="22"/>
          <w:szCs w:val="22"/>
        </w:rPr>
        <w:t>7</w:t>
      </w:r>
      <w:r w:rsidRPr="004E158C">
        <w:rPr>
          <w:rFonts w:ascii="Arial" w:hAnsi="Arial" w:cs="Arial"/>
          <w:color w:val="auto"/>
          <w:sz w:val="22"/>
          <w:szCs w:val="22"/>
        </w:rPr>
        <w:fldChar w:fldCharType="end"/>
      </w:r>
      <w:r w:rsidRPr="004E158C">
        <w:rPr>
          <w:rFonts w:ascii="Arial" w:hAnsi="Arial" w:cs="Arial"/>
          <w:color w:val="auto"/>
          <w:sz w:val="22"/>
          <w:szCs w:val="22"/>
        </w:rPr>
        <w:t xml:space="preserve"> Custom CNN Model</w:t>
      </w:r>
      <w:bookmarkEnd w:id="20"/>
    </w:p>
    <w:p w14:paraId="7C3C48AE" w14:textId="754634CD" w:rsidR="00445134" w:rsidRPr="004E158C" w:rsidRDefault="00445134" w:rsidP="002A55D2">
      <w:pPr>
        <w:spacing w:line="360" w:lineRule="auto"/>
        <w:jc w:val="both"/>
        <w:rPr>
          <w:rFonts w:ascii="Arial" w:hAnsi="Arial" w:cs="Arial"/>
        </w:rPr>
      </w:pPr>
      <w:r w:rsidRPr="00445134">
        <w:rPr>
          <w:rFonts w:ascii="Arial" w:hAnsi="Arial" w:cs="Arial"/>
        </w:rPr>
        <w:t xml:space="preserve">Model 2 (Transfer Learning – EfficientNetB0): A pretrained EfficientNetB0 backbone (trained on ImageNet) was used as a fixed feature extractor. EfficientNetB0 is known to achieve high accuracy with </w:t>
      </w:r>
      <w:r w:rsidR="00EB6E97" w:rsidRPr="004E158C">
        <w:rPr>
          <w:rFonts w:ascii="Arial" w:hAnsi="Arial" w:cs="Arial"/>
        </w:rPr>
        <w:t>few</w:t>
      </w:r>
      <w:r w:rsidRPr="00445134">
        <w:rPr>
          <w:rFonts w:ascii="Arial" w:hAnsi="Arial" w:cs="Arial"/>
        </w:rPr>
        <w:t xml:space="preserve"> parameters, making it effective for transfer learning on images. We froze the base layers (so pretrained filters detect generic features) and added new dense layers for our 43-way classification. </w:t>
      </w:r>
      <w:r w:rsidR="00694BEF" w:rsidRPr="004E158C">
        <w:rPr>
          <w:rFonts w:ascii="Arial" w:hAnsi="Arial" w:cs="Arial"/>
        </w:rPr>
        <w:t>These leverages</w:t>
      </w:r>
      <w:r w:rsidRPr="00445134">
        <w:rPr>
          <w:rFonts w:ascii="Arial" w:hAnsi="Arial" w:cs="Arial"/>
        </w:rPr>
        <w:t xml:space="preserve"> learned visual patterns from a large dataset, which can accelerate training and improve performance when data are limited.</w:t>
      </w:r>
      <w:sdt>
        <w:sdtPr>
          <w:rPr>
            <w:rFonts w:ascii="Arial" w:hAnsi="Arial" w:cs="Arial"/>
          </w:rPr>
          <w:id w:val="-611897283"/>
          <w:citation/>
        </w:sdtPr>
        <w:sdtContent>
          <w:r w:rsidR="00BB196F" w:rsidRPr="004E158C">
            <w:rPr>
              <w:rFonts w:ascii="Arial" w:hAnsi="Arial" w:cs="Arial"/>
            </w:rPr>
            <w:fldChar w:fldCharType="begin"/>
          </w:r>
          <w:r w:rsidR="00BB196F" w:rsidRPr="004E158C">
            <w:rPr>
              <w:rFonts w:ascii="Arial" w:hAnsi="Arial" w:cs="Arial"/>
              <w:lang w:val="en-US"/>
            </w:rPr>
            <w:instrText xml:space="preserve"> CITATION Nat25 \l 1033 </w:instrText>
          </w:r>
          <w:r w:rsidR="00BB196F" w:rsidRPr="004E158C">
            <w:rPr>
              <w:rFonts w:ascii="Arial" w:hAnsi="Arial" w:cs="Arial"/>
            </w:rPr>
            <w:fldChar w:fldCharType="separate"/>
          </w:r>
          <w:r w:rsidR="00BB196F" w:rsidRPr="004E158C">
            <w:rPr>
              <w:rFonts w:ascii="Arial" w:hAnsi="Arial" w:cs="Arial"/>
              <w:noProof/>
              <w:lang w:val="en-US"/>
            </w:rPr>
            <w:t xml:space="preserve"> (Hassan, et al., 2025)</w:t>
          </w:r>
          <w:r w:rsidR="00BB196F" w:rsidRPr="004E158C">
            <w:rPr>
              <w:rFonts w:ascii="Arial" w:hAnsi="Arial" w:cs="Arial"/>
            </w:rPr>
            <w:fldChar w:fldCharType="end"/>
          </w:r>
        </w:sdtContent>
      </w:sdt>
    </w:p>
    <w:p w14:paraId="5938AF9D" w14:textId="77777777" w:rsidR="00694BEF" w:rsidRPr="004E158C" w:rsidRDefault="00C8290E" w:rsidP="00192D41">
      <w:pPr>
        <w:keepNext/>
        <w:spacing w:line="360" w:lineRule="auto"/>
        <w:jc w:val="center"/>
        <w:rPr>
          <w:rFonts w:ascii="Arial" w:hAnsi="Arial" w:cs="Arial"/>
        </w:rPr>
      </w:pPr>
      <w:r w:rsidRPr="004E158C">
        <w:rPr>
          <w:rFonts w:ascii="Arial" w:hAnsi="Arial" w:cs="Arial"/>
          <w:noProof/>
        </w:rPr>
        <w:lastRenderedPageBreak/>
        <w:drawing>
          <wp:inline distT="0" distB="0" distL="0" distR="0" wp14:anchorId="57020D7D" wp14:editId="63E25C1B">
            <wp:extent cx="3736682" cy="4800600"/>
            <wp:effectExtent l="0" t="0" r="0" b="0"/>
            <wp:docPr id="30574112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41129" name="Picture 1" descr="A screenshot of a computer program&#10;&#10;AI-generated content may be incorrect."/>
                    <pic:cNvPicPr/>
                  </pic:nvPicPr>
                  <pic:blipFill>
                    <a:blip r:embed="rId16"/>
                    <a:stretch>
                      <a:fillRect/>
                    </a:stretch>
                  </pic:blipFill>
                  <pic:spPr>
                    <a:xfrm>
                      <a:off x="0" y="0"/>
                      <a:ext cx="3741976" cy="4807402"/>
                    </a:xfrm>
                    <a:prstGeom prst="rect">
                      <a:avLst/>
                    </a:prstGeom>
                  </pic:spPr>
                </pic:pic>
              </a:graphicData>
            </a:graphic>
          </wp:inline>
        </w:drawing>
      </w:r>
    </w:p>
    <w:p w14:paraId="0912E577" w14:textId="53C4E644" w:rsidR="00C8290E" w:rsidRPr="00445134" w:rsidRDefault="00694BEF" w:rsidP="00192D41">
      <w:pPr>
        <w:pStyle w:val="Caption"/>
        <w:spacing w:line="360" w:lineRule="auto"/>
        <w:jc w:val="center"/>
        <w:rPr>
          <w:rFonts w:ascii="Arial" w:hAnsi="Arial" w:cs="Arial"/>
          <w:color w:val="auto"/>
          <w:sz w:val="22"/>
          <w:szCs w:val="22"/>
        </w:rPr>
      </w:pPr>
      <w:bookmarkStart w:id="21" w:name="_Toc214651623"/>
      <w:r w:rsidRPr="004E158C">
        <w:rPr>
          <w:rFonts w:ascii="Arial" w:hAnsi="Arial" w:cs="Arial"/>
          <w:color w:val="auto"/>
          <w:sz w:val="22"/>
          <w:szCs w:val="22"/>
        </w:rPr>
        <w:t xml:space="preserve">Figure </w:t>
      </w:r>
      <w:r w:rsidRPr="004E158C">
        <w:rPr>
          <w:rFonts w:ascii="Arial" w:hAnsi="Arial" w:cs="Arial"/>
          <w:color w:val="auto"/>
          <w:sz w:val="22"/>
          <w:szCs w:val="22"/>
        </w:rPr>
        <w:fldChar w:fldCharType="begin"/>
      </w:r>
      <w:r w:rsidRPr="004E158C">
        <w:rPr>
          <w:rFonts w:ascii="Arial" w:hAnsi="Arial" w:cs="Arial"/>
          <w:color w:val="auto"/>
          <w:sz w:val="22"/>
          <w:szCs w:val="22"/>
        </w:rPr>
        <w:instrText xml:space="preserve"> SEQ Figure \* ARABIC </w:instrText>
      </w:r>
      <w:r w:rsidRPr="004E158C">
        <w:rPr>
          <w:rFonts w:ascii="Arial" w:hAnsi="Arial" w:cs="Arial"/>
          <w:color w:val="auto"/>
          <w:sz w:val="22"/>
          <w:szCs w:val="22"/>
        </w:rPr>
        <w:fldChar w:fldCharType="separate"/>
      </w:r>
      <w:r w:rsidR="0006768F">
        <w:rPr>
          <w:rFonts w:ascii="Arial" w:hAnsi="Arial" w:cs="Arial"/>
          <w:noProof/>
          <w:color w:val="auto"/>
          <w:sz w:val="22"/>
          <w:szCs w:val="22"/>
        </w:rPr>
        <w:t>8</w:t>
      </w:r>
      <w:r w:rsidRPr="004E158C">
        <w:rPr>
          <w:rFonts w:ascii="Arial" w:hAnsi="Arial" w:cs="Arial"/>
          <w:color w:val="auto"/>
          <w:sz w:val="22"/>
          <w:szCs w:val="22"/>
        </w:rPr>
        <w:fldChar w:fldCharType="end"/>
      </w:r>
      <w:r w:rsidRPr="004E158C">
        <w:rPr>
          <w:rFonts w:ascii="Arial" w:hAnsi="Arial" w:cs="Arial"/>
          <w:color w:val="auto"/>
          <w:sz w:val="22"/>
          <w:szCs w:val="22"/>
        </w:rPr>
        <w:t xml:space="preserve"> Transfer Learning Model – EfficientNetB0</w:t>
      </w:r>
      <w:bookmarkEnd w:id="21"/>
    </w:p>
    <w:p w14:paraId="65A3D0BE" w14:textId="7D167FE1" w:rsidR="005C1BBE" w:rsidRPr="004E158C" w:rsidRDefault="00445134" w:rsidP="00225158">
      <w:pPr>
        <w:spacing w:line="360" w:lineRule="auto"/>
        <w:jc w:val="both"/>
        <w:rPr>
          <w:rFonts w:ascii="Arial" w:hAnsi="Arial" w:cs="Arial"/>
        </w:rPr>
      </w:pPr>
      <w:r w:rsidRPr="00445134">
        <w:rPr>
          <w:rFonts w:ascii="Arial" w:hAnsi="Arial" w:cs="Arial"/>
        </w:rPr>
        <w:t xml:space="preserve">Both models were compiled with categorical </w:t>
      </w:r>
      <w:r w:rsidR="004C75A8" w:rsidRPr="004E158C">
        <w:rPr>
          <w:rFonts w:ascii="Arial" w:hAnsi="Arial" w:cs="Arial"/>
        </w:rPr>
        <w:t>cross entropy</w:t>
      </w:r>
      <w:r w:rsidRPr="00445134">
        <w:rPr>
          <w:rFonts w:ascii="Arial" w:hAnsi="Arial" w:cs="Arial"/>
        </w:rPr>
        <w:t xml:space="preserve"> loss and Adam optimization. They were trained for several epochs on the training set with validation monitoring. The Simple CNN was trained end-to-end, while the </w:t>
      </w:r>
      <w:r w:rsidR="004C75A8" w:rsidRPr="004E158C">
        <w:rPr>
          <w:rFonts w:ascii="Arial" w:hAnsi="Arial" w:cs="Arial"/>
        </w:rPr>
        <w:t>Efficient Net</w:t>
      </w:r>
      <w:r w:rsidRPr="00445134">
        <w:rPr>
          <w:rFonts w:ascii="Arial" w:hAnsi="Arial" w:cs="Arial"/>
        </w:rPr>
        <w:t xml:space="preserve"> model underwent two phases: first only training the new top layers, then fine-tuning some deeper layers with a lower learning rate.</w:t>
      </w:r>
    </w:p>
    <w:p w14:paraId="2FBD2A55" w14:textId="0F1E3044" w:rsidR="00445134" w:rsidRPr="004E158C" w:rsidRDefault="005C1BBE" w:rsidP="00225158">
      <w:pPr>
        <w:spacing w:line="360" w:lineRule="auto"/>
        <w:jc w:val="both"/>
        <w:rPr>
          <w:rFonts w:ascii="Arial" w:hAnsi="Arial" w:cs="Arial"/>
        </w:rPr>
      </w:pPr>
      <w:r w:rsidRPr="004E158C">
        <w:rPr>
          <w:rFonts w:ascii="Arial" w:hAnsi="Arial" w:cs="Arial"/>
        </w:rPr>
        <w:t>Throughout the training process, rigorous monitoring of validation metrics facilitated early detection of overfitting and informed timely adjustments to learning rates and augmentation strategies. Upon completion of training, both models were evaluated on the held-out test set using metrics such as accuracy and confusion matrices, which provided insight into their generalisation capabilities and highlighted specific strengths and weaknesses.</w:t>
      </w:r>
      <w:sdt>
        <w:sdtPr>
          <w:rPr>
            <w:rFonts w:ascii="Arial" w:hAnsi="Arial" w:cs="Arial"/>
          </w:rPr>
          <w:id w:val="776908168"/>
          <w:citation/>
        </w:sdtPr>
        <w:sdtContent>
          <w:r w:rsidR="00E51844" w:rsidRPr="004E158C">
            <w:rPr>
              <w:rFonts w:ascii="Arial" w:hAnsi="Arial" w:cs="Arial"/>
            </w:rPr>
            <w:fldChar w:fldCharType="begin"/>
          </w:r>
          <w:r w:rsidR="00E51844" w:rsidRPr="004E158C">
            <w:rPr>
              <w:rFonts w:ascii="Arial" w:hAnsi="Arial" w:cs="Arial"/>
              <w:lang w:val="en-US"/>
            </w:rPr>
            <w:instrText xml:space="preserve"> CITATION Nat25 \l 1033 </w:instrText>
          </w:r>
          <w:r w:rsidR="00E51844" w:rsidRPr="004E158C">
            <w:rPr>
              <w:rFonts w:ascii="Arial" w:hAnsi="Arial" w:cs="Arial"/>
            </w:rPr>
            <w:fldChar w:fldCharType="separate"/>
          </w:r>
          <w:r w:rsidR="00E51844" w:rsidRPr="004E158C">
            <w:rPr>
              <w:rFonts w:ascii="Arial" w:hAnsi="Arial" w:cs="Arial"/>
              <w:noProof/>
              <w:lang w:val="en-US"/>
            </w:rPr>
            <w:t xml:space="preserve"> (Hassan, et al., 2025)</w:t>
          </w:r>
          <w:r w:rsidR="00E51844" w:rsidRPr="004E158C">
            <w:rPr>
              <w:rFonts w:ascii="Arial" w:hAnsi="Arial" w:cs="Arial"/>
            </w:rPr>
            <w:fldChar w:fldCharType="end"/>
          </w:r>
        </w:sdtContent>
      </w:sdt>
      <w:r w:rsidRPr="004E158C">
        <w:rPr>
          <w:rFonts w:ascii="Arial" w:hAnsi="Arial" w:cs="Arial"/>
        </w:rPr>
        <w:t xml:space="preserve"> The subsequent analysis revealed that, despite the advanced architecture and pre-trained weights of EfficientNetB0, the </w:t>
      </w:r>
      <w:r w:rsidRPr="004E158C">
        <w:rPr>
          <w:rFonts w:ascii="Arial" w:hAnsi="Arial" w:cs="Arial"/>
        </w:rPr>
        <w:lastRenderedPageBreak/>
        <w:t xml:space="preserve">Simple CNN model achieved </w:t>
      </w:r>
      <w:r w:rsidR="00EB6E97" w:rsidRPr="004E158C">
        <w:rPr>
          <w:rFonts w:ascii="Arial" w:hAnsi="Arial" w:cs="Arial"/>
        </w:rPr>
        <w:t>better</w:t>
      </w:r>
      <w:r w:rsidRPr="004E158C">
        <w:rPr>
          <w:rFonts w:ascii="Arial" w:hAnsi="Arial" w:cs="Arial"/>
        </w:rPr>
        <w:t xml:space="preserve"> performance, underscoring the importance of tailored architectures for datasets with unique characteristics and constraints.</w:t>
      </w:r>
    </w:p>
    <w:p w14:paraId="070DC0BF" w14:textId="77777777" w:rsidR="00445134" w:rsidRPr="004E158C" w:rsidRDefault="00445134" w:rsidP="00225158">
      <w:pPr>
        <w:pStyle w:val="Heading1"/>
        <w:spacing w:line="360" w:lineRule="auto"/>
        <w:jc w:val="both"/>
        <w:rPr>
          <w:rFonts w:ascii="Arial" w:hAnsi="Arial" w:cs="Arial"/>
          <w:color w:val="auto"/>
        </w:rPr>
      </w:pPr>
      <w:bookmarkStart w:id="22" w:name="_Toc214651609"/>
      <w:r w:rsidRPr="004E158C">
        <w:rPr>
          <w:rFonts w:ascii="Arial" w:hAnsi="Arial" w:cs="Arial"/>
          <w:color w:val="auto"/>
        </w:rPr>
        <w:t>5. Evaluation</w:t>
      </w:r>
      <w:bookmarkEnd w:id="22"/>
    </w:p>
    <w:p w14:paraId="05B19A5B" w14:textId="592F2E24" w:rsidR="00401E95" w:rsidRPr="004E158C" w:rsidRDefault="00FA3183" w:rsidP="00225158">
      <w:pPr>
        <w:pStyle w:val="Heading2"/>
        <w:spacing w:line="360" w:lineRule="auto"/>
        <w:jc w:val="both"/>
        <w:rPr>
          <w:rFonts w:ascii="Arial" w:hAnsi="Arial" w:cs="Arial"/>
          <w:color w:val="auto"/>
        </w:rPr>
      </w:pPr>
      <w:bookmarkStart w:id="23" w:name="_Toc214651610"/>
      <w:r w:rsidRPr="004E158C">
        <w:rPr>
          <w:rFonts w:ascii="Arial" w:hAnsi="Arial" w:cs="Arial"/>
          <w:color w:val="auto"/>
        </w:rPr>
        <w:t xml:space="preserve">5.1 </w:t>
      </w:r>
      <w:r w:rsidR="00401E95" w:rsidRPr="004E158C">
        <w:rPr>
          <w:rFonts w:ascii="Arial" w:hAnsi="Arial" w:cs="Arial"/>
          <w:color w:val="auto"/>
        </w:rPr>
        <w:t>Final Results</w:t>
      </w:r>
      <w:bookmarkEnd w:id="23"/>
    </w:p>
    <w:p w14:paraId="35A805E7" w14:textId="6F8EAF42" w:rsidR="00445134" w:rsidRPr="00445134" w:rsidRDefault="00445134" w:rsidP="00225158">
      <w:pPr>
        <w:spacing w:line="360" w:lineRule="auto"/>
        <w:jc w:val="both"/>
        <w:rPr>
          <w:rFonts w:ascii="Arial" w:hAnsi="Arial" w:cs="Arial"/>
        </w:rPr>
      </w:pPr>
      <w:r w:rsidRPr="00445134">
        <w:rPr>
          <w:rFonts w:ascii="Arial" w:hAnsi="Arial" w:cs="Arial"/>
        </w:rPr>
        <w:t xml:space="preserve">We evaluated the models on the held-out test set using accuracy and confusion matrices. The Simple CNN achieved </w:t>
      </w:r>
      <w:r w:rsidR="00EB6E97" w:rsidRPr="004E158C">
        <w:rPr>
          <w:rFonts w:ascii="Arial" w:hAnsi="Arial" w:cs="Arial"/>
        </w:rPr>
        <w:t>better</w:t>
      </w:r>
      <w:r w:rsidRPr="00445134">
        <w:rPr>
          <w:rFonts w:ascii="Arial" w:hAnsi="Arial" w:cs="Arial"/>
        </w:rPr>
        <w:t xml:space="preserve"> performance than the transfer model in this experiment. As the table below shows, the simple CNN reached ~64% test accuracy, whereas the EfficientNetB0 model barely exceeded random chance (~6%). This surprising result (</w:t>
      </w:r>
      <w:r w:rsidR="004C75A8" w:rsidRPr="004E158C">
        <w:rPr>
          <w:rFonts w:ascii="Arial" w:hAnsi="Arial" w:cs="Arial"/>
        </w:rPr>
        <w:t>Efficient Net</w:t>
      </w:r>
      <w:r w:rsidRPr="00445134">
        <w:rPr>
          <w:rFonts w:ascii="Arial" w:hAnsi="Arial" w:cs="Arial"/>
        </w:rPr>
        <w:t xml:space="preserve"> trained poorly) suggests that our transfer model either required more fine-tuning or had a training issue.</w:t>
      </w:r>
    </w:p>
    <w:p w14:paraId="19F7601B" w14:textId="148983F6" w:rsidR="00592633" w:rsidRPr="004E158C" w:rsidRDefault="00592633" w:rsidP="00192D41">
      <w:pPr>
        <w:pStyle w:val="Caption"/>
        <w:keepNext/>
        <w:spacing w:line="360" w:lineRule="auto"/>
        <w:jc w:val="center"/>
        <w:rPr>
          <w:rFonts w:ascii="Arial" w:hAnsi="Arial" w:cs="Arial"/>
          <w:color w:val="auto"/>
          <w:sz w:val="22"/>
          <w:szCs w:val="22"/>
        </w:rPr>
      </w:pPr>
      <w:r w:rsidRPr="004E158C">
        <w:rPr>
          <w:rFonts w:ascii="Arial" w:hAnsi="Arial" w:cs="Arial"/>
          <w:color w:val="auto"/>
          <w:sz w:val="22"/>
          <w:szCs w:val="22"/>
        </w:rPr>
        <w:t xml:space="preserve">Table </w:t>
      </w:r>
      <w:r w:rsidRPr="004E158C">
        <w:rPr>
          <w:rFonts w:ascii="Arial" w:hAnsi="Arial" w:cs="Arial"/>
          <w:color w:val="auto"/>
          <w:sz w:val="22"/>
          <w:szCs w:val="22"/>
        </w:rPr>
        <w:fldChar w:fldCharType="begin"/>
      </w:r>
      <w:r w:rsidRPr="004E158C">
        <w:rPr>
          <w:rFonts w:ascii="Arial" w:hAnsi="Arial" w:cs="Arial"/>
          <w:color w:val="auto"/>
          <w:sz w:val="22"/>
          <w:szCs w:val="22"/>
        </w:rPr>
        <w:instrText xml:space="preserve"> SEQ Table \* ARABIC </w:instrText>
      </w:r>
      <w:r w:rsidRPr="004E158C">
        <w:rPr>
          <w:rFonts w:ascii="Arial" w:hAnsi="Arial" w:cs="Arial"/>
          <w:color w:val="auto"/>
          <w:sz w:val="22"/>
          <w:szCs w:val="22"/>
        </w:rPr>
        <w:fldChar w:fldCharType="separate"/>
      </w:r>
      <w:r w:rsidR="0006768F">
        <w:rPr>
          <w:rFonts w:ascii="Arial" w:hAnsi="Arial" w:cs="Arial"/>
          <w:noProof/>
          <w:color w:val="auto"/>
          <w:sz w:val="22"/>
          <w:szCs w:val="22"/>
        </w:rPr>
        <w:t>1</w:t>
      </w:r>
      <w:r w:rsidRPr="004E158C">
        <w:rPr>
          <w:rFonts w:ascii="Arial" w:hAnsi="Arial" w:cs="Arial"/>
          <w:color w:val="auto"/>
          <w:sz w:val="22"/>
          <w:szCs w:val="22"/>
        </w:rPr>
        <w:fldChar w:fldCharType="end"/>
      </w:r>
      <w:r w:rsidRPr="004E158C">
        <w:rPr>
          <w:rFonts w:ascii="Arial" w:hAnsi="Arial" w:cs="Arial"/>
          <w:color w:val="auto"/>
          <w:sz w:val="22"/>
          <w:szCs w:val="22"/>
        </w:rPr>
        <w:t xml:space="preserve"> Final Accuracy of Custom CNN Model</w:t>
      </w:r>
      <w:r w:rsidR="00D830AA" w:rsidRPr="004E158C">
        <w:rPr>
          <w:rFonts w:ascii="Arial" w:hAnsi="Arial" w:cs="Arial"/>
          <w:color w:val="auto"/>
          <w:sz w:val="22"/>
          <w:szCs w:val="22"/>
        </w:rPr>
        <w:t>s</w:t>
      </w:r>
    </w:p>
    <w:p w14:paraId="0A0D3864" w14:textId="7142F4C8" w:rsidR="00B30FF2" w:rsidRPr="00445134" w:rsidRDefault="00B30FF2" w:rsidP="00192D41">
      <w:pPr>
        <w:spacing w:line="360" w:lineRule="auto"/>
        <w:jc w:val="center"/>
        <w:rPr>
          <w:rFonts w:ascii="Arial" w:hAnsi="Arial" w:cs="Arial"/>
        </w:rPr>
      </w:pPr>
      <w:r w:rsidRPr="004E158C">
        <w:rPr>
          <w:rFonts w:ascii="Arial" w:hAnsi="Arial" w:cs="Arial"/>
          <w:noProof/>
        </w:rPr>
        <w:drawing>
          <wp:inline distT="0" distB="0" distL="0" distR="0" wp14:anchorId="70A1D6FA" wp14:editId="0BC12478">
            <wp:extent cx="2796782" cy="4168501"/>
            <wp:effectExtent l="0" t="0" r="3810" b="3810"/>
            <wp:docPr id="565735576" name="Picture 1" descr="A graph of loss and model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35576" name="Picture 1" descr="A graph of loss and model loss&#10;&#10;AI-generated content may be incorrect."/>
                    <pic:cNvPicPr/>
                  </pic:nvPicPr>
                  <pic:blipFill>
                    <a:blip r:embed="rId17"/>
                    <a:stretch>
                      <a:fillRect/>
                    </a:stretch>
                  </pic:blipFill>
                  <pic:spPr>
                    <a:xfrm>
                      <a:off x="0" y="0"/>
                      <a:ext cx="2796782" cy="4168501"/>
                    </a:xfrm>
                    <a:prstGeom prst="rect">
                      <a:avLst/>
                    </a:prstGeom>
                  </pic:spPr>
                </pic:pic>
              </a:graphicData>
            </a:graphic>
          </wp:inline>
        </w:drawing>
      </w:r>
      <w:r w:rsidR="00523FA4" w:rsidRPr="004E158C">
        <w:rPr>
          <w:rFonts w:ascii="Arial" w:hAnsi="Arial" w:cs="Arial"/>
          <w:noProof/>
        </w:rPr>
        <w:drawing>
          <wp:inline distT="0" distB="0" distL="0" distR="0" wp14:anchorId="04F37E00" wp14:editId="098FD239">
            <wp:extent cx="2895851" cy="4176122"/>
            <wp:effectExtent l="0" t="0" r="0" b="0"/>
            <wp:docPr id="92158869" name="Picture 1" descr="A graph of loss and model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8869" name="Picture 1" descr="A graph of loss and model loss&#10;&#10;AI-generated content may be incorrect."/>
                    <pic:cNvPicPr/>
                  </pic:nvPicPr>
                  <pic:blipFill>
                    <a:blip r:embed="rId18"/>
                    <a:stretch>
                      <a:fillRect/>
                    </a:stretch>
                  </pic:blipFill>
                  <pic:spPr>
                    <a:xfrm>
                      <a:off x="0" y="0"/>
                      <a:ext cx="2895851" cy="4176122"/>
                    </a:xfrm>
                    <a:prstGeom prst="rect">
                      <a:avLst/>
                    </a:prstGeom>
                  </pic:spPr>
                </pic:pic>
              </a:graphicData>
            </a:graphic>
          </wp:inline>
        </w:drawing>
      </w:r>
    </w:p>
    <w:p w14:paraId="79ED60A8" w14:textId="46F6E635" w:rsidR="00445134" w:rsidRPr="00445134" w:rsidRDefault="00445134" w:rsidP="00225158">
      <w:pPr>
        <w:spacing w:line="360" w:lineRule="auto"/>
        <w:jc w:val="both"/>
        <w:rPr>
          <w:rFonts w:ascii="Arial" w:hAnsi="Arial" w:cs="Arial"/>
        </w:rPr>
      </w:pPr>
      <w:r w:rsidRPr="00445134">
        <w:rPr>
          <w:rFonts w:ascii="Arial" w:hAnsi="Arial" w:cs="Arial"/>
        </w:rPr>
        <w:t xml:space="preserve">The Simple CNN’s 64.5% test accuracy indicates moderate success on this 43-way task (much better than a coin flip). A confusion matrix (omitted here) shows the simple </w:t>
      </w:r>
      <w:r w:rsidRPr="00445134">
        <w:rPr>
          <w:rFonts w:ascii="Arial" w:hAnsi="Arial" w:cs="Arial"/>
        </w:rPr>
        <w:lastRenderedPageBreak/>
        <w:t xml:space="preserve">CNN correctly classified many common signs but struggled on rare or visually similar signs, reflecting the class </w:t>
      </w:r>
      <w:r w:rsidR="002A55D2" w:rsidRPr="004E158C">
        <w:rPr>
          <w:rFonts w:ascii="Arial" w:hAnsi="Arial" w:cs="Arial"/>
        </w:rPr>
        <w:t>imbalance. These were</w:t>
      </w:r>
      <w:r w:rsidR="00C2547E" w:rsidRPr="004E158C">
        <w:rPr>
          <w:rFonts w:ascii="Arial" w:hAnsi="Arial" w:cs="Arial"/>
        </w:rPr>
        <w:t xml:space="preserve"> the k</w:t>
      </w:r>
      <w:r w:rsidRPr="00445134">
        <w:rPr>
          <w:rFonts w:ascii="Arial" w:hAnsi="Arial" w:cs="Arial"/>
        </w:rPr>
        <w:t>ey observations</w:t>
      </w:r>
      <w:r w:rsidR="002A55D2" w:rsidRPr="004E158C">
        <w:rPr>
          <w:rFonts w:ascii="Arial" w:hAnsi="Arial" w:cs="Arial"/>
        </w:rPr>
        <w:t xml:space="preserve"> see</w:t>
      </w:r>
      <w:r w:rsidR="00C2547E" w:rsidRPr="004E158C">
        <w:rPr>
          <w:rFonts w:ascii="Arial" w:hAnsi="Arial" w:cs="Arial"/>
        </w:rPr>
        <w:t>n</w:t>
      </w:r>
      <w:r w:rsidRPr="00445134">
        <w:rPr>
          <w:rFonts w:ascii="Arial" w:hAnsi="Arial" w:cs="Arial"/>
        </w:rPr>
        <w:t>:</w:t>
      </w:r>
    </w:p>
    <w:p w14:paraId="22A1FF00" w14:textId="6C88F8B5" w:rsidR="00445134" w:rsidRPr="004E158C" w:rsidRDefault="00445134" w:rsidP="002A55D2">
      <w:pPr>
        <w:spacing w:line="360" w:lineRule="auto"/>
        <w:jc w:val="both"/>
        <w:rPr>
          <w:rFonts w:ascii="Arial" w:hAnsi="Arial" w:cs="Arial"/>
        </w:rPr>
      </w:pPr>
      <w:r w:rsidRPr="00445134">
        <w:rPr>
          <w:rFonts w:ascii="Arial" w:hAnsi="Arial" w:cs="Arial"/>
        </w:rPr>
        <w:t xml:space="preserve">Model effectiveness: The Simple CNN learned useful patterns (edges, shapes) and generalizes </w:t>
      </w:r>
      <w:r w:rsidR="00BB3767" w:rsidRPr="004E158C">
        <w:rPr>
          <w:rFonts w:ascii="Arial" w:hAnsi="Arial" w:cs="Arial"/>
        </w:rPr>
        <w:t>well</w:t>
      </w:r>
      <w:r w:rsidRPr="00445134">
        <w:rPr>
          <w:rFonts w:ascii="Arial" w:hAnsi="Arial" w:cs="Arial"/>
        </w:rPr>
        <w:t xml:space="preserve"> on validation and test data. By contrast, the </w:t>
      </w:r>
      <w:r w:rsidR="004C75A8" w:rsidRPr="004E158C">
        <w:rPr>
          <w:rFonts w:ascii="Arial" w:hAnsi="Arial" w:cs="Arial"/>
        </w:rPr>
        <w:t>Efficient Net</w:t>
      </w:r>
      <w:r w:rsidRPr="00445134">
        <w:rPr>
          <w:rFonts w:ascii="Arial" w:hAnsi="Arial" w:cs="Arial"/>
        </w:rPr>
        <w:t xml:space="preserve"> model did not converge properly </w:t>
      </w:r>
      <w:r w:rsidR="00EB6E97" w:rsidRPr="004E158C">
        <w:rPr>
          <w:rFonts w:ascii="Arial" w:hAnsi="Arial" w:cs="Arial"/>
        </w:rPr>
        <w:t>due to</w:t>
      </w:r>
      <w:r w:rsidRPr="00445134">
        <w:rPr>
          <w:rFonts w:ascii="Arial" w:hAnsi="Arial" w:cs="Arial"/>
        </w:rPr>
        <w:t xml:space="preserve"> limited training epochs or frozen layers.</w:t>
      </w:r>
    </w:p>
    <w:p w14:paraId="77E23881" w14:textId="77777777" w:rsidR="00E51844" w:rsidRPr="004E158C" w:rsidRDefault="00C8290E" w:rsidP="00192D41">
      <w:pPr>
        <w:keepNext/>
        <w:spacing w:line="360" w:lineRule="auto"/>
        <w:jc w:val="center"/>
        <w:rPr>
          <w:rFonts w:ascii="Arial" w:hAnsi="Arial" w:cs="Arial"/>
        </w:rPr>
      </w:pPr>
      <w:r w:rsidRPr="004E158C">
        <w:rPr>
          <w:rFonts w:ascii="Arial" w:hAnsi="Arial" w:cs="Arial"/>
          <w:noProof/>
        </w:rPr>
        <w:drawing>
          <wp:inline distT="0" distB="0" distL="0" distR="0" wp14:anchorId="3586ECB0" wp14:editId="0AA80592">
            <wp:extent cx="5731510" cy="2437765"/>
            <wp:effectExtent l="0" t="0" r="2540" b="635"/>
            <wp:docPr id="1154689929" name="Picture 1" descr="A comparison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89929" name="Picture 1" descr="A comparison of a model&#10;&#10;AI-generated content may be incorrect."/>
                    <pic:cNvPicPr/>
                  </pic:nvPicPr>
                  <pic:blipFill>
                    <a:blip r:embed="rId19"/>
                    <a:stretch>
                      <a:fillRect/>
                    </a:stretch>
                  </pic:blipFill>
                  <pic:spPr>
                    <a:xfrm>
                      <a:off x="0" y="0"/>
                      <a:ext cx="5731510" cy="2437765"/>
                    </a:xfrm>
                    <a:prstGeom prst="rect">
                      <a:avLst/>
                    </a:prstGeom>
                  </pic:spPr>
                </pic:pic>
              </a:graphicData>
            </a:graphic>
          </wp:inline>
        </w:drawing>
      </w:r>
    </w:p>
    <w:p w14:paraId="7ACC06F0" w14:textId="13FADB1E" w:rsidR="00C8290E" w:rsidRPr="00445134" w:rsidRDefault="00E51844" w:rsidP="00192D41">
      <w:pPr>
        <w:pStyle w:val="Caption"/>
        <w:spacing w:line="360" w:lineRule="auto"/>
        <w:jc w:val="center"/>
        <w:rPr>
          <w:rFonts w:ascii="Arial" w:hAnsi="Arial" w:cs="Arial"/>
          <w:color w:val="auto"/>
          <w:sz w:val="22"/>
          <w:szCs w:val="22"/>
        </w:rPr>
      </w:pPr>
      <w:bookmarkStart w:id="24" w:name="_Toc214651624"/>
      <w:r w:rsidRPr="004E158C">
        <w:rPr>
          <w:rFonts w:ascii="Arial" w:hAnsi="Arial" w:cs="Arial"/>
          <w:color w:val="auto"/>
          <w:sz w:val="22"/>
          <w:szCs w:val="22"/>
        </w:rPr>
        <w:t xml:space="preserve">Figure </w:t>
      </w:r>
      <w:r w:rsidRPr="004E158C">
        <w:rPr>
          <w:rFonts w:ascii="Arial" w:hAnsi="Arial" w:cs="Arial"/>
          <w:color w:val="auto"/>
          <w:sz w:val="22"/>
          <w:szCs w:val="22"/>
        </w:rPr>
        <w:fldChar w:fldCharType="begin"/>
      </w:r>
      <w:r w:rsidRPr="004E158C">
        <w:rPr>
          <w:rFonts w:ascii="Arial" w:hAnsi="Arial" w:cs="Arial"/>
          <w:color w:val="auto"/>
          <w:sz w:val="22"/>
          <w:szCs w:val="22"/>
        </w:rPr>
        <w:instrText xml:space="preserve"> SEQ Figure \* ARABIC </w:instrText>
      </w:r>
      <w:r w:rsidRPr="004E158C">
        <w:rPr>
          <w:rFonts w:ascii="Arial" w:hAnsi="Arial" w:cs="Arial"/>
          <w:color w:val="auto"/>
          <w:sz w:val="22"/>
          <w:szCs w:val="22"/>
        </w:rPr>
        <w:fldChar w:fldCharType="separate"/>
      </w:r>
      <w:r w:rsidR="0006768F">
        <w:rPr>
          <w:rFonts w:ascii="Arial" w:hAnsi="Arial" w:cs="Arial"/>
          <w:noProof/>
          <w:color w:val="auto"/>
          <w:sz w:val="22"/>
          <w:szCs w:val="22"/>
        </w:rPr>
        <w:t>9</w:t>
      </w:r>
      <w:r w:rsidRPr="004E158C">
        <w:rPr>
          <w:rFonts w:ascii="Arial" w:hAnsi="Arial" w:cs="Arial"/>
          <w:color w:val="auto"/>
          <w:sz w:val="22"/>
          <w:szCs w:val="22"/>
        </w:rPr>
        <w:fldChar w:fldCharType="end"/>
      </w:r>
      <w:r w:rsidRPr="004E158C">
        <w:rPr>
          <w:rFonts w:ascii="Arial" w:hAnsi="Arial" w:cs="Arial"/>
          <w:color w:val="auto"/>
          <w:sz w:val="22"/>
          <w:szCs w:val="22"/>
        </w:rPr>
        <w:t xml:space="preserve"> Confusion </w:t>
      </w:r>
      <w:proofErr w:type="spellStart"/>
      <w:r w:rsidRPr="004E158C">
        <w:rPr>
          <w:rFonts w:ascii="Arial" w:hAnsi="Arial" w:cs="Arial"/>
          <w:color w:val="auto"/>
          <w:sz w:val="22"/>
          <w:szCs w:val="22"/>
        </w:rPr>
        <w:t>Matricies</w:t>
      </w:r>
      <w:bookmarkEnd w:id="24"/>
      <w:proofErr w:type="spellEnd"/>
    </w:p>
    <w:p w14:paraId="070B3391" w14:textId="6667BE86" w:rsidR="00A76DEC" w:rsidRPr="004E158C" w:rsidRDefault="00A76DEC" w:rsidP="00225158">
      <w:pPr>
        <w:pStyle w:val="Heading2"/>
        <w:spacing w:line="360" w:lineRule="auto"/>
        <w:jc w:val="both"/>
        <w:rPr>
          <w:rFonts w:ascii="Arial" w:hAnsi="Arial" w:cs="Arial"/>
          <w:color w:val="auto"/>
        </w:rPr>
      </w:pPr>
      <w:bookmarkStart w:id="25" w:name="_Toc214651611"/>
      <w:r w:rsidRPr="004E158C">
        <w:rPr>
          <w:rFonts w:ascii="Arial" w:hAnsi="Arial" w:cs="Arial"/>
          <w:color w:val="auto"/>
        </w:rPr>
        <w:t>5.</w:t>
      </w:r>
      <w:r w:rsidR="00401E95" w:rsidRPr="004E158C">
        <w:rPr>
          <w:rFonts w:ascii="Arial" w:hAnsi="Arial" w:cs="Arial"/>
          <w:color w:val="auto"/>
        </w:rPr>
        <w:t>1</w:t>
      </w:r>
      <w:r w:rsidRPr="004E158C">
        <w:rPr>
          <w:rFonts w:ascii="Arial" w:hAnsi="Arial" w:cs="Arial"/>
          <w:color w:val="auto"/>
        </w:rPr>
        <w:t xml:space="preserve"> </w:t>
      </w:r>
      <w:r w:rsidR="00B16C26" w:rsidRPr="004E158C">
        <w:rPr>
          <w:rFonts w:ascii="Arial" w:hAnsi="Arial" w:cs="Arial"/>
          <w:color w:val="auto"/>
        </w:rPr>
        <w:t>Hyperparameter tuning</w:t>
      </w:r>
      <w:bookmarkEnd w:id="25"/>
    </w:p>
    <w:p w14:paraId="3A67705A" w14:textId="77777777" w:rsidR="00192D41" w:rsidRPr="004E158C" w:rsidRDefault="00B16C26" w:rsidP="00192D41">
      <w:pPr>
        <w:keepNext/>
        <w:spacing w:line="360" w:lineRule="auto"/>
        <w:jc w:val="center"/>
        <w:rPr>
          <w:rFonts w:ascii="Arial" w:hAnsi="Arial" w:cs="Arial"/>
          <w:sz w:val="32"/>
          <w:szCs w:val="32"/>
        </w:rPr>
      </w:pPr>
      <w:r w:rsidRPr="004E158C">
        <w:rPr>
          <w:rFonts w:ascii="Arial" w:hAnsi="Arial" w:cs="Arial"/>
          <w:noProof/>
          <w:sz w:val="32"/>
          <w:szCs w:val="32"/>
        </w:rPr>
        <w:drawing>
          <wp:inline distT="0" distB="0" distL="0" distR="0" wp14:anchorId="09FA72E1" wp14:editId="6815D536">
            <wp:extent cx="4176122" cy="1646063"/>
            <wp:effectExtent l="0" t="0" r="0" b="0"/>
            <wp:docPr id="351829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29631" name=""/>
                    <pic:cNvPicPr/>
                  </pic:nvPicPr>
                  <pic:blipFill>
                    <a:blip r:embed="rId20"/>
                    <a:stretch>
                      <a:fillRect/>
                    </a:stretch>
                  </pic:blipFill>
                  <pic:spPr>
                    <a:xfrm>
                      <a:off x="0" y="0"/>
                      <a:ext cx="4176122" cy="1646063"/>
                    </a:xfrm>
                    <a:prstGeom prst="rect">
                      <a:avLst/>
                    </a:prstGeom>
                  </pic:spPr>
                </pic:pic>
              </a:graphicData>
            </a:graphic>
          </wp:inline>
        </w:drawing>
      </w:r>
    </w:p>
    <w:p w14:paraId="4CA3DC73" w14:textId="3C14B9D5" w:rsidR="00B16C26" w:rsidRPr="004E158C" w:rsidRDefault="00192D41" w:rsidP="00192D41">
      <w:pPr>
        <w:pStyle w:val="Caption"/>
        <w:jc w:val="center"/>
        <w:rPr>
          <w:rFonts w:ascii="Arial" w:hAnsi="Arial" w:cs="Arial"/>
          <w:color w:val="auto"/>
          <w:sz w:val="22"/>
          <w:szCs w:val="22"/>
        </w:rPr>
      </w:pPr>
      <w:bookmarkStart w:id="26" w:name="_Toc214651625"/>
      <w:r w:rsidRPr="004E158C">
        <w:rPr>
          <w:rFonts w:ascii="Arial" w:hAnsi="Arial" w:cs="Arial"/>
          <w:color w:val="auto"/>
          <w:sz w:val="22"/>
          <w:szCs w:val="22"/>
        </w:rPr>
        <w:t xml:space="preserve">Figure </w:t>
      </w:r>
      <w:r w:rsidRPr="004E158C">
        <w:rPr>
          <w:rFonts w:ascii="Arial" w:hAnsi="Arial" w:cs="Arial"/>
          <w:color w:val="auto"/>
          <w:sz w:val="22"/>
          <w:szCs w:val="22"/>
        </w:rPr>
        <w:fldChar w:fldCharType="begin"/>
      </w:r>
      <w:r w:rsidRPr="004E158C">
        <w:rPr>
          <w:rFonts w:ascii="Arial" w:hAnsi="Arial" w:cs="Arial"/>
          <w:color w:val="auto"/>
          <w:sz w:val="22"/>
          <w:szCs w:val="22"/>
        </w:rPr>
        <w:instrText xml:space="preserve"> SEQ Figure \* ARABIC </w:instrText>
      </w:r>
      <w:r w:rsidRPr="004E158C">
        <w:rPr>
          <w:rFonts w:ascii="Arial" w:hAnsi="Arial" w:cs="Arial"/>
          <w:color w:val="auto"/>
          <w:sz w:val="22"/>
          <w:szCs w:val="22"/>
        </w:rPr>
        <w:fldChar w:fldCharType="separate"/>
      </w:r>
      <w:r w:rsidR="0006768F">
        <w:rPr>
          <w:rFonts w:ascii="Arial" w:hAnsi="Arial" w:cs="Arial"/>
          <w:noProof/>
          <w:color w:val="auto"/>
          <w:sz w:val="22"/>
          <w:szCs w:val="22"/>
        </w:rPr>
        <w:t>10</w:t>
      </w:r>
      <w:r w:rsidRPr="004E158C">
        <w:rPr>
          <w:rFonts w:ascii="Arial" w:hAnsi="Arial" w:cs="Arial"/>
          <w:color w:val="auto"/>
          <w:sz w:val="22"/>
          <w:szCs w:val="22"/>
        </w:rPr>
        <w:fldChar w:fldCharType="end"/>
      </w:r>
      <w:r w:rsidRPr="004E158C">
        <w:rPr>
          <w:rFonts w:ascii="Arial" w:hAnsi="Arial" w:cs="Arial"/>
          <w:color w:val="auto"/>
          <w:sz w:val="22"/>
          <w:szCs w:val="22"/>
        </w:rPr>
        <w:t xml:space="preserve"> Hyperparameter Tuning</w:t>
      </w:r>
      <w:bookmarkEnd w:id="26"/>
    </w:p>
    <w:p w14:paraId="454D0151" w14:textId="77777777" w:rsidR="00B16C26" w:rsidRPr="004E158C" w:rsidRDefault="00B16C26" w:rsidP="00225158">
      <w:pPr>
        <w:spacing w:line="360" w:lineRule="auto"/>
        <w:jc w:val="both"/>
        <w:rPr>
          <w:rFonts w:ascii="Arial" w:hAnsi="Arial" w:cs="Arial"/>
        </w:rPr>
      </w:pPr>
      <w:r w:rsidRPr="004E158C">
        <w:rPr>
          <w:rFonts w:ascii="Arial" w:hAnsi="Arial" w:cs="Arial"/>
          <w:noProof/>
        </w:rPr>
        <w:lastRenderedPageBreak/>
        <w:drawing>
          <wp:inline distT="0" distB="0" distL="0" distR="0" wp14:anchorId="28A170A7" wp14:editId="546B900E">
            <wp:extent cx="4519052" cy="2911092"/>
            <wp:effectExtent l="0" t="0" r="0" b="3810"/>
            <wp:docPr id="1390019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19730" name=""/>
                    <pic:cNvPicPr/>
                  </pic:nvPicPr>
                  <pic:blipFill>
                    <a:blip r:embed="rId21"/>
                    <a:stretch>
                      <a:fillRect/>
                    </a:stretch>
                  </pic:blipFill>
                  <pic:spPr>
                    <a:xfrm>
                      <a:off x="0" y="0"/>
                      <a:ext cx="4519052" cy="2911092"/>
                    </a:xfrm>
                    <a:prstGeom prst="rect">
                      <a:avLst/>
                    </a:prstGeom>
                  </pic:spPr>
                </pic:pic>
              </a:graphicData>
            </a:graphic>
          </wp:inline>
        </w:drawing>
      </w:r>
    </w:p>
    <w:p w14:paraId="36385C97" w14:textId="09392AF2" w:rsidR="00B16C26" w:rsidRPr="00805690" w:rsidRDefault="00B16C26" w:rsidP="00225158">
      <w:pPr>
        <w:spacing w:line="360" w:lineRule="auto"/>
        <w:jc w:val="both"/>
        <w:rPr>
          <w:rFonts w:ascii="Arial" w:hAnsi="Arial" w:cs="Arial"/>
        </w:rPr>
      </w:pPr>
      <w:r w:rsidRPr="00805690">
        <w:rPr>
          <w:rFonts w:ascii="Arial" w:hAnsi="Arial" w:cs="Arial"/>
        </w:rPr>
        <w:t xml:space="preserve">This code </w:t>
      </w:r>
      <w:r w:rsidR="009F4276" w:rsidRPr="004E158C">
        <w:rPr>
          <w:rFonts w:ascii="Arial" w:hAnsi="Arial" w:cs="Arial"/>
        </w:rPr>
        <w:t>displays</w:t>
      </w:r>
      <w:r w:rsidRPr="00805690">
        <w:rPr>
          <w:rFonts w:ascii="Arial" w:hAnsi="Arial" w:cs="Arial"/>
        </w:rPr>
        <w:t xml:space="preserve"> an automated hyperparameter tuning process using Keras Tuner's Random Search strategy to optimize a neural network for a classification task. The system systematically tests different combinations of model parameters</w:t>
      </w:r>
      <w:r w:rsidR="00F75B8E" w:rsidRPr="004E158C">
        <w:rPr>
          <w:rFonts w:ascii="Arial" w:hAnsi="Arial" w:cs="Arial"/>
        </w:rPr>
        <w:t xml:space="preserve">, </w:t>
      </w:r>
      <w:r w:rsidRPr="00805690">
        <w:rPr>
          <w:rFonts w:ascii="Arial" w:hAnsi="Arial" w:cs="Arial"/>
        </w:rPr>
        <w:t>including convolutional filters, dense layer units, and dropout rates</w:t>
      </w:r>
      <w:r w:rsidR="00F75B8E" w:rsidRPr="004E158C">
        <w:rPr>
          <w:rFonts w:ascii="Arial" w:hAnsi="Arial" w:cs="Arial"/>
        </w:rPr>
        <w:t xml:space="preserve">, </w:t>
      </w:r>
      <w:r w:rsidRPr="00805690">
        <w:rPr>
          <w:rFonts w:ascii="Arial" w:hAnsi="Arial" w:cs="Arial"/>
        </w:rPr>
        <w:t>over five distinct trials, with each configuration trained for five epochs. The primary optimization goal is to maximize validation accuracy, with all results being stored for analysis. The first trial already demonstrated promising performance, achieving 72.44% validation accuracy, which suggests the hyperparameter ranges were well-chosen and the model architecture is appropriate for the task.</w:t>
      </w:r>
    </w:p>
    <w:p w14:paraId="0E74A8B6" w14:textId="1437A727" w:rsidR="00B16C26" w:rsidRPr="00445134" w:rsidRDefault="00B16C26" w:rsidP="00225158">
      <w:pPr>
        <w:spacing w:line="360" w:lineRule="auto"/>
        <w:jc w:val="both"/>
        <w:rPr>
          <w:rFonts w:ascii="Arial" w:hAnsi="Arial" w:cs="Arial"/>
        </w:rPr>
      </w:pPr>
      <w:r w:rsidRPr="00805690">
        <w:rPr>
          <w:rFonts w:ascii="Arial" w:hAnsi="Arial" w:cs="Arial"/>
        </w:rPr>
        <w:t>The training results reveal interesting patterns, particularly that validation accuracy consistently exceeded training accuracy</w:t>
      </w:r>
      <w:r w:rsidR="00F75B8E" w:rsidRPr="004E158C">
        <w:rPr>
          <w:rFonts w:ascii="Arial" w:hAnsi="Arial" w:cs="Arial"/>
        </w:rPr>
        <w:t xml:space="preserve">, </w:t>
      </w:r>
      <w:r w:rsidRPr="00805690">
        <w:rPr>
          <w:rFonts w:ascii="Arial" w:hAnsi="Arial" w:cs="Arial"/>
        </w:rPr>
        <w:t xml:space="preserve">an unusual but not necessarily problematic occurrence that may stem from strong regularization effects or dataset characteristics. The model showed rapid learning improvement, with accuracy climbing from 20.91% to 58.14% during training, while validation loss decreased </w:t>
      </w:r>
      <w:r w:rsidR="00B56400" w:rsidRPr="004E158C">
        <w:rPr>
          <w:rFonts w:ascii="Arial" w:hAnsi="Arial" w:cs="Arial"/>
        </w:rPr>
        <w:t>from</w:t>
      </w:r>
      <w:r w:rsidRPr="00805690">
        <w:rPr>
          <w:rFonts w:ascii="Arial" w:hAnsi="Arial" w:cs="Arial"/>
        </w:rPr>
        <w:t xml:space="preserve"> 1.80 to 0.89. This automated approach efficiently explores the hyperparameter space and provides a structured methodology for identifying optimal model configurations, forming a solid foundation for further refinement and deployment.</w:t>
      </w:r>
    </w:p>
    <w:p w14:paraId="5E5A85A0" w14:textId="77777777" w:rsidR="00445134" w:rsidRPr="00445134" w:rsidRDefault="00445134" w:rsidP="00225158">
      <w:pPr>
        <w:spacing w:line="360" w:lineRule="auto"/>
        <w:jc w:val="both"/>
        <w:rPr>
          <w:rFonts w:ascii="Arial" w:hAnsi="Arial" w:cs="Arial"/>
        </w:rPr>
      </w:pPr>
      <w:r w:rsidRPr="00445134">
        <w:rPr>
          <w:rFonts w:ascii="Arial" w:hAnsi="Arial" w:cs="Arial"/>
        </w:rPr>
        <w:t>6. Deployment</w:t>
      </w:r>
    </w:p>
    <w:p w14:paraId="0A68827F" w14:textId="1EB77889" w:rsidR="00E16D60" w:rsidRPr="004E158C" w:rsidRDefault="005679F2" w:rsidP="00225158">
      <w:pPr>
        <w:spacing w:line="360" w:lineRule="auto"/>
        <w:jc w:val="both"/>
        <w:rPr>
          <w:rFonts w:ascii="Arial" w:hAnsi="Arial" w:cs="Arial"/>
        </w:rPr>
      </w:pPr>
      <w:r w:rsidRPr="004E158C">
        <w:rPr>
          <w:rFonts w:ascii="Arial" w:hAnsi="Arial" w:cs="Arial"/>
        </w:rPr>
        <w:t xml:space="preserve">Although not fully integrated here, the model could be deployed as an image classification service (e.g. API or embedded in a vehicle). For example, a simple CNN model can run on embedded devices for real-time sign recognition. To prepare for </w:t>
      </w:r>
      <w:r w:rsidRPr="004E158C">
        <w:rPr>
          <w:rFonts w:ascii="Arial" w:hAnsi="Arial" w:cs="Arial"/>
        </w:rPr>
        <w:lastRenderedPageBreak/>
        <w:t xml:space="preserve">deployment, one would export the trained model (e.g. via TensorFlow </w:t>
      </w:r>
      <w:r w:rsidR="00BB3767" w:rsidRPr="004E158C">
        <w:rPr>
          <w:rFonts w:ascii="Arial" w:hAnsi="Arial" w:cs="Arial"/>
        </w:rPr>
        <w:t>Saved Model</w:t>
      </w:r>
      <w:r w:rsidRPr="004E158C">
        <w:rPr>
          <w:rFonts w:ascii="Arial" w:hAnsi="Arial" w:cs="Arial"/>
        </w:rPr>
        <w:t xml:space="preserve">) and integrate it into the target system. Beyond mere technical integration, a robust deployment workflow would encompass comprehensive testing in simulated and real-world environments, monitoring system latency and throughput, and ensuring compatibility with diverse hardware configurations. Security considerations—such as safeguarding the model against adversarial inputs and unauthorised access—are paramount, especially in mission-critical domains like autonomous vehicles or smart infrastructure. </w:t>
      </w:r>
    </w:p>
    <w:p w14:paraId="51C54123" w14:textId="422A9679" w:rsidR="00445134" w:rsidRPr="004E158C" w:rsidRDefault="005679F2" w:rsidP="00225158">
      <w:pPr>
        <w:spacing w:line="360" w:lineRule="auto"/>
        <w:jc w:val="both"/>
        <w:rPr>
          <w:rFonts w:ascii="Arial" w:hAnsi="Arial" w:cs="Arial"/>
        </w:rPr>
      </w:pPr>
      <w:r w:rsidRPr="004E158C">
        <w:rPr>
          <w:rFonts w:ascii="Arial" w:hAnsi="Arial" w:cs="Arial"/>
        </w:rPr>
        <w:t xml:space="preserve">Furthermore, the deployment process may involve setting up continuous model evaluation pipelines, collecting new data to facilitate ongoing retraining, and integrating feedback mechanisms for dynamic improvement. Documentation and user training are also vital, empowering stakeholders to operate, maintain, and troubleshoot the system effectively. By combining scalable deployment strategies, rigorous operational protocols, and transparent communication channels, the model can evolve from a proof-of-concept into a reliable component within a broader intelligent transportation or safety framework, </w:t>
      </w:r>
      <w:r w:rsidR="00B56400" w:rsidRPr="004E158C">
        <w:rPr>
          <w:rFonts w:ascii="Arial" w:hAnsi="Arial" w:cs="Arial"/>
        </w:rPr>
        <w:t>enhancing</w:t>
      </w:r>
      <w:r w:rsidRPr="004E158C">
        <w:rPr>
          <w:rFonts w:ascii="Arial" w:hAnsi="Arial" w:cs="Arial"/>
        </w:rPr>
        <w:t xml:space="preserve"> efficiency, accuracy, and trust in automated recognition systems.</w:t>
      </w:r>
    </w:p>
    <w:p w14:paraId="1760B8C7" w14:textId="77777777" w:rsidR="00445134" w:rsidRPr="00445134" w:rsidRDefault="00445134" w:rsidP="00225158">
      <w:pPr>
        <w:spacing w:line="360" w:lineRule="auto"/>
        <w:jc w:val="both"/>
        <w:rPr>
          <w:rFonts w:ascii="Arial" w:hAnsi="Arial" w:cs="Arial"/>
        </w:rPr>
      </w:pPr>
      <w:r w:rsidRPr="00445134">
        <w:rPr>
          <w:rFonts w:ascii="Arial" w:hAnsi="Arial" w:cs="Arial"/>
        </w:rPr>
        <w:t>7. Conclusions &amp; Recommendations</w:t>
      </w:r>
    </w:p>
    <w:p w14:paraId="749D74B2" w14:textId="43A29AAC" w:rsidR="00445134" w:rsidRPr="00445134" w:rsidRDefault="00445134" w:rsidP="00225158">
      <w:pPr>
        <w:spacing w:line="360" w:lineRule="auto"/>
        <w:jc w:val="both"/>
        <w:rPr>
          <w:rFonts w:ascii="Arial" w:hAnsi="Arial" w:cs="Arial"/>
        </w:rPr>
      </w:pPr>
      <w:r w:rsidRPr="00445134">
        <w:rPr>
          <w:rFonts w:ascii="Arial" w:hAnsi="Arial" w:cs="Arial"/>
        </w:rPr>
        <w:t xml:space="preserve">In summary, we built and evaluated CNN-based classifiers for a traffic-sign recognition task following CRISP-DM. Our data analysis (Data Understanding) revealed an imbalanced 43-class image dataset. Data preparation used augmentation to mitigate imbalance. The </w:t>
      </w:r>
      <w:r w:rsidR="00BB3767" w:rsidRPr="004E158C">
        <w:rPr>
          <w:rFonts w:ascii="Arial" w:hAnsi="Arial" w:cs="Arial"/>
        </w:rPr>
        <w:t>modelling</w:t>
      </w:r>
      <w:r w:rsidRPr="00445134">
        <w:rPr>
          <w:rFonts w:ascii="Arial" w:hAnsi="Arial" w:cs="Arial"/>
        </w:rPr>
        <w:t xml:space="preserve"> phase applied both a custom CNN and a pretrained </w:t>
      </w:r>
      <w:r w:rsidR="00BB3767" w:rsidRPr="004E158C">
        <w:rPr>
          <w:rFonts w:ascii="Arial" w:hAnsi="Arial" w:cs="Arial"/>
        </w:rPr>
        <w:t>Efficient Net</w:t>
      </w:r>
      <w:r w:rsidRPr="00445134">
        <w:rPr>
          <w:rFonts w:ascii="Arial" w:hAnsi="Arial" w:cs="Arial"/>
        </w:rPr>
        <w:t>, leveraging key CNN principles (convolutional feature extraction, pooling, transfer learning)</w:t>
      </w:r>
      <w:sdt>
        <w:sdtPr>
          <w:rPr>
            <w:rFonts w:ascii="Arial" w:hAnsi="Arial" w:cs="Arial"/>
          </w:rPr>
          <w:id w:val="-523094661"/>
          <w:citation/>
        </w:sdtPr>
        <w:sdtContent>
          <w:r w:rsidR="00B652B9" w:rsidRPr="004E158C">
            <w:rPr>
              <w:rFonts w:ascii="Arial" w:hAnsi="Arial" w:cs="Arial"/>
            </w:rPr>
            <w:fldChar w:fldCharType="begin"/>
          </w:r>
          <w:r w:rsidR="00B652B9" w:rsidRPr="004E158C">
            <w:rPr>
              <w:rFonts w:ascii="Arial" w:hAnsi="Arial" w:cs="Arial"/>
              <w:lang w:val="en-US"/>
            </w:rPr>
            <w:instrText xml:space="preserve"> CITATION IBM25 \l 1033 </w:instrText>
          </w:r>
          <w:r w:rsidR="00B652B9" w:rsidRPr="004E158C">
            <w:rPr>
              <w:rFonts w:ascii="Arial" w:hAnsi="Arial" w:cs="Arial"/>
            </w:rPr>
            <w:fldChar w:fldCharType="separate"/>
          </w:r>
          <w:r w:rsidR="00B652B9" w:rsidRPr="004E158C">
            <w:rPr>
              <w:rFonts w:ascii="Arial" w:hAnsi="Arial" w:cs="Arial"/>
              <w:noProof/>
              <w:lang w:val="en-US"/>
            </w:rPr>
            <w:t xml:space="preserve"> (IBM, 2025)</w:t>
          </w:r>
          <w:r w:rsidR="00B652B9" w:rsidRPr="004E158C">
            <w:rPr>
              <w:rFonts w:ascii="Arial" w:hAnsi="Arial" w:cs="Arial"/>
            </w:rPr>
            <w:fldChar w:fldCharType="end"/>
          </w:r>
        </w:sdtContent>
      </w:sdt>
      <w:r w:rsidRPr="00445134">
        <w:rPr>
          <w:rFonts w:ascii="Arial" w:hAnsi="Arial" w:cs="Arial"/>
        </w:rPr>
        <w:t>. The Simple CNN model performed modestly (≈64% accuracy) while the transfer model underperformed, highlighting potential issues in training strategy.</w:t>
      </w:r>
    </w:p>
    <w:p w14:paraId="39DBCB83" w14:textId="77777777" w:rsidR="006000FF" w:rsidRPr="004E158C" w:rsidRDefault="00445134" w:rsidP="00225158">
      <w:pPr>
        <w:spacing w:line="360" w:lineRule="auto"/>
        <w:jc w:val="both"/>
        <w:rPr>
          <w:rFonts w:ascii="Arial" w:hAnsi="Arial" w:cs="Arial"/>
        </w:rPr>
      </w:pPr>
      <w:r w:rsidRPr="00445134">
        <w:rPr>
          <w:rFonts w:ascii="Arial" w:hAnsi="Arial" w:cs="Arial"/>
        </w:rPr>
        <w:t>Business recommendations: To improve performance, we recommend further iterations: tune hyperparameters, increase training epochs, or use more augmentation. If higher accuracy is needed for deployment (e.g. &gt;90%), consider using more advanced architectures (ResNet, ensemble methods) and addressing data imbalance explicitly.</w:t>
      </w:r>
    </w:p>
    <w:p w14:paraId="5792B8AA" w14:textId="75DFD902" w:rsidR="00445134" w:rsidRPr="00445134" w:rsidRDefault="00445134" w:rsidP="00225158">
      <w:pPr>
        <w:spacing w:line="360" w:lineRule="auto"/>
        <w:jc w:val="both"/>
        <w:rPr>
          <w:rFonts w:ascii="Arial" w:hAnsi="Arial" w:cs="Arial"/>
        </w:rPr>
      </w:pPr>
      <w:r w:rsidRPr="00445134">
        <w:rPr>
          <w:rFonts w:ascii="Arial" w:hAnsi="Arial" w:cs="Arial"/>
        </w:rPr>
        <w:lastRenderedPageBreak/>
        <w:t xml:space="preserve">Given the current model, the simple CNN could be used in a prototype but would need enhancements (or an uncertainty metric) for production use. Overall, the project demonstrates a complete CRISP-DM pipeline: objectives defined (Business Understanding), data </w:t>
      </w:r>
      <w:r w:rsidR="00BB3767" w:rsidRPr="004E158C">
        <w:rPr>
          <w:rFonts w:ascii="Arial" w:hAnsi="Arial" w:cs="Arial"/>
        </w:rPr>
        <w:t>analysed</w:t>
      </w:r>
      <w:r w:rsidRPr="00445134">
        <w:rPr>
          <w:rFonts w:ascii="Arial" w:hAnsi="Arial" w:cs="Arial"/>
        </w:rPr>
        <w:t xml:space="preserve"> (Data Understanding), pipeline implemented (Data Preparation), models built and explained with CNN theory (</w:t>
      </w:r>
      <w:r w:rsidR="00BB3767" w:rsidRPr="004E158C">
        <w:rPr>
          <w:rFonts w:ascii="Arial" w:hAnsi="Arial" w:cs="Arial"/>
        </w:rPr>
        <w:t>Modelling</w:t>
      </w:r>
      <w:r w:rsidRPr="00445134">
        <w:rPr>
          <w:rFonts w:ascii="Arial" w:hAnsi="Arial" w:cs="Arial"/>
        </w:rPr>
        <w:t>), and results evaluated to guide future steps (Evaluation). These findings will guide the next development phase to meet the client’s accuracy and reliability requirements.</w:t>
      </w:r>
    </w:p>
    <w:bookmarkStart w:id="27" w:name="_Toc214651612" w:displacedByCustomXml="next"/>
    <w:sdt>
      <w:sdtPr>
        <w:rPr>
          <w:rFonts w:ascii="Arial" w:eastAsiaTheme="minorHAnsi" w:hAnsi="Arial" w:cs="Arial"/>
          <w:color w:val="auto"/>
          <w:sz w:val="24"/>
          <w:szCs w:val="24"/>
        </w:rPr>
        <w:id w:val="-176115995"/>
        <w:docPartObj>
          <w:docPartGallery w:val="Bibliographies"/>
          <w:docPartUnique/>
        </w:docPartObj>
      </w:sdtPr>
      <w:sdtContent>
        <w:p w14:paraId="2339C928" w14:textId="6310134A" w:rsidR="008909A6" w:rsidRPr="004E158C" w:rsidRDefault="008909A6" w:rsidP="00225158">
          <w:pPr>
            <w:pStyle w:val="Heading1"/>
            <w:spacing w:line="360" w:lineRule="auto"/>
            <w:jc w:val="both"/>
            <w:rPr>
              <w:rFonts w:ascii="Arial" w:hAnsi="Arial" w:cs="Arial"/>
              <w:color w:val="auto"/>
            </w:rPr>
          </w:pPr>
          <w:r w:rsidRPr="004E158C">
            <w:rPr>
              <w:rFonts w:ascii="Arial" w:hAnsi="Arial" w:cs="Arial"/>
              <w:color w:val="auto"/>
            </w:rPr>
            <w:t>References</w:t>
          </w:r>
          <w:bookmarkEnd w:id="27"/>
        </w:p>
        <w:sdt>
          <w:sdtPr>
            <w:rPr>
              <w:rFonts w:ascii="Arial" w:hAnsi="Arial" w:cs="Arial"/>
            </w:rPr>
            <w:id w:val="-573587230"/>
            <w:bibliography/>
          </w:sdtPr>
          <w:sdtContent>
            <w:p w14:paraId="0E80E617" w14:textId="77777777" w:rsidR="008909A6" w:rsidRPr="004E158C" w:rsidRDefault="008909A6" w:rsidP="00225158">
              <w:pPr>
                <w:pStyle w:val="Bibliography"/>
                <w:spacing w:line="360" w:lineRule="auto"/>
                <w:jc w:val="both"/>
                <w:rPr>
                  <w:rFonts w:ascii="Arial" w:hAnsi="Arial" w:cs="Arial"/>
                  <w:noProof/>
                  <w:kern w:val="0"/>
                  <w14:ligatures w14:val="none"/>
                </w:rPr>
              </w:pPr>
              <w:r w:rsidRPr="004E158C">
                <w:rPr>
                  <w:rFonts w:ascii="Arial" w:hAnsi="Arial" w:cs="Arial"/>
                </w:rPr>
                <w:fldChar w:fldCharType="begin"/>
              </w:r>
              <w:r w:rsidRPr="004E158C">
                <w:rPr>
                  <w:rFonts w:ascii="Arial" w:hAnsi="Arial" w:cs="Arial"/>
                </w:rPr>
                <w:instrText xml:space="preserve"> BIBLIOGRAPHY </w:instrText>
              </w:r>
              <w:r w:rsidRPr="004E158C">
                <w:rPr>
                  <w:rFonts w:ascii="Arial" w:hAnsi="Arial" w:cs="Arial"/>
                </w:rPr>
                <w:fldChar w:fldCharType="separate"/>
              </w:r>
              <w:r w:rsidRPr="004E158C">
                <w:rPr>
                  <w:rFonts w:ascii="Arial" w:hAnsi="Arial" w:cs="Arial"/>
                  <w:noProof/>
                </w:rPr>
                <w:t xml:space="preserve">Anon., 2025. </w:t>
              </w:r>
              <w:r w:rsidRPr="004E158C">
                <w:rPr>
                  <w:rFonts w:ascii="Arial" w:hAnsi="Arial" w:cs="Arial"/>
                  <w:i/>
                  <w:iCs/>
                  <w:noProof/>
                </w:rPr>
                <w:t xml:space="preserve">Nature.com Scientific Reports. </w:t>
              </w:r>
              <w:r w:rsidRPr="004E158C">
                <w:rPr>
                  <w:rFonts w:ascii="Arial" w:hAnsi="Arial" w:cs="Arial"/>
                  <w:noProof/>
                </w:rPr>
                <w:t xml:space="preserve">[Online] </w:t>
              </w:r>
              <w:r w:rsidRPr="004E158C">
                <w:rPr>
                  <w:rFonts w:ascii="Arial" w:hAnsi="Arial" w:cs="Arial"/>
                  <w:noProof/>
                </w:rPr>
                <w:br/>
                <w:t xml:space="preserve">Available at: </w:t>
              </w:r>
              <w:r w:rsidRPr="004E158C">
                <w:rPr>
                  <w:rFonts w:ascii="Arial" w:hAnsi="Arial" w:cs="Arial"/>
                  <w:noProof/>
                  <w:u w:val="single"/>
                </w:rPr>
                <w:t>https://www.nature.com/articles/s41598-025-04479-2#:~:text=,lower%20FLOPs%20than%20other%20models</w:t>
              </w:r>
              <w:r w:rsidRPr="004E158C">
                <w:rPr>
                  <w:rFonts w:ascii="Arial" w:hAnsi="Arial" w:cs="Arial"/>
                  <w:noProof/>
                </w:rPr>
                <w:br/>
                <w:t>[Accessed 20 November 2025].</w:t>
              </w:r>
            </w:p>
            <w:p w14:paraId="0207C285" w14:textId="77777777" w:rsidR="008909A6" w:rsidRPr="004E158C" w:rsidRDefault="008909A6" w:rsidP="00225158">
              <w:pPr>
                <w:pStyle w:val="Bibliography"/>
                <w:spacing w:line="360" w:lineRule="auto"/>
                <w:jc w:val="both"/>
                <w:rPr>
                  <w:rFonts w:ascii="Arial" w:hAnsi="Arial" w:cs="Arial"/>
                  <w:noProof/>
                </w:rPr>
              </w:pPr>
              <w:r w:rsidRPr="004E158C">
                <w:rPr>
                  <w:rFonts w:ascii="Arial" w:hAnsi="Arial" w:cs="Arial"/>
                  <w:noProof/>
                </w:rPr>
                <w:t xml:space="preserve">Data Science PM, 2024. </w:t>
              </w:r>
              <w:r w:rsidRPr="004E158C">
                <w:rPr>
                  <w:rFonts w:ascii="Arial" w:hAnsi="Arial" w:cs="Arial"/>
                  <w:i/>
                  <w:iCs/>
                  <w:noProof/>
                </w:rPr>
                <w:t xml:space="preserve">Data Science PM. </w:t>
              </w:r>
              <w:r w:rsidRPr="004E158C">
                <w:rPr>
                  <w:rFonts w:ascii="Arial" w:hAnsi="Arial" w:cs="Arial"/>
                  <w:noProof/>
                </w:rPr>
                <w:t xml:space="preserve">[Online] </w:t>
              </w:r>
              <w:r w:rsidRPr="004E158C">
                <w:rPr>
                  <w:rFonts w:ascii="Arial" w:hAnsi="Arial" w:cs="Arial"/>
                  <w:noProof/>
                </w:rPr>
                <w:br/>
                <w:t xml:space="preserve">Available at: </w:t>
              </w:r>
              <w:r w:rsidRPr="004E158C">
                <w:rPr>
                  <w:rFonts w:ascii="Arial" w:hAnsi="Arial" w:cs="Arial"/>
                  <w:noProof/>
                  <w:u w:val="single"/>
                </w:rPr>
                <w:t>https://www.datascience-pm.com/crisp-dm-2/#:~:text=The%20Business%20Understanding%20phase%20focuses,are%20universal%20to%20most%20projects</w:t>
              </w:r>
              <w:r w:rsidRPr="004E158C">
                <w:rPr>
                  <w:rFonts w:ascii="Arial" w:hAnsi="Arial" w:cs="Arial"/>
                  <w:noProof/>
                </w:rPr>
                <w:br/>
                <w:t>[Accessed 20 November 2025].</w:t>
              </w:r>
            </w:p>
            <w:p w14:paraId="7EBE2AB3" w14:textId="77777777" w:rsidR="008909A6" w:rsidRPr="004E158C" w:rsidRDefault="008909A6" w:rsidP="00225158">
              <w:pPr>
                <w:pStyle w:val="Bibliography"/>
                <w:spacing w:line="360" w:lineRule="auto"/>
                <w:jc w:val="both"/>
                <w:rPr>
                  <w:rFonts w:ascii="Arial" w:hAnsi="Arial" w:cs="Arial"/>
                  <w:noProof/>
                </w:rPr>
              </w:pPr>
              <w:r w:rsidRPr="004E158C">
                <w:rPr>
                  <w:rFonts w:ascii="Arial" w:hAnsi="Arial" w:cs="Arial"/>
                  <w:noProof/>
                </w:rPr>
                <w:t xml:space="preserve">IBM, 2025. </w:t>
              </w:r>
              <w:r w:rsidRPr="004E158C">
                <w:rPr>
                  <w:rFonts w:ascii="Arial" w:hAnsi="Arial" w:cs="Arial"/>
                  <w:i/>
                  <w:iCs/>
                  <w:noProof/>
                </w:rPr>
                <w:t xml:space="preserve">IBM. </w:t>
              </w:r>
              <w:r w:rsidRPr="004E158C">
                <w:rPr>
                  <w:rFonts w:ascii="Arial" w:hAnsi="Arial" w:cs="Arial"/>
                  <w:noProof/>
                </w:rPr>
                <w:t xml:space="preserve">[Online] </w:t>
              </w:r>
              <w:r w:rsidRPr="004E158C">
                <w:rPr>
                  <w:rFonts w:ascii="Arial" w:hAnsi="Arial" w:cs="Arial"/>
                  <w:noProof/>
                </w:rPr>
                <w:br/>
                <w:t xml:space="preserve">Available at: </w:t>
              </w:r>
              <w:r w:rsidRPr="004E158C">
                <w:rPr>
                  <w:rFonts w:ascii="Arial" w:hAnsi="Arial" w:cs="Arial"/>
                  <w:noProof/>
                  <w:u w:val="single"/>
                </w:rPr>
                <w:t>The Grad-CAM (Gradient-weighted Class Activation Mapping) heatmap provides a visual explanation of which regions in the input image most influenced the neural network's classification decision. The heatmap uses a color gradient from blue to red, where blu</w:t>
              </w:r>
              <w:r w:rsidRPr="004E158C">
                <w:rPr>
                  <w:rFonts w:ascii="Arial" w:hAnsi="Arial" w:cs="Arial"/>
                  <w:noProof/>
                </w:rPr>
                <w:br/>
                <w:t>[Accessed 20 November 2025].</w:t>
              </w:r>
            </w:p>
            <w:p w14:paraId="7AE6BF52" w14:textId="55B02F36" w:rsidR="008909A6" w:rsidRPr="004E158C" w:rsidRDefault="008909A6" w:rsidP="00225158">
              <w:pPr>
                <w:spacing w:line="360" w:lineRule="auto"/>
                <w:jc w:val="both"/>
                <w:rPr>
                  <w:rFonts w:ascii="Arial" w:hAnsi="Arial" w:cs="Arial"/>
                </w:rPr>
              </w:pPr>
              <w:r w:rsidRPr="004E158C">
                <w:rPr>
                  <w:rFonts w:ascii="Arial" w:hAnsi="Arial" w:cs="Arial"/>
                  <w:noProof/>
                </w:rPr>
                <w:fldChar w:fldCharType="end"/>
              </w:r>
            </w:p>
          </w:sdtContent>
        </w:sdt>
      </w:sdtContent>
    </w:sdt>
    <w:p w14:paraId="133C3DB3" w14:textId="77777777" w:rsidR="00B90518" w:rsidRPr="004E158C" w:rsidRDefault="00B90518" w:rsidP="00225158">
      <w:pPr>
        <w:spacing w:line="360" w:lineRule="auto"/>
        <w:jc w:val="both"/>
        <w:rPr>
          <w:rFonts w:ascii="Arial" w:hAnsi="Arial" w:cs="Arial"/>
        </w:rPr>
      </w:pPr>
    </w:p>
    <w:p w14:paraId="5274A712" w14:textId="77777777" w:rsidR="00B7458E" w:rsidRPr="004E158C" w:rsidRDefault="00B7458E" w:rsidP="00225158">
      <w:pPr>
        <w:spacing w:line="360" w:lineRule="auto"/>
        <w:jc w:val="both"/>
        <w:rPr>
          <w:rFonts w:ascii="Arial" w:hAnsi="Arial" w:cs="Arial"/>
        </w:rPr>
      </w:pPr>
    </w:p>
    <w:p w14:paraId="14F3BB9B" w14:textId="0284B5A1" w:rsidR="0016611E" w:rsidRPr="004E158C" w:rsidRDefault="0016611E" w:rsidP="00225158">
      <w:pPr>
        <w:spacing w:line="360" w:lineRule="auto"/>
        <w:jc w:val="both"/>
        <w:rPr>
          <w:rFonts w:ascii="Arial" w:hAnsi="Arial" w:cs="Arial"/>
        </w:rPr>
      </w:pPr>
    </w:p>
    <w:p w14:paraId="53A89D50" w14:textId="59CD075E" w:rsidR="00887966" w:rsidRPr="004E158C" w:rsidRDefault="00887966" w:rsidP="00225158">
      <w:pPr>
        <w:spacing w:line="360" w:lineRule="auto"/>
        <w:jc w:val="both"/>
        <w:rPr>
          <w:rFonts w:ascii="Arial" w:hAnsi="Arial" w:cs="Arial"/>
        </w:rPr>
      </w:pPr>
    </w:p>
    <w:p w14:paraId="7DBDE331" w14:textId="769A1D8E" w:rsidR="00887966" w:rsidRPr="004E158C" w:rsidRDefault="00887966" w:rsidP="00225158">
      <w:pPr>
        <w:spacing w:line="360" w:lineRule="auto"/>
        <w:jc w:val="both"/>
        <w:rPr>
          <w:rFonts w:ascii="Arial" w:hAnsi="Arial" w:cs="Arial"/>
        </w:rPr>
      </w:pPr>
    </w:p>
    <w:p w14:paraId="5319B19F" w14:textId="72492C7A" w:rsidR="00887966" w:rsidRPr="004E158C" w:rsidRDefault="00887966" w:rsidP="00225158">
      <w:pPr>
        <w:spacing w:line="360" w:lineRule="auto"/>
        <w:jc w:val="both"/>
        <w:rPr>
          <w:rFonts w:ascii="Arial" w:hAnsi="Arial" w:cs="Arial"/>
        </w:rPr>
      </w:pPr>
    </w:p>
    <w:p w14:paraId="3D8FAC3E" w14:textId="21972BA3" w:rsidR="00032A80" w:rsidRPr="004E158C" w:rsidRDefault="00032A80" w:rsidP="00225158">
      <w:pPr>
        <w:spacing w:line="360" w:lineRule="auto"/>
        <w:jc w:val="both"/>
        <w:rPr>
          <w:rFonts w:ascii="Arial" w:hAnsi="Arial" w:cs="Arial"/>
        </w:rPr>
      </w:pPr>
    </w:p>
    <w:p w14:paraId="7B591106" w14:textId="2907FB25" w:rsidR="00032A80" w:rsidRPr="004E158C" w:rsidRDefault="00032A80" w:rsidP="00225158">
      <w:pPr>
        <w:spacing w:line="360" w:lineRule="auto"/>
        <w:jc w:val="both"/>
        <w:rPr>
          <w:rFonts w:ascii="Arial" w:hAnsi="Arial" w:cs="Arial"/>
        </w:rPr>
      </w:pPr>
    </w:p>
    <w:p w14:paraId="36275261" w14:textId="741F7C3B" w:rsidR="0035703D" w:rsidRPr="004E158C" w:rsidRDefault="0035703D" w:rsidP="00225158">
      <w:pPr>
        <w:spacing w:line="360" w:lineRule="auto"/>
        <w:jc w:val="both"/>
        <w:rPr>
          <w:rFonts w:ascii="Arial" w:hAnsi="Arial" w:cs="Arial"/>
        </w:rPr>
      </w:pPr>
    </w:p>
    <w:p w14:paraId="14497C51" w14:textId="2B9AFF48" w:rsidR="00EB2A42" w:rsidRPr="004E158C" w:rsidRDefault="00EB2A42" w:rsidP="00225158">
      <w:pPr>
        <w:spacing w:line="360" w:lineRule="auto"/>
        <w:jc w:val="both"/>
        <w:rPr>
          <w:rFonts w:ascii="Arial" w:hAnsi="Arial" w:cs="Arial"/>
        </w:rPr>
      </w:pPr>
    </w:p>
    <w:p w14:paraId="05636242" w14:textId="77777777" w:rsidR="00805690" w:rsidRPr="004E158C" w:rsidRDefault="00805690" w:rsidP="00225158">
      <w:pPr>
        <w:spacing w:line="360" w:lineRule="auto"/>
        <w:jc w:val="both"/>
        <w:rPr>
          <w:rFonts w:ascii="Arial" w:hAnsi="Arial" w:cs="Arial"/>
        </w:rPr>
      </w:pPr>
    </w:p>
    <w:p w14:paraId="1F87A307" w14:textId="5159D937" w:rsidR="00BC6C32" w:rsidRPr="004E158C" w:rsidRDefault="00BC6C32" w:rsidP="00225158">
      <w:pPr>
        <w:spacing w:line="360" w:lineRule="auto"/>
        <w:jc w:val="both"/>
        <w:rPr>
          <w:rFonts w:ascii="Arial" w:hAnsi="Arial" w:cs="Arial"/>
        </w:rPr>
      </w:pPr>
    </w:p>
    <w:p w14:paraId="771C2EC3" w14:textId="5DA322B9" w:rsidR="0066205E" w:rsidRPr="004E158C" w:rsidRDefault="0066205E" w:rsidP="00225158">
      <w:pPr>
        <w:spacing w:line="360" w:lineRule="auto"/>
        <w:jc w:val="both"/>
        <w:rPr>
          <w:rFonts w:ascii="Arial" w:hAnsi="Arial" w:cs="Arial"/>
        </w:rPr>
      </w:pPr>
    </w:p>
    <w:sectPr w:rsidR="0066205E" w:rsidRPr="004E158C" w:rsidSect="007A442F">
      <w:footerReference w:type="default" r:id="rId2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04AC2" w14:textId="77777777" w:rsidR="009D11A3" w:rsidRDefault="009D11A3" w:rsidP="001D61B3">
      <w:pPr>
        <w:spacing w:after="0" w:line="240" w:lineRule="auto"/>
      </w:pPr>
      <w:r>
        <w:separator/>
      </w:r>
    </w:p>
  </w:endnote>
  <w:endnote w:type="continuationSeparator" w:id="0">
    <w:p w14:paraId="41E5D995" w14:textId="77777777" w:rsidR="009D11A3" w:rsidRDefault="009D11A3" w:rsidP="001D61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5128968"/>
      <w:docPartObj>
        <w:docPartGallery w:val="Page Numbers (Bottom of Page)"/>
        <w:docPartUnique/>
      </w:docPartObj>
    </w:sdtPr>
    <w:sdtEndPr>
      <w:rPr>
        <w:noProof/>
      </w:rPr>
    </w:sdtEndPr>
    <w:sdtContent>
      <w:p w14:paraId="55CFEE58" w14:textId="22C5D9EB" w:rsidR="001D61B3" w:rsidRDefault="001D61B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72D777" w14:textId="77777777" w:rsidR="001D61B3" w:rsidRDefault="001D61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2EF6A" w14:textId="77777777" w:rsidR="009D11A3" w:rsidRDefault="009D11A3" w:rsidP="001D61B3">
      <w:pPr>
        <w:spacing w:after="0" w:line="240" w:lineRule="auto"/>
      </w:pPr>
      <w:r>
        <w:separator/>
      </w:r>
    </w:p>
  </w:footnote>
  <w:footnote w:type="continuationSeparator" w:id="0">
    <w:p w14:paraId="2255DAAE" w14:textId="77777777" w:rsidR="009D11A3" w:rsidRDefault="009D11A3" w:rsidP="001D61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12A4"/>
    <w:multiLevelType w:val="multilevel"/>
    <w:tmpl w:val="C4EC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7234B"/>
    <w:multiLevelType w:val="hybridMultilevel"/>
    <w:tmpl w:val="47A61A9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74E65C0"/>
    <w:multiLevelType w:val="multilevel"/>
    <w:tmpl w:val="7A22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42198"/>
    <w:multiLevelType w:val="multilevel"/>
    <w:tmpl w:val="FA0E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E33E5"/>
    <w:multiLevelType w:val="hybridMultilevel"/>
    <w:tmpl w:val="0F941436"/>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5" w15:restartNumberingAfterBreak="0">
    <w:nsid w:val="1F6F2237"/>
    <w:multiLevelType w:val="multilevel"/>
    <w:tmpl w:val="8F54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B55778"/>
    <w:multiLevelType w:val="multilevel"/>
    <w:tmpl w:val="AF4C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874F18"/>
    <w:multiLevelType w:val="hybridMultilevel"/>
    <w:tmpl w:val="9462E876"/>
    <w:lvl w:ilvl="0" w:tplc="1C090001">
      <w:start w:val="1"/>
      <w:numFmt w:val="bullet"/>
      <w:lvlText w:val=""/>
      <w:lvlJc w:val="left"/>
      <w:pPr>
        <w:ind w:left="792" w:hanging="360"/>
      </w:pPr>
      <w:rPr>
        <w:rFonts w:ascii="Symbol" w:hAnsi="Symbol" w:hint="default"/>
      </w:rPr>
    </w:lvl>
    <w:lvl w:ilvl="1" w:tplc="1C090003" w:tentative="1">
      <w:start w:val="1"/>
      <w:numFmt w:val="bullet"/>
      <w:lvlText w:val="o"/>
      <w:lvlJc w:val="left"/>
      <w:pPr>
        <w:ind w:left="1512" w:hanging="360"/>
      </w:pPr>
      <w:rPr>
        <w:rFonts w:ascii="Courier New" w:hAnsi="Courier New" w:cs="Courier New" w:hint="default"/>
      </w:rPr>
    </w:lvl>
    <w:lvl w:ilvl="2" w:tplc="1C090005" w:tentative="1">
      <w:start w:val="1"/>
      <w:numFmt w:val="bullet"/>
      <w:lvlText w:val=""/>
      <w:lvlJc w:val="left"/>
      <w:pPr>
        <w:ind w:left="2232" w:hanging="360"/>
      </w:pPr>
      <w:rPr>
        <w:rFonts w:ascii="Wingdings" w:hAnsi="Wingdings" w:hint="default"/>
      </w:rPr>
    </w:lvl>
    <w:lvl w:ilvl="3" w:tplc="1C090001" w:tentative="1">
      <w:start w:val="1"/>
      <w:numFmt w:val="bullet"/>
      <w:lvlText w:val=""/>
      <w:lvlJc w:val="left"/>
      <w:pPr>
        <w:ind w:left="2952" w:hanging="360"/>
      </w:pPr>
      <w:rPr>
        <w:rFonts w:ascii="Symbol" w:hAnsi="Symbol" w:hint="default"/>
      </w:rPr>
    </w:lvl>
    <w:lvl w:ilvl="4" w:tplc="1C090003" w:tentative="1">
      <w:start w:val="1"/>
      <w:numFmt w:val="bullet"/>
      <w:lvlText w:val="o"/>
      <w:lvlJc w:val="left"/>
      <w:pPr>
        <w:ind w:left="3672" w:hanging="360"/>
      </w:pPr>
      <w:rPr>
        <w:rFonts w:ascii="Courier New" w:hAnsi="Courier New" w:cs="Courier New" w:hint="default"/>
      </w:rPr>
    </w:lvl>
    <w:lvl w:ilvl="5" w:tplc="1C090005" w:tentative="1">
      <w:start w:val="1"/>
      <w:numFmt w:val="bullet"/>
      <w:lvlText w:val=""/>
      <w:lvlJc w:val="left"/>
      <w:pPr>
        <w:ind w:left="4392" w:hanging="360"/>
      </w:pPr>
      <w:rPr>
        <w:rFonts w:ascii="Wingdings" w:hAnsi="Wingdings" w:hint="default"/>
      </w:rPr>
    </w:lvl>
    <w:lvl w:ilvl="6" w:tplc="1C090001" w:tentative="1">
      <w:start w:val="1"/>
      <w:numFmt w:val="bullet"/>
      <w:lvlText w:val=""/>
      <w:lvlJc w:val="left"/>
      <w:pPr>
        <w:ind w:left="5112" w:hanging="360"/>
      </w:pPr>
      <w:rPr>
        <w:rFonts w:ascii="Symbol" w:hAnsi="Symbol" w:hint="default"/>
      </w:rPr>
    </w:lvl>
    <w:lvl w:ilvl="7" w:tplc="1C090003" w:tentative="1">
      <w:start w:val="1"/>
      <w:numFmt w:val="bullet"/>
      <w:lvlText w:val="o"/>
      <w:lvlJc w:val="left"/>
      <w:pPr>
        <w:ind w:left="5832" w:hanging="360"/>
      </w:pPr>
      <w:rPr>
        <w:rFonts w:ascii="Courier New" w:hAnsi="Courier New" w:cs="Courier New" w:hint="default"/>
      </w:rPr>
    </w:lvl>
    <w:lvl w:ilvl="8" w:tplc="1C090005" w:tentative="1">
      <w:start w:val="1"/>
      <w:numFmt w:val="bullet"/>
      <w:lvlText w:val=""/>
      <w:lvlJc w:val="left"/>
      <w:pPr>
        <w:ind w:left="6552" w:hanging="360"/>
      </w:pPr>
      <w:rPr>
        <w:rFonts w:ascii="Wingdings" w:hAnsi="Wingdings" w:hint="default"/>
      </w:rPr>
    </w:lvl>
  </w:abstractNum>
  <w:abstractNum w:abstractNumId="8" w15:restartNumberingAfterBreak="0">
    <w:nsid w:val="27046D00"/>
    <w:multiLevelType w:val="hybridMultilevel"/>
    <w:tmpl w:val="CC0EEBB8"/>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9" w15:restartNumberingAfterBreak="0">
    <w:nsid w:val="275771AB"/>
    <w:multiLevelType w:val="multilevel"/>
    <w:tmpl w:val="D6DC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010067"/>
    <w:multiLevelType w:val="multilevel"/>
    <w:tmpl w:val="188A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B10A22"/>
    <w:multiLevelType w:val="multilevel"/>
    <w:tmpl w:val="F632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645351"/>
    <w:multiLevelType w:val="hybridMultilevel"/>
    <w:tmpl w:val="4EC41DE0"/>
    <w:lvl w:ilvl="0" w:tplc="1C090001">
      <w:start w:val="1"/>
      <w:numFmt w:val="bullet"/>
      <w:lvlText w:val=""/>
      <w:lvlJc w:val="left"/>
      <w:pPr>
        <w:ind w:left="786"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3" w15:restartNumberingAfterBreak="0">
    <w:nsid w:val="3D726D4C"/>
    <w:multiLevelType w:val="multilevel"/>
    <w:tmpl w:val="9B98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627BB0"/>
    <w:multiLevelType w:val="multilevel"/>
    <w:tmpl w:val="DC78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DD37D7"/>
    <w:multiLevelType w:val="multilevel"/>
    <w:tmpl w:val="EAE6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D255F9"/>
    <w:multiLevelType w:val="multilevel"/>
    <w:tmpl w:val="E460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8834459">
    <w:abstractNumId w:val="2"/>
  </w:num>
  <w:num w:numId="2" w16cid:durableId="1626232912">
    <w:abstractNumId w:val="16"/>
  </w:num>
  <w:num w:numId="3" w16cid:durableId="1098597225">
    <w:abstractNumId w:val="10"/>
  </w:num>
  <w:num w:numId="4" w16cid:durableId="485826270">
    <w:abstractNumId w:val="5"/>
  </w:num>
  <w:num w:numId="5" w16cid:durableId="129171517">
    <w:abstractNumId w:val="14"/>
  </w:num>
  <w:num w:numId="6" w16cid:durableId="1640258099">
    <w:abstractNumId w:val="11"/>
  </w:num>
  <w:num w:numId="7" w16cid:durableId="1857235578">
    <w:abstractNumId w:val="6"/>
  </w:num>
  <w:num w:numId="8" w16cid:durableId="1000767475">
    <w:abstractNumId w:val="13"/>
  </w:num>
  <w:num w:numId="9" w16cid:durableId="1421637186">
    <w:abstractNumId w:val="15"/>
  </w:num>
  <w:num w:numId="10" w16cid:durableId="1331760769">
    <w:abstractNumId w:val="0"/>
  </w:num>
  <w:num w:numId="11" w16cid:durableId="1729182878">
    <w:abstractNumId w:val="3"/>
  </w:num>
  <w:num w:numId="12" w16cid:durableId="1845316061">
    <w:abstractNumId w:val="9"/>
  </w:num>
  <w:num w:numId="13" w16cid:durableId="1012295594">
    <w:abstractNumId w:val="12"/>
  </w:num>
  <w:num w:numId="14" w16cid:durableId="1615865642">
    <w:abstractNumId w:val="4"/>
  </w:num>
  <w:num w:numId="15" w16cid:durableId="829752624">
    <w:abstractNumId w:val="8"/>
  </w:num>
  <w:num w:numId="16" w16cid:durableId="1214927777">
    <w:abstractNumId w:val="1"/>
  </w:num>
  <w:num w:numId="17" w16cid:durableId="6583855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966"/>
    <w:rsid w:val="00005B5C"/>
    <w:rsid w:val="0001594E"/>
    <w:rsid w:val="00032A80"/>
    <w:rsid w:val="00034428"/>
    <w:rsid w:val="00055258"/>
    <w:rsid w:val="00060930"/>
    <w:rsid w:val="0006768F"/>
    <w:rsid w:val="0008631B"/>
    <w:rsid w:val="000C66E0"/>
    <w:rsid w:val="000D6CA0"/>
    <w:rsid w:val="000E17FE"/>
    <w:rsid w:val="000E3E04"/>
    <w:rsid w:val="00155FAA"/>
    <w:rsid w:val="00165F0B"/>
    <w:rsid w:val="0016611E"/>
    <w:rsid w:val="00182236"/>
    <w:rsid w:val="00187D9D"/>
    <w:rsid w:val="00192D41"/>
    <w:rsid w:val="001A2A2C"/>
    <w:rsid w:val="001B075A"/>
    <w:rsid w:val="001B5A71"/>
    <w:rsid w:val="001C76C7"/>
    <w:rsid w:val="001D453F"/>
    <w:rsid w:val="001D61B3"/>
    <w:rsid w:val="001F4EE9"/>
    <w:rsid w:val="00202E5D"/>
    <w:rsid w:val="00225158"/>
    <w:rsid w:val="002260C3"/>
    <w:rsid w:val="002307E9"/>
    <w:rsid w:val="00240CB7"/>
    <w:rsid w:val="002415AA"/>
    <w:rsid w:val="00241EFC"/>
    <w:rsid w:val="00251217"/>
    <w:rsid w:val="0026581C"/>
    <w:rsid w:val="002664C2"/>
    <w:rsid w:val="00274CA5"/>
    <w:rsid w:val="00295469"/>
    <w:rsid w:val="002A55D2"/>
    <w:rsid w:val="002B6178"/>
    <w:rsid w:val="002C77C2"/>
    <w:rsid w:val="002D6EF5"/>
    <w:rsid w:val="0030787E"/>
    <w:rsid w:val="00310527"/>
    <w:rsid w:val="0031741C"/>
    <w:rsid w:val="00355FFA"/>
    <w:rsid w:val="0035703D"/>
    <w:rsid w:val="00357407"/>
    <w:rsid w:val="00366A43"/>
    <w:rsid w:val="00371B8C"/>
    <w:rsid w:val="0037265D"/>
    <w:rsid w:val="003A3B02"/>
    <w:rsid w:val="003C314B"/>
    <w:rsid w:val="003D2B61"/>
    <w:rsid w:val="00401E95"/>
    <w:rsid w:val="00445134"/>
    <w:rsid w:val="00445A06"/>
    <w:rsid w:val="00471470"/>
    <w:rsid w:val="00471786"/>
    <w:rsid w:val="00482ABF"/>
    <w:rsid w:val="00483EF9"/>
    <w:rsid w:val="00495E72"/>
    <w:rsid w:val="004B7387"/>
    <w:rsid w:val="004C75A8"/>
    <w:rsid w:val="004E158C"/>
    <w:rsid w:val="004E47C3"/>
    <w:rsid w:val="004E4A4E"/>
    <w:rsid w:val="005210B8"/>
    <w:rsid w:val="00523FA4"/>
    <w:rsid w:val="005306F1"/>
    <w:rsid w:val="00530959"/>
    <w:rsid w:val="005315AF"/>
    <w:rsid w:val="005445DE"/>
    <w:rsid w:val="00545F4C"/>
    <w:rsid w:val="00557540"/>
    <w:rsid w:val="005679F2"/>
    <w:rsid w:val="00590E9E"/>
    <w:rsid w:val="00592633"/>
    <w:rsid w:val="005A3429"/>
    <w:rsid w:val="005C1BBE"/>
    <w:rsid w:val="005D39A6"/>
    <w:rsid w:val="006000FF"/>
    <w:rsid w:val="00636341"/>
    <w:rsid w:val="006501F2"/>
    <w:rsid w:val="0066205E"/>
    <w:rsid w:val="00694BEF"/>
    <w:rsid w:val="006A0B0E"/>
    <w:rsid w:val="006C7BE8"/>
    <w:rsid w:val="00747D8D"/>
    <w:rsid w:val="00765A64"/>
    <w:rsid w:val="007748B4"/>
    <w:rsid w:val="00797F3D"/>
    <w:rsid w:val="007A0774"/>
    <w:rsid w:val="007A442F"/>
    <w:rsid w:val="007C25EB"/>
    <w:rsid w:val="007C5B5C"/>
    <w:rsid w:val="007E06FC"/>
    <w:rsid w:val="007F6592"/>
    <w:rsid w:val="00804A02"/>
    <w:rsid w:val="00805690"/>
    <w:rsid w:val="00840509"/>
    <w:rsid w:val="008409BE"/>
    <w:rsid w:val="00846C3A"/>
    <w:rsid w:val="008478DC"/>
    <w:rsid w:val="008571C6"/>
    <w:rsid w:val="00887966"/>
    <w:rsid w:val="008909A6"/>
    <w:rsid w:val="008B4F8C"/>
    <w:rsid w:val="008B7F1A"/>
    <w:rsid w:val="008C63FB"/>
    <w:rsid w:val="008D0C32"/>
    <w:rsid w:val="00926E18"/>
    <w:rsid w:val="009321B2"/>
    <w:rsid w:val="00940F86"/>
    <w:rsid w:val="009719DA"/>
    <w:rsid w:val="00972759"/>
    <w:rsid w:val="00975A40"/>
    <w:rsid w:val="009930BC"/>
    <w:rsid w:val="009B2E4A"/>
    <w:rsid w:val="009D1093"/>
    <w:rsid w:val="009D11A3"/>
    <w:rsid w:val="009D4762"/>
    <w:rsid w:val="009E1D7A"/>
    <w:rsid w:val="009F0487"/>
    <w:rsid w:val="009F3887"/>
    <w:rsid w:val="009F4276"/>
    <w:rsid w:val="00A143B0"/>
    <w:rsid w:val="00A153A9"/>
    <w:rsid w:val="00A202CF"/>
    <w:rsid w:val="00A45751"/>
    <w:rsid w:val="00A504C1"/>
    <w:rsid w:val="00A579D2"/>
    <w:rsid w:val="00A76DEC"/>
    <w:rsid w:val="00AC1712"/>
    <w:rsid w:val="00AC7758"/>
    <w:rsid w:val="00AE5424"/>
    <w:rsid w:val="00B11B0F"/>
    <w:rsid w:val="00B1475D"/>
    <w:rsid w:val="00B16C26"/>
    <w:rsid w:val="00B24F19"/>
    <w:rsid w:val="00B30FF2"/>
    <w:rsid w:val="00B56400"/>
    <w:rsid w:val="00B652B9"/>
    <w:rsid w:val="00B7458E"/>
    <w:rsid w:val="00B90518"/>
    <w:rsid w:val="00B936E3"/>
    <w:rsid w:val="00BB196F"/>
    <w:rsid w:val="00BB3767"/>
    <w:rsid w:val="00BC6C32"/>
    <w:rsid w:val="00BD1A1A"/>
    <w:rsid w:val="00BE196D"/>
    <w:rsid w:val="00BF2016"/>
    <w:rsid w:val="00C217A5"/>
    <w:rsid w:val="00C2547E"/>
    <w:rsid w:val="00C324C7"/>
    <w:rsid w:val="00C438F7"/>
    <w:rsid w:val="00C57387"/>
    <w:rsid w:val="00C8290E"/>
    <w:rsid w:val="00CC0571"/>
    <w:rsid w:val="00CE3587"/>
    <w:rsid w:val="00D026C7"/>
    <w:rsid w:val="00D14356"/>
    <w:rsid w:val="00D22B5E"/>
    <w:rsid w:val="00D43159"/>
    <w:rsid w:val="00D830AA"/>
    <w:rsid w:val="00DC2200"/>
    <w:rsid w:val="00E077C7"/>
    <w:rsid w:val="00E12FA2"/>
    <w:rsid w:val="00E16D60"/>
    <w:rsid w:val="00E227F7"/>
    <w:rsid w:val="00E269B6"/>
    <w:rsid w:val="00E51844"/>
    <w:rsid w:val="00E522B1"/>
    <w:rsid w:val="00E62793"/>
    <w:rsid w:val="00E65C55"/>
    <w:rsid w:val="00E86BF2"/>
    <w:rsid w:val="00EA1994"/>
    <w:rsid w:val="00EB2A42"/>
    <w:rsid w:val="00EB5C5F"/>
    <w:rsid w:val="00EB6E97"/>
    <w:rsid w:val="00EC6851"/>
    <w:rsid w:val="00EC772D"/>
    <w:rsid w:val="00ED28FA"/>
    <w:rsid w:val="00EE03AD"/>
    <w:rsid w:val="00EE247E"/>
    <w:rsid w:val="00EF2137"/>
    <w:rsid w:val="00F22F59"/>
    <w:rsid w:val="00F24E94"/>
    <w:rsid w:val="00F46987"/>
    <w:rsid w:val="00F47CA2"/>
    <w:rsid w:val="00F65FD8"/>
    <w:rsid w:val="00F67436"/>
    <w:rsid w:val="00F73584"/>
    <w:rsid w:val="00F75B8E"/>
    <w:rsid w:val="00F84A2F"/>
    <w:rsid w:val="00F84CF1"/>
    <w:rsid w:val="00FA1199"/>
    <w:rsid w:val="00FA3183"/>
    <w:rsid w:val="00FC03A7"/>
    <w:rsid w:val="00FD7CC2"/>
    <w:rsid w:val="00FF0BC0"/>
    <w:rsid w:val="00FF774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6DFB5"/>
  <w15:chartTrackingRefBased/>
  <w15:docId w15:val="{D52F0A92-0929-4D75-9DB1-45A8D2D57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79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79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79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79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79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79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79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79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79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79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79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79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79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79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79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79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79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7966"/>
    <w:rPr>
      <w:rFonts w:eastAsiaTheme="majorEastAsia" w:cstheme="majorBidi"/>
      <w:color w:val="272727" w:themeColor="text1" w:themeTint="D8"/>
    </w:rPr>
  </w:style>
  <w:style w:type="paragraph" w:styleId="Title">
    <w:name w:val="Title"/>
    <w:basedOn w:val="Normal"/>
    <w:next w:val="Normal"/>
    <w:link w:val="TitleChar"/>
    <w:uiPriority w:val="10"/>
    <w:qFormat/>
    <w:rsid w:val="008879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9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79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79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7966"/>
    <w:pPr>
      <w:spacing w:before="160"/>
      <w:jc w:val="center"/>
    </w:pPr>
    <w:rPr>
      <w:i/>
      <w:iCs/>
      <w:color w:val="404040" w:themeColor="text1" w:themeTint="BF"/>
    </w:rPr>
  </w:style>
  <w:style w:type="character" w:customStyle="1" w:styleId="QuoteChar">
    <w:name w:val="Quote Char"/>
    <w:basedOn w:val="DefaultParagraphFont"/>
    <w:link w:val="Quote"/>
    <w:uiPriority w:val="29"/>
    <w:rsid w:val="00887966"/>
    <w:rPr>
      <w:i/>
      <w:iCs/>
      <w:color w:val="404040" w:themeColor="text1" w:themeTint="BF"/>
    </w:rPr>
  </w:style>
  <w:style w:type="paragraph" w:styleId="ListParagraph">
    <w:name w:val="List Paragraph"/>
    <w:basedOn w:val="Normal"/>
    <w:uiPriority w:val="34"/>
    <w:qFormat/>
    <w:rsid w:val="00887966"/>
    <w:pPr>
      <w:ind w:left="720"/>
      <w:contextualSpacing/>
    </w:pPr>
  </w:style>
  <w:style w:type="character" w:styleId="IntenseEmphasis">
    <w:name w:val="Intense Emphasis"/>
    <w:basedOn w:val="DefaultParagraphFont"/>
    <w:uiPriority w:val="21"/>
    <w:qFormat/>
    <w:rsid w:val="00887966"/>
    <w:rPr>
      <w:i/>
      <w:iCs/>
      <w:color w:val="0F4761" w:themeColor="accent1" w:themeShade="BF"/>
    </w:rPr>
  </w:style>
  <w:style w:type="paragraph" w:styleId="IntenseQuote">
    <w:name w:val="Intense Quote"/>
    <w:basedOn w:val="Normal"/>
    <w:next w:val="Normal"/>
    <w:link w:val="IntenseQuoteChar"/>
    <w:uiPriority w:val="30"/>
    <w:qFormat/>
    <w:rsid w:val="008879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7966"/>
    <w:rPr>
      <w:i/>
      <w:iCs/>
      <w:color w:val="0F4761" w:themeColor="accent1" w:themeShade="BF"/>
    </w:rPr>
  </w:style>
  <w:style w:type="character" w:styleId="IntenseReference">
    <w:name w:val="Intense Reference"/>
    <w:basedOn w:val="DefaultParagraphFont"/>
    <w:uiPriority w:val="32"/>
    <w:qFormat/>
    <w:rsid w:val="00887966"/>
    <w:rPr>
      <w:b/>
      <w:bCs/>
      <w:smallCaps/>
      <w:color w:val="0F4761" w:themeColor="accent1" w:themeShade="BF"/>
      <w:spacing w:val="5"/>
    </w:rPr>
  </w:style>
  <w:style w:type="character" w:styleId="Hyperlink">
    <w:name w:val="Hyperlink"/>
    <w:basedOn w:val="DefaultParagraphFont"/>
    <w:uiPriority w:val="99"/>
    <w:unhideWhenUsed/>
    <w:rsid w:val="00B7458E"/>
    <w:rPr>
      <w:color w:val="467886" w:themeColor="hyperlink"/>
      <w:u w:val="single"/>
    </w:rPr>
  </w:style>
  <w:style w:type="character" w:styleId="UnresolvedMention">
    <w:name w:val="Unresolved Mention"/>
    <w:basedOn w:val="DefaultParagraphFont"/>
    <w:uiPriority w:val="99"/>
    <w:semiHidden/>
    <w:unhideWhenUsed/>
    <w:rsid w:val="00B7458E"/>
    <w:rPr>
      <w:color w:val="605E5C"/>
      <w:shd w:val="clear" w:color="auto" w:fill="E1DFDD"/>
    </w:rPr>
  </w:style>
  <w:style w:type="character" w:styleId="FollowedHyperlink">
    <w:name w:val="FollowedHyperlink"/>
    <w:basedOn w:val="DefaultParagraphFont"/>
    <w:uiPriority w:val="99"/>
    <w:semiHidden/>
    <w:unhideWhenUsed/>
    <w:rsid w:val="008C63FB"/>
    <w:rPr>
      <w:color w:val="96607D" w:themeColor="followedHyperlink"/>
      <w:u w:val="single"/>
    </w:rPr>
  </w:style>
  <w:style w:type="paragraph" w:styleId="Header">
    <w:name w:val="header"/>
    <w:basedOn w:val="Normal"/>
    <w:link w:val="HeaderChar"/>
    <w:uiPriority w:val="99"/>
    <w:unhideWhenUsed/>
    <w:rsid w:val="001D61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61B3"/>
  </w:style>
  <w:style w:type="paragraph" w:styleId="Footer">
    <w:name w:val="footer"/>
    <w:basedOn w:val="Normal"/>
    <w:link w:val="FooterChar"/>
    <w:uiPriority w:val="99"/>
    <w:unhideWhenUsed/>
    <w:rsid w:val="001D61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61B3"/>
  </w:style>
  <w:style w:type="paragraph" w:styleId="Bibliography">
    <w:name w:val="Bibliography"/>
    <w:basedOn w:val="Normal"/>
    <w:next w:val="Normal"/>
    <w:uiPriority w:val="37"/>
    <w:unhideWhenUsed/>
    <w:rsid w:val="008909A6"/>
  </w:style>
  <w:style w:type="paragraph" w:styleId="TOCHeading">
    <w:name w:val="TOC Heading"/>
    <w:basedOn w:val="Heading1"/>
    <w:next w:val="Normal"/>
    <w:uiPriority w:val="39"/>
    <w:unhideWhenUsed/>
    <w:qFormat/>
    <w:rsid w:val="00F22F59"/>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F22F59"/>
    <w:pPr>
      <w:spacing w:after="100"/>
    </w:pPr>
  </w:style>
  <w:style w:type="paragraph" w:styleId="TOC2">
    <w:name w:val="toc 2"/>
    <w:basedOn w:val="Normal"/>
    <w:next w:val="Normal"/>
    <w:autoRedefine/>
    <w:uiPriority w:val="39"/>
    <w:unhideWhenUsed/>
    <w:rsid w:val="00F22F59"/>
    <w:pPr>
      <w:spacing w:after="100"/>
      <w:ind w:left="240"/>
    </w:pPr>
  </w:style>
  <w:style w:type="paragraph" w:styleId="Caption">
    <w:name w:val="caption"/>
    <w:basedOn w:val="Normal"/>
    <w:next w:val="Normal"/>
    <w:uiPriority w:val="35"/>
    <w:unhideWhenUsed/>
    <w:qFormat/>
    <w:rsid w:val="00797F3D"/>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192D4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0188">
      <w:bodyDiv w:val="1"/>
      <w:marLeft w:val="0"/>
      <w:marRight w:val="0"/>
      <w:marTop w:val="0"/>
      <w:marBottom w:val="0"/>
      <w:divBdr>
        <w:top w:val="none" w:sz="0" w:space="0" w:color="auto"/>
        <w:left w:val="none" w:sz="0" w:space="0" w:color="auto"/>
        <w:bottom w:val="none" w:sz="0" w:space="0" w:color="auto"/>
        <w:right w:val="none" w:sz="0" w:space="0" w:color="auto"/>
      </w:divBdr>
    </w:div>
    <w:div w:id="360520399">
      <w:bodyDiv w:val="1"/>
      <w:marLeft w:val="0"/>
      <w:marRight w:val="0"/>
      <w:marTop w:val="0"/>
      <w:marBottom w:val="0"/>
      <w:divBdr>
        <w:top w:val="none" w:sz="0" w:space="0" w:color="auto"/>
        <w:left w:val="none" w:sz="0" w:space="0" w:color="auto"/>
        <w:bottom w:val="none" w:sz="0" w:space="0" w:color="auto"/>
        <w:right w:val="none" w:sz="0" w:space="0" w:color="auto"/>
      </w:divBdr>
    </w:div>
    <w:div w:id="415246578">
      <w:bodyDiv w:val="1"/>
      <w:marLeft w:val="0"/>
      <w:marRight w:val="0"/>
      <w:marTop w:val="0"/>
      <w:marBottom w:val="0"/>
      <w:divBdr>
        <w:top w:val="none" w:sz="0" w:space="0" w:color="auto"/>
        <w:left w:val="none" w:sz="0" w:space="0" w:color="auto"/>
        <w:bottom w:val="none" w:sz="0" w:space="0" w:color="auto"/>
        <w:right w:val="none" w:sz="0" w:space="0" w:color="auto"/>
      </w:divBdr>
    </w:div>
    <w:div w:id="632177145">
      <w:bodyDiv w:val="1"/>
      <w:marLeft w:val="0"/>
      <w:marRight w:val="0"/>
      <w:marTop w:val="0"/>
      <w:marBottom w:val="0"/>
      <w:divBdr>
        <w:top w:val="none" w:sz="0" w:space="0" w:color="auto"/>
        <w:left w:val="none" w:sz="0" w:space="0" w:color="auto"/>
        <w:bottom w:val="none" w:sz="0" w:space="0" w:color="auto"/>
        <w:right w:val="none" w:sz="0" w:space="0" w:color="auto"/>
      </w:divBdr>
    </w:div>
    <w:div w:id="737439225">
      <w:bodyDiv w:val="1"/>
      <w:marLeft w:val="0"/>
      <w:marRight w:val="0"/>
      <w:marTop w:val="0"/>
      <w:marBottom w:val="0"/>
      <w:divBdr>
        <w:top w:val="none" w:sz="0" w:space="0" w:color="auto"/>
        <w:left w:val="none" w:sz="0" w:space="0" w:color="auto"/>
        <w:bottom w:val="none" w:sz="0" w:space="0" w:color="auto"/>
        <w:right w:val="none" w:sz="0" w:space="0" w:color="auto"/>
      </w:divBdr>
    </w:div>
    <w:div w:id="913927668">
      <w:bodyDiv w:val="1"/>
      <w:marLeft w:val="0"/>
      <w:marRight w:val="0"/>
      <w:marTop w:val="0"/>
      <w:marBottom w:val="0"/>
      <w:divBdr>
        <w:top w:val="none" w:sz="0" w:space="0" w:color="auto"/>
        <w:left w:val="none" w:sz="0" w:space="0" w:color="auto"/>
        <w:bottom w:val="none" w:sz="0" w:space="0" w:color="auto"/>
        <w:right w:val="none" w:sz="0" w:space="0" w:color="auto"/>
      </w:divBdr>
    </w:div>
    <w:div w:id="925068620">
      <w:bodyDiv w:val="1"/>
      <w:marLeft w:val="0"/>
      <w:marRight w:val="0"/>
      <w:marTop w:val="0"/>
      <w:marBottom w:val="0"/>
      <w:divBdr>
        <w:top w:val="none" w:sz="0" w:space="0" w:color="auto"/>
        <w:left w:val="none" w:sz="0" w:space="0" w:color="auto"/>
        <w:bottom w:val="none" w:sz="0" w:space="0" w:color="auto"/>
        <w:right w:val="none" w:sz="0" w:space="0" w:color="auto"/>
      </w:divBdr>
    </w:div>
    <w:div w:id="946085581">
      <w:bodyDiv w:val="1"/>
      <w:marLeft w:val="0"/>
      <w:marRight w:val="0"/>
      <w:marTop w:val="0"/>
      <w:marBottom w:val="0"/>
      <w:divBdr>
        <w:top w:val="none" w:sz="0" w:space="0" w:color="auto"/>
        <w:left w:val="none" w:sz="0" w:space="0" w:color="auto"/>
        <w:bottom w:val="none" w:sz="0" w:space="0" w:color="auto"/>
        <w:right w:val="none" w:sz="0" w:space="0" w:color="auto"/>
      </w:divBdr>
    </w:div>
    <w:div w:id="1001347980">
      <w:bodyDiv w:val="1"/>
      <w:marLeft w:val="0"/>
      <w:marRight w:val="0"/>
      <w:marTop w:val="0"/>
      <w:marBottom w:val="0"/>
      <w:divBdr>
        <w:top w:val="none" w:sz="0" w:space="0" w:color="auto"/>
        <w:left w:val="none" w:sz="0" w:space="0" w:color="auto"/>
        <w:bottom w:val="none" w:sz="0" w:space="0" w:color="auto"/>
        <w:right w:val="none" w:sz="0" w:space="0" w:color="auto"/>
      </w:divBdr>
    </w:div>
    <w:div w:id="1226183041">
      <w:bodyDiv w:val="1"/>
      <w:marLeft w:val="0"/>
      <w:marRight w:val="0"/>
      <w:marTop w:val="0"/>
      <w:marBottom w:val="0"/>
      <w:divBdr>
        <w:top w:val="none" w:sz="0" w:space="0" w:color="auto"/>
        <w:left w:val="none" w:sz="0" w:space="0" w:color="auto"/>
        <w:bottom w:val="none" w:sz="0" w:space="0" w:color="auto"/>
        <w:right w:val="none" w:sz="0" w:space="0" w:color="auto"/>
      </w:divBdr>
    </w:div>
    <w:div w:id="1240823498">
      <w:bodyDiv w:val="1"/>
      <w:marLeft w:val="0"/>
      <w:marRight w:val="0"/>
      <w:marTop w:val="0"/>
      <w:marBottom w:val="0"/>
      <w:divBdr>
        <w:top w:val="none" w:sz="0" w:space="0" w:color="auto"/>
        <w:left w:val="none" w:sz="0" w:space="0" w:color="auto"/>
        <w:bottom w:val="none" w:sz="0" w:space="0" w:color="auto"/>
        <w:right w:val="none" w:sz="0" w:space="0" w:color="auto"/>
      </w:divBdr>
    </w:div>
    <w:div w:id="1244334306">
      <w:bodyDiv w:val="1"/>
      <w:marLeft w:val="0"/>
      <w:marRight w:val="0"/>
      <w:marTop w:val="0"/>
      <w:marBottom w:val="0"/>
      <w:divBdr>
        <w:top w:val="none" w:sz="0" w:space="0" w:color="auto"/>
        <w:left w:val="none" w:sz="0" w:space="0" w:color="auto"/>
        <w:bottom w:val="none" w:sz="0" w:space="0" w:color="auto"/>
        <w:right w:val="none" w:sz="0" w:space="0" w:color="auto"/>
      </w:divBdr>
    </w:div>
    <w:div w:id="1628658232">
      <w:bodyDiv w:val="1"/>
      <w:marLeft w:val="0"/>
      <w:marRight w:val="0"/>
      <w:marTop w:val="0"/>
      <w:marBottom w:val="0"/>
      <w:divBdr>
        <w:top w:val="none" w:sz="0" w:space="0" w:color="auto"/>
        <w:left w:val="none" w:sz="0" w:space="0" w:color="auto"/>
        <w:bottom w:val="none" w:sz="0" w:space="0" w:color="auto"/>
        <w:right w:val="none" w:sz="0" w:space="0" w:color="auto"/>
      </w:divBdr>
    </w:div>
    <w:div w:id="1681928605">
      <w:bodyDiv w:val="1"/>
      <w:marLeft w:val="0"/>
      <w:marRight w:val="0"/>
      <w:marTop w:val="0"/>
      <w:marBottom w:val="0"/>
      <w:divBdr>
        <w:top w:val="none" w:sz="0" w:space="0" w:color="auto"/>
        <w:left w:val="none" w:sz="0" w:space="0" w:color="auto"/>
        <w:bottom w:val="none" w:sz="0" w:space="0" w:color="auto"/>
        <w:right w:val="none" w:sz="0" w:space="0" w:color="auto"/>
      </w:divBdr>
    </w:div>
    <w:div w:id="2120176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Kamogelo Mashigo | ST10114553</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b:Source>
    <b:Tag>IBM25</b:Tag>
    <b:SourceType>InternetSite</b:SourceType>
    <b:Guid>{4C09AD6D-DA6A-4A7A-9A5C-947A68CC390B}</b:Guid>
    <b:Author>
      <b:Author>
        <b:Corporate>IBM</b:Corporate>
      </b:Author>
    </b:Author>
    <b:Title>IBM</b:Title>
    <b:Year>2025</b:Year>
    <b:YearAccessed>2025</b:YearAccessed>
    <b:MonthAccessed>November</b:MonthAccessed>
    <b:DayAccessed>20</b:DayAccessed>
    <b:URL>The Grad-CAM (Gradient-weighted Class Activation Mapping) heatmap provides a visual explanation of which regions in the input image most influenced the neural network's classification decision. The heatmap uses a color gradient from blue to red, where blu</b:URL>
    <b:RefOrder>2</b:RefOrder>
  </b:Source>
  <b:Source>
    <b:Tag>Dat24</b:Tag>
    <b:SourceType>InternetSite</b:SourceType>
    <b:Guid>{14105DDA-D27F-4758-849D-D9592556DA49}</b:Guid>
    <b:Author>
      <b:Author>
        <b:Corporate>Data Science PM</b:Corporate>
      </b:Author>
    </b:Author>
    <b:Title>Data Science PM</b:Title>
    <b:Year>2024</b:Year>
    <b:YearAccessed>2025</b:YearAccessed>
    <b:MonthAccessed>November</b:MonthAccessed>
    <b:DayAccessed>20</b:DayAccessed>
    <b:URL>https://www.datascience-pm.com/crisp-dm-2/#:~:text=The%20Business%20Understanding%20phase%20focuses,are%20universal%20to%20most%20projects</b:URL>
    <b:RefOrder>1</b:RefOrder>
  </b:Source>
  <b:Source>
    <b:Tag>Nat25</b:Tag>
    <b:SourceType>InternetSite</b:SourceType>
    <b:Guid>{8CFED007-5BD7-4E08-A378-8C7E99DE2395}</b:Guid>
    <b:Title>Nature.com Scientific Reports</b:Title>
    <b:Year>2025</b:Year>
    <b:YearAccessed>2025</b:YearAccessed>
    <b:MonthAccessed>November</b:MonthAccessed>
    <b:DayAccessed>20</b:DayAccessed>
    <b:URL>https://www.nature.com/articles/s41598-025-04479-2#:~:text=,lower%20FLOPs%20than%20other%20models</b:URL>
    <b:Author>
      <b:Author>
        <b:NameList>
          <b:Person>
            <b:Last>Hassan</b:Last>
            <b:First>Ali</b:First>
          </b:Person>
          <b:Person>
            <b:Last>Noora</b:Last>
            <b:First>Shifa</b:First>
          </b:Person>
          <b:Person>
            <b:Last>Rachid</b:Last>
            <b:First>Benlamri</b:First>
          </b:Person>
        </b:NameList>
      </b:Author>
    </b:Author>
    <b:RefOrder>4</b:RefOrder>
  </b:Source>
  <b:Source>
    <b:Tag>Kag20</b:Tag>
    <b:SourceType>InternetSite</b:SourceType>
    <b:Guid>{2BF9024C-2EFE-406D-AD6F-C9C4913C6FB1}</b:Guid>
    <b:Title>Kaggle</b:Title>
    <b:Year>2020</b:Year>
    <b:YearAccessed>2025</b:YearAccessed>
    <b:MonthAccessed>November</b:MonthAccessed>
    <b:DayAccessed>20</b:DayAccessed>
    <b:URL>https://www.kaggle.com/datasets/shanmukh05/traffic-sign-cropped</b:URL>
    <b:Author>
      <b:Author>
        <b:Corporate>Kaggle</b:Corporate>
      </b:Author>
    </b:Author>
    <b:RefOrder>3</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6882CB8-D506-4F39-9E9D-23F3295F2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1267</TotalTime>
  <Pages>21</Pages>
  <Words>4054</Words>
  <Characters>23111</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PDan8412 poe</dc:title>
  <dc:subject>Kamogelo Mashigo</dc:subject>
  <dc:creator>Kamogelo Mashigo</dc:creator>
  <cp:keywords/>
  <dc:description/>
  <cp:lastModifiedBy>Kamogelo Mashigo</cp:lastModifiedBy>
  <cp:revision>200</cp:revision>
  <cp:lastPrinted>2025-11-21T20:13:00Z</cp:lastPrinted>
  <dcterms:created xsi:type="dcterms:W3CDTF">2025-11-20T18:03:00Z</dcterms:created>
  <dcterms:modified xsi:type="dcterms:W3CDTF">2025-11-21T20:13:00Z</dcterms:modified>
</cp:coreProperties>
</file>