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391B2" w14:textId="77777777" w:rsidR="002C79E6" w:rsidRDefault="002C79E6" w:rsidP="00B52EA4"/>
    <w:p w14:paraId="59E9ED0F" w14:textId="77777777" w:rsidR="002E6427" w:rsidRDefault="002E6427" w:rsidP="00B52EA4"/>
    <w:p w14:paraId="4EF37B47" w14:textId="77777777" w:rsidR="002E6427" w:rsidRDefault="002E6427" w:rsidP="00B52EA4"/>
    <w:p w14:paraId="713C2B48" w14:textId="77777777" w:rsidR="002E6427" w:rsidRDefault="002E6427" w:rsidP="00B52EA4"/>
    <w:p w14:paraId="2BBA6C87" w14:textId="77777777" w:rsidR="002E6427" w:rsidRDefault="002E6427" w:rsidP="00B52EA4"/>
    <w:p w14:paraId="68E9EF6B" w14:textId="77777777" w:rsidR="002E6427" w:rsidRDefault="002E6427" w:rsidP="00B52EA4"/>
    <w:p w14:paraId="29FD777B" w14:textId="77777777" w:rsidR="002E6427" w:rsidRDefault="002E6427" w:rsidP="00B52EA4"/>
    <w:p w14:paraId="7A900E6B" w14:textId="77777777" w:rsidR="002E6427" w:rsidRDefault="002E6427" w:rsidP="00B52EA4"/>
    <w:p w14:paraId="4C5FE245" w14:textId="77777777" w:rsidR="002E6427" w:rsidRDefault="002E6427" w:rsidP="00B52EA4"/>
    <w:p w14:paraId="413DAAB5" w14:textId="77777777" w:rsidR="002E6427" w:rsidRDefault="002E6427" w:rsidP="00B52EA4"/>
    <w:p w14:paraId="6482A84C" w14:textId="77777777" w:rsidR="002E6427" w:rsidRDefault="002E6427" w:rsidP="00B52EA4"/>
    <w:p w14:paraId="1CA9560C" w14:textId="77777777" w:rsidR="002C79E6" w:rsidRDefault="002C79E6" w:rsidP="00B52EA4"/>
    <w:p w14:paraId="2756D1EB" w14:textId="77777777" w:rsidR="002C79E6" w:rsidRDefault="002C79E6" w:rsidP="00B52EA4"/>
    <w:p w14:paraId="48BFE9C1" w14:textId="77777777" w:rsidR="002C79E6" w:rsidRDefault="002C79E6" w:rsidP="00B52EA4"/>
    <w:p w14:paraId="05777299" w14:textId="77777777" w:rsidR="002C79E6" w:rsidRDefault="002C79E6" w:rsidP="00B52EA4"/>
    <w:p w14:paraId="5274171F" w14:textId="222BD1AF" w:rsidR="6A36C4BF" w:rsidRPr="00E327E3" w:rsidRDefault="00C603BB" w:rsidP="00B52EA4">
      <w:pPr>
        <w:pStyle w:val="Title"/>
      </w:pPr>
      <w:r w:rsidRPr="00C603BB">
        <w:t>Time Series Analysis</w:t>
      </w:r>
    </w:p>
    <w:p w14:paraId="4AA7DB4D" w14:textId="31B89A75" w:rsidR="201D26C8" w:rsidRDefault="00FC6C71" w:rsidP="00B52EA4">
      <w:pPr>
        <w:pStyle w:val="Subtitle"/>
      </w:pPr>
      <w:r w:rsidRPr="00FC6C71">
        <w:t xml:space="preserve">Task </w:t>
      </w:r>
      <w:r w:rsidR="00C603BB">
        <w:t>1</w:t>
      </w:r>
    </w:p>
    <w:p w14:paraId="0D9FAFBF" w14:textId="77777777" w:rsidR="00FC6C71" w:rsidRDefault="00FC6C71" w:rsidP="00B52EA4">
      <w:pPr>
        <w:pStyle w:val="Subtitle"/>
      </w:pPr>
      <w:r>
        <w:t>Kiara Angelys Gänger</w:t>
      </w:r>
    </w:p>
    <w:p w14:paraId="4225D9E0" w14:textId="77777777" w:rsidR="00FC6C71" w:rsidRDefault="00FC6C71" w:rsidP="00B52EA4">
      <w:pPr>
        <w:pStyle w:val="Subtitle"/>
      </w:pPr>
      <w:r>
        <w:t>Western Governor University</w:t>
      </w:r>
    </w:p>
    <w:p w14:paraId="412435A6" w14:textId="6EB96683" w:rsidR="00FC6C71" w:rsidRPr="00FC6C71" w:rsidRDefault="00FC6C71" w:rsidP="00B52EA4">
      <w:pPr>
        <w:pStyle w:val="Subtitle"/>
      </w:pPr>
      <w:r w:rsidRPr="00FC6C71">
        <w:t>D21</w:t>
      </w:r>
      <w:r w:rsidR="00C603BB">
        <w:t>3</w:t>
      </w:r>
      <w:r w:rsidRPr="00FC6C71">
        <w:t xml:space="preserve"> | </w:t>
      </w:r>
      <w:r w:rsidR="00A950B2" w:rsidRPr="00A950B2">
        <w:t>Advanced Data Analytics</w:t>
      </w:r>
    </w:p>
    <w:p w14:paraId="1CFC2595" w14:textId="4CDB2177" w:rsidR="201D26C8" w:rsidRDefault="201D26C8" w:rsidP="00B52EA4">
      <w:pPr>
        <w:pStyle w:val="Subtitle"/>
      </w:pPr>
    </w:p>
    <w:p w14:paraId="103A7742" w14:textId="77777777" w:rsidR="201D26C8" w:rsidRDefault="201D26C8" w:rsidP="00B52EA4">
      <w:pPr>
        <w:pStyle w:val="Title2"/>
      </w:pPr>
    </w:p>
    <w:p w14:paraId="2DFDE64F" w14:textId="77777777" w:rsidR="201D26C8" w:rsidRDefault="201D26C8" w:rsidP="00B52EA4">
      <w:pPr>
        <w:pStyle w:val="Title2"/>
      </w:pPr>
    </w:p>
    <w:p w14:paraId="00793B8C" w14:textId="77777777" w:rsidR="201D26C8" w:rsidRDefault="201D26C8" w:rsidP="00B52EA4">
      <w:pPr>
        <w:pStyle w:val="Title2"/>
      </w:pPr>
    </w:p>
    <w:p w14:paraId="45EE0AFA" w14:textId="77777777" w:rsidR="201D26C8" w:rsidRDefault="201D26C8" w:rsidP="00B52EA4">
      <w:pPr>
        <w:pStyle w:val="Title2"/>
      </w:pPr>
    </w:p>
    <w:p w14:paraId="5827FD99" w14:textId="77777777" w:rsidR="201D26C8" w:rsidRDefault="201D26C8" w:rsidP="00B52EA4">
      <w:pPr>
        <w:pStyle w:val="Title2"/>
      </w:pPr>
    </w:p>
    <w:p w14:paraId="1138C7A7" w14:textId="77777777" w:rsidR="201D26C8" w:rsidRDefault="201D26C8" w:rsidP="00B52EA4">
      <w:pPr>
        <w:pStyle w:val="Title2"/>
      </w:pPr>
    </w:p>
    <w:p w14:paraId="4A5008D1" w14:textId="77777777" w:rsidR="201D26C8" w:rsidRDefault="201D26C8" w:rsidP="00B52EA4">
      <w:pPr>
        <w:pStyle w:val="Title2"/>
      </w:pPr>
    </w:p>
    <w:p w14:paraId="7B6F07C6" w14:textId="77777777" w:rsidR="000D4642" w:rsidRDefault="000D4642" w:rsidP="00B52EA4">
      <w:r>
        <w:br w:type="page"/>
      </w:r>
    </w:p>
    <w:p w14:paraId="1E3D2A67" w14:textId="1CF05F03" w:rsidR="00D26B7F" w:rsidRPr="00613B57" w:rsidRDefault="00D26B7F" w:rsidP="00B52EA4">
      <w:pPr>
        <w:pStyle w:val="SectionTitle"/>
        <w:rPr>
          <w:sz w:val="20"/>
          <w:szCs w:val="22"/>
        </w:rPr>
      </w:pPr>
      <w:r w:rsidRPr="00613B57">
        <w:rPr>
          <w:sz w:val="20"/>
          <w:szCs w:val="22"/>
        </w:rPr>
        <w:lastRenderedPageBreak/>
        <w:t xml:space="preserve">Scenario </w:t>
      </w:r>
      <w:r w:rsidR="00661520" w:rsidRPr="00613B57">
        <w:rPr>
          <w:sz w:val="20"/>
          <w:szCs w:val="22"/>
        </w:rPr>
        <w:t>2</w:t>
      </w:r>
      <w:r w:rsidR="003E595A" w:rsidRPr="00613B57">
        <w:rPr>
          <w:sz w:val="20"/>
          <w:szCs w:val="22"/>
        </w:rPr>
        <w:t xml:space="preserve"> Task 1 Telecommunications Time Series (Churn)</w:t>
      </w:r>
    </w:p>
    <w:p w14:paraId="71A95DCD" w14:textId="6269B5E1" w:rsidR="00A417C1" w:rsidRPr="00EF7814" w:rsidRDefault="00661520" w:rsidP="00EF7814">
      <w:pPr>
        <w:ind w:left="0"/>
        <w:rPr>
          <w:sz w:val="20"/>
          <w:szCs w:val="22"/>
        </w:rPr>
      </w:pPr>
      <w:r w:rsidRPr="00EF7814">
        <w:rPr>
          <w:sz w:val="20"/>
          <w:szCs w:val="22"/>
        </w:rPr>
        <w:t>As part of the "churn” project, executives would like to see consider a time series on revenue from the first years of operation. Once they understand any patterns in that data, they feel confident in understanding the impact of churn in current times</w:t>
      </w:r>
      <w:r w:rsidR="00B93FAB" w:rsidRPr="00EF7814">
        <w:rPr>
          <w:sz w:val="20"/>
          <w:szCs w:val="22"/>
        </w:rPr>
        <w:t>.</w:t>
      </w:r>
    </w:p>
    <w:p w14:paraId="1DE26AE0" w14:textId="23788302" w:rsidR="00A417C1" w:rsidRPr="008F084A" w:rsidRDefault="006810FE" w:rsidP="008F084A">
      <w:pPr>
        <w:pStyle w:val="Heading1"/>
      </w:pPr>
      <w:r w:rsidRPr="008F084A">
        <w:t>Part I: Research Question</w:t>
      </w:r>
    </w:p>
    <w:p w14:paraId="3EEDA1F1" w14:textId="599DA2EA" w:rsidR="002D0E84" w:rsidRDefault="000516C3" w:rsidP="00EB2097">
      <w:pPr>
        <w:pStyle w:val="Heading2"/>
      </w:pPr>
      <w:r>
        <w:t>P</w:t>
      </w:r>
      <w:r w:rsidRPr="000516C3">
        <w:t>urpose of</w:t>
      </w:r>
      <w:r>
        <w:t xml:space="preserve"> </w:t>
      </w:r>
      <w:r w:rsidRPr="00EB2097">
        <w:t>Report</w:t>
      </w:r>
    </w:p>
    <w:p w14:paraId="0CD078E2" w14:textId="004F800E" w:rsidR="00D049A5" w:rsidRDefault="00D049A5" w:rsidP="00DA78F9">
      <w:pPr>
        <w:pStyle w:val="Heading3"/>
      </w:pPr>
      <w:r w:rsidRPr="00EF7814">
        <w:t>Question</w:t>
      </w:r>
    </w:p>
    <w:p w14:paraId="2252DA16" w14:textId="7A81C502" w:rsidR="00A9245B" w:rsidRDefault="00F70C83" w:rsidP="00B52EA4">
      <w:pPr>
        <w:pStyle w:val="ListParagraph"/>
      </w:pPr>
      <w:r w:rsidRPr="00F70C83">
        <w:t xml:space="preserve">How can daily revenue trends from the </w:t>
      </w:r>
      <w:r w:rsidR="00296649">
        <w:t>last</w:t>
      </w:r>
      <w:r w:rsidRPr="00F70C83">
        <w:t xml:space="preserve"> two years help </w:t>
      </w:r>
      <w:r w:rsidR="001667B0">
        <w:t>forecast</w:t>
      </w:r>
      <w:r w:rsidRPr="00F70C83">
        <w:t xml:space="preserve"> future revenue and give insights into customer churn for </w:t>
      </w:r>
      <w:r w:rsidR="001667B0">
        <w:t>better retention stra</w:t>
      </w:r>
      <w:r w:rsidR="00DA1FA7">
        <w:t>tegies</w:t>
      </w:r>
      <w:r w:rsidR="00C952D7">
        <w:t>?</w:t>
      </w:r>
    </w:p>
    <w:p w14:paraId="2B2278AD" w14:textId="73F75E6F" w:rsidR="00A9245B" w:rsidRDefault="00A9245B" w:rsidP="00DA78F9">
      <w:pPr>
        <w:pStyle w:val="Heading3"/>
      </w:pPr>
      <w:r>
        <w:t>Goal</w:t>
      </w:r>
    </w:p>
    <w:p w14:paraId="2922A524" w14:textId="15376AD8" w:rsidR="00A9245B" w:rsidRDefault="00EC0790" w:rsidP="00B52EA4">
      <w:pPr>
        <w:pStyle w:val="ListParagraph"/>
      </w:pPr>
      <w:r>
        <w:t xml:space="preserve">My goal is to </w:t>
      </w:r>
      <w:r w:rsidR="00DA1FA7">
        <w:t xml:space="preserve">build a predictive model using time series analysis to </w:t>
      </w:r>
      <w:r w:rsidR="00DD4E63">
        <w:t xml:space="preserve">forecast future revenue, that </w:t>
      </w:r>
      <w:r w:rsidR="00A02AB2">
        <w:t xml:space="preserve">can </w:t>
      </w:r>
      <w:r>
        <w:t>p</w:t>
      </w:r>
      <w:r w:rsidR="005134F9" w:rsidRPr="005134F9">
        <w:t xml:space="preserve">rovide insight </w:t>
      </w:r>
      <w:r w:rsidR="00422FF4">
        <w:t>that will</w:t>
      </w:r>
      <w:r w:rsidR="005134F9" w:rsidRPr="005134F9">
        <w:t xml:space="preserve"> help</w:t>
      </w:r>
      <w:r w:rsidR="0079531C">
        <w:t xml:space="preserve"> guide</w:t>
      </w:r>
      <w:r w:rsidR="005134F9" w:rsidRPr="005134F9">
        <w:t xml:space="preserve"> </w:t>
      </w:r>
      <w:r w:rsidR="00A02AB2">
        <w:t>our</w:t>
      </w:r>
      <w:r w:rsidR="005134F9" w:rsidRPr="005134F9">
        <w:t xml:space="preserve"> company</w:t>
      </w:r>
      <w:r w:rsidR="00422FF4">
        <w:t xml:space="preserve"> </w:t>
      </w:r>
      <w:r w:rsidR="0079531C">
        <w:t xml:space="preserve">with </w:t>
      </w:r>
      <w:r w:rsidR="00C03789">
        <w:t>coming</w:t>
      </w:r>
      <w:r w:rsidR="00422FF4">
        <w:t xml:space="preserve"> up with</w:t>
      </w:r>
      <w:r w:rsidR="005134F9" w:rsidRPr="005134F9">
        <w:t xml:space="preserve"> strategie</w:t>
      </w:r>
      <w:r w:rsidR="00422FF4">
        <w:t>s</w:t>
      </w:r>
      <w:r w:rsidR="005134F9" w:rsidRPr="005134F9">
        <w:t xml:space="preserve"> </w:t>
      </w:r>
      <w:r w:rsidR="0060490F">
        <w:t>for</w:t>
      </w:r>
      <w:r w:rsidR="005134F9" w:rsidRPr="005134F9">
        <w:t xml:space="preserve"> </w:t>
      </w:r>
      <w:r w:rsidR="00C03789">
        <w:t xml:space="preserve">customer </w:t>
      </w:r>
      <w:r w:rsidR="005134F9" w:rsidRPr="005134F9">
        <w:t>retention</w:t>
      </w:r>
      <w:r w:rsidR="00C03789">
        <w:t>.</w:t>
      </w:r>
    </w:p>
    <w:p w14:paraId="3A799C29" w14:textId="5B2BFB15" w:rsidR="006810FE" w:rsidRDefault="006810FE" w:rsidP="008F084A">
      <w:pPr>
        <w:pStyle w:val="Heading1"/>
      </w:pPr>
      <w:r w:rsidRPr="006810FE">
        <w:t xml:space="preserve">Part II: </w:t>
      </w:r>
      <w:r w:rsidR="00CF7A6B" w:rsidRPr="00CF7A6B">
        <w:t>Method Justification</w:t>
      </w:r>
    </w:p>
    <w:p w14:paraId="2DB7FB5A" w14:textId="77777777" w:rsidR="00264A2D" w:rsidRPr="00264A2D" w:rsidRDefault="00DD6EB0" w:rsidP="00EB2097">
      <w:pPr>
        <w:pStyle w:val="Heading2"/>
        <w:rPr>
          <w:sz w:val="22"/>
        </w:rPr>
      </w:pPr>
      <w:r>
        <w:t>A</w:t>
      </w:r>
      <w:r w:rsidRPr="00DD6EB0">
        <w:t xml:space="preserve">ssumptions of a </w:t>
      </w:r>
      <w:r>
        <w:t>T</w:t>
      </w:r>
      <w:r w:rsidRPr="00DD6EB0">
        <w:t xml:space="preserve">ime </w:t>
      </w:r>
      <w:r>
        <w:t>S</w:t>
      </w:r>
      <w:r w:rsidRPr="00DD6EB0">
        <w:t xml:space="preserve">eries </w:t>
      </w:r>
      <w:r>
        <w:t>M</w:t>
      </w:r>
      <w:r w:rsidRPr="00DD6EB0">
        <w:t>odel</w:t>
      </w:r>
    </w:p>
    <w:p w14:paraId="464ED0E5" w14:textId="0EEBF61F" w:rsidR="00007A96" w:rsidRPr="0047756B" w:rsidRDefault="00264A2D" w:rsidP="0047756B">
      <w:pPr>
        <w:pStyle w:val="Style1"/>
      </w:pPr>
      <w:r w:rsidRPr="0047756B">
        <w:rPr>
          <w:b/>
          <w:bCs/>
        </w:rPr>
        <w:t>Stationarity Data:</w:t>
      </w:r>
      <w:r w:rsidR="00814F44" w:rsidRPr="0047756B">
        <w:t xml:space="preserve"> A key assumption in time series modeling is that the data is stationary. This means that the statistical properties like mean, variance, and autocovariance of the time series do not change over time. </w:t>
      </w:r>
      <w:r w:rsidR="0075596F" w:rsidRPr="0047756B">
        <w:t>This</w:t>
      </w:r>
      <w:r w:rsidR="00814F44" w:rsidRPr="0047756B">
        <w:t xml:space="preserve"> allows for </w:t>
      </w:r>
      <w:r w:rsidR="00454E60" w:rsidRPr="0047756B">
        <w:t xml:space="preserve">a </w:t>
      </w:r>
      <w:r w:rsidR="00814F44" w:rsidRPr="0047756B">
        <w:t xml:space="preserve">more reliable forecasting because it assumes the patterns remain consistent over time. If the data is non-stationary, </w:t>
      </w:r>
      <w:r w:rsidR="00454E60" w:rsidRPr="0047756B">
        <w:t xml:space="preserve">data </w:t>
      </w:r>
      <w:r w:rsidR="00814F44" w:rsidRPr="0047756B">
        <w:t xml:space="preserve">transformations are often </w:t>
      </w:r>
      <w:r w:rsidR="00454E60" w:rsidRPr="0047756B">
        <w:t>done</w:t>
      </w:r>
      <w:r w:rsidR="00814F44" w:rsidRPr="0047756B">
        <w:t xml:space="preserve"> to make it stationary.</w:t>
      </w:r>
    </w:p>
    <w:p w14:paraId="73B1A732" w14:textId="438DAD14" w:rsidR="002D4182" w:rsidRPr="0047756B" w:rsidRDefault="00FD7D27" w:rsidP="0047756B">
      <w:pPr>
        <w:pStyle w:val="Style1"/>
      </w:pPr>
      <w:r w:rsidRPr="0047756B">
        <w:rPr>
          <w:b/>
          <w:bCs/>
        </w:rPr>
        <w:t>Autocorrelated data:</w:t>
      </w:r>
      <w:r w:rsidR="00A9312B" w:rsidRPr="0047756B">
        <w:t xml:space="preserve"> </w:t>
      </w:r>
      <w:r w:rsidR="008B582B" w:rsidRPr="0047756B">
        <w:t>Another key assumption in time series modeling</w:t>
      </w:r>
      <w:r w:rsidR="00067FE7" w:rsidRPr="0047756B">
        <w:t xml:space="preserve"> is that the data may show autocorrelation. Autocorrelation is </w:t>
      </w:r>
      <w:r w:rsidR="00A9312B" w:rsidRPr="0047756B">
        <w:t>whe</w:t>
      </w:r>
      <w:r w:rsidR="00067FE7" w:rsidRPr="0047756B">
        <w:t>n</w:t>
      </w:r>
      <w:r w:rsidR="00A9312B" w:rsidRPr="0047756B">
        <w:t xml:space="preserve"> values in the series are correlated with previous values. </w:t>
      </w:r>
      <w:r w:rsidR="00067FE7" w:rsidRPr="0047756B">
        <w:t>This is</w:t>
      </w:r>
      <w:r w:rsidR="00A9312B" w:rsidRPr="0047756B">
        <w:t xml:space="preserve"> </w:t>
      </w:r>
      <w:r w:rsidR="00454E60" w:rsidRPr="0047756B">
        <w:t>important</w:t>
      </w:r>
      <w:r w:rsidR="00A9312B" w:rsidRPr="0047756B">
        <w:t xml:space="preserve"> to model because it shows the relationship between a time point and previous time points, helping to capture dependencies that can improve forecast accuracy. Time series models like ARIMA incorporate this autocorrelation into the forecasting process.</w:t>
      </w:r>
    </w:p>
    <w:p w14:paraId="32966F40" w14:textId="5FD20B06" w:rsidR="003317BF" w:rsidRDefault="00B32A6E" w:rsidP="008F084A">
      <w:pPr>
        <w:pStyle w:val="Heading1"/>
      </w:pPr>
      <w:r w:rsidRPr="00B32A6E">
        <w:t>Part III: Data Preparation</w:t>
      </w:r>
    </w:p>
    <w:p w14:paraId="394FC029" w14:textId="25668183" w:rsidR="00B32A6E" w:rsidRDefault="00FD7D27" w:rsidP="00EB2097">
      <w:pPr>
        <w:pStyle w:val="Heading2"/>
      </w:pPr>
      <w:r>
        <w:t>D</w:t>
      </w:r>
      <w:r w:rsidRPr="00FD7D27">
        <w:t xml:space="preserve">ata </w:t>
      </w:r>
      <w:r>
        <w:t>C</w:t>
      </w:r>
      <w:r w:rsidRPr="00FD7D27">
        <w:t xml:space="preserve">leaning </w:t>
      </w:r>
      <w:r>
        <w:t>P</w:t>
      </w:r>
      <w:r w:rsidRPr="00FD7D27">
        <w:t>rocess </w:t>
      </w:r>
    </w:p>
    <w:p w14:paraId="327879F6" w14:textId="3CA44E59" w:rsidR="00CC338E" w:rsidRDefault="00F7583C" w:rsidP="00DA78F9">
      <w:pPr>
        <w:pStyle w:val="Heading3"/>
        <w:numPr>
          <w:ilvl w:val="0"/>
          <w:numId w:val="26"/>
        </w:numPr>
      </w:pPr>
      <w:r>
        <w:t>L</w:t>
      </w:r>
      <w:r w:rsidRPr="00F7583C">
        <w:t xml:space="preserve">ine </w:t>
      </w:r>
      <w:r>
        <w:t>G</w:t>
      </w:r>
      <w:r w:rsidRPr="00F7583C">
        <w:t>raph</w:t>
      </w:r>
    </w:p>
    <w:p w14:paraId="4B492076" w14:textId="77050CF2" w:rsidR="004E4FCB" w:rsidRPr="004E4FCB" w:rsidRDefault="00915A0E" w:rsidP="00B52EA4">
      <w:pPr>
        <w:pStyle w:val="ListParagraph"/>
      </w:pPr>
      <w:r>
        <w:t>Th</w:t>
      </w:r>
      <w:r w:rsidR="009C6117">
        <w:t xml:space="preserve">is </w:t>
      </w:r>
      <w:r w:rsidR="009C6117" w:rsidRPr="009C6117">
        <w:t>line graph</w:t>
      </w:r>
      <w:r w:rsidR="009C6117">
        <w:t xml:space="preserve"> is</w:t>
      </w:r>
      <w:r w:rsidR="009C6117" w:rsidRPr="009C6117">
        <w:t xml:space="preserve"> visualizing the realization of the time series</w:t>
      </w:r>
      <w:r w:rsidR="009C6117">
        <w:t xml:space="preserve">. </w:t>
      </w:r>
      <w:r w:rsidR="00870ACA">
        <w:t>It re</w:t>
      </w:r>
      <w:r w:rsidR="00F74B70">
        <w:t xml:space="preserve">presents the last two years including a leap year totaling 731 days. </w:t>
      </w:r>
      <w:r w:rsidR="000266C5">
        <w:t xml:space="preserve">The send variable is Revenue </w:t>
      </w:r>
      <w:r w:rsidR="00312056" w:rsidRPr="00312056">
        <w:t>which represents the amount in millions of dollars</w:t>
      </w:r>
      <w:r w:rsidR="00312056">
        <w:t xml:space="preserve">. The </w:t>
      </w:r>
      <w:r w:rsidR="00B41B74">
        <w:t>plot</w:t>
      </w:r>
      <w:r w:rsidR="00257CC0">
        <w:t xml:space="preserve"> </w:t>
      </w:r>
      <w:r w:rsidR="000217AC">
        <w:t>below shows an upward trend</w:t>
      </w:r>
      <w:r w:rsidR="000379C0">
        <w:t xml:space="preserve"> in revenue</w:t>
      </w:r>
      <w:r w:rsidR="000217AC">
        <w:t xml:space="preserve"> in the last 2 years</w:t>
      </w:r>
      <w:sdt>
        <w:sdtPr>
          <w:id w:val="186261701"/>
          <w:citation/>
        </w:sdtPr>
        <w:sdtEndPr/>
        <w:sdtContent>
          <w:r w:rsidR="003329F6">
            <w:fldChar w:fldCharType="begin"/>
          </w:r>
          <w:r w:rsidR="003329F6">
            <w:instrText xml:space="preserve"> CITATION DrF24 \l 1033 </w:instrText>
          </w:r>
          <w:r w:rsidR="003329F6">
            <w:fldChar w:fldCharType="separate"/>
          </w:r>
          <w:r w:rsidR="003329F6">
            <w:rPr>
              <w:noProof/>
            </w:rPr>
            <w:t xml:space="preserve"> (Elleh, 2024)</w:t>
          </w:r>
          <w:r w:rsidR="003329F6">
            <w:fldChar w:fldCharType="end"/>
          </w:r>
        </w:sdtContent>
      </w:sdt>
      <w:r w:rsidR="000217AC">
        <w:t>.</w:t>
      </w:r>
      <w:r w:rsidR="001D7442" w:rsidRPr="001D7442">
        <w:rPr>
          <w:noProof/>
        </w:rPr>
        <w:t xml:space="preserve"> </w:t>
      </w:r>
    </w:p>
    <w:p w14:paraId="1F5316E5" w14:textId="13DFF47C" w:rsidR="000D7F50" w:rsidRDefault="00542A2C" w:rsidP="00DA78F9">
      <w:pPr>
        <w:pStyle w:val="Heading3"/>
        <w:numPr>
          <w:ilvl w:val="0"/>
          <w:numId w:val="26"/>
        </w:numPr>
      </w:pPr>
      <w:r w:rsidRPr="00542A2C">
        <w:t xml:space="preserve">Describe the </w:t>
      </w:r>
      <w:r>
        <w:t>T</w:t>
      </w:r>
      <w:r w:rsidRPr="00542A2C">
        <w:t xml:space="preserve">ime </w:t>
      </w:r>
      <w:r>
        <w:t>S</w:t>
      </w:r>
      <w:r w:rsidRPr="00542A2C">
        <w:t xml:space="preserve">tep </w:t>
      </w:r>
      <w:r>
        <w:t>F</w:t>
      </w:r>
      <w:r w:rsidRPr="00542A2C">
        <w:t>ormatting</w:t>
      </w:r>
    </w:p>
    <w:p w14:paraId="77E9CE9B" w14:textId="10A40E7A" w:rsidR="00EF50DF" w:rsidRDefault="00C96775" w:rsidP="00890748">
      <w:pPr>
        <w:pStyle w:val="ListParagraph"/>
      </w:pPr>
      <w:r w:rsidRPr="00C96775">
        <w:t>The time step</w:t>
      </w:r>
      <w:r w:rsidR="000379C0">
        <w:t xml:space="preserve"> in this dataset</w:t>
      </w:r>
      <w:r w:rsidRPr="00C96775">
        <w:t xml:space="preserve"> is daily,</w:t>
      </w:r>
      <w:r w:rsidR="00777DC7">
        <w:t xml:space="preserve"> and</w:t>
      </w:r>
      <w:r w:rsidRPr="00C96775">
        <w:t xml:space="preserve"> </w:t>
      </w:r>
      <w:r w:rsidR="000266DA">
        <w:t xml:space="preserve">the length of </w:t>
      </w:r>
      <w:r w:rsidR="00E61AF4">
        <w:t xml:space="preserve">this </w:t>
      </w:r>
      <w:r w:rsidR="000266DA">
        <w:t>series is</w:t>
      </w:r>
      <w:r w:rsidRPr="00C96775">
        <w:t xml:space="preserve"> 731 days</w:t>
      </w:r>
      <w:sdt>
        <w:sdtPr>
          <w:id w:val="-472909804"/>
          <w:citation/>
        </w:sdtPr>
        <w:sdtEndPr/>
        <w:sdtContent>
          <w:r w:rsidR="003329F6">
            <w:fldChar w:fldCharType="begin"/>
          </w:r>
          <w:r w:rsidR="003329F6">
            <w:instrText xml:space="preserve"> CITATION DrF24 \l 1033 </w:instrText>
          </w:r>
          <w:r w:rsidR="003329F6">
            <w:fldChar w:fldCharType="separate"/>
          </w:r>
          <w:r w:rsidR="003329F6">
            <w:rPr>
              <w:noProof/>
            </w:rPr>
            <w:t xml:space="preserve"> (Elleh, 2024)</w:t>
          </w:r>
          <w:r w:rsidR="003329F6">
            <w:fldChar w:fldCharType="end"/>
          </w:r>
        </w:sdtContent>
      </w:sdt>
      <w:r w:rsidR="00E61AF4">
        <w:t>.</w:t>
      </w:r>
      <w:r w:rsidR="00890748">
        <w:t xml:space="preserve"> </w:t>
      </w:r>
      <w:r w:rsidR="00835E6B">
        <w:t>Looking at the results,</w:t>
      </w:r>
      <w:r w:rsidR="00581DF7">
        <w:t xml:space="preserve"> I can confirm that there are no gaps, NA’s, null or duplic</w:t>
      </w:r>
      <w:r w:rsidR="009335E5">
        <w:t>ates in the data. Which lets me know that the data is clean and complete.</w:t>
      </w:r>
    </w:p>
    <w:p w14:paraId="0E3419BD" w14:textId="7E2DFB7C" w:rsidR="00136985" w:rsidRDefault="001B65B9" w:rsidP="00890748">
      <w:pPr>
        <w:pStyle w:val="ListParagraph"/>
      </w:pPr>
      <w:r>
        <w:rPr>
          <w:noProof/>
        </w:rPr>
        <w:drawing>
          <wp:inline distT="0" distB="0" distL="0" distR="0" wp14:anchorId="4376154E" wp14:editId="7C591684">
            <wp:extent cx="6398895" cy="2084832"/>
            <wp:effectExtent l="0" t="0" r="1905" b="0"/>
            <wp:docPr id="100775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6002" b="3943"/>
                    <a:stretch/>
                  </pic:blipFill>
                  <pic:spPr bwMode="auto">
                    <a:xfrm>
                      <a:off x="0" y="0"/>
                      <a:ext cx="6400800" cy="2085453"/>
                    </a:xfrm>
                    <a:prstGeom prst="rect">
                      <a:avLst/>
                    </a:prstGeom>
                    <a:noFill/>
                    <a:ln>
                      <a:noFill/>
                    </a:ln>
                    <a:extLst>
                      <a:ext uri="{53640926-AAD7-44D8-BBD7-CCE9431645EC}">
                        <a14:shadowObscured xmlns:a14="http://schemas.microsoft.com/office/drawing/2010/main"/>
                      </a:ext>
                    </a:extLst>
                  </pic:spPr>
                </pic:pic>
              </a:graphicData>
            </a:graphic>
          </wp:inline>
        </w:drawing>
      </w:r>
    </w:p>
    <w:p w14:paraId="6AFC5DD6" w14:textId="4572DFA2" w:rsidR="000D7F50" w:rsidRDefault="00EA537A" w:rsidP="00DA78F9">
      <w:pPr>
        <w:pStyle w:val="Heading3"/>
      </w:pPr>
      <w:r>
        <w:lastRenderedPageBreak/>
        <w:t>S</w:t>
      </w:r>
      <w:r w:rsidRPr="00EA537A">
        <w:t>tationarity</w:t>
      </w:r>
      <w:r>
        <w:t xml:space="preserve"> Evaluation</w:t>
      </w:r>
    </w:p>
    <w:p w14:paraId="4575FEE4" w14:textId="232A3DAE" w:rsidR="00DB1E30" w:rsidRDefault="00DB1E30" w:rsidP="00705E34">
      <w:r>
        <w:rPr>
          <w:noProof/>
        </w:rPr>
        <w:drawing>
          <wp:anchor distT="0" distB="0" distL="114300" distR="114300" simplePos="0" relativeHeight="251716608" behindDoc="1" locked="0" layoutInCell="1" allowOverlap="1" wp14:anchorId="59431E60" wp14:editId="74AB398C">
            <wp:simplePos x="0" y="0"/>
            <wp:positionH relativeFrom="column">
              <wp:posOffset>3370732</wp:posOffset>
            </wp:positionH>
            <wp:positionV relativeFrom="paragraph">
              <wp:posOffset>17323</wp:posOffset>
            </wp:positionV>
            <wp:extent cx="3566160" cy="1475067"/>
            <wp:effectExtent l="0" t="0" r="0" b="0"/>
            <wp:wrapTight wrapText="bothSides">
              <wp:wrapPolygon edited="0">
                <wp:start x="0" y="0"/>
                <wp:lineTo x="0" y="21209"/>
                <wp:lineTo x="21462" y="21209"/>
                <wp:lineTo x="21462" y="0"/>
                <wp:lineTo x="0" y="0"/>
              </wp:wrapPolygon>
            </wp:wrapTight>
            <wp:docPr id="8465089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974" name="Picture 1"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566160" cy="1475067"/>
                    </a:xfrm>
                    <a:prstGeom prst="rect">
                      <a:avLst/>
                    </a:prstGeom>
                  </pic:spPr>
                </pic:pic>
              </a:graphicData>
            </a:graphic>
            <wp14:sizeRelH relativeFrom="page">
              <wp14:pctWidth>0</wp14:pctWidth>
            </wp14:sizeRelH>
            <wp14:sizeRelV relativeFrom="page">
              <wp14:pctHeight>0</wp14:pctHeight>
            </wp14:sizeRelV>
          </wp:anchor>
        </w:drawing>
      </w:r>
      <w:r w:rsidR="006356E5" w:rsidRPr="00B52EA4">
        <w:t xml:space="preserve">To evaluate the stationarity of the time series, I </w:t>
      </w:r>
      <w:r w:rsidR="00E845BD">
        <w:t xml:space="preserve">first </w:t>
      </w:r>
      <w:r w:rsidR="002C207E" w:rsidRPr="00B52EA4">
        <w:t>performed</w:t>
      </w:r>
      <w:r w:rsidR="006356E5" w:rsidRPr="00B52EA4">
        <w:t xml:space="preserve"> the</w:t>
      </w:r>
      <w:r w:rsidR="002C207E" w:rsidRPr="002C207E">
        <w:t xml:space="preserve"> Kwiatkowski-Phillips-Schmidt-Shin (KPSS) test</w:t>
      </w:r>
      <w:r w:rsidR="002C207E">
        <w:t xml:space="preserve">. This returned a </w:t>
      </w:r>
      <w:r w:rsidR="00C845A5" w:rsidRPr="00C845A5">
        <w:t>KPSS Statistic</w:t>
      </w:r>
      <w:r w:rsidR="00C845A5">
        <w:t xml:space="preserve"> result of </w:t>
      </w:r>
      <w:r w:rsidR="00C845A5" w:rsidRPr="00C845A5">
        <w:t>8.7827</w:t>
      </w:r>
      <w:r w:rsidR="00C845A5">
        <w:t>,</w:t>
      </w:r>
      <w:r w:rsidR="002E647D">
        <w:t xml:space="preserve"> and a p</w:t>
      </w:r>
      <w:r w:rsidR="004D430E">
        <w:t>-</w:t>
      </w:r>
      <w:r w:rsidR="002E647D">
        <w:t xml:space="preserve">value of </w:t>
      </w:r>
      <w:r w:rsidR="004D430E">
        <w:t xml:space="preserve">0.01. </w:t>
      </w:r>
      <w:r w:rsidR="00757EF9">
        <w:t>it indicates</w:t>
      </w:r>
      <w:r w:rsidR="007F468A">
        <w:t xml:space="preserve"> that the time series is </w:t>
      </w:r>
      <w:r w:rsidR="00EA6039">
        <w:t>non- stationary</w:t>
      </w:r>
      <w:r w:rsidR="002E647D">
        <w:t xml:space="preserve"> </w:t>
      </w:r>
      <w:r w:rsidR="0071306D" w:rsidRPr="0071306D">
        <w:t>and may contain a unit root</w:t>
      </w:r>
      <w:r w:rsidR="0071306D">
        <w:t xml:space="preserve">. </w:t>
      </w:r>
      <w:r w:rsidR="00B30C40">
        <w:t xml:space="preserve">As a </w:t>
      </w:r>
      <w:r w:rsidR="00973BDF">
        <w:t>pr</w:t>
      </w:r>
      <w:r w:rsidR="005365C7">
        <w:t>ecautionary</w:t>
      </w:r>
      <w:r w:rsidR="00841C60">
        <w:t xml:space="preserve"> measure I ran the</w:t>
      </w:r>
      <w:r w:rsidR="002C207E">
        <w:t xml:space="preserve"> </w:t>
      </w:r>
      <w:r w:rsidR="006356E5" w:rsidRPr="00B52EA4">
        <w:t xml:space="preserve"> Augmented Dickey-Fuller test</w:t>
      </w:r>
      <w:r w:rsidR="00841C60">
        <w:t xml:space="preserve"> to confirm</w:t>
      </w:r>
      <w:r w:rsidR="00872732">
        <w:t xml:space="preserve"> my findings</w:t>
      </w:r>
      <w:r w:rsidR="00841C60">
        <w:t xml:space="preserve">. </w:t>
      </w:r>
      <w:r w:rsidR="00DD6733" w:rsidRPr="00B52EA4">
        <w:t xml:space="preserve">In </w:t>
      </w:r>
      <w:r w:rsidR="0071306D">
        <w:t>the ADF</w:t>
      </w:r>
      <w:r w:rsidR="00DD6733" w:rsidRPr="00B52EA4">
        <w:t xml:space="preserve"> test, </w:t>
      </w:r>
      <w:r w:rsidR="00602571">
        <w:t xml:space="preserve">I got </w:t>
      </w:r>
      <w:r w:rsidR="00CB28A4">
        <w:t>an ADF</w:t>
      </w:r>
      <w:r w:rsidR="00602571" w:rsidRPr="00602571">
        <w:t xml:space="preserve"> statistic</w:t>
      </w:r>
      <w:r w:rsidR="00602571">
        <w:t xml:space="preserve"> of</w:t>
      </w:r>
      <w:r w:rsidR="00602571" w:rsidRPr="00602571">
        <w:t xml:space="preserve"> -3.6938</w:t>
      </w:r>
      <w:r w:rsidR="00602571">
        <w:t xml:space="preserve"> and a </w:t>
      </w:r>
      <w:r w:rsidR="000A16E5">
        <w:t xml:space="preserve">p-value of 0.02431. </w:t>
      </w:r>
      <w:r w:rsidR="006078A8">
        <w:t xml:space="preserve">This test indicates that </w:t>
      </w:r>
      <w:r w:rsidR="001F7424">
        <w:t xml:space="preserve">the time series is stationary unlike the KPSS test. </w:t>
      </w:r>
    </w:p>
    <w:p w14:paraId="51C942E5" w14:textId="77777777" w:rsidR="00DB1E30" w:rsidRDefault="002F146D" w:rsidP="00705E34">
      <w:r>
        <w:t xml:space="preserve">Since the results are </w:t>
      </w:r>
      <w:r w:rsidR="00CB28A4">
        <w:t>conflicting,</w:t>
      </w:r>
      <w:r>
        <w:t xml:space="preserve"> I apply a first order of differencing and then run both the KPSS and the ADF again</w:t>
      </w:r>
      <w:r w:rsidR="008E634E">
        <w:t xml:space="preserve">. </w:t>
      </w:r>
      <w:r w:rsidR="007100B0">
        <w:t xml:space="preserve">This time both </w:t>
      </w:r>
      <w:r w:rsidR="00CB28A4">
        <w:t>tests</w:t>
      </w:r>
      <w:r w:rsidR="007100B0">
        <w:t xml:space="preserve"> came back with matching sta</w:t>
      </w:r>
      <w:r w:rsidR="00F96594">
        <w:t xml:space="preserve">tionary results, concluding that the first order of </w:t>
      </w:r>
      <w:r w:rsidR="00AA5DC5">
        <w:t>differencing</w:t>
      </w:r>
      <w:r w:rsidR="00F96594">
        <w:t xml:space="preserve"> worked</w:t>
      </w:r>
      <w:r w:rsidR="00AA5DC5">
        <w:t>.</w:t>
      </w:r>
    </w:p>
    <w:p w14:paraId="1F8B9699" w14:textId="208963E0" w:rsidR="00705E34" w:rsidRDefault="00A907F9" w:rsidP="00705E34">
      <w:pPr>
        <w:rPr>
          <w:noProof/>
        </w:rPr>
      </w:pPr>
      <w:r w:rsidRPr="00A907F9">
        <w:rPr>
          <w:noProof/>
        </w:rPr>
        <w:t xml:space="preserve"> </w:t>
      </w:r>
      <w:r w:rsidR="00DB1E30">
        <w:rPr>
          <w:noProof/>
        </w:rPr>
        <w:drawing>
          <wp:inline distT="0" distB="0" distL="0" distR="0" wp14:anchorId="48087909" wp14:editId="4F2C3D44">
            <wp:extent cx="2918765" cy="737861"/>
            <wp:effectExtent l="0" t="0" r="0" b="5715"/>
            <wp:docPr id="92289415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94150" name="Picture 1" descr="A black text on a white background&#10;&#10;Description automatically generated"/>
                    <pic:cNvPicPr/>
                  </pic:nvPicPr>
                  <pic:blipFill rotWithShape="1">
                    <a:blip r:embed="rId13">
                      <a:extLst>
                        <a:ext uri="{28A0092B-C50C-407E-A947-70E740481C1C}">
                          <a14:useLocalDpi xmlns:a14="http://schemas.microsoft.com/office/drawing/2010/main" val="0"/>
                        </a:ext>
                      </a:extLst>
                    </a:blip>
                    <a:srcRect r="10584"/>
                    <a:stretch/>
                  </pic:blipFill>
                  <pic:spPr bwMode="auto">
                    <a:xfrm>
                      <a:off x="0" y="0"/>
                      <a:ext cx="2968420" cy="750414"/>
                    </a:xfrm>
                    <a:prstGeom prst="rect">
                      <a:avLst/>
                    </a:prstGeom>
                    <a:ln>
                      <a:noFill/>
                    </a:ln>
                    <a:extLst>
                      <a:ext uri="{53640926-AAD7-44D8-BBD7-CCE9431645EC}">
                        <a14:shadowObscured xmlns:a14="http://schemas.microsoft.com/office/drawing/2010/main"/>
                      </a:ext>
                    </a:extLst>
                  </pic:spPr>
                </pic:pic>
              </a:graphicData>
            </a:graphic>
          </wp:inline>
        </w:drawing>
      </w:r>
      <w:r w:rsidR="00DB1E30" w:rsidRPr="003F012B">
        <w:rPr>
          <w:noProof/>
        </w:rPr>
        <w:drawing>
          <wp:inline distT="0" distB="0" distL="0" distR="0" wp14:anchorId="60E175E2" wp14:editId="1A2D9EC6">
            <wp:extent cx="3138221" cy="767701"/>
            <wp:effectExtent l="0" t="0" r="5080" b="0"/>
            <wp:docPr id="165239330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93308" name="Picture 1" descr="A black text on a white background&#10;&#10;Description automatically generated"/>
                    <pic:cNvPicPr/>
                  </pic:nvPicPr>
                  <pic:blipFill rotWithShape="1">
                    <a:blip r:embed="rId14">
                      <a:extLst>
                        <a:ext uri="{28A0092B-C50C-407E-A947-70E740481C1C}">
                          <a14:useLocalDpi xmlns:a14="http://schemas.microsoft.com/office/drawing/2010/main" val="0"/>
                        </a:ext>
                      </a:extLst>
                    </a:blip>
                    <a:srcRect r="20230"/>
                    <a:stretch/>
                  </pic:blipFill>
                  <pic:spPr bwMode="auto">
                    <a:xfrm>
                      <a:off x="0" y="0"/>
                      <a:ext cx="3158116" cy="772568"/>
                    </a:xfrm>
                    <a:prstGeom prst="rect">
                      <a:avLst/>
                    </a:prstGeom>
                    <a:ln>
                      <a:noFill/>
                    </a:ln>
                    <a:extLst>
                      <a:ext uri="{53640926-AAD7-44D8-BBD7-CCE9431645EC}">
                        <a14:shadowObscured xmlns:a14="http://schemas.microsoft.com/office/drawing/2010/main"/>
                      </a:ext>
                    </a:extLst>
                  </pic:spPr>
                </pic:pic>
              </a:graphicData>
            </a:graphic>
          </wp:inline>
        </w:drawing>
      </w:r>
    </w:p>
    <w:p w14:paraId="34F1DF76" w14:textId="7489894E" w:rsidR="00DB1E30" w:rsidRDefault="00DB1E30" w:rsidP="00705E34">
      <w:r>
        <w:t>The plot below is a visual of the time series stationary status.</w:t>
      </w:r>
    </w:p>
    <w:p w14:paraId="6CDE2142" w14:textId="7D803D10" w:rsidR="00AF1BA7" w:rsidRDefault="00971086" w:rsidP="00705E34">
      <w:r>
        <w:rPr>
          <w:noProof/>
        </w:rPr>
        <w:drawing>
          <wp:inline distT="0" distB="0" distL="0" distR="0" wp14:anchorId="71A99EE5" wp14:editId="556D004D">
            <wp:extent cx="6400800" cy="2042502"/>
            <wp:effectExtent l="0" t="0" r="0" b="0"/>
            <wp:docPr id="945550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042502"/>
                    </a:xfrm>
                    <a:prstGeom prst="rect">
                      <a:avLst/>
                    </a:prstGeom>
                    <a:noFill/>
                  </pic:spPr>
                </pic:pic>
              </a:graphicData>
            </a:graphic>
          </wp:inline>
        </w:drawing>
      </w:r>
    </w:p>
    <w:p w14:paraId="11CF4DEC" w14:textId="5BF952DE" w:rsidR="00077F27" w:rsidRPr="00077F27" w:rsidRDefault="00136702" w:rsidP="00DA78F9">
      <w:pPr>
        <w:pStyle w:val="Heading3"/>
      </w:pPr>
      <w:r>
        <w:t>S</w:t>
      </w:r>
      <w:r w:rsidRPr="00136702">
        <w:t xml:space="preserve">teps </w:t>
      </w:r>
      <w:r>
        <w:t>U</w:t>
      </w:r>
      <w:r w:rsidRPr="00136702">
        <w:t xml:space="preserve">sed to </w:t>
      </w:r>
      <w:r>
        <w:t>P</w:t>
      </w:r>
      <w:r w:rsidRPr="00136702">
        <w:t xml:space="preserve">repare the </w:t>
      </w:r>
      <w:r>
        <w:t>D</w:t>
      </w:r>
      <w:r w:rsidRPr="00136702">
        <w:t>ata </w:t>
      </w:r>
    </w:p>
    <w:p w14:paraId="7857FA86" w14:textId="4485562C" w:rsidR="000B34F0" w:rsidRPr="004518A2" w:rsidRDefault="001308F9" w:rsidP="00B52EA4">
      <w:pPr>
        <w:pStyle w:val="ListParagraph"/>
      </w:pPr>
      <w:r>
        <w:t xml:space="preserve">The </w:t>
      </w:r>
      <w:r w:rsidR="00136702">
        <w:t>steps I took to prepare the data</w:t>
      </w:r>
      <w:r w:rsidR="0069129B">
        <w:t xml:space="preserve"> are:</w:t>
      </w:r>
    </w:p>
    <w:p w14:paraId="6DB7A83E" w14:textId="77777777" w:rsidR="00CD5FB3" w:rsidRDefault="00885B76" w:rsidP="00CD5FB3">
      <w:pPr>
        <w:pStyle w:val="ListParagraph"/>
        <w:numPr>
          <w:ilvl w:val="0"/>
          <w:numId w:val="31"/>
        </w:numPr>
      </w:pPr>
      <w:r>
        <w:t>Load the dataset</w:t>
      </w:r>
      <w:r w:rsidR="00450381">
        <w:t xml:space="preserve"> </w:t>
      </w:r>
      <w:r w:rsidR="00B47B4A">
        <w:t>using the read.csv command in R</w:t>
      </w:r>
    </w:p>
    <w:p w14:paraId="444E4C12" w14:textId="41FDB267" w:rsidR="00805A04" w:rsidRDefault="00CD5FB3" w:rsidP="00CD5FB3">
      <w:pPr>
        <w:pStyle w:val="ListParagraph"/>
        <w:numPr>
          <w:ilvl w:val="0"/>
          <w:numId w:val="31"/>
        </w:numPr>
      </w:pPr>
      <w:r>
        <w:t>C</w:t>
      </w:r>
      <w:r w:rsidR="00AE7417">
        <w:t xml:space="preserve">reated a </w:t>
      </w:r>
      <w:r w:rsidR="00222687">
        <w:t>chart</w:t>
      </w:r>
      <w:r w:rsidR="00AE7417">
        <w:t xml:space="preserve"> using the plot() command to </w:t>
      </w:r>
      <w:r w:rsidR="00D965A5">
        <w:t>visualize</w:t>
      </w:r>
      <w:r>
        <w:t xml:space="preserve"> the data</w:t>
      </w:r>
      <w:r w:rsidR="00D965A5">
        <w:t xml:space="preserve"> an</w:t>
      </w:r>
      <w:r w:rsidR="00BF0EC6">
        <w:t xml:space="preserve">d </w:t>
      </w:r>
      <w:r>
        <w:t>check for</w:t>
      </w:r>
      <w:r w:rsidR="00BF0EC6">
        <w:t xml:space="preserve"> any</w:t>
      </w:r>
      <w:r w:rsidR="00D965A5">
        <w:t xml:space="preserve"> null values</w:t>
      </w:r>
    </w:p>
    <w:p w14:paraId="600AEAE3" w14:textId="77777777" w:rsidR="0091263A" w:rsidRDefault="005D252C" w:rsidP="0091263A">
      <w:pPr>
        <w:pStyle w:val="ListParagraph"/>
        <w:numPr>
          <w:ilvl w:val="0"/>
          <w:numId w:val="31"/>
        </w:numPr>
      </w:pPr>
      <w:r>
        <w:t>Test Time Series</w:t>
      </w:r>
      <w:r w:rsidR="00910C87">
        <w:t xml:space="preserve"> to determine if the time series was stationary</w:t>
      </w:r>
      <w:r w:rsidR="006B02E7">
        <w:t xml:space="preserve"> using both the ADF and KPSS test</w:t>
      </w:r>
    </w:p>
    <w:p w14:paraId="6A570E10" w14:textId="2E49B4DB" w:rsidR="00E12ECD" w:rsidRDefault="006F7B2A" w:rsidP="00E12ECD">
      <w:pPr>
        <w:pStyle w:val="ListParagraph"/>
        <w:numPr>
          <w:ilvl w:val="0"/>
          <w:numId w:val="31"/>
        </w:numPr>
      </w:pPr>
      <w:r>
        <w:t xml:space="preserve">I </w:t>
      </w:r>
      <w:r w:rsidR="00595FFF">
        <w:t>split the</w:t>
      </w:r>
      <w:r>
        <w:t xml:space="preserve"> data into training and test sets using the </w:t>
      </w:r>
      <w:r w:rsidR="00F37638">
        <w:t>70</w:t>
      </w:r>
      <w:r>
        <w:t>/</w:t>
      </w:r>
      <w:r w:rsidR="00F37638">
        <w:t>3</w:t>
      </w:r>
      <w:r>
        <w:t>0 rule</w:t>
      </w:r>
      <w:r w:rsidR="00937C36">
        <w:t xml:space="preserve"> Training/Test</w:t>
      </w:r>
      <w:r>
        <w:t>.</w:t>
      </w:r>
      <w:r w:rsidR="00901AAF">
        <w:t xml:space="preserve"> </w:t>
      </w:r>
    </w:p>
    <w:p w14:paraId="6430383F" w14:textId="1EE8A24C" w:rsidR="006F7B2A" w:rsidRDefault="00901AAF" w:rsidP="00E12ECD">
      <w:pPr>
        <w:pStyle w:val="ListParagraph"/>
        <w:numPr>
          <w:ilvl w:val="1"/>
          <w:numId w:val="31"/>
        </w:numPr>
      </w:pPr>
      <w:r>
        <w:t xml:space="preserve">Testing </w:t>
      </w:r>
      <w:r w:rsidR="00222687">
        <w:t>consists</w:t>
      </w:r>
      <w:r>
        <w:t xml:space="preserve"> o</w:t>
      </w:r>
      <w:r w:rsidR="00E12ECD">
        <w:t xml:space="preserve">f </w:t>
      </w:r>
      <w:r w:rsidR="007D4FB2">
        <w:t xml:space="preserve">218 days </w:t>
      </w:r>
      <w:r>
        <w:t xml:space="preserve">and training </w:t>
      </w:r>
      <w:r w:rsidR="007D4FB2">
        <w:t>as 512 days</w:t>
      </w:r>
    </w:p>
    <w:p w14:paraId="4120A14D" w14:textId="72CB6446" w:rsidR="00BE61C5" w:rsidRDefault="004B683E" w:rsidP="00DA78F9">
      <w:pPr>
        <w:pStyle w:val="Heading3"/>
      </w:pPr>
      <w:r>
        <w:t>Code</w:t>
      </w:r>
      <w:r w:rsidR="00957D04">
        <w:t xml:space="preserve"> Used:</w:t>
      </w:r>
      <w:r w:rsidR="009D52E8">
        <w:t xml:space="preserve"> </w:t>
      </w:r>
      <w:sdt>
        <w:sdtPr>
          <w:id w:val="588976717"/>
          <w:citation/>
        </w:sdtPr>
        <w:sdtEndPr/>
        <w:sdtContent>
          <w:r w:rsidR="009D52E8" w:rsidRPr="009D52E8">
            <w:fldChar w:fldCharType="begin"/>
          </w:r>
          <w:r w:rsidR="009D52E8" w:rsidRPr="009D52E8">
            <w:instrText xml:space="preserve"> CITATION DrF24 \l 1033 </w:instrText>
          </w:r>
          <w:r w:rsidR="009D52E8" w:rsidRPr="009D52E8">
            <w:fldChar w:fldCharType="separate"/>
          </w:r>
          <w:r w:rsidR="009D52E8" w:rsidRPr="009D52E8">
            <w:rPr>
              <w:noProof/>
            </w:rPr>
            <w:t>(Elleh, 2024)</w:t>
          </w:r>
          <w:r w:rsidR="009D52E8" w:rsidRPr="009D52E8">
            <w:fldChar w:fldCharType="end"/>
          </w:r>
        </w:sdtContent>
      </w:sdt>
      <w:r w:rsidR="00957D04">
        <w:t xml:space="preserve">, </w:t>
      </w:r>
      <w:sdt>
        <w:sdtPr>
          <w:id w:val="1170686066"/>
          <w:citation/>
        </w:sdtPr>
        <w:sdtEndPr/>
        <w:sdtContent>
          <w:r w:rsidR="00957D04" w:rsidRPr="00957D04">
            <w:fldChar w:fldCharType="begin"/>
          </w:r>
          <w:r w:rsidR="00957D04" w:rsidRPr="00957D04">
            <w:instrText xml:space="preserve"> CITATION Bob20 \l 1033 </w:instrText>
          </w:r>
          <w:r w:rsidR="00957D04" w:rsidRPr="00957D04">
            <w:fldChar w:fldCharType="separate"/>
          </w:r>
          <w:r w:rsidR="00957D04" w:rsidRPr="00957D04">
            <w:rPr>
              <w:noProof/>
            </w:rPr>
            <w:t>(Bobbitt, 2020)</w:t>
          </w:r>
          <w:r w:rsidR="00957D04" w:rsidRPr="00957D04">
            <w:fldChar w:fldCharType="end"/>
          </w:r>
        </w:sdtContent>
      </w:sdt>
      <w:r w:rsidR="00957D04" w:rsidRPr="00957D04">
        <w:t xml:space="preserve">, </w:t>
      </w:r>
      <w:sdt>
        <w:sdtPr>
          <w:id w:val="1853989529"/>
          <w:citation/>
        </w:sdtPr>
        <w:sdtEndPr/>
        <w:sdtContent>
          <w:r w:rsidR="00957D04" w:rsidRPr="00957D04">
            <w:fldChar w:fldCharType="begin"/>
          </w:r>
          <w:r w:rsidR="00957D04" w:rsidRPr="00957D04">
            <w:instrText xml:space="preserve"> CITATION RCO24 \l 1033 </w:instrText>
          </w:r>
          <w:r w:rsidR="00957D04" w:rsidRPr="00957D04">
            <w:fldChar w:fldCharType="separate"/>
          </w:r>
          <w:r w:rsidR="00957D04" w:rsidRPr="00957D04">
            <w:rPr>
              <w:noProof/>
            </w:rPr>
            <w:t>(R CODER , 2024)</w:t>
          </w:r>
          <w:r w:rsidR="00957D04" w:rsidRPr="00957D04">
            <w:fldChar w:fldCharType="end"/>
          </w:r>
        </w:sdtContent>
      </w:sdt>
    </w:p>
    <w:p w14:paraId="709F07CC"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Load necessary libraries</w:t>
      </w:r>
    </w:p>
    <w:p w14:paraId="1FFAFEF8"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library(</w:t>
      </w:r>
      <w:proofErr w:type="spellStart"/>
      <w:r>
        <w:rPr>
          <w:rFonts w:ascii="Consolas" w:hAnsi="Consolas" w:cs="Courier New"/>
          <w:color w:val="545454"/>
          <w:sz w:val="15"/>
          <w:szCs w:val="15"/>
        </w:rPr>
        <w:t>tseries</w:t>
      </w:r>
      <w:proofErr w:type="spellEnd"/>
      <w:r>
        <w:rPr>
          <w:rFonts w:ascii="Consolas" w:hAnsi="Consolas" w:cs="Courier New"/>
          <w:color w:val="545454"/>
          <w:sz w:val="15"/>
          <w:szCs w:val="15"/>
        </w:rPr>
        <w:t>)</w:t>
      </w:r>
    </w:p>
    <w:p w14:paraId="7B142C4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library(tidyverse)  </w:t>
      </w:r>
      <w:r>
        <w:rPr>
          <w:rFonts w:ascii="Consolas" w:hAnsi="Consolas" w:cs="Courier New"/>
          <w:color w:val="696969"/>
          <w:sz w:val="15"/>
          <w:szCs w:val="15"/>
        </w:rPr>
        <w:t># For base packages and charts</w:t>
      </w:r>
    </w:p>
    <w:p w14:paraId="4FF2DAB5"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library(forecast)</w:t>
      </w:r>
    </w:p>
    <w:p w14:paraId="32BD3FF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library(</w:t>
      </w:r>
      <w:proofErr w:type="spellStart"/>
      <w:r>
        <w:rPr>
          <w:rFonts w:ascii="Consolas" w:hAnsi="Consolas" w:cs="Courier New"/>
          <w:color w:val="545454"/>
          <w:sz w:val="15"/>
          <w:szCs w:val="15"/>
        </w:rPr>
        <w:t>lubridate</w:t>
      </w:r>
      <w:proofErr w:type="spellEnd"/>
      <w:r>
        <w:rPr>
          <w:rFonts w:ascii="Consolas" w:hAnsi="Consolas" w:cs="Courier New"/>
          <w:color w:val="545454"/>
          <w:sz w:val="15"/>
          <w:szCs w:val="15"/>
        </w:rPr>
        <w:t xml:space="preserve">)  </w:t>
      </w:r>
      <w:r>
        <w:rPr>
          <w:rFonts w:ascii="Consolas" w:hAnsi="Consolas" w:cs="Courier New"/>
          <w:color w:val="696969"/>
          <w:sz w:val="15"/>
          <w:szCs w:val="15"/>
        </w:rPr>
        <w:t># For date manipulation</w:t>
      </w:r>
    </w:p>
    <w:p w14:paraId="214C14B7"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library(</w:t>
      </w:r>
      <w:proofErr w:type="spellStart"/>
      <w:r>
        <w:rPr>
          <w:rFonts w:ascii="Consolas" w:hAnsi="Consolas" w:cs="Courier New"/>
          <w:color w:val="545454"/>
          <w:sz w:val="15"/>
          <w:szCs w:val="15"/>
        </w:rPr>
        <w:t>xts</w:t>
      </w:r>
      <w:proofErr w:type="spellEnd"/>
      <w:r>
        <w:rPr>
          <w:rFonts w:ascii="Consolas" w:hAnsi="Consolas" w:cs="Courier New"/>
          <w:color w:val="545454"/>
          <w:sz w:val="15"/>
          <w:szCs w:val="15"/>
        </w:rPr>
        <w:t xml:space="preserve">)        </w:t>
      </w:r>
      <w:r>
        <w:rPr>
          <w:rFonts w:ascii="Consolas" w:hAnsi="Consolas" w:cs="Courier New"/>
          <w:color w:val="696969"/>
          <w:sz w:val="15"/>
          <w:szCs w:val="15"/>
        </w:rPr>
        <w:t># For time series objects with date index</w:t>
      </w:r>
    </w:p>
    <w:p w14:paraId="2D4B0CB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3333E22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Load the dataset</w:t>
      </w:r>
    </w:p>
    <w:p w14:paraId="6878074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df &lt;- read.csv(</w:t>
      </w:r>
    </w:p>
    <w:p w14:paraId="5FBBF41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r>
        <w:rPr>
          <w:rFonts w:ascii="Consolas" w:hAnsi="Consolas" w:cs="Courier New"/>
          <w:color w:val="008000"/>
          <w:sz w:val="15"/>
          <w:szCs w:val="15"/>
        </w:rPr>
        <w:t>"C:/Users/kiara/OneDrive/WGU MSDA/D213 Advanced Data Analytics/Task 1/teleco_time_series.csv"</w:t>
      </w:r>
    </w:p>
    <w:p w14:paraId="489063F5"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w:t>
      </w:r>
    </w:p>
    <w:p w14:paraId="66579807"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007FAA"/>
          <w:sz w:val="15"/>
          <w:szCs w:val="15"/>
        </w:rPr>
        <w:lastRenderedPageBreak/>
        <w:t>View</w:t>
      </w:r>
      <w:r>
        <w:rPr>
          <w:rFonts w:ascii="Consolas" w:hAnsi="Consolas" w:cs="Courier New"/>
          <w:color w:val="545454"/>
          <w:sz w:val="15"/>
          <w:szCs w:val="15"/>
        </w:rPr>
        <w:t>(df)</w:t>
      </w:r>
    </w:p>
    <w:p w14:paraId="6D6A05D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176F4E9F"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C1. Line Graph Visualizing</w:t>
      </w:r>
    </w:p>
    <w:p w14:paraId="2427D5BF"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tele_revenue</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df$Revenue</w:t>
      </w:r>
      <w:proofErr w:type="spellEnd"/>
    </w:p>
    <w:p w14:paraId="273FCBC4"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day &lt;- </w:t>
      </w:r>
      <w:proofErr w:type="spellStart"/>
      <w:r>
        <w:rPr>
          <w:rFonts w:ascii="Consolas" w:hAnsi="Consolas" w:cs="Courier New"/>
          <w:color w:val="545454"/>
          <w:sz w:val="15"/>
          <w:szCs w:val="15"/>
        </w:rPr>
        <w:t>df$Day</w:t>
      </w:r>
      <w:proofErr w:type="spellEnd"/>
    </w:p>
    <w:p w14:paraId="5578EDB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tele_trend</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lm</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tele_revenue</w:t>
      </w:r>
      <w:proofErr w:type="spellEnd"/>
      <w:r>
        <w:rPr>
          <w:rFonts w:ascii="Consolas" w:hAnsi="Consolas" w:cs="Courier New"/>
          <w:color w:val="545454"/>
          <w:sz w:val="15"/>
          <w:szCs w:val="15"/>
        </w:rPr>
        <w:t xml:space="preserve"> ~ day)</w:t>
      </w:r>
    </w:p>
    <w:p w14:paraId="1B43E184"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plot(</w:t>
      </w:r>
    </w:p>
    <w:p w14:paraId="162F579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tele_revenue</w:t>
      </w:r>
      <w:proofErr w:type="spellEnd"/>
      <w:r>
        <w:rPr>
          <w:rFonts w:ascii="Consolas" w:hAnsi="Consolas" w:cs="Courier New"/>
          <w:color w:val="545454"/>
          <w:sz w:val="15"/>
          <w:szCs w:val="15"/>
        </w:rPr>
        <w:t>,</w:t>
      </w:r>
    </w:p>
    <w:p w14:paraId="31406FD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xlab</w:t>
      </w:r>
      <w:proofErr w:type="spellEnd"/>
      <w:r>
        <w:rPr>
          <w:rFonts w:ascii="Consolas" w:hAnsi="Consolas" w:cs="Courier New"/>
          <w:color w:val="545454"/>
          <w:sz w:val="15"/>
          <w:szCs w:val="15"/>
        </w:rPr>
        <w:t xml:space="preserve"> = </w:t>
      </w:r>
      <w:r>
        <w:rPr>
          <w:rFonts w:ascii="Consolas" w:hAnsi="Consolas" w:cs="Courier New"/>
          <w:color w:val="008000"/>
          <w:sz w:val="15"/>
          <w:szCs w:val="15"/>
        </w:rPr>
        <w:t>"Time in Days"</w:t>
      </w:r>
      <w:r>
        <w:rPr>
          <w:rFonts w:ascii="Consolas" w:hAnsi="Consolas" w:cs="Courier New"/>
          <w:color w:val="545454"/>
          <w:sz w:val="15"/>
          <w:szCs w:val="15"/>
        </w:rPr>
        <w:t>,</w:t>
      </w:r>
    </w:p>
    <w:p w14:paraId="100F23C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ylab</w:t>
      </w:r>
      <w:proofErr w:type="spellEnd"/>
      <w:r>
        <w:rPr>
          <w:rFonts w:ascii="Consolas" w:hAnsi="Consolas" w:cs="Courier New"/>
          <w:color w:val="545454"/>
          <w:sz w:val="15"/>
          <w:szCs w:val="15"/>
        </w:rPr>
        <w:t xml:space="preserve"> = </w:t>
      </w:r>
      <w:r>
        <w:rPr>
          <w:rFonts w:ascii="Consolas" w:hAnsi="Consolas" w:cs="Courier New"/>
          <w:color w:val="008000"/>
          <w:sz w:val="15"/>
          <w:szCs w:val="15"/>
        </w:rPr>
        <w:t>"($Millions) Revenue"</w:t>
      </w:r>
      <w:r>
        <w:rPr>
          <w:rFonts w:ascii="Consolas" w:hAnsi="Consolas" w:cs="Courier New"/>
          <w:color w:val="545454"/>
          <w:sz w:val="15"/>
          <w:szCs w:val="15"/>
        </w:rPr>
        <w:t>,</w:t>
      </w:r>
    </w:p>
    <w:p w14:paraId="2FDB9A1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type = </w:t>
      </w:r>
      <w:r>
        <w:rPr>
          <w:rFonts w:ascii="Consolas" w:hAnsi="Consolas" w:cs="Courier New"/>
          <w:color w:val="008000"/>
          <w:sz w:val="15"/>
          <w:szCs w:val="15"/>
        </w:rPr>
        <w:t>"l"</w:t>
      </w:r>
      <w:r>
        <w:rPr>
          <w:rFonts w:ascii="Consolas" w:hAnsi="Consolas" w:cs="Courier New"/>
          <w:color w:val="545454"/>
          <w:sz w:val="15"/>
          <w:szCs w:val="15"/>
        </w:rPr>
        <w:t>,</w:t>
      </w:r>
    </w:p>
    <w:p w14:paraId="16B39C0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main =  </w:t>
      </w:r>
      <w:r>
        <w:rPr>
          <w:rFonts w:ascii="Consolas" w:hAnsi="Consolas" w:cs="Courier New"/>
          <w:color w:val="008000"/>
          <w:sz w:val="15"/>
          <w:szCs w:val="15"/>
        </w:rPr>
        <w:t>"Time Plot: Telecom Revenue Per Day)"</w:t>
      </w:r>
    </w:p>
    <w:p w14:paraId="0374B3E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w:t>
      </w:r>
    </w:p>
    <w:p w14:paraId="2F272B3E"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abline</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tele_trend</w:t>
      </w:r>
      <w:proofErr w:type="spellEnd"/>
      <w:r>
        <w:rPr>
          <w:rFonts w:ascii="Consolas" w:hAnsi="Consolas" w:cs="Courier New"/>
          <w:color w:val="545454"/>
          <w:sz w:val="15"/>
          <w:szCs w:val="15"/>
        </w:rPr>
        <w:t xml:space="preserve">, col = </w:t>
      </w:r>
      <w:r>
        <w:rPr>
          <w:rFonts w:ascii="Consolas" w:hAnsi="Consolas" w:cs="Courier New"/>
          <w:color w:val="008000"/>
          <w:sz w:val="15"/>
          <w:szCs w:val="15"/>
        </w:rPr>
        <w:t>"red"</w:t>
      </w:r>
      <w:r>
        <w:rPr>
          <w:rFonts w:ascii="Consolas" w:hAnsi="Consolas" w:cs="Courier New"/>
          <w:color w:val="545454"/>
          <w:sz w:val="15"/>
          <w:szCs w:val="15"/>
        </w:rPr>
        <w:t xml:space="preserve">, type = </w:t>
      </w:r>
      <w:r>
        <w:rPr>
          <w:rFonts w:ascii="Consolas" w:hAnsi="Consolas" w:cs="Courier New"/>
          <w:color w:val="008000"/>
          <w:sz w:val="15"/>
          <w:szCs w:val="15"/>
        </w:rPr>
        <w:t>"2"</w:t>
      </w:r>
      <w:r>
        <w:rPr>
          <w:rFonts w:ascii="Consolas" w:hAnsi="Consolas" w:cs="Courier New"/>
          <w:color w:val="545454"/>
          <w:sz w:val="15"/>
          <w:szCs w:val="15"/>
        </w:rPr>
        <w:t>)</w:t>
      </w:r>
    </w:p>
    <w:p w14:paraId="0CB2C07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legend(x = </w:t>
      </w:r>
      <w:r>
        <w:rPr>
          <w:rFonts w:ascii="Consolas" w:hAnsi="Consolas" w:cs="Courier New"/>
          <w:color w:val="008000"/>
          <w:sz w:val="15"/>
          <w:szCs w:val="15"/>
        </w:rPr>
        <w:t>"</w:t>
      </w:r>
      <w:proofErr w:type="spellStart"/>
      <w:r>
        <w:rPr>
          <w:rFonts w:ascii="Consolas" w:hAnsi="Consolas" w:cs="Courier New"/>
          <w:color w:val="008000"/>
          <w:sz w:val="15"/>
          <w:szCs w:val="15"/>
        </w:rPr>
        <w:t>topright</w:t>
      </w:r>
      <w:proofErr w:type="spellEnd"/>
      <w:r>
        <w:rPr>
          <w:rFonts w:ascii="Consolas" w:hAnsi="Consolas" w:cs="Courier New"/>
          <w:color w:val="008000"/>
          <w:sz w:val="15"/>
          <w:szCs w:val="15"/>
        </w:rPr>
        <w:t>"</w:t>
      </w:r>
      <w:r>
        <w:rPr>
          <w:rFonts w:ascii="Consolas" w:hAnsi="Consolas" w:cs="Courier New"/>
          <w:color w:val="545454"/>
          <w:sz w:val="15"/>
          <w:szCs w:val="15"/>
        </w:rPr>
        <w:t xml:space="preserve">,          </w:t>
      </w:r>
    </w:p>
    <w:p w14:paraId="408D7D80"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legend = c(</w:t>
      </w:r>
      <w:r>
        <w:rPr>
          <w:rFonts w:ascii="Consolas" w:hAnsi="Consolas" w:cs="Courier New"/>
          <w:color w:val="008000"/>
          <w:sz w:val="15"/>
          <w:szCs w:val="15"/>
        </w:rPr>
        <w:t>"Revenue"</w:t>
      </w:r>
      <w:r>
        <w:rPr>
          <w:rFonts w:ascii="Consolas" w:hAnsi="Consolas" w:cs="Courier New"/>
          <w:color w:val="545454"/>
          <w:sz w:val="15"/>
          <w:szCs w:val="15"/>
        </w:rPr>
        <w:t xml:space="preserve">, </w:t>
      </w:r>
      <w:r>
        <w:rPr>
          <w:rFonts w:ascii="Consolas" w:hAnsi="Consolas" w:cs="Courier New"/>
          <w:color w:val="008000"/>
          <w:sz w:val="15"/>
          <w:szCs w:val="15"/>
        </w:rPr>
        <w:t>"Trend"</w:t>
      </w:r>
      <w:r>
        <w:rPr>
          <w:rFonts w:ascii="Consolas" w:hAnsi="Consolas" w:cs="Courier New"/>
          <w:color w:val="545454"/>
          <w:sz w:val="15"/>
          <w:szCs w:val="15"/>
        </w:rPr>
        <w:t xml:space="preserve">),  </w:t>
      </w:r>
    </w:p>
    <w:p w14:paraId="0F14782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lty</w:t>
      </w:r>
      <w:proofErr w:type="spellEnd"/>
      <w:r>
        <w:rPr>
          <w:rFonts w:ascii="Consolas" w:hAnsi="Consolas" w:cs="Courier New"/>
          <w:color w:val="545454"/>
          <w:sz w:val="15"/>
          <w:szCs w:val="15"/>
        </w:rPr>
        <w:t xml:space="preserve"> = c(</w:t>
      </w:r>
      <w:r>
        <w:rPr>
          <w:rFonts w:ascii="Consolas" w:hAnsi="Consolas" w:cs="Courier New"/>
          <w:color w:val="AA5D00"/>
          <w:sz w:val="15"/>
          <w:szCs w:val="15"/>
        </w:rPr>
        <w:t>1</w:t>
      </w:r>
      <w:r>
        <w:rPr>
          <w:rFonts w:ascii="Consolas" w:hAnsi="Consolas" w:cs="Courier New"/>
          <w:color w:val="545454"/>
          <w:sz w:val="15"/>
          <w:szCs w:val="15"/>
        </w:rPr>
        <w:t xml:space="preserve">, </w:t>
      </w:r>
      <w:r>
        <w:rPr>
          <w:rFonts w:ascii="Consolas" w:hAnsi="Consolas" w:cs="Courier New"/>
          <w:color w:val="AA5D00"/>
          <w:sz w:val="15"/>
          <w:szCs w:val="15"/>
        </w:rPr>
        <w:t>2</w:t>
      </w:r>
      <w:r>
        <w:rPr>
          <w:rFonts w:ascii="Consolas" w:hAnsi="Consolas" w:cs="Courier New"/>
          <w:color w:val="545454"/>
          <w:sz w:val="15"/>
          <w:szCs w:val="15"/>
        </w:rPr>
        <w:t xml:space="preserve">),           </w:t>
      </w:r>
      <w:r>
        <w:rPr>
          <w:rFonts w:ascii="Consolas" w:hAnsi="Consolas" w:cs="Courier New"/>
          <w:color w:val="696969"/>
          <w:sz w:val="15"/>
          <w:szCs w:val="15"/>
        </w:rPr>
        <w:t># Line types</w:t>
      </w:r>
    </w:p>
    <w:p w14:paraId="1F527C8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col = c(</w:t>
      </w:r>
      <w:r>
        <w:rPr>
          <w:rFonts w:ascii="Consolas" w:hAnsi="Consolas" w:cs="Courier New"/>
          <w:color w:val="AA5D00"/>
          <w:sz w:val="15"/>
          <w:szCs w:val="15"/>
        </w:rPr>
        <w:t>1</w:t>
      </w:r>
      <w:r>
        <w:rPr>
          <w:rFonts w:ascii="Consolas" w:hAnsi="Consolas" w:cs="Courier New"/>
          <w:color w:val="545454"/>
          <w:sz w:val="15"/>
          <w:szCs w:val="15"/>
        </w:rPr>
        <w:t xml:space="preserve">, </w:t>
      </w:r>
      <w:r>
        <w:rPr>
          <w:rFonts w:ascii="Consolas" w:hAnsi="Consolas" w:cs="Courier New"/>
          <w:color w:val="AA5D00"/>
          <w:sz w:val="15"/>
          <w:szCs w:val="15"/>
        </w:rPr>
        <w:t>2</w:t>
      </w:r>
      <w:r>
        <w:rPr>
          <w:rFonts w:ascii="Consolas" w:hAnsi="Consolas" w:cs="Courier New"/>
          <w:color w:val="545454"/>
          <w:sz w:val="15"/>
          <w:szCs w:val="15"/>
        </w:rPr>
        <w:t xml:space="preserve">),           </w:t>
      </w:r>
      <w:r>
        <w:rPr>
          <w:rFonts w:ascii="Consolas" w:hAnsi="Consolas" w:cs="Courier New"/>
          <w:color w:val="696969"/>
          <w:sz w:val="15"/>
          <w:szCs w:val="15"/>
        </w:rPr>
        <w:t># Line colors</w:t>
      </w:r>
    </w:p>
    <w:p w14:paraId="3A7F693C"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lwd</w:t>
      </w:r>
      <w:proofErr w:type="spellEnd"/>
      <w:r>
        <w:rPr>
          <w:rFonts w:ascii="Consolas" w:hAnsi="Consolas" w:cs="Courier New"/>
          <w:color w:val="545454"/>
          <w:sz w:val="15"/>
          <w:szCs w:val="15"/>
        </w:rPr>
        <w:t xml:space="preserve"> = </w:t>
      </w:r>
      <w:r>
        <w:rPr>
          <w:rFonts w:ascii="Consolas" w:hAnsi="Consolas" w:cs="Courier New"/>
          <w:color w:val="AA5D00"/>
          <w:sz w:val="15"/>
          <w:szCs w:val="15"/>
        </w:rPr>
        <w:t>2</w:t>
      </w:r>
      <w:r>
        <w:rPr>
          <w:rFonts w:ascii="Consolas" w:hAnsi="Consolas" w:cs="Courier New"/>
          <w:color w:val="545454"/>
          <w:sz w:val="15"/>
          <w:szCs w:val="15"/>
        </w:rPr>
        <w:t xml:space="preserve">)      </w:t>
      </w:r>
    </w:p>
    <w:p w14:paraId="44F4ECC0"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032B664F"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#C2. Time Step Formatting</w:t>
      </w:r>
    </w:p>
    <w:p w14:paraId="33008F09"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7928A1"/>
          <w:sz w:val="15"/>
          <w:szCs w:val="15"/>
        </w:rPr>
        <w:t>is</w:t>
      </w:r>
      <w:r>
        <w:rPr>
          <w:rFonts w:ascii="Consolas" w:hAnsi="Consolas" w:cs="Courier New"/>
          <w:color w:val="545454"/>
          <w:sz w:val="15"/>
          <w:szCs w:val="15"/>
        </w:rPr>
        <w:t>.data.frame</w:t>
      </w:r>
      <w:proofErr w:type="spellEnd"/>
      <w:r>
        <w:rPr>
          <w:rFonts w:ascii="Consolas" w:hAnsi="Consolas" w:cs="Courier New"/>
          <w:color w:val="545454"/>
          <w:sz w:val="15"/>
          <w:szCs w:val="15"/>
        </w:rPr>
        <w:t>(df)</w:t>
      </w:r>
    </w:p>
    <w:p w14:paraId="377C17C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df_vector</w:t>
      </w:r>
      <w:proofErr w:type="spellEnd"/>
      <w:r>
        <w:rPr>
          <w:rFonts w:ascii="Consolas" w:hAnsi="Consolas" w:cs="Courier New"/>
          <w:color w:val="545454"/>
          <w:sz w:val="15"/>
          <w:szCs w:val="15"/>
        </w:rPr>
        <w:t xml:space="preserve"> &lt;- df[[</w:t>
      </w:r>
      <w:r>
        <w:rPr>
          <w:rFonts w:ascii="Consolas" w:hAnsi="Consolas" w:cs="Courier New"/>
          <w:color w:val="008000"/>
          <w:sz w:val="15"/>
          <w:szCs w:val="15"/>
        </w:rPr>
        <w:t>'Revenue'</w:t>
      </w:r>
      <w:r>
        <w:rPr>
          <w:rFonts w:ascii="Consolas" w:hAnsi="Consolas" w:cs="Courier New"/>
          <w:color w:val="545454"/>
          <w:sz w:val="15"/>
          <w:szCs w:val="15"/>
        </w:rPr>
        <w:t>]]</w:t>
      </w:r>
    </w:p>
    <w:p w14:paraId="2EA9E18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7928A1"/>
          <w:sz w:val="15"/>
          <w:szCs w:val="15"/>
        </w:rPr>
        <w:t>is</w:t>
      </w:r>
      <w:r>
        <w:rPr>
          <w:rFonts w:ascii="Consolas" w:hAnsi="Consolas" w:cs="Courier New"/>
          <w:color w:val="545454"/>
          <w:sz w:val="15"/>
          <w:szCs w:val="15"/>
        </w:rPr>
        <w:t>.vector</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df_vector</w:t>
      </w:r>
      <w:proofErr w:type="spellEnd"/>
      <w:r>
        <w:rPr>
          <w:rFonts w:ascii="Consolas" w:hAnsi="Consolas" w:cs="Courier New"/>
          <w:color w:val="545454"/>
          <w:sz w:val="15"/>
          <w:szCs w:val="15"/>
        </w:rPr>
        <w:t>)</w:t>
      </w:r>
    </w:p>
    <w:p w14:paraId="463E9C0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glimpse(df)</w:t>
      </w:r>
    </w:p>
    <w:p w14:paraId="6AF4FFD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any(</w:t>
      </w:r>
      <w:r>
        <w:rPr>
          <w:rFonts w:ascii="Consolas" w:hAnsi="Consolas" w:cs="Courier New"/>
          <w:color w:val="7928A1"/>
          <w:sz w:val="15"/>
          <w:szCs w:val="15"/>
        </w:rPr>
        <w:t>is</w:t>
      </w:r>
      <w:r>
        <w:rPr>
          <w:rFonts w:ascii="Consolas" w:hAnsi="Consolas" w:cs="Courier New"/>
          <w:color w:val="545454"/>
          <w:sz w:val="15"/>
          <w:szCs w:val="15"/>
        </w:rPr>
        <w:t xml:space="preserve">.na(df)) </w:t>
      </w:r>
      <w:r>
        <w:rPr>
          <w:rFonts w:ascii="Consolas" w:hAnsi="Consolas" w:cs="Courier New"/>
          <w:color w:val="696969"/>
          <w:sz w:val="15"/>
          <w:szCs w:val="15"/>
        </w:rPr>
        <w:t># Check for NA values in data set</w:t>
      </w:r>
    </w:p>
    <w:p w14:paraId="54082E54"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7928A1"/>
          <w:sz w:val="15"/>
          <w:szCs w:val="15"/>
        </w:rPr>
        <w:t>is</w:t>
      </w:r>
      <w:r>
        <w:rPr>
          <w:rFonts w:ascii="Consolas" w:hAnsi="Consolas" w:cs="Courier New"/>
          <w:color w:val="545454"/>
          <w:sz w:val="15"/>
          <w:szCs w:val="15"/>
        </w:rPr>
        <w:t>.</w:t>
      </w:r>
      <w:r>
        <w:rPr>
          <w:rFonts w:ascii="Consolas" w:hAnsi="Consolas" w:cs="Courier New"/>
          <w:color w:val="7928A1"/>
          <w:sz w:val="15"/>
          <w:szCs w:val="15"/>
        </w:rPr>
        <w:t>null</w:t>
      </w:r>
      <w:proofErr w:type="spellEnd"/>
      <w:r>
        <w:rPr>
          <w:rFonts w:ascii="Consolas" w:hAnsi="Consolas" w:cs="Courier New"/>
          <w:color w:val="545454"/>
          <w:sz w:val="15"/>
          <w:szCs w:val="15"/>
        </w:rPr>
        <w:t xml:space="preserve">(df)  </w:t>
      </w:r>
      <w:r>
        <w:rPr>
          <w:rFonts w:ascii="Consolas" w:hAnsi="Consolas" w:cs="Courier New"/>
          <w:color w:val="696969"/>
          <w:sz w:val="15"/>
          <w:szCs w:val="15"/>
        </w:rPr>
        <w:t># Check for null values in data set</w:t>
      </w:r>
    </w:p>
    <w:p w14:paraId="58E62827"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anyDuplicated</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df$Day</w:t>
      </w:r>
      <w:proofErr w:type="spellEnd"/>
      <w:r>
        <w:rPr>
          <w:rFonts w:ascii="Consolas" w:hAnsi="Consolas" w:cs="Courier New"/>
          <w:color w:val="545454"/>
          <w:sz w:val="15"/>
          <w:szCs w:val="15"/>
        </w:rPr>
        <w:t xml:space="preserve">) </w:t>
      </w:r>
      <w:r>
        <w:rPr>
          <w:rFonts w:ascii="Consolas" w:hAnsi="Consolas" w:cs="Courier New"/>
          <w:color w:val="696969"/>
          <w:sz w:val="15"/>
          <w:szCs w:val="15"/>
        </w:rPr>
        <w:t># Check for duplicates in Day</w:t>
      </w:r>
    </w:p>
    <w:p w14:paraId="109F3FA1"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ts</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df_vector</w:t>
      </w:r>
      <w:proofErr w:type="spellEnd"/>
      <w:r>
        <w:rPr>
          <w:rFonts w:ascii="Consolas" w:hAnsi="Consolas" w:cs="Courier New"/>
          <w:color w:val="545454"/>
          <w:sz w:val="15"/>
          <w:szCs w:val="15"/>
        </w:rPr>
        <w:t xml:space="preserve">, frequency = </w:t>
      </w:r>
      <w:r>
        <w:rPr>
          <w:rFonts w:ascii="Consolas" w:hAnsi="Consolas" w:cs="Courier New"/>
          <w:color w:val="AA5D00"/>
          <w:sz w:val="15"/>
          <w:szCs w:val="15"/>
        </w:rPr>
        <w:t>731</w:t>
      </w:r>
      <w:r>
        <w:rPr>
          <w:rFonts w:ascii="Consolas" w:hAnsi="Consolas" w:cs="Courier New"/>
          <w:color w:val="545454"/>
          <w:sz w:val="15"/>
          <w:szCs w:val="15"/>
        </w:rPr>
        <w:t xml:space="preserve"> / </w:t>
      </w:r>
      <w:r>
        <w:rPr>
          <w:rFonts w:ascii="Consolas" w:hAnsi="Consolas" w:cs="Courier New"/>
          <w:color w:val="AA5D00"/>
          <w:sz w:val="15"/>
          <w:szCs w:val="15"/>
        </w:rPr>
        <w:t>24</w:t>
      </w:r>
      <w:r>
        <w:rPr>
          <w:rFonts w:ascii="Consolas" w:hAnsi="Consolas" w:cs="Courier New"/>
          <w:color w:val="545454"/>
          <w:sz w:val="15"/>
          <w:szCs w:val="15"/>
        </w:rPr>
        <w:t xml:space="preserve">) </w:t>
      </w:r>
      <w:r>
        <w:rPr>
          <w:rFonts w:ascii="Consolas" w:hAnsi="Consolas" w:cs="Courier New"/>
          <w:color w:val="696969"/>
          <w:sz w:val="15"/>
          <w:szCs w:val="15"/>
        </w:rPr>
        <w:t># Convert to time series</w:t>
      </w:r>
    </w:p>
    <w:p w14:paraId="4858C6B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7928A1"/>
          <w:sz w:val="15"/>
          <w:szCs w:val="15"/>
        </w:rPr>
        <w:t>is</w:t>
      </w:r>
      <w:r>
        <w:rPr>
          <w:rFonts w:ascii="Consolas" w:hAnsi="Consolas" w:cs="Courier New"/>
          <w:color w:val="545454"/>
          <w:sz w:val="15"/>
          <w:szCs w:val="15"/>
        </w:rPr>
        <w:t>.ts</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 xml:space="preserve">) </w:t>
      </w:r>
      <w:r>
        <w:rPr>
          <w:rFonts w:ascii="Consolas" w:hAnsi="Consolas" w:cs="Courier New"/>
          <w:color w:val="696969"/>
          <w:sz w:val="15"/>
          <w:szCs w:val="15"/>
        </w:rPr>
        <w:t># Verify time series object</w:t>
      </w:r>
    </w:p>
    <w:p w14:paraId="10CB983F"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plot(</w:t>
      </w: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w:t>
      </w:r>
    </w:p>
    <w:p w14:paraId="6D9C6CD8"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main = </w:t>
      </w:r>
      <w:r>
        <w:rPr>
          <w:rFonts w:ascii="Consolas" w:hAnsi="Consolas" w:cs="Courier New"/>
          <w:color w:val="008000"/>
          <w:sz w:val="15"/>
          <w:szCs w:val="15"/>
        </w:rPr>
        <w:t>"Time Series"</w:t>
      </w:r>
      <w:r>
        <w:rPr>
          <w:rFonts w:ascii="Consolas" w:hAnsi="Consolas" w:cs="Courier New"/>
          <w:color w:val="545454"/>
          <w:sz w:val="15"/>
          <w:szCs w:val="15"/>
        </w:rPr>
        <w:t>,</w:t>
      </w:r>
    </w:p>
    <w:p w14:paraId="2508910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ylab</w:t>
      </w:r>
      <w:proofErr w:type="spellEnd"/>
      <w:r>
        <w:rPr>
          <w:rFonts w:ascii="Consolas" w:hAnsi="Consolas" w:cs="Courier New"/>
          <w:color w:val="545454"/>
          <w:sz w:val="15"/>
          <w:szCs w:val="15"/>
        </w:rPr>
        <w:t xml:space="preserve"> =</w:t>
      </w:r>
    </w:p>
    <w:p w14:paraId="54AFBAF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r>
        <w:rPr>
          <w:rFonts w:ascii="Consolas" w:hAnsi="Consolas" w:cs="Courier New"/>
          <w:color w:val="008000"/>
          <w:sz w:val="15"/>
          <w:szCs w:val="15"/>
        </w:rPr>
        <w:t>"Revenue in Millions"</w:t>
      </w:r>
      <w:r>
        <w:rPr>
          <w:rFonts w:ascii="Consolas" w:hAnsi="Consolas" w:cs="Courier New"/>
          <w:color w:val="545454"/>
          <w:sz w:val="15"/>
          <w:szCs w:val="15"/>
        </w:rPr>
        <w:t>,</w:t>
      </w:r>
    </w:p>
    <w:p w14:paraId="74A55DC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w:t>
      </w:r>
      <w:proofErr w:type="spellStart"/>
      <w:r>
        <w:rPr>
          <w:rFonts w:ascii="Consolas" w:hAnsi="Consolas" w:cs="Courier New"/>
          <w:color w:val="545454"/>
          <w:sz w:val="15"/>
          <w:szCs w:val="15"/>
        </w:rPr>
        <w:t>xlab</w:t>
      </w:r>
      <w:proofErr w:type="spellEnd"/>
      <w:r>
        <w:rPr>
          <w:rFonts w:ascii="Consolas" w:hAnsi="Consolas" w:cs="Courier New"/>
          <w:color w:val="545454"/>
          <w:sz w:val="15"/>
          <w:szCs w:val="15"/>
        </w:rPr>
        <w:t xml:space="preserve"> = </w:t>
      </w:r>
      <w:r>
        <w:rPr>
          <w:rFonts w:ascii="Consolas" w:hAnsi="Consolas" w:cs="Courier New"/>
          <w:color w:val="008000"/>
          <w:sz w:val="15"/>
          <w:szCs w:val="15"/>
        </w:rPr>
        <w:t>"Months"</w:t>
      </w:r>
      <w:r>
        <w:rPr>
          <w:rFonts w:ascii="Consolas" w:hAnsi="Consolas" w:cs="Courier New"/>
          <w:color w:val="545454"/>
          <w:sz w:val="15"/>
          <w:szCs w:val="15"/>
        </w:rPr>
        <w:t xml:space="preserve">) </w:t>
      </w:r>
      <w:r>
        <w:rPr>
          <w:rFonts w:ascii="Consolas" w:hAnsi="Consolas" w:cs="Courier New"/>
          <w:color w:val="696969"/>
          <w:sz w:val="15"/>
          <w:szCs w:val="15"/>
        </w:rPr>
        <w:t># Plot time series</w:t>
      </w:r>
    </w:p>
    <w:p w14:paraId="4DA1E300"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568E4DE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C3. Evaluate the stationarity of the time series</w:t>
      </w:r>
    </w:p>
    <w:p w14:paraId="2C4FFED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kpss_result</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kpss.test</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w:t>
      </w:r>
    </w:p>
    <w:p w14:paraId="13EF9EF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7928A1"/>
          <w:sz w:val="15"/>
          <w:szCs w:val="15"/>
        </w:rPr>
        <w:t>print</w:t>
      </w:r>
      <w:r>
        <w:rPr>
          <w:rFonts w:ascii="Consolas" w:hAnsi="Consolas" w:cs="Courier New"/>
          <w:color w:val="545454"/>
          <w:sz w:val="15"/>
          <w:szCs w:val="15"/>
        </w:rPr>
        <w:t>(</w:t>
      </w:r>
      <w:proofErr w:type="spellStart"/>
      <w:r>
        <w:rPr>
          <w:rFonts w:ascii="Consolas" w:hAnsi="Consolas" w:cs="Courier New"/>
          <w:color w:val="545454"/>
          <w:sz w:val="15"/>
          <w:szCs w:val="15"/>
        </w:rPr>
        <w:t>kpss_result</w:t>
      </w:r>
      <w:proofErr w:type="spellEnd"/>
      <w:r>
        <w:rPr>
          <w:rFonts w:ascii="Consolas" w:hAnsi="Consolas" w:cs="Courier New"/>
          <w:color w:val="545454"/>
          <w:sz w:val="15"/>
          <w:szCs w:val="15"/>
        </w:rPr>
        <w:t xml:space="preserve">)# </w:t>
      </w:r>
      <w:r>
        <w:rPr>
          <w:rFonts w:ascii="Consolas" w:hAnsi="Consolas" w:cs="Courier New"/>
          <w:color w:val="007FAA"/>
          <w:sz w:val="15"/>
          <w:szCs w:val="15"/>
        </w:rPr>
        <w:t>Print</w:t>
      </w:r>
      <w:r>
        <w:rPr>
          <w:rFonts w:ascii="Consolas" w:hAnsi="Consolas" w:cs="Courier New"/>
          <w:color w:val="545454"/>
          <w:sz w:val="15"/>
          <w:szCs w:val="15"/>
        </w:rPr>
        <w:t xml:space="preserve"> the result</w:t>
      </w:r>
    </w:p>
    <w:p w14:paraId="6AB18FE4"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adf_test_result</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adf.test</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 xml:space="preserve">) </w:t>
      </w:r>
      <w:r>
        <w:rPr>
          <w:rFonts w:ascii="Consolas" w:hAnsi="Consolas" w:cs="Courier New"/>
          <w:color w:val="696969"/>
          <w:sz w:val="15"/>
          <w:szCs w:val="15"/>
        </w:rPr>
        <w:t>#Double Checking</w:t>
      </w:r>
    </w:p>
    <w:p w14:paraId="38E9FFD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7928A1"/>
          <w:sz w:val="15"/>
          <w:szCs w:val="15"/>
        </w:rPr>
        <w:t>print</w:t>
      </w:r>
      <w:r>
        <w:rPr>
          <w:rFonts w:ascii="Consolas" w:hAnsi="Consolas" w:cs="Courier New"/>
          <w:color w:val="545454"/>
          <w:sz w:val="15"/>
          <w:szCs w:val="15"/>
        </w:rPr>
        <w:t>(</w:t>
      </w:r>
      <w:proofErr w:type="spellStart"/>
      <w:r>
        <w:rPr>
          <w:rFonts w:ascii="Consolas" w:hAnsi="Consolas" w:cs="Courier New"/>
          <w:color w:val="545454"/>
          <w:sz w:val="15"/>
          <w:szCs w:val="15"/>
        </w:rPr>
        <w:t>adf_test_result</w:t>
      </w:r>
      <w:proofErr w:type="spellEnd"/>
      <w:r>
        <w:rPr>
          <w:rFonts w:ascii="Consolas" w:hAnsi="Consolas" w:cs="Courier New"/>
          <w:color w:val="545454"/>
          <w:sz w:val="15"/>
          <w:szCs w:val="15"/>
        </w:rPr>
        <w:t xml:space="preserve">)# </w:t>
      </w:r>
      <w:r>
        <w:rPr>
          <w:rFonts w:ascii="Consolas" w:hAnsi="Consolas" w:cs="Courier New"/>
          <w:color w:val="007FAA"/>
          <w:sz w:val="15"/>
          <w:szCs w:val="15"/>
        </w:rPr>
        <w:t>Print</w:t>
      </w:r>
      <w:r>
        <w:rPr>
          <w:rFonts w:ascii="Consolas" w:hAnsi="Consolas" w:cs="Courier New"/>
          <w:color w:val="545454"/>
          <w:sz w:val="15"/>
          <w:szCs w:val="15"/>
        </w:rPr>
        <w:t xml:space="preserve"> the result</w:t>
      </w:r>
    </w:p>
    <w:p w14:paraId="04087EB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54F15738"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Apply first-order differencing to the time series</w:t>
      </w:r>
    </w:p>
    <w:p w14:paraId="49ABD00B"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 xml:space="preserve"> &lt;- diff(</w:t>
      </w:r>
      <w:proofErr w:type="spellStart"/>
      <w:r>
        <w:rPr>
          <w:rFonts w:ascii="Consolas" w:hAnsi="Consolas" w:cs="Courier New"/>
          <w:color w:val="545454"/>
          <w:sz w:val="15"/>
          <w:szCs w:val="15"/>
        </w:rPr>
        <w:t>time_series</w:t>
      </w:r>
      <w:proofErr w:type="spellEnd"/>
      <w:r>
        <w:rPr>
          <w:rFonts w:ascii="Consolas" w:hAnsi="Consolas" w:cs="Courier New"/>
          <w:color w:val="545454"/>
          <w:sz w:val="15"/>
          <w:szCs w:val="15"/>
        </w:rPr>
        <w:t xml:space="preserve">, differences = </w:t>
      </w:r>
      <w:r>
        <w:rPr>
          <w:rFonts w:ascii="Consolas" w:hAnsi="Consolas" w:cs="Courier New"/>
          <w:color w:val="AA5D00"/>
          <w:sz w:val="15"/>
          <w:szCs w:val="15"/>
        </w:rPr>
        <w:t>1</w:t>
      </w:r>
      <w:r>
        <w:rPr>
          <w:rFonts w:ascii="Consolas" w:hAnsi="Consolas" w:cs="Courier New"/>
          <w:color w:val="545454"/>
          <w:sz w:val="15"/>
          <w:szCs w:val="15"/>
        </w:rPr>
        <w:t>)</w:t>
      </w:r>
    </w:p>
    <w:p w14:paraId="5F59018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Remove NA values introduced by differencing</w:t>
      </w:r>
    </w:p>
    <w:p w14:paraId="749C4F1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na.omit</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w:t>
      </w:r>
    </w:p>
    <w:p w14:paraId="2B93F8C8"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Plot the differenced time series to visually check stationarity</w:t>
      </w:r>
    </w:p>
    <w:p w14:paraId="66BBE433"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plot(</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 xml:space="preserve">, main = </w:t>
      </w:r>
      <w:r>
        <w:rPr>
          <w:rFonts w:ascii="Consolas" w:hAnsi="Consolas" w:cs="Courier New"/>
          <w:color w:val="008000"/>
          <w:sz w:val="15"/>
          <w:szCs w:val="15"/>
        </w:rPr>
        <w:t>"Differenced Time Series"</w:t>
      </w:r>
      <w:r>
        <w:rPr>
          <w:rFonts w:ascii="Consolas" w:hAnsi="Consolas" w:cs="Courier New"/>
          <w:color w:val="545454"/>
          <w:sz w:val="15"/>
          <w:szCs w:val="15"/>
        </w:rPr>
        <w:t xml:space="preserve">, col = </w:t>
      </w:r>
      <w:r>
        <w:rPr>
          <w:rFonts w:ascii="Consolas" w:hAnsi="Consolas" w:cs="Courier New"/>
          <w:color w:val="008000"/>
          <w:sz w:val="15"/>
          <w:szCs w:val="15"/>
        </w:rPr>
        <w:t>"blue"</w:t>
      </w:r>
      <w:r>
        <w:rPr>
          <w:rFonts w:ascii="Consolas" w:hAnsi="Consolas" w:cs="Courier New"/>
          <w:color w:val="545454"/>
          <w:sz w:val="15"/>
          <w:szCs w:val="15"/>
        </w:rPr>
        <w:t>)</w:t>
      </w:r>
    </w:p>
    <w:p w14:paraId="512E66AC"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Run ADF test on the differenced series</w:t>
      </w:r>
    </w:p>
    <w:p w14:paraId="7C25AEC5"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adf_test_diff</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adf.test</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w:t>
      </w:r>
    </w:p>
    <w:p w14:paraId="4CAEB70C"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7928A1"/>
          <w:sz w:val="15"/>
          <w:szCs w:val="15"/>
        </w:rPr>
        <w:t>print</w:t>
      </w:r>
      <w:r>
        <w:rPr>
          <w:rFonts w:ascii="Consolas" w:hAnsi="Consolas" w:cs="Courier New"/>
          <w:color w:val="545454"/>
          <w:sz w:val="15"/>
          <w:szCs w:val="15"/>
        </w:rPr>
        <w:t>(</w:t>
      </w:r>
      <w:proofErr w:type="spellStart"/>
      <w:r>
        <w:rPr>
          <w:rFonts w:ascii="Consolas" w:hAnsi="Consolas" w:cs="Courier New"/>
          <w:color w:val="545454"/>
          <w:sz w:val="15"/>
          <w:szCs w:val="15"/>
        </w:rPr>
        <w:t>adf_test_diff</w:t>
      </w:r>
      <w:proofErr w:type="spellEnd"/>
      <w:r>
        <w:rPr>
          <w:rFonts w:ascii="Consolas" w:hAnsi="Consolas" w:cs="Courier New"/>
          <w:color w:val="545454"/>
          <w:sz w:val="15"/>
          <w:szCs w:val="15"/>
        </w:rPr>
        <w:t>)</w:t>
      </w:r>
    </w:p>
    <w:p w14:paraId="65B12E6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Run KPSS test on the differenced series</w:t>
      </w:r>
    </w:p>
    <w:p w14:paraId="594D5C70"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545454"/>
          <w:sz w:val="15"/>
          <w:szCs w:val="15"/>
        </w:rPr>
        <w:t>kpss_test_diff</w:t>
      </w:r>
      <w:proofErr w:type="spellEnd"/>
      <w:r>
        <w:rPr>
          <w:rFonts w:ascii="Consolas" w:hAnsi="Consolas" w:cs="Courier New"/>
          <w:color w:val="545454"/>
          <w:sz w:val="15"/>
          <w:szCs w:val="15"/>
        </w:rPr>
        <w:t xml:space="preserve"> &lt;- </w:t>
      </w:r>
      <w:proofErr w:type="spellStart"/>
      <w:r>
        <w:rPr>
          <w:rFonts w:ascii="Consolas" w:hAnsi="Consolas" w:cs="Courier New"/>
          <w:color w:val="545454"/>
          <w:sz w:val="15"/>
          <w:szCs w:val="15"/>
        </w:rPr>
        <w:t>kpss.test</w:t>
      </w:r>
      <w:proofErr w:type="spellEnd"/>
      <w:r>
        <w:rPr>
          <w:rFonts w:ascii="Consolas" w:hAnsi="Consolas" w:cs="Courier New"/>
          <w:color w:val="545454"/>
          <w:sz w:val="15"/>
          <w:szCs w:val="15"/>
        </w:rPr>
        <w:t>(</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w:t>
      </w:r>
    </w:p>
    <w:p w14:paraId="07E011AD"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7928A1"/>
          <w:sz w:val="15"/>
          <w:szCs w:val="15"/>
        </w:rPr>
        <w:t>print</w:t>
      </w:r>
      <w:r>
        <w:rPr>
          <w:rFonts w:ascii="Consolas" w:hAnsi="Consolas" w:cs="Courier New"/>
          <w:color w:val="545454"/>
          <w:sz w:val="15"/>
          <w:szCs w:val="15"/>
        </w:rPr>
        <w:t>(</w:t>
      </w:r>
      <w:proofErr w:type="spellStart"/>
      <w:r>
        <w:rPr>
          <w:rFonts w:ascii="Consolas" w:hAnsi="Consolas" w:cs="Courier New"/>
          <w:color w:val="545454"/>
          <w:sz w:val="15"/>
          <w:szCs w:val="15"/>
        </w:rPr>
        <w:t>kpss_test_diff</w:t>
      </w:r>
      <w:proofErr w:type="spellEnd"/>
      <w:r>
        <w:rPr>
          <w:rFonts w:ascii="Consolas" w:hAnsi="Consolas" w:cs="Courier New"/>
          <w:color w:val="545454"/>
          <w:sz w:val="15"/>
          <w:szCs w:val="15"/>
        </w:rPr>
        <w:t>)</w:t>
      </w:r>
    </w:p>
    <w:p w14:paraId="00BFFF48"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60B124C0"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xml:space="preserve"># C4 Data </w:t>
      </w:r>
      <w:proofErr w:type="spellStart"/>
      <w:r>
        <w:rPr>
          <w:rFonts w:ascii="Consolas" w:hAnsi="Consolas" w:cs="Courier New"/>
          <w:color w:val="696969"/>
          <w:sz w:val="15"/>
          <w:szCs w:val="15"/>
        </w:rPr>
        <w:t>Spliting</w:t>
      </w:r>
      <w:proofErr w:type="spellEnd"/>
    </w:p>
    <w:p w14:paraId="06DBD16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proofErr w:type="spellStart"/>
      <w:r>
        <w:rPr>
          <w:rFonts w:ascii="Consolas" w:hAnsi="Consolas" w:cs="Courier New"/>
          <w:color w:val="7928A1"/>
          <w:sz w:val="15"/>
          <w:szCs w:val="15"/>
        </w:rPr>
        <w:t>set</w:t>
      </w:r>
      <w:r>
        <w:rPr>
          <w:rFonts w:ascii="Consolas" w:hAnsi="Consolas" w:cs="Courier New"/>
          <w:color w:val="545454"/>
          <w:sz w:val="15"/>
          <w:szCs w:val="15"/>
        </w:rPr>
        <w:t>.seed</w:t>
      </w:r>
      <w:proofErr w:type="spellEnd"/>
      <w:r>
        <w:rPr>
          <w:rFonts w:ascii="Consolas" w:hAnsi="Consolas" w:cs="Courier New"/>
          <w:color w:val="545454"/>
          <w:sz w:val="15"/>
          <w:szCs w:val="15"/>
        </w:rPr>
        <w:t>(</w:t>
      </w:r>
      <w:r>
        <w:rPr>
          <w:rFonts w:ascii="Consolas" w:hAnsi="Consolas" w:cs="Courier New"/>
          <w:color w:val="AA5D00"/>
          <w:sz w:val="15"/>
          <w:szCs w:val="15"/>
        </w:rPr>
        <w:t>1</w:t>
      </w:r>
      <w:r>
        <w:rPr>
          <w:rFonts w:ascii="Consolas" w:hAnsi="Consolas" w:cs="Courier New"/>
          <w:color w:val="545454"/>
          <w:sz w:val="15"/>
          <w:szCs w:val="15"/>
        </w:rPr>
        <w:t>)</w:t>
      </w:r>
    </w:p>
    <w:p w14:paraId="39FD9185"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#Use 70% of dataset as training set and remaining 30% as testing set</w:t>
      </w:r>
    </w:p>
    <w:p w14:paraId="4FC47621"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sample &lt;- sample(</w:t>
      </w:r>
    </w:p>
    <w:p w14:paraId="3EF4AF8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c(TRUE, FALSE),</w:t>
      </w:r>
    </w:p>
    <w:p w14:paraId="4BFE71DC"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length(</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w:t>
      </w:r>
    </w:p>
    <w:p w14:paraId="7B62D804"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replace = TRUE,</w:t>
      </w:r>
    </w:p>
    <w:p w14:paraId="1A05FC27"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  prob = c(</w:t>
      </w:r>
      <w:r>
        <w:rPr>
          <w:rFonts w:ascii="Consolas" w:hAnsi="Consolas" w:cs="Courier New"/>
          <w:color w:val="AA5D00"/>
          <w:sz w:val="15"/>
          <w:szCs w:val="15"/>
        </w:rPr>
        <w:t>0.7</w:t>
      </w:r>
      <w:r>
        <w:rPr>
          <w:rFonts w:ascii="Consolas" w:hAnsi="Consolas" w:cs="Courier New"/>
          <w:color w:val="545454"/>
          <w:sz w:val="15"/>
          <w:szCs w:val="15"/>
        </w:rPr>
        <w:t xml:space="preserve">, </w:t>
      </w:r>
      <w:r>
        <w:rPr>
          <w:rFonts w:ascii="Consolas" w:hAnsi="Consolas" w:cs="Courier New"/>
          <w:color w:val="AA5D00"/>
          <w:sz w:val="15"/>
          <w:szCs w:val="15"/>
        </w:rPr>
        <w:t>0.3</w:t>
      </w:r>
      <w:r>
        <w:rPr>
          <w:rFonts w:ascii="Consolas" w:hAnsi="Consolas" w:cs="Courier New"/>
          <w:color w:val="545454"/>
          <w:sz w:val="15"/>
          <w:szCs w:val="15"/>
        </w:rPr>
        <w:t>)</w:t>
      </w:r>
    </w:p>
    <w:p w14:paraId="72A730D1"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w:t>
      </w:r>
    </w:p>
    <w:p w14:paraId="1308BB2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train  &lt;- </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[sample]</w:t>
      </w:r>
    </w:p>
    <w:p w14:paraId="5100E9D6"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xml:space="preserve">test   &lt;- </w:t>
      </w:r>
      <w:proofErr w:type="spellStart"/>
      <w:r>
        <w:rPr>
          <w:rFonts w:ascii="Consolas" w:hAnsi="Consolas" w:cs="Courier New"/>
          <w:color w:val="545454"/>
          <w:sz w:val="15"/>
          <w:szCs w:val="15"/>
        </w:rPr>
        <w:t>diff_time_series</w:t>
      </w:r>
      <w:proofErr w:type="spellEnd"/>
      <w:r>
        <w:rPr>
          <w:rFonts w:ascii="Consolas" w:hAnsi="Consolas" w:cs="Courier New"/>
          <w:color w:val="545454"/>
          <w:sz w:val="15"/>
          <w:szCs w:val="15"/>
        </w:rPr>
        <w:t>[!sample]</w:t>
      </w:r>
    </w:p>
    <w:p w14:paraId="2B179DB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#view dimensions of training and testing set</w:t>
      </w:r>
    </w:p>
    <w:p w14:paraId="44097F2B"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length(train)</w:t>
      </w:r>
    </w:p>
    <w:p w14:paraId="3B6075BB"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length(test)</w:t>
      </w:r>
    </w:p>
    <w:p w14:paraId="7E9149FE"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545454"/>
          <w:sz w:val="15"/>
          <w:szCs w:val="15"/>
        </w:rPr>
        <w:t> </w:t>
      </w:r>
    </w:p>
    <w:p w14:paraId="26D084EB"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xml:space="preserve">## write.csv( </w:t>
      </w:r>
      <w:proofErr w:type="spellStart"/>
      <w:r>
        <w:rPr>
          <w:rFonts w:ascii="Consolas" w:hAnsi="Consolas" w:cs="Courier New"/>
          <w:color w:val="696969"/>
          <w:sz w:val="15"/>
          <w:szCs w:val="15"/>
        </w:rPr>
        <w:t>diff_time_series</w:t>
      </w:r>
      <w:proofErr w:type="spellEnd"/>
      <w:r>
        <w:rPr>
          <w:rFonts w:ascii="Consolas" w:hAnsi="Consolas" w:cs="Courier New"/>
          <w:color w:val="696969"/>
          <w:sz w:val="15"/>
          <w:szCs w:val="15"/>
        </w:rPr>
        <w:t>, "C:\\Users\\kiara\\OneDrive\\WGU MSDA\\D213 Advanced Data Analytics\\Clean Time Series.CSV")</w:t>
      </w:r>
    </w:p>
    <w:p w14:paraId="2887F7BA"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write.csv( train, "C:\\Users\\kiara\\OneDrive\\WGU MSDA\\D213 Advanced Data Analytics\\Clean Time Series training.CSV")</w:t>
      </w:r>
    </w:p>
    <w:p w14:paraId="03375192" w14:textId="77777777" w:rsidR="0004387E" w:rsidRDefault="0004387E" w:rsidP="00351ACC">
      <w:pPr>
        <w:pStyle w:val="NormalWe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divId w:val="1746149198"/>
        <w:rPr>
          <w:rFonts w:ascii="Consolas" w:hAnsi="Consolas" w:cs="Courier New"/>
          <w:color w:val="000000"/>
          <w:sz w:val="15"/>
          <w:szCs w:val="15"/>
        </w:rPr>
      </w:pPr>
      <w:r>
        <w:rPr>
          <w:rFonts w:ascii="Consolas" w:hAnsi="Consolas" w:cs="Courier New"/>
          <w:color w:val="696969"/>
          <w:sz w:val="15"/>
          <w:szCs w:val="15"/>
        </w:rPr>
        <w:t>## write.csv(</w:t>
      </w:r>
      <w:proofErr w:type="spellStart"/>
      <w:r>
        <w:rPr>
          <w:rFonts w:ascii="Consolas" w:hAnsi="Consolas" w:cs="Courier New"/>
          <w:color w:val="696969"/>
          <w:sz w:val="15"/>
          <w:szCs w:val="15"/>
        </w:rPr>
        <w:t>test,"C</w:t>
      </w:r>
      <w:proofErr w:type="spellEnd"/>
      <w:r>
        <w:rPr>
          <w:rFonts w:ascii="Consolas" w:hAnsi="Consolas" w:cs="Courier New"/>
          <w:color w:val="696969"/>
          <w:sz w:val="15"/>
          <w:szCs w:val="15"/>
        </w:rPr>
        <w:t>:\\Users\\kiara\\OneDrive\\WGU MSDA\\D213 Advanced Data Analytics\\Clean Time Series testing.CSV")</w:t>
      </w:r>
    </w:p>
    <w:p w14:paraId="3178B9EC" w14:textId="03CD56A5" w:rsidR="008C7AC7" w:rsidRDefault="00F143C9" w:rsidP="008F084A">
      <w:pPr>
        <w:pStyle w:val="Heading1"/>
      </w:pPr>
      <w:r w:rsidRPr="00F143C9">
        <w:t xml:space="preserve">Part IV: </w:t>
      </w:r>
      <w:r w:rsidR="002104C2" w:rsidRPr="002104C2">
        <w:t>Model Identification and Analysis</w:t>
      </w:r>
    </w:p>
    <w:p w14:paraId="40BD07C5" w14:textId="3720930A" w:rsidR="00D406A7" w:rsidRDefault="00F72DD5" w:rsidP="00EB2097">
      <w:pPr>
        <w:pStyle w:val="Heading2"/>
      </w:pPr>
      <w:r w:rsidRPr="00F72DD5">
        <w:lastRenderedPageBreak/>
        <w:t xml:space="preserve">Analyze the </w:t>
      </w:r>
      <w:r>
        <w:t>T</w:t>
      </w:r>
      <w:r w:rsidRPr="00F72DD5">
        <w:t xml:space="preserve">ime </w:t>
      </w:r>
      <w:r>
        <w:t>S</w:t>
      </w:r>
      <w:r w:rsidRPr="00F72DD5">
        <w:t>eries</w:t>
      </w:r>
    </w:p>
    <w:p w14:paraId="197A1CED" w14:textId="77777777" w:rsidR="00E22657" w:rsidRDefault="00751E17" w:rsidP="00DA78F9">
      <w:pPr>
        <w:pStyle w:val="Heading3"/>
        <w:numPr>
          <w:ilvl w:val="0"/>
          <w:numId w:val="21"/>
        </w:numPr>
      </w:pPr>
      <w:r>
        <w:t>T</w:t>
      </w:r>
      <w:r w:rsidRPr="00751E17">
        <w:t xml:space="preserve">he </w:t>
      </w:r>
      <w:r>
        <w:t>A</w:t>
      </w:r>
      <w:r w:rsidRPr="00751E17">
        <w:t xml:space="preserve">nnotated </w:t>
      </w:r>
      <w:r>
        <w:t>F</w:t>
      </w:r>
      <w:r w:rsidRPr="00751E17">
        <w:t>indings</w:t>
      </w:r>
      <w:r w:rsidR="000F374E">
        <w:t>:</w:t>
      </w:r>
    </w:p>
    <w:p w14:paraId="5F423DF1" w14:textId="4F556114" w:rsidR="00403685" w:rsidRDefault="00403685" w:rsidP="00DA78F9">
      <w:pPr>
        <w:pStyle w:val="Heading3"/>
      </w:pPr>
      <w:r w:rsidRPr="00E22657">
        <w:t>Seasonality</w:t>
      </w:r>
      <w:r w:rsidR="00FE076F" w:rsidRPr="00E22657">
        <w:t xml:space="preserve"> - </w:t>
      </w:r>
      <w:r w:rsidR="00CB117F" w:rsidRPr="00E22657">
        <w:t>cycles that repeat regularly over time</w:t>
      </w:r>
      <w:sdt>
        <w:sdtPr>
          <w:id w:val="-1461030875"/>
          <w:citation/>
        </w:sdtPr>
        <w:sdtEndPr/>
        <w:sdtContent>
          <w:r w:rsidR="003329F6" w:rsidRPr="00E22657">
            <w:fldChar w:fldCharType="begin"/>
          </w:r>
          <w:r w:rsidR="003329F6" w:rsidRPr="00E22657">
            <w:instrText xml:space="preserve"> CITATION DrF24 \l 1033 </w:instrText>
          </w:r>
          <w:r w:rsidR="003329F6" w:rsidRPr="00E22657">
            <w:fldChar w:fldCharType="separate"/>
          </w:r>
          <w:r w:rsidR="003329F6" w:rsidRPr="00E22657">
            <w:rPr>
              <w:noProof/>
            </w:rPr>
            <w:t xml:space="preserve"> (Elleh, 2024)</w:t>
          </w:r>
          <w:r w:rsidR="003329F6" w:rsidRPr="00E22657">
            <w:fldChar w:fldCharType="end"/>
          </w:r>
        </w:sdtContent>
      </w:sdt>
    </w:p>
    <w:p w14:paraId="0E1EAC54" w14:textId="59A6FA11" w:rsidR="00CB117F" w:rsidRPr="00B40A97" w:rsidRDefault="002D214A" w:rsidP="002D214A">
      <w:pPr>
        <w:ind w:left="1080"/>
      </w:pPr>
      <w:r>
        <w:rPr>
          <w:noProof/>
        </w:rPr>
        <w:drawing>
          <wp:inline distT="0" distB="0" distL="0" distR="0" wp14:anchorId="596FB43B" wp14:editId="2A9FB6E8">
            <wp:extent cx="6398048" cy="2091193"/>
            <wp:effectExtent l="0" t="0" r="3175" b="4445"/>
            <wp:docPr id="1497932074" name="Picture 74" descr="A graph showing a number of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2074" name="Picture 74" descr="A graph showing a number of black lines&#10;&#10;Description automatically generated with medium confidence"/>
                    <pic:cNvPicPr>
                      <a:picLocks noChangeAspect="1" noChangeArrowheads="1"/>
                    </pic:cNvPicPr>
                  </pic:nvPicPr>
                  <pic:blipFill rotWithShape="1">
                    <a:blip r:embed="rId16">
                      <a:extLst>
                        <a:ext uri="{28A0092B-C50C-407E-A947-70E740481C1C}">
                          <a14:useLocalDpi xmlns:a14="http://schemas.microsoft.com/office/drawing/2010/main" val="0"/>
                        </a:ext>
                      </a:extLst>
                    </a:blip>
                    <a:srcRect l="-23" t="4896" r="23" b="3122"/>
                    <a:stretch/>
                  </pic:blipFill>
                  <pic:spPr bwMode="auto">
                    <a:xfrm>
                      <a:off x="0" y="0"/>
                      <a:ext cx="6404937" cy="2093445"/>
                    </a:xfrm>
                    <a:prstGeom prst="rect">
                      <a:avLst/>
                    </a:prstGeom>
                    <a:noFill/>
                    <a:ln>
                      <a:noFill/>
                    </a:ln>
                    <a:extLst>
                      <a:ext uri="{53640926-AAD7-44D8-BBD7-CCE9431645EC}">
                        <a14:shadowObscured xmlns:a14="http://schemas.microsoft.com/office/drawing/2010/main"/>
                      </a:ext>
                    </a:extLst>
                  </pic:spPr>
                </pic:pic>
              </a:graphicData>
            </a:graphic>
          </wp:inline>
        </w:drawing>
      </w:r>
      <w:r w:rsidR="00C01984">
        <w:t xml:space="preserve">I view this part of the </w:t>
      </w:r>
      <w:proofErr w:type="gramStart"/>
      <w:r w:rsidR="00C01984">
        <w:t>task,</w:t>
      </w:r>
      <w:proofErr w:type="gramEnd"/>
      <w:r w:rsidR="00C01984">
        <w:t xml:space="preserve"> I created two plots. </w:t>
      </w:r>
      <w:r w:rsidR="004606C4">
        <w:t xml:space="preserve">The first </w:t>
      </w:r>
      <w:r w:rsidR="00090ECC">
        <w:t>one</w:t>
      </w:r>
      <w:r w:rsidR="004606C4">
        <w:t xml:space="preserve"> gives me an overview of the </w:t>
      </w:r>
      <w:r w:rsidR="00D95F92">
        <w:t>seasonal</w:t>
      </w:r>
      <w:r w:rsidR="004606C4">
        <w:t xml:space="preserve"> fluctuations over the two years</w:t>
      </w:r>
      <w:r w:rsidR="004E1F78">
        <w:t xml:space="preserve">, showing me a </w:t>
      </w:r>
      <w:r w:rsidR="00D95F92">
        <w:t xml:space="preserve">repeating cycle every month. </w:t>
      </w:r>
      <w:r w:rsidR="00C95C1C">
        <w:t xml:space="preserve">This </w:t>
      </w:r>
      <w:r w:rsidR="00090ECC">
        <w:t>suggests</w:t>
      </w:r>
      <w:r w:rsidR="00C95C1C">
        <w:t xml:space="preserve"> a seasonal component</w:t>
      </w:r>
      <w:r w:rsidR="00B83793">
        <w:t xml:space="preserve">, but since it is </w:t>
      </w:r>
      <w:r w:rsidR="00090ECC">
        <w:t>such</w:t>
      </w:r>
      <w:r w:rsidR="00B83793">
        <w:t xml:space="preserve"> a </w:t>
      </w:r>
      <w:r w:rsidR="00090ECC">
        <w:t>long-time</w:t>
      </w:r>
      <w:r w:rsidR="00B83793">
        <w:t xml:space="preserve"> </w:t>
      </w:r>
      <w:r w:rsidR="00090ECC">
        <w:t>frame</w:t>
      </w:r>
      <w:r w:rsidR="00B83793">
        <w:t xml:space="preserve"> it is difficult to </w:t>
      </w:r>
      <w:r w:rsidR="00090ECC">
        <w:t>determine</w:t>
      </w:r>
      <w:r w:rsidR="00CA4A36">
        <w:t xml:space="preserve"> when the spikes happen. </w:t>
      </w:r>
    </w:p>
    <w:p w14:paraId="070D04E7" w14:textId="2601FB69" w:rsidR="00932F09" w:rsidRPr="003D5617" w:rsidRDefault="00BE69DD" w:rsidP="009B2978">
      <w:pPr>
        <w:pStyle w:val="ListParagraph"/>
        <w:numPr>
          <w:ilvl w:val="1"/>
          <w:numId w:val="31"/>
        </w:numPr>
        <w:ind w:left="1080"/>
        <w:rPr>
          <w:b/>
          <w:bCs/>
          <w:i/>
          <w:iCs/>
        </w:rPr>
      </w:pPr>
      <w:r w:rsidRPr="002D0C1C">
        <w:rPr>
          <w:b/>
          <w:bCs/>
        </w:rPr>
        <w:t>T</w:t>
      </w:r>
      <w:r w:rsidR="001B4F54" w:rsidRPr="002D0C1C">
        <w:rPr>
          <w:b/>
          <w:bCs/>
        </w:rPr>
        <w:t>rends</w:t>
      </w:r>
      <w:r w:rsidR="00FE076F" w:rsidRPr="002D0C1C">
        <w:rPr>
          <w:b/>
          <w:bCs/>
        </w:rPr>
        <w:t xml:space="preserve"> - </w:t>
      </w:r>
      <w:r w:rsidR="00E228CF" w:rsidRPr="003D5617">
        <w:rPr>
          <w:i/>
          <w:iCs/>
        </w:rPr>
        <w:t>The upward or downward</w:t>
      </w:r>
      <w:r w:rsidR="00FE076F" w:rsidRPr="003D5617">
        <w:rPr>
          <w:i/>
          <w:iCs/>
        </w:rPr>
        <w:t xml:space="preserve"> overall direction of the series over a period</w:t>
      </w:r>
      <w:sdt>
        <w:sdtPr>
          <w:rPr>
            <w:i/>
            <w:iCs/>
          </w:rPr>
          <w:id w:val="150333056"/>
          <w:citation/>
        </w:sdtPr>
        <w:sdtEndPr/>
        <w:sdtContent>
          <w:r w:rsidR="003329F6" w:rsidRPr="003D5617">
            <w:rPr>
              <w:i/>
              <w:iCs/>
            </w:rPr>
            <w:fldChar w:fldCharType="begin"/>
          </w:r>
          <w:r w:rsidR="003329F6" w:rsidRPr="003D5617">
            <w:rPr>
              <w:i/>
              <w:iCs/>
            </w:rPr>
            <w:instrText xml:space="preserve"> CITATION DrF24 \l 1033 </w:instrText>
          </w:r>
          <w:r w:rsidR="003329F6" w:rsidRPr="003D5617">
            <w:rPr>
              <w:i/>
              <w:iCs/>
            </w:rPr>
            <w:fldChar w:fldCharType="separate"/>
          </w:r>
          <w:r w:rsidR="003329F6" w:rsidRPr="003D5617">
            <w:rPr>
              <w:i/>
              <w:iCs/>
              <w:noProof/>
            </w:rPr>
            <w:t xml:space="preserve"> (Elleh, 2024)</w:t>
          </w:r>
          <w:r w:rsidR="003329F6" w:rsidRPr="003D5617">
            <w:rPr>
              <w:i/>
              <w:iCs/>
            </w:rPr>
            <w:fldChar w:fldCharType="end"/>
          </w:r>
        </w:sdtContent>
      </w:sdt>
    </w:p>
    <w:p w14:paraId="7B1384BA" w14:textId="7CC38CD4" w:rsidR="0073099B" w:rsidRDefault="002D214A" w:rsidP="00932F09">
      <w:pPr>
        <w:pStyle w:val="ListParagraph"/>
        <w:ind w:left="1080"/>
      </w:pPr>
      <w:r>
        <w:rPr>
          <w:noProof/>
        </w:rPr>
        <w:drawing>
          <wp:inline distT="0" distB="0" distL="0" distR="0" wp14:anchorId="3FE46D78" wp14:editId="350E39B7">
            <wp:extent cx="6398884" cy="2115047"/>
            <wp:effectExtent l="0" t="0" r="2540" b="0"/>
            <wp:docPr id="3124535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a:extLst>
                        <a:ext uri="{28A0092B-C50C-407E-A947-70E740481C1C}">
                          <a14:useLocalDpi xmlns:a14="http://schemas.microsoft.com/office/drawing/2010/main" val="0"/>
                        </a:ext>
                      </a:extLst>
                    </a:blip>
                    <a:srcRect t="5173" b="3091"/>
                    <a:stretch/>
                  </pic:blipFill>
                  <pic:spPr bwMode="auto">
                    <a:xfrm>
                      <a:off x="0" y="0"/>
                      <a:ext cx="6409742" cy="2118636"/>
                    </a:xfrm>
                    <a:prstGeom prst="rect">
                      <a:avLst/>
                    </a:prstGeom>
                    <a:noFill/>
                    <a:ln>
                      <a:noFill/>
                    </a:ln>
                    <a:extLst>
                      <a:ext uri="{53640926-AAD7-44D8-BBD7-CCE9431645EC}">
                        <a14:shadowObscured xmlns:a14="http://schemas.microsoft.com/office/drawing/2010/main"/>
                      </a:ext>
                    </a:extLst>
                  </pic:spPr>
                </pic:pic>
              </a:graphicData>
            </a:graphic>
          </wp:inline>
        </w:drawing>
      </w:r>
    </w:p>
    <w:p w14:paraId="71C9BCDD" w14:textId="4E587DFC" w:rsidR="004911F1" w:rsidRPr="00FE076F" w:rsidRDefault="009B2978" w:rsidP="001E6ADF">
      <w:pPr>
        <w:pStyle w:val="ListParagraph"/>
        <w:ind w:left="1080"/>
      </w:pPr>
      <w:r>
        <w:t xml:space="preserve">The </w:t>
      </w:r>
      <w:r w:rsidR="0053111F">
        <w:t xml:space="preserve">graph above shows a </w:t>
      </w:r>
      <w:r w:rsidR="001E6ADF">
        <w:t>long-term</w:t>
      </w:r>
      <w:r w:rsidR="0053111F">
        <w:t xml:space="preserve"> upward trend</w:t>
      </w:r>
      <w:r w:rsidR="00A47FE4">
        <w:t xml:space="preserve"> pointing to a growth in </w:t>
      </w:r>
      <w:r w:rsidR="001E6ADF">
        <w:t>customer engagement and revenue</w:t>
      </w:r>
      <w:r w:rsidR="0053111F">
        <w:t xml:space="preserve">. There are times when it dips, </w:t>
      </w:r>
      <w:r w:rsidR="00FC0C10">
        <w:t xml:space="preserve">which taking a closer look could help </w:t>
      </w:r>
      <w:r w:rsidR="00810F06">
        <w:t>the company understand churn rates</w:t>
      </w:r>
      <w:r w:rsidR="00A47FE4">
        <w:t xml:space="preserve">. </w:t>
      </w:r>
    </w:p>
    <w:p w14:paraId="030CB330" w14:textId="076B08B3" w:rsidR="00014E38" w:rsidRPr="00EA2C13" w:rsidRDefault="00014E38" w:rsidP="00452F1C">
      <w:pPr>
        <w:pStyle w:val="ListParagraph"/>
        <w:numPr>
          <w:ilvl w:val="1"/>
          <w:numId w:val="31"/>
        </w:numPr>
        <w:ind w:left="1080"/>
        <w:rPr>
          <w:b/>
          <w:bCs/>
        </w:rPr>
      </w:pPr>
      <w:r w:rsidRPr="002D0C1C">
        <w:rPr>
          <w:b/>
          <w:bCs/>
        </w:rPr>
        <w:t xml:space="preserve">Auto Correlation Function </w:t>
      </w:r>
      <w:r w:rsidR="008F7B03" w:rsidRPr="002D0C1C">
        <w:rPr>
          <w:b/>
          <w:bCs/>
        </w:rPr>
        <w:t xml:space="preserve">- </w:t>
      </w:r>
      <w:r w:rsidR="008F7B03" w:rsidRPr="003D5617">
        <w:rPr>
          <w:i/>
          <w:iCs/>
        </w:rPr>
        <w:t>the direct relationship between an observation and its given lag</w:t>
      </w:r>
      <w:sdt>
        <w:sdtPr>
          <w:rPr>
            <w:i/>
            <w:iCs/>
          </w:rPr>
          <w:id w:val="-788818394"/>
          <w:citation/>
        </w:sdtPr>
        <w:sdtEndPr/>
        <w:sdtContent>
          <w:r w:rsidR="007A134D" w:rsidRPr="003D5617">
            <w:rPr>
              <w:i/>
              <w:iCs/>
            </w:rPr>
            <w:fldChar w:fldCharType="begin"/>
          </w:r>
          <w:r w:rsidR="007A134D" w:rsidRPr="003D5617">
            <w:rPr>
              <w:i/>
              <w:iCs/>
            </w:rPr>
            <w:instrText xml:space="preserve"> CITATION Bob20 \l 1033 </w:instrText>
          </w:r>
          <w:r w:rsidR="007A134D" w:rsidRPr="003D5617">
            <w:rPr>
              <w:i/>
              <w:iCs/>
            </w:rPr>
            <w:fldChar w:fldCharType="separate"/>
          </w:r>
          <w:r w:rsidR="007A134D" w:rsidRPr="003D5617">
            <w:rPr>
              <w:i/>
              <w:iCs/>
              <w:noProof/>
            </w:rPr>
            <w:t xml:space="preserve"> (Bobbitt, 2020)</w:t>
          </w:r>
          <w:r w:rsidR="007A134D" w:rsidRPr="003D5617">
            <w:rPr>
              <w:i/>
              <w:iCs/>
            </w:rPr>
            <w:fldChar w:fldCharType="end"/>
          </w:r>
        </w:sdtContent>
      </w:sdt>
    </w:p>
    <w:p w14:paraId="1CF94A5D" w14:textId="1C38698A" w:rsidR="00EA2C13" w:rsidRPr="003624E0" w:rsidRDefault="00EA2C13" w:rsidP="003624E0">
      <w:pPr>
        <w:pStyle w:val="ListParagraph"/>
        <w:ind w:left="1080"/>
      </w:pPr>
      <w:r>
        <w:t xml:space="preserve">This </w:t>
      </w:r>
      <w:r w:rsidRPr="00BE4FC2">
        <w:t>plot shows the autocorrelation function (ACF)</w:t>
      </w:r>
      <w:r>
        <w:t xml:space="preserve"> and the </w:t>
      </w:r>
      <w:r w:rsidRPr="00A93E54">
        <w:t>partial autocorrelation plot (PACF)</w:t>
      </w:r>
      <w:r w:rsidRPr="00BE4FC2">
        <w:t xml:space="preserve"> of the </w:t>
      </w:r>
      <w:r w:rsidR="009D6F70">
        <w:t>difference</w:t>
      </w:r>
      <w:r w:rsidRPr="00BE4FC2">
        <w:t xml:space="preserve"> time series.</w:t>
      </w:r>
      <w:r w:rsidR="00E44978">
        <w:t xml:space="preserve"> Based on the </w:t>
      </w:r>
      <w:r w:rsidR="003624E0">
        <w:t>plot below the point are MA2 where q=2, d=1 and p=1</w:t>
      </w:r>
      <w:sdt>
        <w:sdtPr>
          <w:id w:val="1627045087"/>
          <w:citation/>
        </w:sdtPr>
        <w:sdtEndPr/>
        <w:sdtContent>
          <w:r w:rsidR="003624E0">
            <w:fldChar w:fldCharType="begin"/>
          </w:r>
          <w:r w:rsidR="003624E0">
            <w:instrText xml:space="preserve"> CITATION TeK23 \l 1033 </w:instrText>
          </w:r>
          <w:r w:rsidR="003624E0">
            <w:fldChar w:fldCharType="separate"/>
          </w:r>
          <w:r w:rsidR="003624E0">
            <w:rPr>
              <w:noProof/>
            </w:rPr>
            <w:t xml:space="preserve"> (TeKnowledGeeK, 2023)</w:t>
          </w:r>
          <w:r w:rsidR="003624E0">
            <w:fldChar w:fldCharType="end"/>
          </w:r>
        </w:sdtContent>
      </w:sdt>
      <w:r w:rsidR="003624E0">
        <w:t xml:space="preserve">. </w:t>
      </w:r>
    </w:p>
    <w:p w14:paraId="2979F579" w14:textId="44F461B7" w:rsidR="009413F7" w:rsidRPr="00B04286" w:rsidRDefault="003A674A" w:rsidP="00E44978">
      <w:pPr>
        <w:ind w:left="1080"/>
      </w:pPr>
      <w:r>
        <w:rPr>
          <w:noProof/>
        </w:rPr>
        <w:lastRenderedPageBreak/>
        <w:drawing>
          <wp:inline distT="0" distB="0" distL="0" distR="0" wp14:anchorId="20A7D33C" wp14:editId="3EC087E2">
            <wp:extent cx="6005935" cy="5029200"/>
            <wp:effectExtent l="0" t="0" r="0" b="0"/>
            <wp:docPr id="13642891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5935" cy="5029200"/>
                    </a:xfrm>
                    <a:prstGeom prst="rect">
                      <a:avLst/>
                    </a:prstGeom>
                    <a:noFill/>
                  </pic:spPr>
                </pic:pic>
              </a:graphicData>
            </a:graphic>
          </wp:inline>
        </w:drawing>
      </w:r>
      <w:r w:rsidR="00064F85">
        <w:t xml:space="preserve"> </w:t>
      </w:r>
    </w:p>
    <w:p w14:paraId="404E613C" w14:textId="441AC8F1" w:rsidR="00BE271D" w:rsidRDefault="00B63EC1" w:rsidP="00452F1C">
      <w:pPr>
        <w:pStyle w:val="ListParagraph"/>
        <w:numPr>
          <w:ilvl w:val="1"/>
          <w:numId w:val="31"/>
        </w:numPr>
        <w:ind w:left="1080"/>
      </w:pPr>
      <w:r w:rsidRPr="005A003A">
        <w:rPr>
          <w:b/>
          <w:bCs/>
        </w:rPr>
        <w:t>S</w:t>
      </w:r>
      <w:r w:rsidR="001B4F54" w:rsidRPr="005A003A">
        <w:rPr>
          <w:b/>
          <w:bCs/>
        </w:rPr>
        <w:t xml:space="preserve">pectral </w:t>
      </w:r>
      <w:r w:rsidR="00817130" w:rsidRPr="005A003A">
        <w:rPr>
          <w:b/>
          <w:bCs/>
        </w:rPr>
        <w:t>D</w:t>
      </w:r>
      <w:r w:rsidR="001B4F54" w:rsidRPr="005A003A">
        <w:rPr>
          <w:b/>
          <w:bCs/>
        </w:rPr>
        <w:t>ensity</w:t>
      </w:r>
      <w:r w:rsidR="003329F6" w:rsidRPr="00BE271D">
        <w:t xml:space="preserve"> - </w:t>
      </w:r>
      <w:sdt>
        <w:sdtPr>
          <w:id w:val="-1484545400"/>
          <w:citation/>
        </w:sdtPr>
        <w:sdtEndPr/>
        <w:sdtContent>
          <w:r w:rsidR="003329F6" w:rsidRPr="00BE271D">
            <w:fldChar w:fldCharType="begin"/>
          </w:r>
          <w:r w:rsidR="003329F6" w:rsidRPr="00BE271D">
            <w:instrText xml:space="preserve"> CITATION DrF24 \l 1033 </w:instrText>
          </w:r>
          <w:r w:rsidR="003329F6" w:rsidRPr="00BE271D">
            <w:fldChar w:fldCharType="separate"/>
          </w:r>
          <w:r w:rsidR="003329F6">
            <w:rPr>
              <w:noProof/>
            </w:rPr>
            <w:t>(Elleh, 2024)</w:t>
          </w:r>
          <w:r w:rsidR="003329F6" w:rsidRPr="00BE271D">
            <w:fldChar w:fldCharType="end"/>
          </w:r>
        </w:sdtContent>
      </w:sdt>
    </w:p>
    <w:p w14:paraId="413BA78E" w14:textId="12E1DEF4" w:rsidR="00C122D5" w:rsidRDefault="00B45D63" w:rsidP="00C122D5">
      <w:pPr>
        <w:pStyle w:val="ListParagraph"/>
        <w:ind w:left="1080"/>
      </w:pPr>
      <w:r>
        <w:rPr>
          <w:noProof/>
        </w:rPr>
        <w:drawing>
          <wp:inline distT="0" distB="0" distL="0" distR="0" wp14:anchorId="01180642" wp14:editId="6C4978C6">
            <wp:extent cx="6400800" cy="2059455"/>
            <wp:effectExtent l="0" t="0" r="0" b="0"/>
            <wp:docPr id="162493952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2059455"/>
                    </a:xfrm>
                    <a:prstGeom prst="rect">
                      <a:avLst/>
                    </a:prstGeom>
                    <a:noFill/>
                  </pic:spPr>
                </pic:pic>
              </a:graphicData>
            </a:graphic>
          </wp:inline>
        </w:drawing>
      </w:r>
    </w:p>
    <w:p w14:paraId="16C4991B" w14:textId="7C00C4C9" w:rsidR="00122201" w:rsidRPr="00B63EC1" w:rsidRDefault="00122201" w:rsidP="00C122D5">
      <w:pPr>
        <w:pStyle w:val="ListParagraph"/>
        <w:ind w:left="1080"/>
      </w:pPr>
      <w:r>
        <w:t xml:space="preserve">The chart above shows the </w:t>
      </w:r>
      <w:r w:rsidR="00B21864">
        <w:t>spectral</w:t>
      </w:r>
      <w:r>
        <w:t xml:space="preserve"> density of the time series data, and the </w:t>
      </w:r>
      <w:r w:rsidR="00041318">
        <w:t xml:space="preserve">plots below show the </w:t>
      </w:r>
      <w:r w:rsidR="00B21864">
        <w:t xml:space="preserve">spectral density using the training data set. </w:t>
      </w:r>
    </w:p>
    <w:p w14:paraId="2624F0DE" w14:textId="7862E194" w:rsidR="00B63EC1" w:rsidRPr="00B63EC1" w:rsidRDefault="00B81E81" w:rsidP="00DE7FEA">
      <w:pPr>
        <w:pStyle w:val="ListParagraph"/>
        <w:ind w:left="1080"/>
      </w:pPr>
      <w:r>
        <w:rPr>
          <w:noProof/>
        </w:rPr>
        <w:lastRenderedPageBreak/>
        <w:drawing>
          <wp:inline distT="0" distB="0" distL="0" distR="0" wp14:anchorId="05F19E95" wp14:editId="7DAB82F9">
            <wp:extent cx="6400800" cy="4578527"/>
            <wp:effectExtent l="0" t="0" r="0" b="0"/>
            <wp:docPr id="30814125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4578527"/>
                    </a:xfrm>
                    <a:prstGeom prst="rect">
                      <a:avLst/>
                    </a:prstGeom>
                    <a:noFill/>
                  </pic:spPr>
                </pic:pic>
              </a:graphicData>
            </a:graphic>
          </wp:inline>
        </w:drawing>
      </w:r>
    </w:p>
    <w:p w14:paraId="7127384A" w14:textId="1E820CC0" w:rsidR="00817130" w:rsidRDefault="00817130" w:rsidP="00BC51EE">
      <w:pPr>
        <w:pStyle w:val="ListParagraph"/>
        <w:numPr>
          <w:ilvl w:val="1"/>
          <w:numId w:val="31"/>
        </w:numPr>
        <w:ind w:left="1080"/>
      </w:pPr>
      <w:r w:rsidRPr="004E0B54">
        <w:rPr>
          <w:b/>
          <w:bCs/>
        </w:rPr>
        <w:t>D</w:t>
      </w:r>
      <w:r w:rsidR="001B4F54" w:rsidRPr="004E0B54">
        <w:rPr>
          <w:b/>
          <w:bCs/>
        </w:rPr>
        <w:t xml:space="preserve">ecomposed </w:t>
      </w:r>
      <w:r w:rsidRPr="004E0B54">
        <w:rPr>
          <w:b/>
          <w:bCs/>
        </w:rPr>
        <w:t>T</w:t>
      </w:r>
      <w:r w:rsidR="001B4F54" w:rsidRPr="004E0B54">
        <w:rPr>
          <w:b/>
          <w:bCs/>
        </w:rPr>
        <w:t xml:space="preserve">ime </w:t>
      </w:r>
      <w:r w:rsidRPr="004E0B54">
        <w:rPr>
          <w:b/>
          <w:bCs/>
        </w:rPr>
        <w:t>S</w:t>
      </w:r>
      <w:r w:rsidR="001B4F54" w:rsidRPr="004E0B54">
        <w:rPr>
          <w:b/>
          <w:bCs/>
        </w:rPr>
        <w:t>eries</w:t>
      </w:r>
      <w:r w:rsidR="003329F6" w:rsidRPr="00BE271D">
        <w:t xml:space="preserve"> - </w:t>
      </w:r>
      <w:sdt>
        <w:sdtPr>
          <w:id w:val="-1340545830"/>
          <w:citation/>
        </w:sdtPr>
        <w:sdtEndPr/>
        <w:sdtContent>
          <w:r w:rsidR="003329F6" w:rsidRPr="00BE271D">
            <w:fldChar w:fldCharType="begin"/>
          </w:r>
          <w:r w:rsidR="003329F6" w:rsidRPr="00BE271D">
            <w:instrText xml:space="preserve"> CITATION DrF24 \l 1033 </w:instrText>
          </w:r>
          <w:r w:rsidR="003329F6" w:rsidRPr="00BE271D">
            <w:fldChar w:fldCharType="separate"/>
          </w:r>
          <w:r w:rsidR="003329F6">
            <w:rPr>
              <w:noProof/>
            </w:rPr>
            <w:t>(Elleh, 2024)</w:t>
          </w:r>
          <w:r w:rsidR="003329F6" w:rsidRPr="00BE271D">
            <w:fldChar w:fldCharType="end"/>
          </w:r>
        </w:sdtContent>
      </w:sdt>
      <w:r w:rsidR="00AB023A">
        <w:t xml:space="preserve">The plots below show the decomposed </w:t>
      </w:r>
      <w:r w:rsidR="00CA1F16">
        <w:t>components</w:t>
      </w:r>
      <w:r w:rsidR="00AB023A">
        <w:t xml:space="preserve"> of the time series. </w:t>
      </w:r>
      <w:r w:rsidR="00CA1F16">
        <w:t>Highlighting the three components Seasonality Trends and Residuals</w:t>
      </w:r>
    </w:p>
    <w:p w14:paraId="7881625A" w14:textId="0CBED2C2" w:rsidR="006A1D7F" w:rsidRPr="00BE271D" w:rsidRDefault="006A1D7F" w:rsidP="006A1D7F">
      <w:pPr>
        <w:pStyle w:val="ListParagraph"/>
        <w:ind w:left="1080"/>
      </w:pPr>
    </w:p>
    <w:p w14:paraId="6B594425" w14:textId="2EB67573" w:rsidR="00FB74D4" w:rsidRDefault="00765AFA" w:rsidP="002236E6">
      <w:pPr>
        <w:pStyle w:val="ListParagraph"/>
        <w:numPr>
          <w:ilvl w:val="1"/>
          <w:numId w:val="31"/>
        </w:numPr>
        <w:ind w:left="1080"/>
      </w:pPr>
      <w:r>
        <w:t>C</w:t>
      </w:r>
      <w:r w:rsidR="001B4F54" w:rsidRPr="00BE271D">
        <w:t>onfirmation of the lack of trends in the residuals of the decomposed series</w:t>
      </w:r>
      <w:r w:rsidR="006A2FB6">
        <w:t xml:space="preserve"> with a ADF </w:t>
      </w:r>
      <w:r w:rsidR="00BC51EE">
        <w:t xml:space="preserve">test to confirm </w:t>
      </w:r>
      <w:sdt>
        <w:sdtPr>
          <w:id w:val="1173220306"/>
          <w:citation/>
        </w:sdtPr>
        <w:sdtEndPr/>
        <w:sdtContent>
          <w:r w:rsidR="003329F6" w:rsidRPr="00BE271D">
            <w:fldChar w:fldCharType="begin"/>
          </w:r>
          <w:r w:rsidR="003329F6" w:rsidRPr="00BE271D">
            <w:instrText xml:space="preserve"> CITATION DrF24 \l 1033 </w:instrText>
          </w:r>
          <w:r w:rsidR="003329F6" w:rsidRPr="00BE271D">
            <w:fldChar w:fldCharType="separate"/>
          </w:r>
          <w:r w:rsidR="003329F6">
            <w:rPr>
              <w:noProof/>
            </w:rPr>
            <w:t>(Elleh, 2024)</w:t>
          </w:r>
          <w:r w:rsidR="003329F6" w:rsidRPr="00BE271D">
            <w:fldChar w:fldCharType="end"/>
          </w:r>
        </w:sdtContent>
      </w:sdt>
    </w:p>
    <w:p w14:paraId="1FE815A2" w14:textId="5014016B" w:rsidR="000F1666" w:rsidRPr="00BE271D" w:rsidRDefault="000F1666" w:rsidP="000F1666">
      <w:pPr>
        <w:pStyle w:val="ListParagraph"/>
        <w:ind w:left="1080"/>
      </w:pPr>
    </w:p>
    <w:p w14:paraId="59E20E78" w14:textId="1AC72293" w:rsidR="00AB7131" w:rsidRDefault="008F3EDF" w:rsidP="00DA78F9">
      <w:pPr>
        <w:pStyle w:val="Heading3"/>
      </w:pPr>
      <w:r w:rsidRPr="008F3EDF">
        <w:t xml:space="preserve">ARIMA </w:t>
      </w:r>
      <w:r>
        <w:t>M</w:t>
      </w:r>
      <w:r w:rsidRPr="008F3EDF">
        <w:t>odel</w:t>
      </w:r>
      <w:r w:rsidR="000F374E">
        <w:t>:</w:t>
      </w:r>
    </w:p>
    <w:p w14:paraId="2E5813B0" w14:textId="2175FCDC" w:rsidR="00474D6E" w:rsidRDefault="00474D6E" w:rsidP="00B52EA4">
      <w:pPr>
        <w:pStyle w:val="ListParagraph"/>
      </w:pPr>
    </w:p>
    <w:p w14:paraId="5DFC0E86" w14:textId="7C1B58FB" w:rsidR="00F26A36" w:rsidRPr="00AC7D03" w:rsidRDefault="006667B2" w:rsidP="00B52EA4">
      <w:pPr>
        <w:pStyle w:val="ListParagraph"/>
      </w:pPr>
      <w:r>
        <w:rPr>
          <w:noProof/>
        </w:rPr>
        <w:lastRenderedPageBreak/>
        <w:drawing>
          <wp:inline distT="0" distB="0" distL="0" distR="0" wp14:anchorId="4031977C" wp14:editId="0CF7BF4D">
            <wp:extent cx="5852160" cy="3120170"/>
            <wp:effectExtent l="0" t="0" r="0" b="4445"/>
            <wp:docPr id="6704173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7388" name="Picture 1" descr="A screenshot of a computer program&#10;&#10;Description automatically generated"/>
                    <pic:cNvPicPr/>
                  </pic:nvPicPr>
                  <pic:blipFill>
                    <a:blip r:embed="rId21"/>
                    <a:stretch>
                      <a:fillRect/>
                    </a:stretch>
                  </pic:blipFill>
                  <pic:spPr>
                    <a:xfrm>
                      <a:off x="0" y="0"/>
                      <a:ext cx="5852160" cy="3120170"/>
                    </a:xfrm>
                    <a:prstGeom prst="rect">
                      <a:avLst/>
                    </a:prstGeom>
                  </pic:spPr>
                </pic:pic>
              </a:graphicData>
            </a:graphic>
          </wp:inline>
        </w:drawing>
      </w:r>
    </w:p>
    <w:p w14:paraId="126586C4" w14:textId="608607C3" w:rsidR="00FE7567" w:rsidRDefault="00D33690" w:rsidP="00DA78F9">
      <w:pPr>
        <w:pStyle w:val="Heading3"/>
      </w:pPr>
      <w:r>
        <w:t>F</w:t>
      </w:r>
      <w:r w:rsidRPr="00D33690">
        <w:t xml:space="preserve">orecast </w:t>
      </w:r>
      <w:r>
        <w:t>U</w:t>
      </w:r>
      <w:r w:rsidRPr="00D33690">
        <w:t xml:space="preserve">sing the </w:t>
      </w:r>
      <w:r>
        <w:t>D</w:t>
      </w:r>
      <w:r w:rsidRPr="00D33690">
        <w:t xml:space="preserve">erived ARIMA </w:t>
      </w:r>
      <w:r>
        <w:t>M</w:t>
      </w:r>
      <w:r w:rsidRPr="00D33690">
        <w:t>odel</w:t>
      </w:r>
      <w:r w:rsidR="00FE7567">
        <w:t>:</w:t>
      </w:r>
    </w:p>
    <w:p w14:paraId="1E77301D" w14:textId="071DF70E" w:rsidR="002D15B2" w:rsidRDefault="005F3409" w:rsidP="00B52EA4">
      <w:r>
        <w:rPr>
          <w:noProof/>
        </w:rPr>
        <w:drawing>
          <wp:inline distT="0" distB="0" distL="0" distR="0" wp14:anchorId="239B7FD9" wp14:editId="1F45CBD7">
            <wp:extent cx="4389120" cy="820837"/>
            <wp:effectExtent l="0" t="0" r="0" b="0"/>
            <wp:docPr id="1213564721"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4721" name="Picture 1" descr="A white background with blue text&#10;&#10;Description automatically generated"/>
                    <pic:cNvPicPr/>
                  </pic:nvPicPr>
                  <pic:blipFill>
                    <a:blip r:embed="rId22"/>
                    <a:stretch>
                      <a:fillRect/>
                    </a:stretch>
                  </pic:blipFill>
                  <pic:spPr>
                    <a:xfrm>
                      <a:off x="0" y="0"/>
                      <a:ext cx="4389120" cy="820837"/>
                    </a:xfrm>
                    <a:prstGeom prst="rect">
                      <a:avLst/>
                    </a:prstGeom>
                  </pic:spPr>
                </pic:pic>
              </a:graphicData>
            </a:graphic>
          </wp:inline>
        </w:drawing>
      </w:r>
    </w:p>
    <w:p w14:paraId="7D4BA711" w14:textId="36324508" w:rsidR="0051409B" w:rsidRDefault="002A7DC8" w:rsidP="00B52EA4">
      <w:r>
        <w:rPr>
          <w:noProof/>
        </w:rPr>
        <w:drawing>
          <wp:inline distT="0" distB="0" distL="0" distR="0" wp14:anchorId="19994CFD" wp14:editId="03AA322B">
            <wp:extent cx="6035040" cy="2811662"/>
            <wp:effectExtent l="0" t="0" r="3810" b="8255"/>
            <wp:docPr id="64664418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b="32218"/>
                    <a:stretch/>
                  </pic:blipFill>
                  <pic:spPr bwMode="auto">
                    <a:xfrm>
                      <a:off x="0" y="0"/>
                      <a:ext cx="6035040" cy="2811662"/>
                    </a:xfrm>
                    <a:prstGeom prst="rect">
                      <a:avLst/>
                    </a:prstGeom>
                    <a:noFill/>
                    <a:ln>
                      <a:noFill/>
                    </a:ln>
                    <a:extLst>
                      <a:ext uri="{53640926-AAD7-44D8-BBD7-CCE9431645EC}">
                        <a14:shadowObscured xmlns:a14="http://schemas.microsoft.com/office/drawing/2010/main"/>
                      </a:ext>
                    </a:extLst>
                  </pic:spPr>
                </pic:pic>
              </a:graphicData>
            </a:graphic>
          </wp:inline>
        </w:drawing>
      </w:r>
    </w:p>
    <w:p w14:paraId="7982B59D" w14:textId="1BEBCA0A" w:rsidR="00D33690" w:rsidRDefault="00B76741" w:rsidP="00DA78F9">
      <w:pPr>
        <w:pStyle w:val="Heading3"/>
      </w:pPr>
      <w:r>
        <w:t>O</w:t>
      </w:r>
      <w:r w:rsidRPr="00B76741">
        <w:t xml:space="preserve">utput and </w:t>
      </w:r>
      <w:r>
        <w:t>C</w:t>
      </w:r>
      <w:r w:rsidRPr="00B76741">
        <w:t>alculations</w:t>
      </w:r>
      <w:r>
        <w:t>:</w:t>
      </w:r>
    </w:p>
    <w:p w14:paraId="43ACA263" w14:textId="48B37B18" w:rsidR="005B1A27" w:rsidRPr="005B1A27" w:rsidRDefault="005B1A27" w:rsidP="00B52EA4">
      <w:pPr>
        <w:pStyle w:val="ListParagraph"/>
      </w:pPr>
    </w:p>
    <w:p w14:paraId="408AEACB" w14:textId="2151B292" w:rsidR="00B76741" w:rsidRDefault="005B2A58" w:rsidP="00DA78F9">
      <w:pPr>
        <w:pStyle w:val="Heading3"/>
      </w:pPr>
      <w:r>
        <w:t>C</w:t>
      </w:r>
      <w:r w:rsidRPr="005B2A58">
        <w:t xml:space="preserve">ode </w:t>
      </w:r>
      <w:r>
        <w:t>U</w:t>
      </w:r>
      <w:r w:rsidRPr="005B2A58">
        <w:t>sed</w:t>
      </w:r>
      <w:r>
        <w:t>:</w:t>
      </w:r>
      <w:r w:rsidR="00957D04">
        <w:t xml:space="preserve"> </w:t>
      </w:r>
      <w:sdt>
        <w:sdtPr>
          <w:id w:val="-1607492874"/>
          <w:citation/>
        </w:sdtPr>
        <w:sdtEndPr/>
        <w:sdtContent>
          <w:r w:rsidR="002536F1" w:rsidRPr="002536F1">
            <w:fldChar w:fldCharType="begin"/>
          </w:r>
          <w:r w:rsidR="002536F1" w:rsidRPr="002536F1">
            <w:instrText xml:space="preserve"> CITATION DrF24 \l 1033 </w:instrText>
          </w:r>
          <w:r w:rsidR="002536F1" w:rsidRPr="002536F1">
            <w:fldChar w:fldCharType="separate"/>
          </w:r>
          <w:r w:rsidR="002536F1" w:rsidRPr="002536F1">
            <w:rPr>
              <w:noProof/>
            </w:rPr>
            <w:t>(Elleh, 2024)</w:t>
          </w:r>
          <w:r w:rsidR="002536F1" w:rsidRPr="002536F1">
            <w:fldChar w:fldCharType="end"/>
          </w:r>
        </w:sdtContent>
      </w:sdt>
      <w:r w:rsidR="002536F1" w:rsidRPr="002536F1">
        <w:t>,</w:t>
      </w:r>
      <w:sdt>
        <w:sdtPr>
          <w:id w:val="848985309"/>
          <w:citation/>
        </w:sdtPr>
        <w:sdtEndPr/>
        <w:sdtContent>
          <w:r w:rsidR="002536F1" w:rsidRPr="002536F1">
            <w:fldChar w:fldCharType="begin"/>
          </w:r>
          <w:r w:rsidR="002536F1" w:rsidRPr="002536F1">
            <w:instrText xml:space="preserve"> CITATION RCO24 \l 1033 </w:instrText>
          </w:r>
          <w:r w:rsidR="002536F1" w:rsidRPr="002536F1">
            <w:fldChar w:fldCharType="separate"/>
          </w:r>
          <w:r w:rsidR="002536F1" w:rsidRPr="002536F1">
            <w:rPr>
              <w:noProof/>
            </w:rPr>
            <w:t xml:space="preserve"> (R CODER , 2024)</w:t>
          </w:r>
          <w:r w:rsidR="002536F1" w:rsidRPr="002536F1">
            <w:fldChar w:fldCharType="end"/>
          </w:r>
        </w:sdtContent>
      </w:sdt>
    </w:p>
    <w:p w14:paraId="617ED0E1" w14:textId="77777777" w:rsidR="002536F1" w:rsidRPr="002536F1" w:rsidRDefault="002536F1" w:rsidP="00B52EA4">
      <w:pPr>
        <w:pStyle w:val="ListParagraph"/>
      </w:pPr>
    </w:p>
    <w:p w14:paraId="66A6ABE2" w14:textId="721302A5" w:rsidR="005310B5" w:rsidRPr="00FE7567" w:rsidRDefault="005310B5" w:rsidP="008F084A">
      <w:pPr>
        <w:pStyle w:val="Heading1"/>
      </w:pPr>
      <w:r w:rsidRPr="005310B5">
        <w:t>Part V:</w:t>
      </w:r>
      <w:r w:rsidR="005B2A58" w:rsidRPr="005B2A58">
        <w:t>Data Summary and Implications</w:t>
      </w:r>
    </w:p>
    <w:p w14:paraId="147C804B" w14:textId="48F00CAF" w:rsidR="00561943" w:rsidRDefault="002008A3" w:rsidP="00EB2097">
      <w:pPr>
        <w:pStyle w:val="Heading2"/>
      </w:pPr>
      <w:r w:rsidRPr="002008A3">
        <w:t xml:space="preserve">Summarize </w:t>
      </w:r>
      <w:r>
        <w:t>of F</w:t>
      </w:r>
      <w:r w:rsidRPr="002008A3">
        <w:t>indings</w:t>
      </w:r>
    </w:p>
    <w:p w14:paraId="380B54F2" w14:textId="25EAE1E7" w:rsidR="002008A3" w:rsidRDefault="00C358DA" w:rsidP="00DA78F9">
      <w:pPr>
        <w:pStyle w:val="Heading3"/>
        <w:numPr>
          <w:ilvl w:val="0"/>
          <w:numId w:val="33"/>
        </w:numPr>
      </w:pPr>
      <w:r>
        <w:t>R</w:t>
      </w:r>
      <w:r w:rsidRPr="00C358DA">
        <w:t xml:space="preserve">esults of </w:t>
      </w:r>
      <w:r>
        <w:t>the D</w:t>
      </w:r>
      <w:r w:rsidRPr="00C358DA">
        <w:t xml:space="preserve">ata </w:t>
      </w:r>
      <w:r>
        <w:t>A</w:t>
      </w:r>
      <w:r w:rsidRPr="00C358DA">
        <w:t>nalysis</w:t>
      </w:r>
    </w:p>
    <w:p w14:paraId="5B2DBBF7" w14:textId="30790C53" w:rsidR="002A1A89" w:rsidRDefault="002A1A89" w:rsidP="00B52EA4">
      <w:pPr>
        <w:pStyle w:val="ListParagraph"/>
        <w:numPr>
          <w:ilvl w:val="0"/>
          <w:numId w:val="34"/>
        </w:numPr>
      </w:pPr>
      <w:r>
        <w:t>the selection of an ARIMA model</w:t>
      </w:r>
    </w:p>
    <w:p w14:paraId="0490CAED" w14:textId="0AC28DA4" w:rsidR="002A1A89" w:rsidRDefault="002A1A89" w:rsidP="00B52EA4">
      <w:pPr>
        <w:pStyle w:val="ListParagraph"/>
        <w:numPr>
          <w:ilvl w:val="0"/>
          <w:numId w:val="34"/>
        </w:numPr>
      </w:pPr>
      <w:r>
        <w:lastRenderedPageBreak/>
        <w:t>the prediction interval of the forecast</w:t>
      </w:r>
    </w:p>
    <w:p w14:paraId="536DDBE9" w14:textId="21682995" w:rsidR="002A1A89" w:rsidRDefault="002A1A89" w:rsidP="00B52EA4">
      <w:pPr>
        <w:pStyle w:val="ListParagraph"/>
        <w:numPr>
          <w:ilvl w:val="0"/>
          <w:numId w:val="34"/>
        </w:numPr>
      </w:pPr>
      <w:r>
        <w:t>a justification of the forecast length</w:t>
      </w:r>
    </w:p>
    <w:p w14:paraId="0E1F0743" w14:textId="66451832" w:rsidR="00C358DA" w:rsidRDefault="002A1A89" w:rsidP="00B52EA4">
      <w:pPr>
        <w:pStyle w:val="ListParagraph"/>
        <w:numPr>
          <w:ilvl w:val="0"/>
          <w:numId w:val="34"/>
        </w:numPr>
      </w:pPr>
      <w:r>
        <w:t>the model evaluation procedure and error metric</w:t>
      </w:r>
    </w:p>
    <w:p w14:paraId="6F8F7D1D" w14:textId="7EE37DD2" w:rsidR="009D29E8" w:rsidRDefault="00BE5C5F" w:rsidP="00DA78F9">
      <w:pPr>
        <w:pStyle w:val="Heading3"/>
      </w:pPr>
      <w:r>
        <w:t>F</w:t>
      </w:r>
      <w:r w:rsidRPr="001A2119">
        <w:t>orecast</w:t>
      </w:r>
      <w:r>
        <w:t xml:space="preserve"> </w:t>
      </w:r>
      <w:r w:rsidR="001A2119">
        <w:t>A</w:t>
      </w:r>
      <w:r w:rsidR="001A2119" w:rsidRPr="001A2119">
        <w:t xml:space="preserve">nnotated </w:t>
      </w:r>
      <w:r w:rsidR="001A2119">
        <w:t>V</w:t>
      </w:r>
      <w:r w:rsidR="001A2119" w:rsidRPr="001A2119">
        <w:t xml:space="preserve">isualization </w:t>
      </w:r>
      <w:r w:rsidR="009D29E8">
        <w:t>C</w:t>
      </w:r>
      <w:r w:rsidR="009D29E8" w:rsidRPr="009D29E8">
        <w:t>ompar</w:t>
      </w:r>
      <w:r w:rsidR="009D29E8">
        <w:t>ison</w:t>
      </w:r>
    </w:p>
    <w:p w14:paraId="4BD51512" w14:textId="657A8270" w:rsidR="002A1A89" w:rsidRPr="00C358DA" w:rsidRDefault="009D29E8" w:rsidP="00DA78F9">
      <w:pPr>
        <w:pStyle w:val="Heading3"/>
      </w:pPr>
      <w:r w:rsidRPr="009D29E8">
        <w:t>Recommend</w:t>
      </w:r>
      <w:r>
        <w:t>ed C</w:t>
      </w:r>
      <w:r w:rsidRPr="009D29E8">
        <w:t xml:space="preserve">ourse of </w:t>
      </w:r>
      <w:r>
        <w:t>A</w:t>
      </w:r>
      <w:r w:rsidRPr="009D29E8">
        <w:t>ction</w:t>
      </w:r>
    </w:p>
    <w:p w14:paraId="02B5241F" w14:textId="1A595D9E" w:rsidR="00561943" w:rsidRDefault="00561943" w:rsidP="008F084A">
      <w:pPr>
        <w:pStyle w:val="Heading1"/>
      </w:pPr>
      <w:r w:rsidRPr="00561943">
        <w:t>Part VI: Reporting</w:t>
      </w:r>
    </w:p>
    <w:p w14:paraId="5CE0241E" w14:textId="07527DEA" w:rsidR="005310B5" w:rsidRDefault="005310B5" w:rsidP="00EB2097">
      <w:pPr>
        <w:pStyle w:val="Heading2"/>
      </w:pPr>
      <w:r>
        <w:t xml:space="preserve">Panopto Video </w:t>
      </w:r>
    </w:p>
    <w:p w14:paraId="07E8BF96" w14:textId="27EAFE65" w:rsidR="005310B5" w:rsidRPr="005310B5" w:rsidRDefault="005310B5" w:rsidP="00DA78F9">
      <w:pPr>
        <w:pStyle w:val="Heading3"/>
      </w:pPr>
      <w:r>
        <w:t xml:space="preserve">Link: </w:t>
      </w:r>
    </w:p>
    <w:p w14:paraId="43215A08" w14:textId="25047ED1" w:rsidR="0065118B" w:rsidRDefault="0065118B" w:rsidP="00EB2097">
      <w:pPr>
        <w:pStyle w:val="Heading2"/>
      </w:pPr>
      <w:r w:rsidRPr="0065118B">
        <w:t xml:space="preserve">R Markdown </w:t>
      </w:r>
      <w:r>
        <w:t>D</w:t>
      </w:r>
      <w:r w:rsidRPr="0065118B">
        <w:t>ocument</w:t>
      </w:r>
    </w:p>
    <w:p w14:paraId="58342DB5" w14:textId="2320F9F1" w:rsidR="00B462C5" w:rsidRDefault="00D613E5" w:rsidP="00EB2097">
      <w:pPr>
        <w:pStyle w:val="Heading2"/>
      </w:pPr>
      <w:sdt>
        <w:sdtPr>
          <w:id w:val="-1638559448"/>
          <w:placeholder>
            <w:docPart w:val="F48A7EE17A884C60A6EBE6116C7C3F15"/>
          </w:placeholder>
          <w:temporary/>
          <w:showingPlcHdr/>
          <w15:appearance w15:val="hidden"/>
        </w:sdtPr>
        <w:sdtEndPr/>
        <w:sdtContent>
          <w:r w:rsidR="00664C1A" w:rsidRPr="00E45E46">
            <w:t>References</w:t>
          </w:r>
        </w:sdtContent>
      </w:sdt>
    </w:p>
    <w:p w14:paraId="0FB9E8EB" w14:textId="3956AD75" w:rsidR="006E4352" w:rsidRDefault="006E4352" w:rsidP="00DA78F9">
      <w:pPr>
        <w:pStyle w:val="Heading3"/>
      </w:pPr>
    </w:p>
    <w:p w14:paraId="74D71422" w14:textId="77777777" w:rsidR="00490FE8" w:rsidRDefault="00490FE8" w:rsidP="00B52EA4">
      <w:pPr>
        <w:pStyle w:val="ListParagraph"/>
      </w:pPr>
    </w:p>
    <w:p w14:paraId="1326C27E" w14:textId="77777777" w:rsidR="00490FE8" w:rsidRDefault="00490FE8" w:rsidP="00B52EA4">
      <w:pPr>
        <w:pStyle w:val="ListParagraph"/>
      </w:pPr>
    </w:p>
    <w:p w14:paraId="093C2899" w14:textId="77777777" w:rsidR="00490FE8" w:rsidRDefault="00490FE8" w:rsidP="00B52EA4">
      <w:pPr>
        <w:pStyle w:val="ListParagraph"/>
      </w:pPr>
    </w:p>
    <w:sectPr w:rsidR="00490FE8" w:rsidSect="001D57A9">
      <w:headerReference w:type="default" r:id="rId24"/>
      <w:footnotePr>
        <w:pos w:val="beneathText"/>
      </w:footnotePr>
      <w:pgSz w:w="12240" w:h="15840"/>
      <w:pgMar w:top="1008" w:right="907" w:bottom="1152" w:left="576"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06FC6" w14:textId="77777777" w:rsidR="0076612B" w:rsidRDefault="0076612B" w:rsidP="00B52EA4">
      <w:r>
        <w:separator/>
      </w:r>
    </w:p>
    <w:p w14:paraId="275CC7FD" w14:textId="77777777" w:rsidR="0076612B" w:rsidRDefault="0076612B" w:rsidP="00B52EA4"/>
  </w:endnote>
  <w:endnote w:type="continuationSeparator" w:id="0">
    <w:p w14:paraId="6022890A" w14:textId="77777777" w:rsidR="0076612B" w:rsidRDefault="0076612B" w:rsidP="00B52EA4">
      <w:r>
        <w:continuationSeparator/>
      </w:r>
    </w:p>
    <w:p w14:paraId="27F03208" w14:textId="77777777" w:rsidR="0076612B" w:rsidRDefault="0076612B" w:rsidP="00B52EA4"/>
  </w:endnote>
  <w:endnote w:type="continuationNotice" w:id="1">
    <w:p w14:paraId="7EECC456" w14:textId="77777777" w:rsidR="0076612B" w:rsidRDefault="0076612B" w:rsidP="00B52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15790" w14:textId="77777777" w:rsidR="0076612B" w:rsidRDefault="0076612B" w:rsidP="00B52EA4">
      <w:r>
        <w:separator/>
      </w:r>
    </w:p>
    <w:p w14:paraId="602921A7" w14:textId="77777777" w:rsidR="0076612B" w:rsidRDefault="0076612B" w:rsidP="00B52EA4"/>
  </w:footnote>
  <w:footnote w:type="continuationSeparator" w:id="0">
    <w:p w14:paraId="14DE897C" w14:textId="77777777" w:rsidR="0076612B" w:rsidRDefault="0076612B" w:rsidP="00B52EA4">
      <w:r>
        <w:continuationSeparator/>
      </w:r>
    </w:p>
    <w:p w14:paraId="384D2773" w14:textId="77777777" w:rsidR="0076612B" w:rsidRDefault="0076612B" w:rsidP="00B52EA4"/>
  </w:footnote>
  <w:footnote w:type="continuationNotice" w:id="1">
    <w:p w14:paraId="2D753741" w14:textId="77777777" w:rsidR="0076612B" w:rsidRDefault="0076612B" w:rsidP="00B52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1A9B3" w14:textId="0AD39F1D" w:rsidR="0D6E5604" w:rsidRPr="000516C3" w:rsidRDefault="000516C3" w:rsidP="00B52EA4">
    <w:pPr>
      <w:pStyle w:val="Header"/>
      <w:rPr>
        <w:rFonts w:asciiTheme="majorHAnsi" w:hAnsiTheme="majorHAnsi" w:cstheme="majorHAnsi"/>
      </w:rPr>
    </w:pPr>
    <w:r w:rsidRPr="00FC6C71">
      <w:t>D21</w:t>
    </w:r>
    <w:r w:rsidR="00A950B2">
      <w:t>3</w:t>
    </w:r>
    <w:r w:rsidRPr="00FC6C71">
      <w:t xml:space="preserve"> | </w:t>
    </w:r>
    <w:r w:rsidR="00A950B2" w:rsidRPr="00A950B2">
      <w:t>Advanced Data Analytics</w:t>
    </w:r>
    <w:r w:rsidR="003459F5">
      <w:ptab w:relativeTo="margin" w:alignment="center" w:leader="none"/>
    </w:r>
    <w:r w:rsidR="003459F5">
      <w:t xml:space="preserve">Task </w:t>
    </w:r>
    <w:r w:rsidR="00A950B2">
      <w:t>1</w:t>
    </w:r>
    <w:r w:rsidR="003459F5" w:rsidRPr="000516C3">
      <w:ptab w:relativeTo="margin" w:alignment="right" w:leader="none"/>
    </w:r>
    <w:r w:rsidR="003459F5" w:rsidRPr="000516C3">
      <w:fldChar w:fldCharType="begin"/>
    </w:r>
    <w:r w:rsidR="003459F5" w:rsidRPr="000516C3">
      <w:instrText xml:space="preserve"> PAGE   \* MERGEFORMAT </w:instrText>
    </w:r>
    <w:r w:rsidR="003459F5" w:rsidRPr="000516C3">
      <w:fldChar w:fldCharType="separate"/>
    </w:r>
    <w:r w:rsidR="003459F5" w:rsidRPr="000516C3">
      <w:rPr>
        <w:noProof/>
      </w:rPr>
      <w:t>1</w:t>
    </w:r>
    <w:r w:rsidR="003459F5" w:rsidRPr="000516C3">
      <w:rPr>
        <w:noProof/>
      </w:rPr>
      <w:fldChar w:fldCharType="end"/>
    </w:r>
    <w:r w:rsidR="003459F5" w:rsidRPr="000516C3">
      <w:t xml:space="preserve"> |</w:t>
    </w:r>
    <w:r w:rsidRPr="000516C3">
      <w:rPr>
        <w:rFonts w:cstheme="minorHAnsi"/>
      </w:rPr>
      <w:t xml:space="preserve">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82207"/>
    <w:multiLevelType w:val="hybridMultilevel"/>
    <w:tmpl w:val="7F149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58C4FD5"/>
    <w:multiLevelType w:val="hybridMultilevel"/>
    <w:tmpl w:val="CC7C505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177177D2"/>
    <w:multiLevelType w:val="hybridMultilevel"/>
    <w:tmpl w:val="1696F7BE"/>
    <w:lvl w:ilvl="0" w:tplc="EA160000">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C43DFB"/>
    <w:multiLevelType w:val="hybridMultilevel"/>
    <w:tmpl w:val="6BA87BB4"/>
    <w:lvl w:ilvl="0" w:tplc="8D6E2838">
      <w:start w:val="1"/>
      <w:numFmt w:val="decimal"/>
      <w:lvlText w:val="%1."/>
      <w:lvlJc w:val="left"/>
      <w:pPr>
        <w:ind w:left="792"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21D7758E"/>
    <w:multiLevelType w:val="hybridMultilevel"/>
    <w:tmpl w:val="57305CCE"/>
    <w:lvl w:ilvl="0" w:tplc="C1B02E9E">
      <w:start w:val="1"/>
      <w:numFmt w:val="decimal"/>
      <w:lvlText w:val="Step %1."/>
      <w:lvlJc w:val="left"/>
      <w:pPr>
        <w:ind w:left="1152" w:hanging="36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 w15:restartNumberingAfterBreak="0">
    <w:nsid w:val="27FA63D6"/>
    <w:multiLevelType w:val="hybridMultilevel"/>
    <w:tmpl w:val="AD38E84C"/>
    <w:lvl w:ilvl="0" w:tplc="38DE07B4">
      <w:start w:val="1"/>
      <w:numFmt w:val="bullet"/>
      <w:lvlText w:val="•"/>
      <w:lvlJc w:val="left"/>
      <w:pPr>
        <w:tabs>
          <w:tab w:val="num" w:pos="720"/>
        </w:tabs>
        <w:ind w:left="720" w:hanging="360"/>
      </w:pPr>
      <w:rPr>
        <w:rFonts w:ascii="Arial" w:hAnsi="Arial" w:hint="default"/>
      </w:rPr>
    </w:lvl>
    <w:lvl w:ilvl="1" w:tplc="E7F8AE6C" w:tentative="1">
      <w:start w:val="1"/>
      <w:numFmt w:val="bullet"/>
      <w:lvlText w:val="•"/>
      <w:lvlJc w:val="left"/>
      <w:pPr>
        <w:tabs>
          <w:tab w:val="num" w:pos="1440"/>
        </w:tabs>
        <w:ind w:left="1440" w:hanging="360"/>
      </w:pPr>
      <w:rPr>
        <w:rFonts w:ascii="Arial" w:hAnsi="Arial" w:hint="default"/>
      </w:rPr>
    </w:lvl>
    <w:lvl w:ilvl="2" w:tplc="0D68A5E8" w:tentative="1">
      <w:start w:val="1"/>
      <w:numFmt w:val="bullet"/>
      <w:lvlText w:val="•"/>
      <w:lvlJc w:val="left"/>
      <w:pPr>
        <w:tabs>
          <w:tab w:val="num" w:pos="2160"/>
        </w:tabs>
        <w:ind w:left="2160" w:hanging="360"/>
      </w:pPr>
      <w:rPr>
        <w:rFonts w:ascii="Arial" w:hAnsi="Arial" w:hint="default"/>
      </w:rPr>
    </w:lvl>
    <w:lvl w:ilvl="3" w:tplc="53E4C97E" w:tentative="1">
      <w:start w:val="1"/>
      <w:numFmt w:val="bullet"/>
      <w:lvlText w:val="•"/>
      <w:lvlJc w:val="left"/>
      <w:pPr>
        <w:tabs>
          <w:tab w:val="num" w:pos="2880"/>
        </w:tabs>
        <w:ind w:left="2880" w:hanging="360"/>
      </w:pPr>
      <w:rPr>
        <w:rFonts w:ascii="Arial" w:hAnsi="Arial" w:hint="default"/>
      </w:rPr>
    </w:lvl>
    <w:lvl w:ilvl="4" w:tplc="697C1392" w:tentative="1">
      <w:start w:val="1"/>
      <w:numFmt w:val="bullet"/>
      <w:lvlText w:val="•"/>
      <w:lvlJc w:val="left"/>
      <w:pPr>
        <w:tabs>
          <w:tab w:val="num" w:pos="3600"/>
        </w:tabs>
        <w:ind w:left="3600" w:hanging="360"/>
      </w:pPr>
      <w:rPr>
        <w:rFonts w:ascii="Arial" w:hAnsi="Arial" w:hint="default"/>
      </w:rPr>
    </w:lvl>
    <w:lvl w:ilvl="5" w:tplc="477856E0" w:tentative="1">
      <w:start w:val="1"/>
      <w:numFmt w:val="bullet"/>
      <w:lvlText w:val="•"/>
      <w:lvlJc w:val="left"/>
      <w:pPr>
        <w:tabs>
          <w:tab w:val="num" w:pos="4320"/>
        </w:tabs>
        <w:ind w:left="4320" w:hanging="360"/>
      </w:pPr>
      <w:rPr>
        <w:rFonts w:ascii="Arial" w:hAnsi="Arial" w:hint="default"/>
      </w:rPr>
    </w:lvl>
    <w:lvl w:ilvl="6" w:tplc="23909FE0" w:tentative="1">
      <w:start w:val="1"/>
      <w:numFmt w:val="bullet"/>
      <w:lvlText w:val="•"/>
      <w:lvlJc w:val="left"/>
      <w:pPr>
        <w:tabs>
          <w:tab w:val="num" w:pos="5040"/>
        </w:tabs>
        <w:ind w:left="5040" w:hanging="360"/>
      </w:pPr>
      <w:rPr>
        <w:rFonts w:ascii="Arial" w:hAnsi="Arial" w:hint="default"/>
      </w:rPr>
    </w:lvl>
    <w:lvl w:ilvl="7" w:tplc="CD302052" w:tentative="1">
      <w:start w:val="1"/>
      <w:numFmt w:val="bullet"/>
      <w:lvlText w:val="•"/>
      <w:lvlJc w:val="left"/>
      <w:pPr>
        <w:tabs>
          <w:tab w:val="num" w:pos="5760"/>
        </w:tabs>
        <w:ind w:left="5760" w:hanging="360"/>
      </w:pPr>
      <w:rPr>
        <w:rFonts w:ascii="Arial" w:hAnsi="Arial" w:hint="default"/>
      </w:rPr>
    </w:lvl>
    <w:lvl w:ilvl="8" w:tplc="3EE2E80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8A86931"/>
    <w:multiLevelType w:val="hybridMultilevel"/>
    <w:tmpl w:val="F9A26128"/>
    <w:lvl w:ilvl="0" w:tplc="BA225526">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9F838E5"/>
    <w:multiLevelType w:val="hybridMultilevel"/>
    <w:tmpl w:val="8B06CC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EE0A55"/>
    <w:multiLevelType w:val="hybridMultilevel"/>
    <w:tmpl w:val="3E5EEFD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9" w15:restartNumberingAfterBreak="0">
    <w:nsid w:val="2FC13532"/>
    <w:multiLevelType w:val="hybridMultilevel"/>
    <w:tmpl w:val="D822205E"/>
    <w:lvl w:ilvl="0" w:tplc="1F627418">
      <w:start w:val="1"/>
      <w:numFmt w:val="bullet"/>
      <w:lvlText w:val="•"/>
      <w:lvlJc w:val="left"/>
      <w:pPr>
        <w:tabs>
          <w:tab w:val="num" w:pos="720"/>
        </w:tabs>
        <w:ind w:left="720" w:hanging="360"/>
      </w:pPr>
      <w:rPr>
        <w:rFonts w:ascii="Arial" w:hAnsi="Arial" w:hint="default"/>
      </w:rPr>
    </w:lvl>
    <w:lvl w:ilvl="1" w:tplc="2E781136" w:tentative="1">
      <w:start w:val="1"/>
      <w:numFmt w:val="bullet"/>
      <w:lvlText w:val="•"/>
      <w:lvlJc w:val="left"/>
      <w:pPr>
        <w:tabs>
          <w:tab w:val="num" w:pos="1440"/>
        </w:tabs>
        <w:ind w:left="1440" w:hanging="360"/>
      </w:pPr>
      <w:rPr>
        <w:rFonts w:ascii="Arial" w:hAnsi="Arial" w:hint="default"/>
      </w:rPr>
    </w:lvl>
    <w:lvl w:ilvl="2" w:tplc="C3F4E2E0" w:tentative="1">
      <w:start w:val="1"/>
      <w:numFmt w:val="bullet"/>
      <w:lvlText w:val="•"/>
      <w:lvlJc w:val="left"/>
      <w:pPr>
        <w:tabs>
          <w:tab w:val="num" w:pos="2160"/>
        </w:tabs>
        <w:ind w:left="2160" w:hanging="360"/>
      </w:pPr>
      <w:rPr>
        <w:rFonts w:ascii="Arial" w:hAnsi="Arial" w:hint="default"/>
      </w:rPr>
    </w:lvl>
    <w:lvl w:ilvl="3" w:tplc="5A7E24A0" w:tentative="1">
      <w:start w:val="1"/>
      <w:numFmt w:val="bullet"/>
      <w:lvlText w:val="•"/>
      <w:lvlJc w:val="left"/>
      <w:pPr>
        <w:tabs>
          <w:tab w:val="num" w:pos="2880"/>
        </w:tabs>
        <w:ind w:left="2880" w:hanging="360"/>
      </w:pPr>
      <w:rPr>
        <w:rFonts w:ascii="Arial" w:hAnsi="Arial" w:hint="default"/>
      </w:rPr>
    </w:lvl>
    <w:lvl w:ilvl="4" w:tplc="766A2282" w:tentative="1">
      <w:start w:val="1"/>
      <w:numFmt w:val="bullet"/>
      <w:lvlText w:val="•"/>
      <w:lvlJc w:val="left"/>
      <w:pPr>
        <w:tabs>
          <w:tab w:val="num" w:pos="3600"/>
        </w:tabs>
        <w:ind w:left="3600" w:hanging="360"/>
      </w:pPr>
      <w:rPr>
        <w:rFonts w:ascii="Arial" w:hAnsi="Arial" w:hint="default"/>
      </w:rPr>
    </w:lvl>
    <w:lvl w:ilvl="5" w:tplc="4184E9C6" w:tentative="1">
      <w:start w:val="1"/>
      <w:numFmt w:val="bullet"/>
      <w:lvlText w:val="•"/>
      <w:lvlJc w:val="left"/>
      <w:pPr>
        <w:tabs>
          <w:tab w:val="num" w:pos="4320"/>
        </w:tabs>
        <w:ind w:left="4320" w:hanging="360"/>
      </w:pPr>
      <w:rPr>
        <w:rFonts w:ascii="Arial" w:hAnsi="Arial" w:hint="default"/>
      </w:rPr>
    </w:lvl>
    <w:lvl w:ilvl="6" w:tplc="D0F035D8" w:tentative="1">
      <w:start w:val="1"/>
      <w:numFmt w:val="bullet"/>
      <w:lvlText w:val="•"/>
      <w:lvlJc w:val="left"/>
      <w:pPr>
        <w:tabs>
          <w:tab w:val="num" w:pos="5040"/>
        </w:tabs>
        <w:ind w:left="5040" w:hanging="360"/>
      </w:pPr>
      <w:rPr>
        <w:rFonts w:ascii="Arial" w:hAnsi="Arial" w:hint="default"/>
      </w:rPr>
    </w:lvl>
    <w:lvl w:ilvl="7" w:tplc="F132C06E" w:tentative="1">
      <w:start w:val="1"/>
      <w:numFmt w:val="bullet"/>
      <w:lvlText w:val="•"/>
      <w:lvlJc w:val="left"/>
      <w:pPr>
        <w:tabs>
          <w:tab w:val="num" w:pos="5760"/>
        </w:tabs>
        <w:ind w:left="5760" w:hanging="360"/>
      </w:pPr>
      <w:rPr>
        <w:rFonts w:ascii="Arial" w:hAnsi="Arial" w:hint="default"/>
      </w:rPr>
    </w:lvl>
    <w:lvl w:ilvl="8" w:tplc="AC3058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2006A67"/>
    <w:multiLevelType w:val="hybridMultilevel"/>
    <w:tmpl w:val="3E6895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E647A0"/>
    <w:multiLevelType w:val="hybridMultilevel"/>
    <w:tmpl w:val="E86AAE66"/>
    <w:lvl w:ilvl="0" w:tplc="0409000F">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B1719"/>
    <w:multiLevelType w:val="hybridMultilevel"/>
    <w:tmpl w:val="1E1EC7D2"/>
    <w:lvl w:ilvl="0" w:tplc="6242F55C">
      <w:start w:val="1"/>
      <w:numFmt w:val="decimal"/>
      <w:lvlText w:val="Step %1."/>
      <w:lvlJc w:val="left"/>
      <w:pPr>
        <w:ind w:left="1440" w:hanging="360"/>
      </w:pPr>
      <w:rPr>
        <w:rFonts w:hint="default"/>
        <w:b/>
        <w:bCs/>
      </w:rPr>
    </w:lvl>
    <w:lvl w:ilvl="1" w:tplc="4A8E995C">
      <w:start w:val="1"/>
      <w:numFmt w:val="lowerLetter"/>
      <w:lvlText w:val="%2."/>
      <w:lvlJc w:val="left"/>
      <w:pPr>
        <w:ind w:left="2160" w:hanging="360"/>
      </w:pPr>
      <w:rPr>
        <w:b/>
        <w:bCs/>
        <w:i w:val="0"/>
        <w:i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E07613"/>
    <w:multiLevelType w:val="hybridMultilevel"/>
    <w:tmpl w:val="18085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3303AE"/>
    <w:multiLevelType w:val="hybridMultilevel"/>
    <w:tmpl w:val="B9CC5BAE"/>
    <w:lvl w:ilvl="0" w:tplc="9AAC3274">
      <w:start w:val="1"/>
      <w:numFmt w:val="bullet"/>
      <w:lvlText w:val="•"/>
      <w:lvlJc w:val="left"/>
      <w:pPr>
        <w:tabs>
          <w:tab w:val="num" w:pos="720"/>
        </w:tabs>
        <w:ind w:left="720" w:hanging="360"/>
      </w:pPr>
      <w:rPr>
        <w:rFonts w:ascii="Arial" w:hAnsi="Arial" w:hint="default"/>
      </w:rPr>
    </w:lvl>
    <w:lvl w:ilvl="1" w:tplc="F0CC4C28" w:tentative="1">
      <w:start w:val="1"/>
      <w:numFmt w:val="bullet"/>
      <w:lvlText w:val="•"/>
      <w:lvlJc w:val="left"/>
      <w:pPr>
        <w:tabs>
          <w:tab w:val="num" w:pos="1440"/>
        </w:tabs>
        <w:ind w:left="1440" w:hanging="360"/>
      </w:pPr>
      <w:rPr>
        <w:rFonts w:ascii="Arial" w:hAnsi="Arial" w:hint="default"/>
      </w:rPr>
    </w:lvl>
    <w:lvl w:ilvl="2" w:tplc="EECEE072" w:tentative="1">
      <w:start w:val="1"/>
      <w:numFmt w:val="bullet"/>
      <w:lvlText w:val="•"/>
      <w:lvlJc w:val="left"/>
      <w:pPr>
        <w:tabs>
          <w:tab w:val="num" w:pos="2160"/>
        </w:tabs>
        <w:ind w:left="2160" w:hanging="360"/>
      </w:pPr>
      <w:rPr>
        <w:rFonts w:ascii="Arial" w:hAnsi="Arial" w:hint="default"/>
      </w:rPr>
    </w:lvl>
    <w:lvl w:ilvl="3" w:tplc="1690E050" w:tentative="1">
      <w:start w:val="1"/>
      <w:numFmt w:val="bullet"/>
      <w:lvlText w:val="•"/>
      <w:lvlJc w:val="left"/>
      <w:pPr>
        <w:tabs>
          <w:tab w:val="num" w:pos="2880"/>
        </w:tabs>
        <w:ind w:left="2880" w:hanging="360"/>
      </w:pPr>
      <w:rPr>
        <w:rFonts w:ascii="Arial" w:hAnsi="Arial" w:hint="default"/>
      </w:rPr>
    </w:lvl>
    <w:lvl w:ilvl="4" w:tplc="054A55AA" w:tentative="1">
      <w:start w:val="1"/>
      <w:numFmt w:val="bullet"/>
      <w:lvlText w:val="•"/>
      <w:lvlJc w:val="left"/>
      <w:pPr>
        <w:tabs>
          <w:tab w:val="num" w:pos="3600"/>
        </w:tabs>
        <w:ind w:left="3600" w:hanging="360"/>
      </w:pPr>
      <w:rPr>
        <w:rFonts w:ascii="Arial" w:hAnsi="Arial" w:hint="default"/>
      </w:rPr>
    </w:lvl>
    <w:lvl w:ilvl="5" w:tplc="E8CA33F6" w:tentative="1">
      <w:start w:val="1"/>
      <w:numFmt w:val="bullet"/>
      <w:lvlText w:val="•"/>
      <w:lvlJc w:val="left"/>
      <w:pPr>
        <w:tabs>
          <w:tab w:val="num" w:pos="4320"/>
        </w:tabs>
        <w:ind w:left="4320" w:hanging="360"/>
      </w:pPr>
      <w:rPr>
        <w:rFonts w:ascii="Arial" w:hAnsi="Arial" w:hint="default"/>
      </w:rPr>
    </w:lvl>
    <w:lvl w:ilvl="6" w:tplc="D1B6E33A" w:tentative="1">
      <w:start w:val="1"/>
      <w:numFmt w:val="bullet"/>
      <w:lvlText w:val="•"/>
      <w:lvlJc w:val="left"/>
      <w:pPr>
        <w:tabs>
          <w:tab w:val="num" w:pos="5040"/>
        </w:tabs>
        <w:ind w:left="5040" w:hanging="360"/>
      </w:pPr>
      <w:rPr>
        <w:rFonts w:ascii="Arial" w:hAnsi="Arial" w:hint="default"/>
      </w:rPr>
    </w:lvl>
    <w:lvl w:ilvl="7" w:tplc="EC7E53CA" w:tentative="1">
      <w:start w:val="1"/>
      <w:numFmt w:val="bullet"/>
      <w:lvlText w:val="•"/>
      <w:lvlJc w:val="left"/>
      <w:pPr>
        <w:tabs>
          <w:tab w:val="num" w:pos="5760"/>
        </w:tabs>
        <w:ind w:left="5760" w:hanging="360"/>
      </w:pPr>
      <w:rPr>
        <w:rFonts w:ascii="Arial" w:hAnsi="Arial" w:hint="default"/>
      </w:rPr>
    </w:lvl>
    <w:lvl w:ilvl="8" w:tplc="CB0E92D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EC51793"/>
    <w:multiLevelType w:val="hybridMultilevel"/>
    <w:tmpl w:val="3F342580"/>
    <w:lvl w:ilvl="0" w:tplc="3FC60050">
      <w:start w:val="1"/>
      <w:numFmt w:val="bullet"/>
      <w:pStyle w:val="NoSpacing"/>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2F66F50"/>
    <w:multiLevelType w:val="hybridMultilevel"/>
    <w:tmpl w:val="CACE0000"/>
    <w:lvl w:ilvl="0" w:tplc="21564CAC">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3EE1D2F"/>
    <w:multiLevelType w:val="hybridMultilevel"/>
    <w:tmpl w:val="1DA6B6A8"/>
    <w:lvl w:ilvl="0" w:tplc="ED64C572">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6A3761F"/>
    <w:multiLevelType w:val="hybridMultilevel"/>
    <w:tmpl w:val="9CE4716E"/>
    <w:lvl w:ilvl="0" w:tplc="1EF2868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0969C0"/>
    <w:multiLevelType w:val="hybridMultilevel"/>
    <w:tmpl w:val="5BC86B7A"/>
    <w:lvl w:ilvl="0" w:tplc="C2A26EBC">
      <w:start w:val="1"/>
      <w:numFmt w:val="bullet"/>
      <w:lvlText w:val="•"/>
      <w:lvlJc w:val="left"/>
      <w:pPr>
        <w:tabs>
          <w:tab w:val="num" w:pos="720"/>
        </w:tabs>
        <w:ind w:left="720" w:hanging="360"/>
      </w:pPr>
      <w:rPr>
        <w:rFonts w:ascii="Arial" w:hAnsi="Arial" w:hint="default"/>
      </w:rPr>
    </w:lvl>
    <w:lvl w:ilvl="1" w:tplc="A6F23250" w:tentative="1">
      <w:start w:val="1"/>
      <w:numFmt w:val="bullet"/>
      <w:lvlText w:val="•"/>
      <w:lvlJc w:val="left"/>
      <w:pPr>
        <w:tabs>
          <w:tab w:val="num" w:pos="1440"/>
        </w:tabs>
        <w:ind w:left="1440" w:hanging="360"/>
      </w:pPr>
      <w:rPr>
        <w:rFonts w:ascii="Arial" w:hAnsi="Arial" w:hint="default"/>
      </w:rPr>
    </w:lvl>
    <w:lvl w:ilvl="2" w:tplc="B86ED072" w:tentative="1">
      <w:start w:val="1"/>
      <w:numFmt w:val="bullet"/>
      <w:lvlText w:val="•"/>
      <w:lvlJc w:val="left"/>
      <w:pPr>
        <w:tabs>
          <w:tab w:val="num" w:pos="2160"/>
        </w:tabs>
        <w:ind w:left="2160" w:hanging="360"/>
      </w:pPr>
      <w:rPr>
        <w:rFonts w:ascii="Arial" w:hAnsi="Arial" w:hint="default"/>
      </w:rPr>
    </w:lvl>
    <w:lvl w:ilvl="3" w:tplc="1AFA541E" w:tentative="1">
      <w:start w:val="1"/>
      <w:numFmt w:val="bullet"/>
      <w:lvlText w:val="•"/>
      <w:lvlJc w:val="left"/>
      <w:pPr>
        <w:tabs>
          <w:tab w:val="num" w:pos="2880"/>
        </w:tabs>
        <w:ind w:left="2880" w:hanging="360"/>
      </w:pPr>
      <w:rPr>
        <w:rFonts w:ascii="Arial" w:hAnsi="Arial" w:hint="default"/>
      </w:rPr>
    </w:lvl>
    <w:lvl w:ilvl="4" w:tplc="74EE3B3A" w:tentative="1">
      <w:start w:val="1"/>
      <w:numFmt w:val="bullet"/>
      <w:lvlText w:val="•"/>
      <w:lvlJc w:val="left"/>
      <w:pPr>
        <w:tabs>
          <w:tab w:val="num" w:pos="3600"/>
        </w:tabs>
        <w:ind w:left="3600" w:hanging="360"/>
      </w:pPr>
      <w:rPr>
        <w:rFonts w:ascii="Arial" w:hAnsi="Arial" w:hint="default"/>
      </w:rPr>
    </w:lvl>
    <w:lvl w:ilvl="5" w:tplc="87E27BAA" w:tentative="1">
      <w:start w:val="1"/>
      <w:numFmt w:val="bullet"/>
      <w:lvlText w:val="•"/>
      <w:lvlJc w:val="left"/>
      <w:pPr>
        <w:tabs>
          <w:tab w:val="num" w:pos="4320"/>
        </w:tabs>
        <w:ind w:left="4320" w:hanging="360"/>
      </w:pPr>
      <w:rPr>
        <w:rFonts w:ascii="Arial" w:hAnsi="Arial" w:hint="default"/>
      </w:rPr>
    </w:lvl>
    <w:lvl w:ilvl="6" w:tplc="B70E01C0" w:tentative="1">
      <w:start w:val="1"/>
      <w:numFmt w:val="bullet"/>
      <w:lvlText w:val="•"/>
      <w:lvlJc w:val="left"/>
      <w:pPr>
        <w:tabs>
          <w:tab w:val="num" w:pos="5040"/>
        </w:tabs>
        <w:ind w:left="5040" w:hanging="360"/>
      </w:pPr>
      <w:rPr>
        <w:rFonts w:ascii="Arial" w:hAnsi="Arial" w:hint="default"/>
      </w:rPr>
    </w:lvl>
    <w:lvl w:ilvl="7" w:tplc="7D6E4248" w:tentative="1">
      <w:start w:val="1"/>
      <w:numFmt w:val="bullet"/>
      <w:lvlText w:val="•"/>
      <w:lvlJc w:val="left"/>
      <w:pPr>
        <w:tabs>
          <w:tab w:val="num" w:pos="5760"/>
        </w:tabs>
        <w:ind w:left="5760" w:hanging="360"/>
      </w:pPr>
      <w:rPr>
        <w:rFonts w:ascii="Arial" w:hAnsi="Arial" w:hint="default"/>
      </w:rPr>
    </w:lvl>
    <w:lvl w:ilvl="8" w:tplc="59CEA45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AAC3283"/>
    <w:multiLevelType w:val="hybridMultilevel"/>
    <w:tmpl w:val="2D14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A8278F"/>
    <w:multiLevelType w:val="hybridMultilevel"/>
    <w:tmpl w:val="50288448"/>
    <w:lvl w:ilvl="0" w:tplc="23EA1AEE">
      <w:start w:val="1"/>
      <w:numFmt w:val="decimal"/>
      <w:lvlText w:val="%1."/>
      <w:lvlJc w:val="left"/>
      <w:pPr>
        <w:ind w:left="720" w:hanging="360"/>
      </w:pPr>
    </w:lvl>
    <w:lvl w:ilvl="1" w:tplc="23EC6FCA">
      <w:start w:val="1"/>
      <w:numFmt w:val="lowerLetter"/>
      <w:pStyle w:val="Heading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8627A5"/>
    <w:multiLevelType w:val="hybridMultilevel"/>
    <w:tmpl w:val="4B44C3A8"/>
    <w:lvl w:ilvl="0" w:tplc="9A0E91E2">
      <w:start w:val="1"/>
      <w:numFmt w:val="bullet"/>
      <w:lvlText w:val="•"/>
      <w:lvlJc w:val="left"/>
      <w:pPr>
        <w:tabs>
          <w:tab w:val="num" w:pos="720"/>
        </w:tabs>
        <w:ind w:left="720" w:hanging="360"/>
      </w:pPr>
      <w:rPr>
        <w:rFonts w:ascii="Arial" w:hAnsi="Arial" w:hint="default"/>
      </w:rPr>
    </w:lvl>
    <w:lvl w:ilvl="1" w:tplc="FCCE2E34" w:tentative="1">
      <w:start w:val="1"/>
      <w:numFmt w:val="bullet"/>
      <w:lvlText w:val="•"/>
      <w:lvlJc w:val="left"/>
      <w:pPr>
        <w:tabs>
          <w:tab w:val="num" w:pos="1440"/>
        </w:tabs>
        <w:ind w:left="1440" w:hanging="360"/>
      </w:pPr>
      <w:rPr>
        <w:rFonts w:ascii="Arial" w:hAnsi="Arial" w:hint="default"/>
      </w:rPr>
    </w:lvl>
    <w:lvl w:ilvl="2" w:tplc="CF48B918" w:tentative="1">
      <w:start w:val="1"/>
      <w:numFmt w:val="bullet"/>
      <w:lvlText w:val="•"/>
      <w:lvlJc w:val="left"/>
      <w:pPr>
        <w:tabs>
          <w:tab w:val="num" w:pos="2160"/>
        </w:tabs>
        <w:ind w:left="2160" w:hanging="360"/>
      </w:pPr>
      <w:rPr>
        <w:rFonts w:ascii="Arial" w:hAnsi="Arial" w:hint="default"/>
      </w:rPr>
    </w:lvl>
    <w:lvl w:ilvl="3" w:tplc="75907D88" w:tentative="1">
      <w:start w:val="1"/>
      <w:numFmt w:val="bullet"/>
      <w:lvlText w:val="•"/>
      <w:lvlJc w:val="left"/>
      <w:pPr>
        <w:tabs>
          <w:tab w:val="num" w:pos="2880"/>
        </w:tabs>
        <w:ind w:left="2880" w:hanging="360"/>
      </w:pPr>
      <w:rPr>
        <w:rFonts w:ascii="Arial" w:hAnsi="Arial" w:hint="default"/>
      </w:rPr>
    </w:lvl>
    <w:lvl w:ilvl="4" w:tplc="713EE90E" w:tentative="1">
      <w:start w:val="1"/>
      <w:numFmt w:val="bullet"/>
      <w:lvlText w:val="•"/>
      <w:lvlJc w:val="left"/>
      <w:pPr>
        <w:tabs>
          <w:tab w:val="num" w:pos="3600"/>
        </w:tabs>
        <w:ind w:left="3600" w:hanging="360"/>
      </w:pPr>
      <w:rPr>
        <w:rFonts w:ascii="Arial" w:hAnsi="Arial" w:hint="default"/>
      </w:rPr>
    </w:lvl>
    <w:lvl w:ilvl="5" w:tplc="3C946C2E" w:tentative="1">
      <w:start w:val="1"/>
      <w:numFmt w:val="bullet"/>
      <w:lvlText w:val="•"/>
      <w:lvlJc w:val="left"/>
      <w:pPr>
        <w:tabs>
          <w:tab w:val="num" w:pos="4320"/>
        </w:tabs>
        <w:ind w:left="4320" w:hanging="360"/>
      </w:pPr>
      <w:rPr>
        <w:rFonts w:ascii="Arial" w:hAnsi="Arial" w:hint="default"/>
      </w:rPr>
    </w:lvl>
    <w:lvl w:ilvl="6" w:tplc="78166178" w:tentative="1">
      <w:start w:val="1"/>
      <w:numFmt w:val="bullet"/>
      <w:lvlText w:val="•"/>
      <w:lvlJc w:val="left"/>
      <w:pPr>
        <w:tabs>
          <w:tab w:val="num" w:pos="5040"/>
        </w:tabs>
        <w:ind w:left="5040" w:hanging="360"/>
      </w:pPr>
      <w:rPr>
        <w:rFonts w:ascii="Arial" w:hAnsi="Arial" w:hint="default"/>
      </w:rPr>
    </w:lvl>
    <w:lvl w:ilvl="7" w:tplc="D7A6829E" w:tentative="1">
      <w:start w:val="1"/>
      <w:numFmt w:val="bullet"/>
      <w:lvlText w:val="•"/>
      <w:lvlJc w:val="left"/>
      <w:pPr>
        <w:tabs>
          <w:tab w:val="num" w:pos="5760"/>
        </w:tabs>
        <w:ind w:left="5760" w:hanging="360"/>
      </w:pPr>
      <w:rPr>
        <w:rFonts w:ascii="Arial" w:hAnsi="Arial" w:hint="default"/>
      </w:rPr>
    </w:lvl>
    <w:lvl w:ilvl="8" w:tplc="61C400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FB0C63"/>
    <w:multiLevelType w:val="hybridMultilevel"/>
    <w:tmpl w:val="C9E8610A"/>
    <w:lvl w:ilvl="0" w:tplc="9D28982E">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4" w15:restartNumberingAfterBreak="0">
    <w:nsid w:val="7D770EB5"/>
    <w:multiLevelType w:val="hybridMultilevel"/>
    <w:tmpl w:val="F522B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F628C3"/>
    <w:multiLevelType w:val="hybridMultilevel"/>
    <w:tmpl w:val="1CE02DD2"/>
    <w:lvl w:ilvl="0" w:tplc="27B0D662">
      <w:start w:val="1"/>
      <w:numFmt w:val="bullet"/>
      <w:lvlText w:val="•"/>
      <w:lvlJc w:val="left"/>
      <w:pPr>
        <w:tabs>
          <w:tab w:val="num" w:pos="720"/>
        </w:tabs>
        <w:ind w:left="720" w:hanging="360"/>
      </w:pPr>
      <w:rPr>
        <w:rFonts w:ascii="Arial" w:hAnsi="Arial" w:hint="default"/>
      </w:rPr>
    </w:lvl>
    <w:lvl w:ilvl="1" w:tplc="F978FE16" w:tentative="1">
      <w:start w:val="1"/>
      <w:numFmt w:val="bullet"/>
      <w:lvlText w:val="•"/>
      <w:lvlJc w:val="left"/>
      <w:pPr>
        <w:tabs>
          <w:tab w:val="num" w:pos="1440"/>
        </w:tabs>
        <w:ind w:left="1440" w:hanging="360"/>
      </w:pPr>
      <w:rPr>
        <w:rFonts w:ascii="Arial" w:hAnsi="Arial" w:hint="default"/>
      </w:rPr>
    </w:lvl>
    <w:lvl w:ilvl="2" w:tplc="484054FA" w:tentative="1">
      <w:start w:val="1"/>
      <w:numFmt w:val="bullet"/>
      <w:lvlText w:val="•"/>
      <w:lvlJc w:val="left"/>
      <w:pPr>
        <w:tabs>
          <w:tab w:val="num" w:pos="2160"/>
        </w:tabs>
        <w:ind w:left="2160" w:hanging="360"/>
      </w:pPr>
      <w:rPr>
        <w:rFonts w:ascii="Arial" w:hAnsi="Arial" w:hint="default"/>
      </w:rPr>
    </w:lvl>
    <w:lvl w:ilvl="3" w:tplc="8FA646B8" w:tentative="1">
      <w:start w:val="1"/>
      <w:numFmt w:val="bullet"/>
      <w:lvlText w:val="•"/>
      <w:lvlJc w:val="left"/>
      <w:pPr>
        <w:tabs>
          <w:tab w:val="num" w:pos="2880"/>
        </w:tabs>
        <w:ind w:left="2880" w:hanging="360"/>
      </w:pPr>
      <w:rPr>
        <w:rFonts w:ascii="Arial" w:hAnsi="Arial" w:hint="default"/>
      </w:rPr>
    </w:lvl>
    <w:lvl w:ilvl="4" w:tplc="69FC734C" w:tentative="1">
      <w:start w:val="1"/>
      <w:numFmt w:val="bullet"/>
      <w:lvlText w:val="•"/>
      <w:lvlJc w:val="left"/>
      <w:pPr>
        <w:tabs>
          <w:tab w:val="num" w:pos="3600"/>
        </w:tabs>
        <w:ind w:left="3600" w:hanging="360"/>
      </w:pPr>
      <w:rPr>
        <w:rFonts w:ascii="Arial" w:hAnsi="Arial" w:hint="default"/>
      </w:rPr>
    </w:lvl>
    <w:lvl w:ilvl="5" w:tplc="930CCED0" w:tentative="1">
      <w:start w:val="1"/>
      <w:numFmt w:val="bullet"/>
      <w:lvlText w:val="•"/>
      <w:lvlJc w:val="left"/>
      <w:pPr>
        <w:tabs>
          <w:tab w:val="num" w:pos="4320"/>
        </w:tabs>
        <w:ind w:left="4320" w:hanging="360"/>
      </w:pPr>
      <w:rPr>
        <w:rFonts w:ascii="Arial" w:hAnsi="Arial" w:hint="default"/>
      </w:rPr>
    </w:lvl>
    <w:lvl w:ilvl="6" w:tplc="A0C4E808" w:tentative="1">
      <w:start w:val="1"/>
      <w:numFmt w:val="bullet"/>
      <w:lvlText w:val="•"/>
      <w:lvlJc w:val="left"/>
      <w:pPr>
        <w:tabs>
          <w:tab w:val="num" w:pos="5040"/>
        </w:tabs>
        <w:ind w:left="5040" w:hanging="360"/>
      </w:pPr>
      <w:rPr>
        <w:rFonts w:ascii="Arial" w:hAnsi="Arial" w:hint="default"/>
      </w:rPr>
    </w:lvl>
    <w:lvl w:ilvl="7" w:tplc="002856C0" w:tentative="1">
      <w:start w:val="1"/>
      <w:numFmt w:val="bullet"/>
      <w:lvlText w:val="•"/>
      <w:lvlJc w:val="left"/>
      <w:pPr>
        <w:tabs>
          <w:tab w:val="num" w:pos="5760"/>
        </w:tabs>
        <w:ind w:left="5760" w:hanging="360"/>
      </w:pPr>
      <w:rPr>
        <w:rFonts w:ascii="Arial" w:hAnsi="Arial" w:hint="default"/>
      </w:rPr>
    </w:lvl>
    <w:lvl w:ilvl="8" w:tplc="7FD8E6E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FC036E6"/>
    <w:multiLevelType w:val="hybridMultilevel"/>
    <w:tmpl w:val="E2509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39368133">
    <w:abstractNumId w:val="21"/>
  </w:num>
  <w:num w:numId="13" w16cid:durableId="685400976">
    <w:abstractNumId w:val="31"/>
  </w:num>
  <w:num w:numId="14" w16cid:durableId="1773435748">
    <w:abstractNumId w:val="21"/>
  </w:num>
  <w:num w:numId="15" w16cid:durableId="1911379162">
    <w:abstractNumId w:val="25"/>
  </w:num>
  <w:num w:numId="16" w16cid:durableId="1047339320">
    <w:abstractNumId w:val="31"/>
    <w:lvlOverride w:ilvl="0">
      <w:startOverride w:val="1"/>
    </w:lvlOverride>
  </w:num>
  <w:num w:numId="17" w16cid:durableId="1734738183">
    <w:abstractNumId w:val="10"/>
  </w:num>
  <w:num w:numId="18" w16cid:durableId="1814524194">
    <w:abstractNumId w:val="31"/>
    <w:lvlOverride w:ilvl="0">
      <w:startOverride w:val="1"/>
    </w:lvlOverride>
  </w:num>
  <w:num w:numId="19" w16cid:durableId="11340297">
    <w:abstractNumId w:val="14"/>
  </w:num>
  <w:num w:numId="20" w16cid:durableId="2147159676">
    <w:abstractNumId w:val="16"/>
  </w:num>
  <w:num w:numId="21" w16cid:durableId="303121681">
    <w:abstractNumId w:val="31"/>
    <w:lvlOverride w:ilvl="0">
      <w:startOverride w:val="1"/>
    </w:lvlOverride>
  </w:num>
  <w:num w:numId="22" w16cid:durableId="138612781">
    <w:abstractNumId w:val="33"/>
  </w:num>
  <w:num w:numId="23" w16cid:durableId="1851018058">
    <w:abstractNumId w:val="26"/>
  </w:num>
  <w:num w:numId="24" w16cid:durableId="853152077">
    <w:abstractNumId w:val="27"/>
  </w:num>
  <w:num w:numId="25" w16cid:durableId="1727532594">
    <w:abstractNumId w:val="31"/>
    <w:lvlOverride w:ilvl="0">
      <w:startOverride w:val="1"/>
    </w:lvlOverride>
  </w:num>
  <w:num w:numId="26" w16cid:durableId="217592549">
    <w:abstractNumId w:val="31"/>
    <w:lvlOverride w:ilvl="0">
      <w:startOverride w:val="1"/>
    </w:lvlOverride>
  </w:num>
  <w:num w:numId="27" w16cid:durableId="1729186990">
    <w:abstractNumId w:val="36"/>
  </w:num>
  <w:num w:numId="28" w16cid:durableId="1721830875">
    <w:abstractNumId w:val="18"/>
  </w:num>
  <w:num w:numId="29" w16cid:durableId="1856383105">
    <w:abstractNumId w:val="17"/>
  </w:num>
  <w:num w:numId="30" w16cid:durableId="826899997">
    <w:abstractNumId w:val="34"/>
  </w:num>
  <w:num w:numId="31" w16cid:durableId="405613915">
    <w:abstractNumId w:val="22"/>
  </w:num>
  <w:num w:numId="32" w16cid:durableId="1597254309">
    <w:abstractNumId w:val="23"/>
  </w:num>
  <w:num w:numId="33" w16cid:durableId="657806582">
    <w:abstractNumId w:val="31"/>
    <w:lvlOverride w:ilvl="0">
      <w:startOverride w:val="1"/>
    </w:lvlOverride>
  </w:num>
  <w:num w:numId="34" w16cid:durableId="603609392">
    <w:abstractNumId w:val="30"/>
  </w:num>
  <w:num w:numId="35" w16cid:durableId="542254750">
    <w:abstractNumId w:val="32"/>
  </w:num>
  <w:num w:numId="36" w16cid:durableId="1968462716">
    <w:abstractNumId w:val="15"/>
  </w:num>
  <w:num w:numId="37" w16cid:durableId="901672902">
    <w:abstractNumId w:val="13"/>
  </w:num>
  <w:num w:numId="38" w16cid:durableId="1956714567">
    <w:abstractNumId w:val="11"/>
  </w:num>
  <w:num w:numId="39" w16cid:durableId="1593976263">
    <w:abstractNumId w:val="19"/>
  </w:num>
  <w:num w:numId="40" w16cid:durableId="779838640">
    <w:abstractNumId w:val="29"/>
  </w:num>
  <w:num w:numId="41" w16cid:durableId="2026514034">
    <w:abstractNumId w:val="35"/>
  </w:num>
  <w:num w:numId="42" w16cid:durableId="1191802691">
    <w:abstractNumId w:val="24"/>
  </w:num>
  <w:num w:numId="43" w16cid:durableId="663245963">
    <w:abstractNumId w:val="31"/>
    <w:lvlOverride w:ilvl="0">
      <w:startOverride w:val="1"/>
    </w:lvlOverride>
  </w:num>
  <w:num w:numId="44" w16cid:durableId="891230654">
    <w:abstractNumId w:val="21"/>
    <w:lvlOverride w:ilvl="0">
      <w:startOverride w:val="1"/>
    </w:lvlOverride>
  </w:num>
  <w:num w:numId="45" w16cid:durableId="54621646">
    <w:abstractNumId w:val="21"/>
    <w:lvlOverride w:ilvl="0">
      <w:startOverride w:val="1"/>
    </w:lvlOverride>
  </w:num>
  <w:num w:numId="46" w16cid:durableId="826476082">
    <w:abstractNumId w:val="28"/>
  </w:num>
  <w:num w:numId="47" w16cid:durableId="1384216064">
    <w:abstractNumId w:val="20"/>
  </w:num>
  <w:num w:numId="48" w16cid:durableId="356544342">
    <w:abstractNumId w:val="12"/>
  </w:num>
  <w:num w:numId="49" w16cid:durableId="349919126">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1624" w:allStyles="0" w:customStyles="0" w:latentStyles="1" w:stylesInUse="0" w:headingStyles="1" w:numberingStyles="0" w:tableStyles="0" w:directFormattingOnRuns="0" w:directFormattingOnParagraphs="1" w:directFormattingOnNumbering="1" w:directFormattingOnTables="0" w:clearFormatting="1" w:top3HeadingStyles="0" w:visibleStyles="0" w:alternateStyleNames="0"/>
  <w:stylePaneSortMethod w:val="0004"/>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1"/>
    <w:rsid w:val="00002A6B"/>
    <w:rsid w:val="00007A96"/>
    <w:rsid w:val="00014E38"/>
    <w:rsid w:val="0001557B"/>
    <w:rsid w:val="000217AC"/>
    <w:rsid w:val="00022095"/>
    <w:rsid w:val="00023AFE"/>
    <w:rsid w:val="000266C5"/>
    <w:rsid w:val="000266DA"/>
    <w:rsid w:val="0003087E"/>
    <w:rsid w:val="00031BCF"/>
    <w:rsid w:val="000379C0"/>
    <w:rsid w:val="00041318"/>
    <w:rsid w:val="0004387E"/>
    <w:rsid w:val="00044C05"/>
    <w:rsid w:val="000516C3"/>
    <w:rsid w:val="000523ED"/>
    <w:rsid w:val="00054949"/>
    <w:rsid w:val="00055372"/>
    <w:rsid w:val="000553EF"/>
    <w:rsid w:val="00062FA5"/>
    <w:rsid w:val="00064F85"/>
    <w:rsid w:val="00067FE7"/>
    <w:rsid w:val="0007306B"/>
    <w:rsid w:val="0007572D"/>
    <w:rsid w:val="00077F27"/>
    <w:rsid w:val="00081314"/>
    <w:rsid w:val="00081F03"/>
    <w:rsid w:val="00083298"/>
    <w:rsid w:val="000843FA"/>
    <w:rsid w:val="00087A35"/>
    <w:rsid w:val="00090395"/>
    <w:rsid w:val="00090ECC"/>
    <w:rsid w:val="00091C5D"/>
    <w:rsid w:val="00093D9C"/>
    <w:rsid w:val="00094359"/>
    <w:rsid w:val="000964D0"/>
    <w:rsid w:val="000A16E5"/>
    <w:rsid w:val="000A1AE5"/>
    <w:rsid w:val="000A2716"/>
    <w:rsid w:val="000A3D9B"/>
    <w:rsid w:val="000A3DA1"/>
    <w:rsid w:val="000A7802"/>
    <w:rsid w:val="000B34F0"/>
    <w:rsid w:val="000B6778"/>
    <w:rsid w:val="000C0B22"/>
    <w:rsid w:val="000C0C0E"/>
    <w:rsid w:val="000C47D2"/>
    <w:rsid w:val="000D17E4"/>
    <w:rsid w:val="000D4642"/>
    <w:rsid w:val="000D539D"/>
    <w:rsid w:val="000D7F50"/>
    <w:rsid w:val="000E111D"/>
    <w:rsid w:val="000E1347"/>
    <w:rsid w:val="000E2D8E"/>
    <w:rsid w:val="000E4E9A"/>
    <w:rsid w:val="000E59C1"/>
    <w:rsid w:val="000E63CB"/>
    <w:rsid w:val="000F1666"/>
    <w:rsid w:val="000F20D5"/>
    <w:rsid w:val="000F2197"/>
    <w:rsid w:val="000F31F1"/>
    <w:rsid w:val="000F374E"/>
    <w:rsid w:val="000F5981"/>
    <w:rsid w:val="000F65B4"/>
    <w:rsid w:val="001010B5"/>
    <w:rsid w:val="0010609F"/>
    <w:rsid w:val="001103A3"/>
    <w:rsid w:val="00110BAD"/>
    <w:rsid w:val="0011221A"/>
    <w:rsid w:val="00112A58"/>
    <w:rsid w:val="00114424"/>
    <w:rsid w:val="00116273"/>
    <w:rsid w:val="00122201"/>
    <w:rsid w:val="001229D8"/>
    <w:rsid w:val="001308F9"/>
    <w:rsid w:val="001334ED"/>
    <w:rsid w:val="00135460"/>
    <w:rsid w:val="0013607E"/>
    <w:rsid w:val="00136702"/>
    <w:rsid w:val="00136985"/>
    <w:rsid w:val="00145919"/>
    <w:rsid w:val="00154756"/>
    <w:rsid w:val="0015723A"/>
    <w:rsid w:val="00163B58"/>
    <w:rsid w:val="0016408B"/>
    <w:rsid w:val="00164DD8"/>
    <w:rsid w:val="001667B0"/>
    <w:rsid w:val="00166E1C"/>
    <w:rsid w:val="00171E82"/>
    <w:rsid w:val="00174B70"/>
    <w:rsid w:val="00176085"/>
    <w:rsid w:val="00181D2F"/>
    <w:rsid w:val="001851CF"/>
    <w:rsid w:val="00194E43"/>
    <w:rsid w:val="00195863"/>
    <w:rsid w:val="001A2119"/>
    <w:rsid w:val="001B4719"/>
    <w:rsid w:val="001B4F54"/>
    <w:rsid w:val="001B65B9"/>
    <w:rsid w:val="001C650E"/>
    <w:rsid w:val="001C67E8"/>
    <w:rsid w:val="001D1EC7"/>
    <w:rsid w:val="001D3E9D"/>
    <w:rsid w:val="001D3F7C"/>
    <w:rsid w:val="001D4108"/>
    <w:rsid w:val="001D4798"/>
    <w:rsid w:val="001D57A9"/>
    <w:rsid w:val="001D7337"/>
    <w:rsid w:val="001D7442"/>
    <w:rsid w:val="001E1C2C"/>
    <w:rsid w:val="001E4F14"/>
    <w:rsid w:val="001E5D88"/>
    <w:rsid w:val="001E6ADF"/>
    <w:rsid w:val="001F0798"/>
    <w:rsid w:val="001F6516"/>
    <w:rsid w:val="001F7424"/>
    <w:rsid w:val="002008A3"/>
    <w:rsid w:val="002104C2"/>
    <w:rsid w:val="00211410"/>
    <w:rsid w:val="0021209D"/>
    <w:rsid w:val="00214568"/>
    <w:rsid w:val="002162BD"/>
    <w:rsid w:val="00222687"/>
    <w:rsid w:val="00222F1E"/>
    <w:rsid w:val="002236E6"/>
    <w:rsid w:val="00223FDB"/>
    <w:rsid w:val="0022497A"/>
    <w:rsid w:val="002250C4"/>
    <w:rsid w:val="00225623"/>
    <w:rsid w:val="00226DDB"/>
    <w:rsid w:val="00240E4A"/>
    <w:rsid w:val="002458DE"/>
    <w:rsid w:val="00250E74"/>
    <w:rsid w:val="00251AF5"/>
    <w:rsid w:val="002536F1"/>
    <w:rsid w:val="00253A2D"/>
    <w:rsid w:val="00254C9E"/>
    <w:rsid w:val="002550E2"/>
    <w:rsid w:val="00257BF6"/>
    <w:rsid w:val="00257CC0"/>
    <w:rsid w:val="00260C7C"/>
    <w:rsid w:val="00261948"/>
    <w:rsid w:val="00262043"/>
    <w:rsid w:val="00264150"/>
    <w:rsid w:val="00264A2D"/>
    <w:rsid w:val="00265762"/>
    <w:rsid w:val="002662E7"/>
    <w:rsid w:val="00266461"/>
    <w:rsid w:val="00267B28"/>
    <w:rsid w:val="00274A79"/>
    <w:rsid w:val="0028061B"/>
    <w:rsid w:val="00282B85"/>
    <w:rsid w:val="0028434D"/>
    <w:rsid w:val="002871F9"/>
    <w:rsid w:val="00287A9A"/>
    <w:rsid w:val="0029051A"/>
    <w:rsid w:val="00290FC8"/>
    <w:rsid w:val="002923B6"/>
    <w:rsid w:val="00294CE2"/>
    <w:rsid w:val="00294F5B"/>
    <w:rsid w:val="00295484"/>
    <w:rsid w:val="00296649"/>
    <w:rsid w:val="002A1A89"/>
    <w:rsid w:val="002A2371"/>
    <w:rsid w:val="002A7DC8"/>
    <w:rsid w:val="002A7EEE"/>
    <w:rsid w:val="002B16F1"/>
    <w:rsid w:val="002B458E"/>
    <w:rsid w:val="002B62BB"/>
    <w:rsid w:val="002C0D87"/>
    <w:rsid w:val="002C1A84"/>
    <w:rsid w:val="002C207E"/>
    <w:rsid w:val="002C3686"/>
    <w:rsid w:val="002C36B0"/>
    <w:rsid w:val="002C3E63"/>
    <w:rsid w:val="002C3FD8"/>
    <w:rsid w:val="002C58BC"/>
    <w:rsid w:val="002C79E6"/>
    <w:rsid w:val="002D0C1C"/>
    <w:rsid w:val="002D0C79"/>
    <w:rsid w:val="002D0E84"/>
    <w:rsid w:val="002D15B2"/>
    <w:rsid w:val="002D214A"/>
    <w:rsid w:val="002D4182"/>
    <w:rsid w:val="002E050D"/>
    <w:rsid w:val="002E09BB"/>
    <w:rsid w:val="002E6427"/>
    <w:rsid w:val="002E647D"/>
    <w:rsid w:val="002F146D"/>
    <w:rsid w:val="002F2C6A"/>
    <w:rsid w:val="002F3AE9"/>
    <w:rsid w:val="002F4451"/>
    <w:rsid w:val="002F780C"/>
    <w:rsid w:val="00302640"/>
    <w:rsid w:val="00303095"/>
    <w:rsid w:val="00312056"/>
    <w:rsid w:val="00315B0B"/>
    <w:rsid w:val="00315DDD"/>
    <w:rsid w:val="00316569"/>
    <w:rsid w:val="00316D33"/>
    <w:rsid w:val="0032487E"/>
    <w:rsid w:val="0033133B"/>
    <w:rsid w:val="003317BF"/>
    <w:rsid w:val="003329F6"/>
    <w:rsid w:val="003338D1"/>
    <w:rsid w:val="003347EF"/>
    <w:rsid w:val="003428A7"/>
    <w:rsid w:val="00342962"/>
    <w:rsid w:val="0034512D"/>
    <w:rsid w:val="003459F5"/>
    <w:rsid w:val="003478B9"/>
    <w:rsid w:val="0035012C"/>
    <w:rsid w:val="00351ACC"/>
    <w:rsid w:val="00352D77"/>
    <w:rsid w:val="003620C9"/>
    <w:rsid w:val="003624E0"/>
    <w:rsid w:val="00362747"/>
    <w:rsid w:val="00372D52"/>
    <w:rsid w:val="00374EBF"/>
    <w:rsid w:val="003804CC"/>
    <w:rsid w:val="00390855"/>
    <w:rsid w:val="00391199"/>
    <w:rsid w:val="00393B21"/>
    <w:rsid w:val="00396A4D"/>
    <w:rsid w:val="00397452"/>
    <w:rsid w:val="00397709"/>
    <w:rsid w:val="003A5123"/>
    <w:rsid w:val="003A674A"/>
    <w:rsid w:val="003B266B"/>
    <w:rsid w:val="003B74D5"/>
    <w:rsid w:val="003C4F13"/>
    <w:rsid w:val="003C6440"/>
    <w:rsid w:val="003C7F0C"/>
    <w:rsid w:val="003D081F"/>
    <w:rsid w:val="003D540C"/>
    <w:rsid w:val="003D5617"/>
    <w:rsid w:val="003D5E1D"/>
    <w:rsid w:val="003D7C1D"/>
    <w:rsid w:val="003E22BD"/>
    <w:rsid w:val="003E2B8E"/>
    <w:rsid w:val="003E595A"/>
    <w:rsid w:val="003E68E5"/>
    <w:rsid w:val="003F012B"/>
    <w:rsid w:val="003F10B0"/>
    <w:rsid w:val="003F14A9"/>
    <w:rsid w:val="003F4B37"/>
    <w:rsid w:val="003F7B80"/>
    <w:rsid w:val="00400459"/>
    <w:rsid w:val="0040076B"/>
    <w:rsid w:val="00400CF7"/>
    <w:rsid w:val="0040111F"/>
    <w:rsid w:val="00403685"/>
    <w:rsid w:val="00405372"/>
    <w:rsid w:val="00405F46"/>
    <w:rsid w:val="00406EF7"/>
    <w:rsid w:val="004171E9"/>
    <w:rsid w:val="00422FF4"/>
    <w:rsid w:val="00423504"/>
    <w:rsid w:val="00426177"/>
    <w:rsid w:val="004324EF"/>
    <w:rsid w:val="00435CEC"/>
    <w:rsid w:val="00437618"/>
    <w:rsid w:val="00440719"/>
    <w:rsid w:val="00441F99"/>
    <w:rsid w:val="00444334"/>
    <w:rsid w:val="00446D6C"/>
    <w:rsid w:val="00450381"/>
    <w:rsid w:val="00450C62"/>
    <w:rsid w:val="004518A2"/>
    <w:rsid w:val="00452687"/>
    <w:rsid w:val="00452F1C"/>
    <w:rsid w:val="00454639"/>
    <w:rsid w:val="00454E02"/>
    <w:rsid w:val="00454E60"/>
    <w:rsid w:val="00455608"/>
    <w:rsid w:val="0045632D"/>
    <w:rsid w:val="004578E0"/>
    <w:rsid w:val="004606C4"/>
    <w:rsid w:val="0046337D"/>
    <w:rsid w:val="0046351B"/>
    <w:rsid w:val="00463952"/>
    <w:rsid w:val="00463FC6"/>
    <w:rsid w:val="00464209"/>
    <w:rsid w:val="00464560"/>
    <w:rsid w:val="00465C5A"/>
    <w:rsid w:val="00471EBB"/>
    <w:rsid w:val="004736FB"/>
    <w:rsid w:val="00474D6E"/>
    <w:rsid w:val="004774F4"/>
    <w:rsid w:val="0047756B"/>
    <w:rsid w:val="00477E7A"/>
    <w:rsid w:val="004823E6"/>
    <w:rsid w:val="00483121"/>
    <w:rsid w:val="00490FE8"/>
    <w:rsid w:val="004911F1"/>
    <w:rsid w:val="00495DC1"/>
    <w:rsid w:val="004A1408"/>
    <w:rsid w:val="004A32F8"/>
    <w:rsid w:val="004A4465"/>
    <w:rsid w:val="004A6925"/>
    <w:rsid w:val="004B02AD"/>
    <w:rsid w:val="004B2669"/>
    <w:rsid w:val="004B2EE5"/>
    <w:rsid w:val="004B683E"/>
    <w:rsid w:val="004B734D"/>
    <w:rsid w:val="004B7C3D"/>
    <w:rsid w:val="004C1F3D"/>
    <w:rsid w:val="004C3023"/>
    <w:rsid w:val="004C573F"/>
    <w:rsid w:val="004C65EF"/>
    <w:rsid w:val="004C74F0"/>
    <w:rsid w:val="004D2DCA"/>
    <w:rsid w:val="004D3655"/>
    <w:rsid w:val="004D430E"/>
    <w:rsid w:val="004E0B54"/>
    <w:rsid w:val="004E1039"/>
    <w:rsid w:val="004E1F78"/>
    <w:rsid w:val="004E3F9B"/>
    <w:rsid w:val="004E4FCB"/>
    <w:rsid w:val="004F27C8"/>
    <w:rsid w:val="00502683"/>
    <w:rsid w:val="00503B6D"/>
    <w:rsid w:val="0050585C"/>
    <w:rsid w:val="005064B0"/>
    <w:rsid w:val="00512BC5"/>
    <w:rsid w:val="005134F9"/>
    <w:rsid w:val="0051409B"/>
    <w:rsid w:val="0051770E"/>
    <w:rsid w:val="005211CD"/>
    <w:rsid w:val="00523D2F"/>
    <w:rsid w:val="005301C5"/>
    <w:rsid w:val="00530BD0"/>
    <w:rsid w:val="00530ED5"/>
    <w:rsid w:val="005310B5"/>
    <w:rsid w:val="0053111F"/>
    <w:rsid w:val="005365C7"/>
    <w:rsid w:val="0054053F"/>
    <w:rsid w:val="00541FED"/>
    <w:rsid w:val="00542A2C"/>
    <w:rsid w:val="00542AF6"/>
    <w:rsid w:val="0054680B"/>
    <w:rsid w:val="00553AB8"/>
    <w:rsid w:val="00555AFC"/>
    <w:rsid w:val="005563D5"/>
    <w:rsid w:val="00561943"/>
    <w:rsid w:val="00566C39"/>
    <w:rsid w:val="00570219"/>
    <w:rsid w:val="00572A5E"/>
    <w:rsid w:val="00572D0F"/>
    <w:rsid w:val="005736C5"/>
    <w:rsid w:val="00573920"/>
    <w:rsid w:val="00574F99"/>
    <w:rsid w:val="00581DF7"/>
    <w:rsid w:val="00593681"/>
    <w:rsid w:val="00595024"/>
    <w:rsid w:val="005952DD"/>
    <w:rsid w:val="00595FFF"/>
    <w:rsid w:val="005964FC"/>
    <w:rsid w:val="00596661"/>
    <w:rsid w:val="005A003A"/>
    <w:rsid w:val="005A776C"/>
    <w:rsid w:val="005B1284"/>
    <w:rsid w:val="005B149F"/>
    <w:rsid w:val="005B1A27"/>
    <w:rsid w:val="005B2176"/>
    <w:rsid w:val="005B2A58"/>
    <w:rsid w:val="005B39D0"/>
    <w:rsid w:val="005B542F"/>
    <w:rsid w:val="005B5870"/>
    <w:rsid w:val="005C199E"/>
    <w:rsid w:val="005C3122"/>
    <w:rsid w:val="005C7C19"/>
    <w:rsid w:val="005D169C"/>
    <w:rsid w:val="005D252C"/>
    <w:rsid w:val="005D355A"/>
    <w:rsid w:val="005D7C07"/>
    <w:rsid w:val="005E149D"/>
    <w:rsid w:val="005E379F"/>
    <w:rsid w:val="005F1D20"/>
    <w:rsid w:val="005F3409"/>
    <w:rsid w:val="005F6A77"/>
    <w:rsid w:val="005F6B13"/>
    <w:rsid w:val="00601612"/>
    <w:rsid w:val="00602571"/>
    <w:rsid w:val="006026E4"/>
    <w:rsid w:val="00602946"/>
    <w:rsid w:val="00602F74"/>
    <w:rsid w:val="00603806"/>
    <w:rsid w:val="0060395F"/>
    <w:rsid w:val="0060490F"/>
    <w:rsid w:val="00605C2F"/>
    <w:rsid w:val="0060672B"/>
    <w:rsid w:val="006078A8"/>
    <w:rsid w:val="00610E8B"/>
    <w:rsid w:val="00613095"/>
    <w:rsid w:val="00613B57"/>
    <w:rsid w:val="00613F75"/>
    <w:rsid w:val="006227A3"/>
    <w:rsid w:val="0062314B"/>
    <w:rsid w:val="00631C0D"/>
    <w:rsid w:val="006356E5"/>
    <w:rsid w:val="006365EF"/>
    <w:rsid w:val="00640C6E"/>
    <w:rsid w:val="0064336F"/>
    <w:rsid w:val="00644B8A"/>
    <w:rsid w:val="0065118B"/>
    <w:rsid w:val="00652E71"/>
    <w:rsid w:val="00653E51"/>
    <w:rsid w:val="006608A7"/>
    <w:rsid w:val="00661520"/>
    <w:rsid w:val="00663E70"/>
    <w:rsid w:val="00664C1A"/>
    <w:rsid w:val="006667B2"/>
    <w:rsid w:val="00666DA4"/>
    <w:rsid w:val="0067070F"/>
    <w:rsid w:val="00671A38"/>
    <w:rsid w:val="00680607"/>
    <w:rsid w:val="006810FE"/>
    <w:rsid w:val="006838E5"/>
    <w:rsid w:val="00686BCB"/>
    <w:rsid w:val="00690795"/>
    <w:rsid w:val="0069129B"/>
    <w:rsid w:val="00693652"/>
    <w:rsid w:val="00696426"/>
    <w:rsid w:val="006A06D7"/>
    <w:rsid w:val="006A0B10"/>
    <w:rsid w:val="006A1D26"/>
    <w:rsid w:val="006A1D7F"/>
    <w:rsid w:val="006A2BCD"/>
    <w:rsid w:val="006A2FB6"/>
    <w:rsid w:val="006A4023"/>
    <w:rsid w:val="006A7680"/>
    <w:rsid w:val="006B02E7"/>
    <w:rsid w:val="006B2303"/>
    <w:rsid w:val="006C12B6"/>
    <w:rsid w:val="006C21C0"/>
    <w:rsid w:val="006C3297"/>
    <w:rsid w:val="006C59F9"/>
    <w:rsid w:val="006C6809"/>
    <w:rsid w:val="006C6BAE"/>
    <w:rsid w:val="006D0535"/>
    <w:rsid w:val="006D5810"/>
    <w:rsid w:val="006E0AA0"/>
    <w:rsid w:val="006E2431"/>
    <w:rsid w:val="006E2F88"/>
    <w:rsid w:val="006E4352"/>
    <w:rsid w:val="006F4150"/>
    <w:rsid w:val="006F5A13"/>
    <w:rsid w:val="006F7B2A"/>
    <w:rsid w:val="006F7D71"/>
    <w:rsid w:val="0070399E"/>
    <w:rsid w:val="00705E34"/>
    <w:rsid w:val="00706E35"/>
    <w:rsid w:val="007100B0"/>
    <w:rsid w:val="00712B48"/>
    <w:rsid w:val="0071306D"/>
    <w:rsid w:val="00713BF2"/>
    <w:rsid w:val="00713E96"/>
    <w:rsid w:val="007200AB"/>
    <w:rsid w:val="00727108"/>
    <w:rsid w:val="0073099B"/>
    <w:rsid w:val="0073150B"/>
    <w:rsid w:val="007320F7"/>
    <w:rsid w:val="007372B8"/>
    <w:rsid w:val="0074218F"/>
    <w:rsid w:val="00742395"/>
    <w:rsid w:val="00742DDF"/>
    <w:rsid w:val="007473ED"/>
    <w:rsid w:val="00750BFB"/>
    <w:rsid w:val="00751E17"/>
    <w:rsid w:val="007545B8"/>
    <w:rsid w:val="0075596F"/>
    <w:rsid w:val="00757EF9"/>
    <w:rsid w:val="00761D61"/>
    <w:rsid w:val="00761DA8"/>
    <w:rsid w:val="00763D17"/>
    <w:rsid w:val="00764D27"/>
    <w:rsid w:val="00764DEE"/>
    <w:rsid w:val="0076590C"/>
    <w:rsid w:val="00765AFA"/>
    <w:rsid w:val="0076612B"/>
    <w:rsid w:val="00771273"/>
    <w:rsid w:val="00774755"/>
    <w:rsid w:val="00777254"/>
    <w:rsid w:val="00777DC7"/>
    <w:rsid w:val="0078087F"/>
    <w:rsid w:val="007923C2"/>
    <w:rsid w:val="00794CE6"/>
    <w:rsid w:val="00794E0D"/>
    <w:rsid w:val="0079531C"/>
    <w:rsid w:val="00796C11"/>
    <w:rsid w:val="007972A3"/>
    <w:rsid w:val="007977DD"/>
    <w:rsid w:val="007A134D"/>
    <w:rsid w:val="007B6F2A"/>
    <w:rsid w:val="007C7422"/>
    <w:rsid w:val="007C7DCE"/>
    <w:rsid w:val="007D0523"/>
    <w:rsid w:val="007D4FB2"/>
    <w:rsid w:val="007D6399"/>
    <w:rsid w:val="007E73F5"/>
    <w:rsid w:val="007F1C86"/>
    <w:rsid w:val="007F2A5D"/>
    <w:rsid w:val="007F307C"/>
    <w:rsid w:val="007F468A"/>
    <w:rsid w:val="008021D0"/>
    <w:rsid w:val="00803307"/>
    <w:rsid w:val="00805836"/>
    <w:rsid w:val="00805A04"/>
    <w:rsid w:val="00805C85"/>
    <w:rsid w:val="00810F06"/>
    <w:rsid w:val="00814F44"/>
    <w:rsid w:val="008169ED"/>
    <w:rsid w:val="00817130"/>
    <w:rsid w:val="0082170E"/>
    <w:rsid w:val="0082531F"/>
    <w:rsid w:val="0082629D"/>
    <w:rsid w:val="00827F00"/>
    <w:rsid w:val="00835C20"/>
    <w:rsid w:val="00835E6B"/>
    <w:rsid w:val="00836A31"/>
    <w:rsid w:val="00836AAB"/>
    <w:rsid w:val="008409F4"/>
    <w:rsid w:val="00841C60"/>
    <w:rsid w:val="00846393"/>
    <w:rsid w:val="0084696E"/>
    <w:rsid w:val="0085138C"/>
    <w:rsid w:val="00855939"/>
    <w:rsid w:val="00870A00"/>
    <w:rsid w:val="00870ACA"/>
    <w:rsid w:val="0087242B"/>
    <w:rsid w:val="00872732"/>
    <w:rsid w:val="0087407D"/>
    <w:rsid w:val="00876242"/>
    <w:rsid w:val="00881517"/>
    <w:rsid w:val="00885B76"/>
    <w:rsid w:val="00890748"/>
    <w:rsid w:val="008924C0"/>
    <w:rsid w:val="00892640"/>
    <w:rsid w:val="008A519D"/>
    <w:rsid w:val="008A6146"/>
    <w:rsid w:val="008A7BB1"/>
    <w:rsid w:val="008B1746"/>
    <w:rsid w:val="008B582B"/>
    <w:rsid w:val="008C080C"/>
    <w:rsid w:val="008C20E1"/>
    <w:rsid w:val="008C22D4"/>
    <w:rsid w:val="008C68BE"/>
    <w:rsid w:val="008C6C8F"/>
    <w:rsid w:val="008C7AC7"/>
    <w:rsid w:val="008D1F37"/>
    <w:rsid w:val="008D3046"/>
    <w:rsid w:val="008D7EFF"/>
    <w:rsid w:val="008E2C38"/>
    <w:rsid w:val="008E4B2B"/>
    <w:rsid w:val="008E634E"/>
    <w:rsid w:val="008E738A"/>
    <w:rsid w:val="008F084A"/>
    <w:rsid w:val="008F13A5"/>
    <w:rsid w:val="008F3EDF"/>
    <w:rsid w:val="008F785D"/>
    <w:rsid w:val="008F7B03"/>
    <w:rsid w:val="008F7B41"/>
    <w:rsid w:val="00901AAF"/>
    <w:rsid w:val="00903826"/>
    <w:rsid w:val="00903C23"/>
    <w:rsid w:val="00904D06"/>
    <w:rsid w:val="00910C87"/>
    <w:rsid w:val="00912497"/>
    <w:rsid w:val="0091260E"/>
    <w:rsid w:val="0091263A"/>
    <w:rsid w:val="00913DE9"/>
    <w:rsid w:val="00914FAD"/>
    <w:rsid w:val="00915A0E"/>
    <w:rsid w:val="00915CD6"/>
    <w:rsid w:val="00916D1A"/>
    <w:rsid w:val="00917928"/>
    <w:rsid w:val="009200BA"/>
    <w:rsid w:val="0092677C"/>
    <w:rsid w:val="009277C1"/>
    <w:rsid w:val="009302BE"/>
    <w:rsid w:val="009310D7"/>
    <w:rsid w:val="00932F09"/>
    <w:rsid w:val="009335E5"/>
    <w:rsid w:val="00937C36"/>
    <w:rsid w:val="009402DF"/>
    <w:rsid w:val="00940B06"/>
    <w:rsid w:val="009413F7"/>
    <w:rsid w:val="00947E66"/>
    <w:rsid w:val="009519A9"/>
    <w:rsid w:val="00955907"/>
    <w:rsid w:val="00956004"/>
    <w:rsid w:val="00957D04"/>
    <w:rsid w:val="009639BC"/>
    <w:rsid w:val="00963C10"/>
    <w:rsid w:val="00964CF5"/>
    <w:rsid w:val="00970BDC"/>
    <w:rsid w:val="00971086"/>
    <w:rsid w:val="00973BDF"/>
    <w:rsid w:val="0097568E"/>
    <w:rsid w:val="009809DB"/>
    <w:rsid w:val="009813E0"/>
    <w:rsid w:val="00982674"/>
    <w:rsid w:val="00982F52"/>
    <w:rsid w:val="00983FBB"/>
    <w:rsid w:val="00987149"/>
    <w:rsid w:val="0099246B"/>
    <w:rsid w:val="0099444A"/>
    <w:rsid w:val="009961A6"/>
    <w:rsid w:val="009970D7"/>
    <w:rsid w:val="009A5855"/>
    <w:rsid w:val="009B140F"/>
    <w:rsid w:val="009B1792"/>
    <w:rsid w:val="009B2978"/>
    <w:rsid w:val="009B3DB3"/>
    <w:rsid w:val="009B57B1"/>
    <w:rsid w:val="009B7B12"/>
    <w:rsid w:val="009C2078"/>
    <w:rsid w:val="009C2ECA"/>
    <w:rsid w:val="009C5861"/>
    <w:rsid w:val="009C6117"/>
    <w:rsid w:val="009D0D40"/>
    <w:rsid w:val="009D1C81"/>
    <w:rsid w:val="009D23AA"/>
    <w:rsid w:val="009D29E8"/>
    <w:rsid w:val="009D3800"/>
    <w:rsid w:val="009D52E8"/>
    <w:rsid w:val="009D6F70"/>
    <w:rsid w:val="009E3F0D"/>
    <w:rsid w:val="009E46B4"/>
    <w:rsid w:val="009E54A3"/>
    <w:rsid w:val="009F2318"/>
    <w:rsid w:val="009F231A"/>
    <w:rsid w:val="009F304E"/>
    <w:rsid w:val="009F7595"/>
    <w:rsid w:val="00A02AB2"/>
    <w:rsid w:val="00A10B71"/>
    <w:rsid w:val="00A12133"/>
    <w:rsid w:val="00A13974"/>
    <w:rsid w:val="00A14FD9"/>
    <w:rsid w:val="00A173AC"/>
    <w:rsid w:val="00A205A4"/>
    <w:rsid w:val="00A20CF8"/>
    <w:rsid w:val="00A25824"/>
    <w:rsid w:val="00A301B1"/>
    <w:rsid w:val="00A417C1"/>
    <w:rsid w:val="00A438CA"/>
    <w:rsid w:val="00A443CB"/>
    <w:rsid w:val="00A47BF7"/>
    <w:rsid w:val="00A47FE4"/>
    <w:rsid w:val="00A5137C"/>
    <w:rsid w:val="00A57A7C"/>
    <w:rsid w:val="00A630FF"/>
    <w:rsid w:val="00A667FE"/>
    <w:rsid w:val="00A70F37"/>
    <w:rsid w:val="00A74326"/>
    <w:rsid w:val="00A7439F"/>
    <w:rsid w:val="00A76696"/>
    <w:rsid w:val="00A8084F"/>
    <w:rsid w:val="00A82DB1"/>
    <w:rsid w:val="00A87422"/>
    <w:rsid w:val="00A87572"/>
    <w:rsid w:val="00A907F9"/>
    <w:rsid w:val="00A90872"/>
    <w:rsid w:val="00A917CE"/>
    <w:rsid w:val="00A9195D"/>
    <w:rsid w:val="00A9245B"/>
    <w:rsid w:val="00A92826"/>
    <w:rsid w:val="00A9312B"/>
    <w:rsid w:val="00A93E54"/>
    <w:rsid w:val="00A940FA"/>
    <w:rsid w:val="00A943C9"/>
    <w:rsid w:val="00A94D2E"/>
    <w:rsid w:val="00A950B2"/>
    <w:rsid w:val="00A96C70"/>
    <w:rsid w:val="00A96D44"/>
    <w:rsid w:val="00AA0BAB"/>
    <w:rsid w:val="00AA0F36"/>
    <w:rsid w:val="00AA120B"/>
    <w:rsid w:val="00AA27E5"/>
    <w:rsid w:val="00AA5DC5"/>
    <w:rsid w:val="00AA7793"/>
    <w:rsid w:val="00AB023A"/>
    <w:rsid w:val="00AB215C"/>
    <w:rsid w:val="00AB4EB9"/>
    <w:rsid w:val="00AB57C0"/>
    <w:rsid w:val="00AB7131"/>
    <w:rsid w:val="00AB7E14"/>
    <w:rsid w:val="00AC125E"/>
    <w:rsid w:val="00AC7D03"/>
    <w:rsid w:val="00AD388C"/>
    <w:rsid w:val="00AD64DD"/>
    <w:rsid w:val="00AD6648"/>
    <w:rsid w:val="00AE5944"/>
    <w:rsid w:val="00AE65DF"/>
    <w:rsid w:val="00AE7417"/>
    <w:rsid w:val="00AF1562"/>
    <w:rsid w:val="00AF1BA7"/>
    <w:rsid w:val="00AF3EDB"/>
    <w:rsid w:val="00AF6C48"/>
    <w:rsid w:val="00B0146C"/>
    <w:rsid w:val="00B03066"/>
    <w:rsid w:val="00B033A3"/>
    <w:rsid w:val="00B04286"/>
    <w:rsid w:val="00B07EC0"/>
    <w:rsid w:val="00B127CC"/>
    <w:rsid w:val="00B1437F"/>
    <w:rsid w:val="00B178E8"/>
    <w:rsid w:val="00B21864"/>
    <w:rsid w:val="00B258FD"/>
    <w:rsid w:val="00B30C40"/>
    <w:rsid w:val="00B32A6E"/>
    <w:rsid w:val="00B33E98"/>
    <w:rsid w:val="00B34B88"/>
    <w:rsid w:val="00B35695"/>
    <w:rsid w:val="00B35968"/>
    <w:rsid w:val="00B40A97"/>
    <w:rsid w:val="00B41B74"/>
    <w:rsid w:val="00B43E58"/>
    <w:rsid w:val="00B44AD2"/>
    <w:rsid w:val="00B45D63"/>
    <w:rsid w:val="00B462C5"/>
    <w:rsid w:val="00B47B4A"/>
    <w:rsid w:val="00B52EA4"/>
    <w:rsid w:val="00B5502C"/>
    <w:rsid w:val="00B63EC1"/>
    <w:rsid w:val="00B64A48"/>
    <w:rsid w:val="00B65CB9"/>
    <w:rsid w:val="00B679AF"/>
    <w:rsid w:val="00B72078"/>
    <w:rsid w:val="00B76542"/>
    <w:rsid w:val="00B76741"/>
    <w:rsid w:val="00B77191"/>
    <w:rsid w:val="00B81671"/>
    <w:rsid w:val="00B81E81"/>
    <w:rsid w:val="00B829A3"/>
    <w:rsid w:val="00B83793"/>
    <w:rsid w:val="00B863FB"/>
    <w:rsid w:val="00B86440"/>
    <w:rsid w:val="00B92CF9"/>
    <w:rsid w:val="00B9369B"/>
    <w:rsid w:val="00B93FAB"/>
    <w:rsid w:val="00B971D1"/>
    <w:rsid w:val="00BA41B5"/>
    <w:rsid w:val="00BA5D15"/>
    <w:rsid w:val="00BA6690"/>
    <w:rsid w:val="00BB206F"/>
    <w:rsid w:val="00BB2D6F"/>
    <w:rsid w:val="00BB41E2"/>
    <w:rsid w:val="00BB7C06"/>
    <w:rsid w:val="00BC3480"/>
    <w:rsid w:val="00BC51EE"/>
    <w:rsid w:val="00BC55A8"/>
    <w:rsid w:val="00BC6140"/>
    <w:rsid w:val="00BD4615"/>
    <w:rsid w:val="00BD5FF8"/>
    <w:rsid w:val="00BE271D"/>
    <w:rsid w:val="00BE4FC2"/>
    <w:rsid w:val="00BE5C5F"/>
    <w:rsid w:val="00BE61C5"/>
    <w:rsid w:val="00BE69DD"/>
    <w:rsid w:val="00BE71B7"/>
    <w:rsid w:val="00BE7F56"/>
    <w:rsid w:val="00BF0EC6"/>
    <w:rsid w:val="00BF21F3"/>
    <w:rsid w:val="00BF2209"/>
    <w:rsid w:val="00BF767F"/>
    <w:rsid w:val="00C008E0"/>
    <w:rsid w:val="00C00F8F"/>
    <w:rsid w:val="00C01984"/>
    <w:rsid w:val="00C02885"/>
    <w:rsid w:val="00C03068"/>
    <w:rsid w:val="00C03789"/>
    <w:rsid w:val="00C05D15"/>
    <w:rsid w:val="00C1192F"/>
    <w:rsid w:val="00C122D5"/>
    <w:rsid w:val="00C20997"/>
    <w:rsid w:val="00C27422"/>
    <w:rsid w:val="00C27EA4"/>
    <w:rsid w:val="00C325D3"/>
    <w:rsid w:val="00C332AC"/>
    <w:rsid w:val="00C3432E"/>
    <w:rsid w:val="00C34A76"/>
    <w:rsid w:val="00C358DA"/>
    <w:rsid w:val="00C414D4"/>
    <w:rsid w:val="00C4169C"/>
    <w:rsid w:val="00C43F70"/>
    <w:rsid w:val="00C46665"/>
    <w:rsid w:val="00C478ED"/>
    <w:rsid w:val="00C526C3"/>
    <w:rsid w:val="00C52D1B"/>
    <w:rsid w:val="00C56B47"/>
    <w:rsid w:val="00C603BB"/>
    <w:rsid w:val="00C60C70"/>
    <w:rsid w:val="00C61E34"/>
    <w:rsid w:val="00C638EC"/>
    <w:rsid w:val="00C67D15"/>
    <w:rsid w:val="00C70069"/>
    <w:rsid w:val="00C70D6D"/>
    <w:rsid w:val="00C845A5"/>
    <w:rsid w:val="00C84F02"/>
    <w:rsid w:val="00C90E3E"/>
    <w:rsid w:val="00C952D7"/>
    <w:rsid w:val="00C95C1C"/>
    <w:rsid w:val="00C95FED"/>
    <w:rsid w:val="00C96775"/>
    <w:rsid w:val="00C97D5A"/>
    <w:rsid w:val="00CA1418"/>
    <w:rsid w:val="00CA1F16"/>
    <w:rsid w:val="00CA3D63"/>
    <w:rsid w:val="00CA3DF2"/>
    <w:rsid w:val="00CA4A36"/>
    <w:rsid w:val="00CA76E0"/>
    <w:rsid w:val="00CB117F"/>
    <w:rsid w:val="00CB1E47"/>
    <w:rsid w:val="00CB28A4"/>
    <w:rsid w:val="00CB31EB"/>
    <w:rsid w:val="00CB394F"/>
    <w:rsid w:val="00CB66D5"/>
    <w:rsid w:val="00CB76CF"/>
    <w:rsid w:val="00CC28CE"/>
    <w:rsid w:val="00CC2E32"/>
    <w:rsid w:val="00CC338E"/>
    <w:rsid w:val="00CC34E9"/>
    <w:rsid w:val="00CD0E9A"/>
    <w:rsid w:val="00CD369E"/>
    <w:rsid w:val="00CD5F29"/>
    <w:rsid w:val="00CD5FB3"/>
    <w:rsid w:val="00CD7AA4"/>
    <w:rsid w:val="00CE3EB8"/>
    <w:rsid w:val="00CE6CE7"/>
    <w:rsid w:val="00CF3C39"/>
    <w:rsid w:val="00CF7A6B"/>
    <w:rsid w:val="00D049A5"/>
    <w:rsid w:val="00D05F52"/>
    <w:rsid w:val="00D05FAC"/>
    <w:rsid w:val="00D10470"/>
    <w:rsid w:val="00D1275F"/>
    <w:rsid w:val="00D1308D"/>
    <w:rsid w:val="00D17E17"/>
    <w:rsid w:val="00D207B1"/>
    <w:rsid w:val="00D22D19"/>
    <w:rsid w:val="00D22FD3"/>
    <w:rsid w:val="00D23DEB"/>
    <w:rsid w:val="00D26B7F"/>
    <w:rsid w:val="00D30682"/>
    <w:rsid w:val="00D33690"/>
    <w:rsid w:val="00D35D8E"/>
    <w:rsid w:val="00D406A7"/>
    <w:rsid w:val="00D4730D"/>
    <w:rsid w:val="00D47E34"/>
    <w:rsid w:val="00D5403B"/>
    <w:rsid w:val="00D620FD"/>
    <w:rsid w:val="00D62C39"/>
    <w:rsid w:val="00D65601"/>
    <w:rsid w:val="00D65F0F"/>
    <w:rsid w:val="00D67C78"/>
    <w:rsid w:val="00D7010F"/>
    <w:rsid w:val="00D72F18"/>
    <w:rsid w:val="00D776C0"/>
    <w:rsid w:val="00D778F8"/>
    <w:rsid w:val="00D819A0"/>
    <w:rsid w:val="00D833F7"/>
    <w:rsid w:val="00D8665B"/>
    <w:rsid w:val="00D869CA"/>
    <w:rsid w:val="00D86CE8"/>
    <w:rsid w:val="00D8735E"/>
    <w:rsid w:val="00D87E2F"/>
    <w:rsid w:val="00D90066"/>
    <w:rsid w:val="00D91044"/>
    <w:rsid w:val="00D910DE"/>
    <w:rsid w:val="00D92478"/>
    <w:rsid w:val="00D92F13"/>
    <w:rsid w:val="00D93685"/>
    <w:rsid w:val="00D95F92"/>
    <w:rsid w:val="00D965A5"/>
    <w:rsid w:val="00D9739E"/>
    <w:rsid w:val="00DA0389"/>
    <w:rsid w:val="00DA1FA7"/>
    <w:rsid w:val="00DA23D3"/>
    <w:rsid w:val="00DA6D49"/>
    <w:rsid w:val="00DA78F9"/>
    <w:rsid w:val="00DB05A7"/>
    <w:rsid w:val="00DB1E30"/>
    <w:rsid w:val="00DB6FE7"/>
    <w:rsid w:val="00DB7D17"/>
    <w:rsid w:val="00DC52B3"/>
    <w:rsid w:val="00DD4E63"/>
    <w:rsid w:val="00DD57FC"/>
    <w:rsid w:val="00DD5BA9"/>
    <w:rsid w:val="00DD6733"/>
    <w:rsid w:val="00DD6EB0"/>
    <w:rsid w:val="00DE22D5"/>
    <w:rsid w:val="00DE2D0B"/>
    <w:rsid w:val="00DE4A95"/>
    <w:rsid w:val="00DE7FEA"/>
    <w:rsid w:val="00DF45F2"/>
    <w:rsid w:val="00E0131D"/>
    <w:rsid w:val="00E02682"/>
    <w:rsid w:val="00E10275"/>
    <w:rsid w:val="00E115DB"/>
    <w:rsid w:val="00E12ECD"/>
    <w:rsid w:val="00E1579C"/>
    <w:rsid w:val="00E16940"/>
    <w:rsid w:val="00E2194D"/>
    <w:rsid w:val="00E22657"/>
    <w:rsid w:val="00E228CF"/>
    <w:rsid w:val="00E23116"/>
    <w:rsid w:val="00E25611"/>
    <w:rsid w:val="00E327E3"/>
    <w:rsid w:val="00E32A1C"/>
    <w:rsid w:val="00E33D80"/>
    <w:rsid w:val="00E36564"/>
    <w:rsid w:val="00E412BA"/>
    <w:rsid w:val="00E41B6D"/>
    <w:rsid w:val="00E44978"/>
    <w:rsid w:val="00E45E46"/>
    <w:rsid w:val="00E53482"/>
    <w:rsid w:val="00E57702"/>
    <w:rsid w:val="00E61AF4"/>
    <w:rsid w:val="00E640C6"/>
    <w:rsid w:val="00E67454"/>
    <w:rsid w:val="00E6771A"/>
    <w:rsid w:val="00E72AC9"/>
    <w:rsid w:val="00E731DB"/>
    <w:rsid w:val="00E739E6"/>
    <w:rsid w:val="00E817E4"/>
    <w:rsid w:val="00E82488"/>
    <w:rsid w:val="00E845BD"/>
    <w:rsid w:val="00E8572F"/>
    <w:rsid w:val="00E85741"/>
    <w:rsid w:val="00E85C31"/>
    <w:rsid w:val="00E9113A"/>
    <w:rsid w:val="00E949AA"/>
    <w:rsid w:val="00EA0943"/>
    <w:rsid w:val="00EA0BE1"/>
    <w:rsid w:val="00EA2302"/>
    <w:rsid w:val="00EA2C13"/>
    <w:rsid w:val="00EA2CD4"/>
    <w:rsid w:val="00EA31E5"/>
    <w:rsid w:val="00EA537A"/>
    <w:rsid w:val="00EA6039"/>
    <w:rsid w:val="00EA7BA6"/>
    <w:rsid w:val="00EB2097"/>
    <w:rsid w:val="00EB2D20"/>
    <w:rsid w:val="00EB3B35"/>
    <w:rsid w:val="00EB6749"/>
    <w:rsid w:val="00EB67F7"/>
    <w:rsid w:val="00EC0790"/>
    <w:rsid w:val="00EC094E"/>
    <w:rsid w:val="00EC0CFA"/>
    <w:rsid w:val="00EC4300"/>
    <w:rsid w:val="00ED132C"/>
    <w:rsid w:val="00ED2C43"/>
    <w:rsid w:val="00ED3B45"/>
    <w:rsid w:val="00ED4F48"/>
    <w:rsid w:val="00ED615A"/>
    <w:rsid w:val="00ED7C4E"/>
    <w:rsid w:val="00EE27BD"/>
    <w:rsid w:val="00EE7949"/>
    <w:rsid w:val="00EF021A"/>
    <w:rsid w:val="00EF22E1"/>
    <w:rsid w:val="00EF50DF"/>
    <w:rsid w:val="00EF55C5"/>
    <w:rsid w:val="00EF7814"/>
    <w:rsid w:val="00F0377E"/>
    <w:rsid w:val="00F143C9"/>
    <w:rsid w:val="00F2064A"/>
    <w:rsid w:val="00F2210E"/>
    <w:rsid w:val="00F23D95"/>
    <w:rsid w:val="00F24A36"/>
    <w:rsid w:val="00F26A36"/>
    <w:rsid w:val="00F27C30"/>
    <w:rsid w:val="00F32C39"/>
    <w:rsid w:val="00F32F32"/>
    <w:rsid w:val="00F332AA"/>
    <w:rsid w:val="00F37638"/>
    <w:rsid w:val="00F4212C"/>
    <w:rsid w:val="00F422D1"/>
    <w:rsid w:val="00F452E1"/>
    <w:rsid w:val="00F5107E"/>
    <w:rsid w:val="00F5177F"/>
    <w:rsid w:val="00F517AB"/>
    <w:rsid w:val="00F51DC7"/>
    <w:rsid w:val="00F54FA2"/>
    <w:rsid w:val="00F56019"/>
    <w:rsid w:val="00F60C7E"/>
    <w:rsid w:val="00F6242A"/>
    <w:rsid w:val="00F637C4"/>
    <w:rsid w:val="00F63FB5"/>
    <w:rsid w:val="00F70C83"/>
    <w:rsid w:val="00F72DD5"/>
    <w:rsid w:val="00F74B70"/>
    <w:rsid w:val="00F7583C"/>
    <w:rsid w:val="00F81CE8"/>
    <w:rsid w:val="00F85542"/>
    <w:rsid w:val="00F86133"/>
    <w:rsid w:val="00F86E1D"/>
    <w:rsid w:val="00F95CE7"/>
    <w:rsid w:val="00F96594"/>
    <w:rsid w:val="00FA0AE5"/>
    <w:rsid w:val="00FA263F"/>
    <w:rsid w:val="00FA433C"/>
    <w:rsid w:val="00FB2F7A"/>
    <w:rsid w:val="00FB74D4"/>
    <w:rsid w:val="00FC09C3"/>
    <w:rsid w:val="00FC0C10"/>
    <w:rsid w:val="00FC3A9D"/>
    <w:rsid w:val="00FC6099"/>
    <w:rsid w:val="00FC6C71"/>
    <w:rsid w:val="00FC7598"/>
    <w:rsid w:val="00FD0666"/>
    <w:rsid w:val="00FD1F47"/>
    <w:rsid w:val="00FD442A"/>
    <w:rsid w:val="00FD686E"/>
    <w:rsid w:val="00FD7D27"/>
    <w:rsid w:val="00FD7F8D"/>
    <w:rsid w:val="00FE076F"/>
    <w:rsid w:val="00FE24C7"/>
    <w:rsid w:val="00FE4296"/>
    <w:rsid w:val="00FE623A"/>
    <w:rsid w:val="00FE7567"/>
    <w:rsid w:val="00FF09CC"/>
    <w:rsid w:val="00FF0DB0"/>
    <w:rsid w:val="00FF0F23"/>
    <w:rsid w:val="00FF55EC"/>
    <w:rsid w:val="00FF635F"/>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D493D"/>
  <w15:chartTrackingRefBased/>
  <w15:docId w15:val="{6C5D294B-58E4-4EE6-A104-FB34F65FB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EA4"/>
    <w:pPr>
      <w:spacing w:before="23" w:after="23" w:line="276" w:lineRule="auto"/>
      <w:ind w:left="720" w:firstLine="0"/>
      <w:contextualSpacing/>
    </w:pPr>
    <w:rPr>
      <w:sz w:val="22"/>
    </w:rPr>
  </w:style>
  <w:style w:type="paragraph" w:styleId="Heading1">
    <w:name w:val="heading 1"/>
    <w:basedOn w:val="Normal"/>
    <w:next w:val="Heading2"/>
    <w:link w:val="Heading1Char"/>
    <w:autoRedefine/>
    <w:uiPriority w:val="9"/>
    <w:qFormat/>
    <w:rsid w:val="008F084A"/>
    <w:pPr>
      <w:pBdr>
        <w:top w:val="single" w:sz="4" w:space="1" w:color="auto"/>
        <w:bottom w:val="single" w:sz="4" w:space="1" w:color="auto"/>
      </w:pBdr>
      <w:spacing w:before="0"/>
      <w:ind w:left="0"/>
      <w:outlineLvl w:val="0"/>
    </w:pPr>
    <w:rPr>
      <w:rFonts w:asciiTheme="majorHAnsi" w:eastAsiaTheme="majorEastAsia" w:hAnsiTheme="majorHAnsi" w:cstheme="majorBidi"/>
      <w:b/>
      <w:bCs/>
      <w:sz w:val="26"/>
      <w:szCs w:val="26"/>
    </w:rPr>
  </w:style>
  <w:style w:type="paragraph" w:styleId="Heading2">
    <w:name w:val="heading 2"/>
    <w:basedOn w:val="ListNumber"/>
    <w:next w:val="Heading3"/>
    <w:link w:val="Heading2Char"/>
    <w:autoRedefine/>
    <w:uiPriority w:val="3"/>
    <w:unhideWhenUsed/>
    <w:qFormat/>
    <w:rsid w:val="00EB2097"/>
    <w:pPr>
      <w:keepNext/>
      <w:keepLines/>
      <w:numPr>
        <w:numId w:val="48"/>
      </w:numPr>
      <w:spacing w:before="0" w:after="0" w:line="240" w:lineRule="auto"/>
      <w:contextualSpacing w:val="0"/>
      <w:outlineLvl w:val="1"/>
    </w:pPr>
    <w:rPr>
      <w:rFonts w:asciiTheme="majorHAnsi" w:eastAsiaTheme="majorEastAsia" w:hAnsiTheme="majorHAnsi" w:cstheme="majorBidi"/>
      <w:b/>
      <w:bCs/>
      <w:sz w:val="24"/>
    </w:rPr>
  </w:style>
  <w:style w:type="paragraph" w:styleId="Heading3">
    <w:name w:val="heading 3"/>
    <w:basedOn w:val="ListNumber"/>
    <w:next w:val="ListParagraph"/>
    <w:link w:val="Heading3Char"/>
    <w:autoRedefine/>
    <w:uiPriority w:val="3"/>
    <w:unhideWhenUsed/>
    <w:qFormat/>
    <w:rsid w:val="00DA78F9"/>
    <w:pPr>
      <w:keepNext/>
      <w:keepLines/>
      <w:numPr>
        <w:ilvl w:val="1"/>
        <w:numId w:val="13"/>
      </w:numPr>
      <w:spacing w:before="0" w:after="0" w:line="240" w:lineRule="auto"/>
      <w:ind w:left="720"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autoRedefine/>
    <w:uiPriority w:val="15"/>
    <w:qFormat/>
    <w:rsid w:val="000516C3"/>
    <w:pPr>
      <w:pageBreakBefore/>
      <w:ind w:left="0"/>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List Indent"/>
    <w:basedOn w:val="ListBullet"/>
    <w:next w:val="Normal"/>
    <w:autoRedefine/>
    <w:uiPriority w:val="3"/>
    <w:qFormat/>
    <w:rsid w:val="001E5D88"/>
    <w:pPr>
      <w:numPr>
        <w:numId w:val="15"/>
      </w:numPr>
    </w:pPr>
    <w:rPr>
      <w:color w:val="7030A0"/>
    </w:rPr>
  </w:style>
  <w:style w:type="character" w:customStyle="1" w:styleId="Heading1Char">
    <w:name w:val="Heading 1 Char"/>
    <w:basedOn w:val="DefaultParagraphFont"/>
    <w:link w:val="Heading1"/>
    <w:uiPriority w:val="9"/>
    <w:rsid w:val="008F084A"/>
    <w:rPr>
      <w:rFonts w:asciiTheme="majorHAnsi" w:eastAsiaTheme="majorEastAsia" w:hAnsiTheme="majorHAnsi" w:cstheme="majorBidi"/>
      <w:b/>
      <w:bCs/>
      <w:sz w:val="26"/>
      <w:szCs w:val="26"/>
    </w:rPr>
  </w:style>
  <w:style w:type="character" w:customStyle="1" w:styleId="Heading2Char">
    <w:name w:val="Heading 2 Char"/>
    <w:basedOn w:val="DefaultParagraphFont"/>
    <w:link w:val="Heading2"/>
    <w:uiPriority w:val="3"/>
    <w:rsid w:val="00EB2097"/>
    <w:rPr>
      <w:rFonts w:asciiTheme="majorHAnsi" w:eastAsiaTheme="majorEastAsia" w:hAnsiTheme="majorHAnsi" w:cstheme="majorBidi"/>
      <w:b/>
      <w:bCs/>
    </w:rPr>
  </w:style>
  <w:style w:type="paragraph" w:styleId="Title">
    <w:name w:val="Title"/>
    <w:basedOn w:val="Normal"/>
    <w:next w:val="Normal"/>
    <w:link w:val="TitleChar"/>
    <w:uiPriority w:val="16"/>
    <w:qFormat/>
    <w:rsid w:val="00B863FB"/>
    <w:pPr>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DA78F9"/>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pPr>
  </w:style>
  <w:style w:type="paragraph" w:styleId="Index2">
    <w:name w:val="index 2"/>
    <w:basedOn w:val="Normal"/>
    <w:next w:val="Normal"/>
    <w:autoRedefine/>
    <w:uiPriority w:val="99"/>
    <w:semiHidden/>
    <w:unhideWhenUsed/>
    <w:pPr>
      <w:spacing w:line="240" w:lineRule="auto"/>
      <w:ind w:left="480"/>
    </w:pPr>
  </w:style>
  <w:style w:type="paragraph" w:styleId="Index3">
    <w:name w:val="index 3"/>
    <w:basedOn w:val="Normal"/>
    <w:next w:val="Normal"/>
    <w:autoRedefine/>
    <w:uiPriority w:val="99"/>
    <w:semiHidden/>
    <w:unhideWhenUsed/>
    <w:pPr>
      <w:spacing w:line="240" w:lineRule="auto"/>
    </w:pPr>
  </w:style>
  <w:style w:type="paragraph" w:styleId="Index4">
    <w:name w:val="index 4"/>
    <w:basedOn w:val="Normal"/>
    <w:next w:val="Normal"/>
    <w:autoRedefine/>
    <w:uiPriority w:val="99"/>
    <w:semiHidden/>
    <w:unhideWhenUsed/>
    <w:pPr>
      <w:spacing w:line="240" w:lineRule="auto"/>
      <w:ind w:left="960"/>
    </w:pPr>
  </w:style>
  <w:style w:type="paragraph" w:styleId="Index5">
    <w:name w:val="index 5"/>
    <w:basedOn w:val="Normal"/>
    <w:next w:val="Normal"/>
    <w:autoRedefine/>
    <w:uiPriority w:val="99"/>
    <w:semiHidden/>
    <w:unhideWhenUsed/>
    <w:pPr>
      <w:spacing w:line="240" w:lineRule="auto"/>
      <w:ind w:left="1200"/>
    </w:pPr>
  </w:style>
  <w:style w:type="paragraph" w:styleId="Index6">
    <w:name w:val="index 6"/>
    <w:basedOn w:val="Normal"/>
    <w:next w:val="Normal"/>
    <w:autoRedefine/>
    <w:uiPriority w:val="99"/>
    <w:semiHidden/>
    <w:unhideWhenUsed/>
    <w:pPr>
      <w:spacing w:line="240" w:lineRule="auto"/>
      <w:ind w:left="1440"/>
    </w:pPr>
  </w:style>
  <w:style w:type="paragraph" w:styleId="Index7">
    <w:name w:val="index 7"/>
    <w:basedOn w:val="Normal"/>
    <w:next w:val="Normal"/>
    <w:autoRedefine/>
    <w:uiPriority w:val="99"/>
    <w:semiHidden/>
    <w:unhideWhenUsed/>
    <w:pPr>
      <w:spacing w:line="240" w:lineRule="auto"/>
      <w:ind w:left="1680"/>
    </w:pPr>
  </w:style>
  <w:style w:type="paragraph" w:styleId="Index8">
    <w:name w:val="index 8"/>
    <w:basedOn w:val="Normal"/>
    <w:next w:val="Normal"/>
    <w:autoRedefine/>
    <w:uiPriority w:val="99"/>
    <w:semiHidden/>
    <w:unhideWhenUsed/>
    <w:pPr>
      <w:spacing w:line="240" w:lineRule="auto"/>
      <w:ind w:left="1920"/>
    </w:pPr>
  </w:style>
  <w:style w:type="paragraph" w:styleId="Index9">
    <w:name w:val="index 9"/>
    <w:basedOn w:val="Normal"/>
    <w:next w:val="Normal"/>
    <w:autoRedefine/>
    <w:uiPriority w:val="99"/>
    <w:semiHidden/>
    <w:unhideWhenUsed/>
    <w:pPr>
      <w:spacing w:line="240" w:lineRule="auto"/>
      <w:ind w:left="216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pPr>
  </w:style>
  <w:style w:type="paragraph" w:styleId="List2">
    <w:name w:val="List 2"/>
    <w:basedOn w:val="Normal"/>
    <w:uiPriority w:val="99"/>
    <w:semiHidden/>
    <w:unhideWhenUsed/>
  </w:style>
  <w:style w:type="paragraph" w:styleId="List3">
    <w:name w:val="List 3"/>
    <w:basedOn w:val="Normal"/>
    <w:uiPriority w:val="99"/>
    <w:semiHidden/>
    <w:unhideWhenUsed/>
    <w:pPr>
      <w:ind w:left="1080"/>
    </w:pPr>
  </w:style>
  <w:style w:type="paragraph" w:styleId="List4">
    <w:name w:val="List 4"/>
    <w:basedOn w:val="Normal"/>
    <w:uiPriority w:val="99"/>
    <w:semiHidden/>
    <w:unhideWhenUsed/>
    <w:pPr>
      <w:ind w:left="1440"/>
    </w:pPr>
  </w:style>
  <w:style w:type="paragraph" w:styleId="List5">
    <w:name w:val="List 5"/>
    <w:basedOn w:val="Normal"/>
    <w:uiPriority w:val="99"/>
    <w:semiHidden/>
    <w:unhideWhenUsed/>
    <w:pPr>
      <w:ind w:left="1800"/>
    </w:pPr>
  </w:style>
  <w:style w:type="paragraph" w:styleId="ListBullet">
    <w:name w:val="List Bullet"/>
    <w:basedOn w:val="Normal"/>
    <w:uiPriority w:val="9"/>
    <w:unhideWhenUsed/>
    <w:qFormat/>
    <w:pPr>
      <w:numPr>
        <w:numId w:val="1"/>
      </w:numPr>
    </w:pPr>
  </w:style>
  <w:style w:type="paragraph" w:styleId="ListBullet2">
    <w:name w:val="List Bullet 2"/>
    <w:basedOn w:val="Normal"/>
    <w:uiPriority w:val="99"/>
    <w:semiHidden/>
    <w:unhideWhenUsed/>
    <w:pPr>
      <w:numPr>
        <w:numId w:val="2"/>
      </w:numPr>
      <w:ind w:firstLine="0"/>
    </w:pPr>
  </w:style>
  <w:style w:type="paragraph" w:styleId="ListBullet3">
    <w:name w:val="List Bullet 3"/>
    <w:basedOn w:val="Normal"/>
    <w:uiPriority w:val="99"/>
    <w:semiHidden/>
    <w:unhideWhenUsed/>
    <w:pPr>
      <w:numPr>
        <w:numId w:val="3"/>
      </w:numPr>
      <w:ind w:firstLine="0"/>
    </w:pPr>
  </w:style>
  <w:style w:type="paragraph" w:styleId="ListBullet4">
    <w:name w:val="List Bullet 4"/>
    <w:basedOn w:val="Normal"/>
    <w:uiPriority w:val="99"/>
    <w:semiHidden/>
    <w:unhideWhenUsed/>
    <w:pPr>
      <w:numPr>
        <w:numId w:val="4"/>
      </w:numPr>
      <w:ind w:firstLine="0"/>
    </w:pPr>
  </w:style>
  <w:style w:type="paragraph" w:styleId="ListBullet5">
    <w:name w:val="List Bullet 5"/>
    <w:basedOn w:val="Normal"/>
    <w:uiPriority w:val="99"/>
    <w:semiHidden/>
    <w:unhideWhenUsed/>
    <w:pPr>
      <w:numPr>
        <w:numId w:val="5"/>
      </w:numPr>
      <w:ind w:firstLine="0"/>
    </w:pPr>
  </w:style>
  <w:style w:type="paragraph" w:styleId="ListContinue">
    <w:name w:val="List Continue"/>
    <w:basedOn w:val="Normal"/>
    <w:uiPriority w:val="99"/>
    <w:semiHidden/>
    <w:unhideWhenUsed/>
    <w:pPr>
      <w:spacing w:after="120"/>
      <w:ind w:left="360"/>
    </w:pPr>
  </w:style>
  <w:style w:type="paragraph" w:styleId="ListContinue2">
    <w:name w:val="List Continue 2"/>
    <w:basedOn w:val="Normal"/>
    <w:uiPriority w:val="99"/>
    <w:semiHidden/>
    <w:unhideWhenUsed/>
    <w:pPr>
      <w:spacing w:after="120"/>
    </w:pPr>
  </w:style>
  <w:style w:type="paragraph" w:styleId="ListContinue3">
    <w:name w:val="List Continue 3"/>
    <w:basedOn w:val="Normal"/>
    <w:uiPriority w:val="99"/>
    <w:semiHidden/>
    <w:unhideWhenUsed/>
    <w:pPr>
      <w:spacing w:after="120"/>
      <w:ind w:left="1080"/>
    </w:pPr>
  </w:style>
  <w:style w:type="paragraph" w:styleId="ListContinue4">
    <w:name w:val="List Continue 4"/>
    <w:basedOn w:val="Normal"/>
    <w:uiPriority w:val="99"/>
    <w:semiHidden/>
    <w:unhideWhenUsed/>
    <w:pPr>
      <w:spacing w:after="120"/>
      <w:ind w:left="1440"/>
    </w:pPr>
  </w:style>
  <w:style w:type="paragraph" w:styleId="ListContinue5">
    <w:name w:val="List Continue 5"/>
    <w:basedOn w:val="Normal"/>
    <w:uiPriority w:val="99"/>
    <w:semiHidden/>
    <w:unhideWhenUsed/>
    <w:pPr>
      <w:spacing w:after="120"/>
      <w:ind w:left="1800"/>
    </w:pPr>
  </w:style>
  <w:style w:type="paragraph" w:styleId="ListNumber">
    <w:name w:val="List Number"/>
    <w:basedOn w:val="Normal"/>
    <w:uiPriority w:val="9"/>
    <w:unhideWhenUsed/>
    <w:qFormat/>
    <w:pPr>
      <w:numPr>
        <w:numId w:val="6"/>
      </w:numPr>
    </w:pPr>
  </w:style>
  <w:style w:type="paragraph" w:styleId="ListNumber2">
    <w:name w:val="List Number 2"/>
    <w:basedOn w:val="Normal"/>
    <w:uiPriority w:val="99"/>
    <w:semiHidden/>
    <w:unhideWhenUsed/>
    <w:pPr>
      <w:numPr>
        <w:numId w:val="7"/>
      </w:numPr>
      <w:ind w:firstLine="0"/>
    </w:pPr>
  </w:style>
  <w:style w:type="paragraph" w:styleId="ListNumber3">
    <w:name w:val="List Number 3"/>
    <w:basedOn w:val="Normal"/>
    <w:uiPriority w:val="99"/>
    <w:semiHidden/>
    <w:unhideWhenUsed/>
    <w:pPr>
      <w:numPr>
        <w:numId w:val="8"/>
      </w:numPr>
      <w:ind w:firstLine="0"/>
    </w:pPr>
  </w:style>
  <w:style w:type="paragraph" w:styleId="ListNumber4">
    <w:name w:val="List Number 4"/>
    <w:basedOn w:val="Normal"/>
    <w:uiPriority w:val="99"/>
    <w:semiHidden/>
    <w:unhideWhenUsed/>
    <w:pPr>
      <w:numPr>
        <w:numId w:val="9"/>
      </w:numPr>
      <w:ind w:firstLine="0"/>
    </w:pPr>
  </w:style>
  <w:style w:type="paragraph" w:styleId="ListNumber5">
    <w:name w:val="List Number 5"/>
    <w:basedOn w:val="Normal"/>
    <w:uiPriority w:val="99"/>
    <w:semiHidden/>
    <w:unhideWhenUsed/>
    <w:pPr>
      <w:numPr>
        <w:numId w:val="10"/>
      </w:numPr>
      <w:ind w:firstLine="0"/>
    </w:pPr>
  </w:style>
  <w:style w:type="paragraph" w:styleId="ListParagraph">
    <w:name w:val="List Paragraph"/>
    <w:basedOn w:val="Normal"/>
    <w:uiPriority w:val="34"/>
    <w:unhideWhenUsed/>
    <w:qFormat/>
    <w:rsid w:val="00A9245B"/>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rPr>
      <w:rFonts w:ascii="Times New Roman" w:hAnsi="Times New Roman" w:cs="Times New Roman"/>
    </w:rPr>
  </w:style>
  <w:style w:type="paragraph" w:styleId="NormalIndent">
    <w:name w:val="Normal Indent"/>
    <w:basedOn w:val="Normal"/>
    <w:uiPriority w:val="99"/>
    <w:semiHidden/>
    <w:unhideWhenUsed/>
  </w:style>
  <w:style w:type="paragraph" w:styleId="NoteHeading">
    <w:name w:val="Note Heading"/>
    <w:basedOn w:val="Normal"/>
    <w:next w:val="Normal"/>
    <w:link w:val="NoteHeadingChar"/>
    <w:uiPriority w:val="99"/>
    <w:semiHidden/>
    <w:unhideWhenUsed/>
    <w:pPr>
      <w:spacing w:line="240" w:lineRule="auto"/>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jc w:val="center"/>
    </w:pPr>
  </w:style>
  <w:style w:type="paragraph" w:styleId="TableofAuthorities">
    <w:name w:val="table of authorities"/>
    <w:basedOn w:val="Normal"/>
    <w:next w:val="Normal"/>
    <w:uiPriority w:val="99"/>
    <w:semiHidden/>
    <w:unhideWhenUsed/>
    <w:pPr>
      <w:ind w:left="240"/>
    </w:pPr>
  </w:style>
  <w:style w:type="paragraph" w:styleId="TableofFigures">
    <w:name w:val="table of figures"/>
    <w:basedOn w:val="Normal"/>
    <w:next w:val="Normal"/>
    <w:uiPriority w:val="99"/>
    <w:semiHidden/>
    <w:unhideWhenUsed/>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pPr>
  </w:style>
  <w:style w:type="paragraph" w:styleId="TOC5">
    <w:name w:val="toc 5"/>
    <w:basedOn w:val="Normal"/>
    <w:next w:val="Normal"/>
    <w:autoRedefine/>
    <w:uiPriority w:val="39"/>
    <w:semiHidden/>
    <w:unhideWhenUsed/>
    <w:pPr>
      <w:spacing w:after="100"/>
      <w:ind w:left="960"/>
    </w:pPr>
  </w:style>
  <w:style w:type="paragraph" w:styleId="TOC6">
    <w:name w:val="toc 6"/>
    <w:basedOn w:val="Normal"/>
    <w:next w:val="Normal"/>
    <w:autoRedefine/>
    <w:uiPriority w:val="39"/>
    <w:semiHidden/>
    <w:unhideWhenUsed/>
    <w:pPr>
      <w:spacing w:after="100"/>
      <w:ind w:left="1200"/>
    </w:pPr>
  </w:style>
  <w:style w:type="paragraph" w:styleId="TOC7">
    <w:name w:val="toc 7"/>
    <w:basedOn w:val="Normal"/>
    <w:next w:val="Normal"/>
    <w:autoRedefine/>
    <w:uiPriority w:val="39"/>
    <w:semiHidden/>
    <w:unhideWhenUsed/>
    <w:pPr>
      <w:spacing w:after="100"/>
      <w:ind w:left="1440"/>
    </w:pPr>
  </w:style>
  <w:style w:type="paragraph" w:styleId="TOC8">
    <w:name w:val="toc 8"/>
    <w:basedOn w:val="Normal"/>
    <w:next w:val="Normal"/>
    <w:autoRedefine/>
    <w:uiPriority w:val="39"/>
    <w:semiHidden/>
    <w:unhideWhenUsed/>
    <w:pPr>
      <w:spacing w:after="100"/>
      <w:ind w:left="1680"/>
    </w:pPr>
  </w:style>
  <w:style w:type="paragraph" w:styleId="TOC9">
    <w:name w:val="toc 9"/>
    <w:basedOn w:val="Normal"/>
    <w:next w:val="Normal"/>
    <w:autoRedefine/>
    <w:uiPriority w:val="39"/>
    <w:semiHidden/>
    <w:unhideWhenUsed/>
    <w:pPr>
      <w:spacing w:after="100"/>
      <w:ind w:left="192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5">
    <w:name w:val="Plain Table 5"/>
    <w:basedOn w:val="TableNormal"/>
    <w:uiPriority w:val="45"/>
    <w:rsid w:val="009519A9"/>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gntyacmba4b">
    <w:name w:val="gntyacmba4b"/>
    <w:basedOn w:val="DefaultParagraphFont"/>
    <w:rsid w:val="00194E43"/>
  </w:style>
  <w:style w:type="character" w:styleId="UnresolvedMention">
    <w:name w:val="Unresolved Mention"/>
    <w:basedOn w:val="DefaultParagraphFont"/>
    <w:uiPriority w:val="99"/>
    <w:semiHidden/>
    <w:unhideWhenUsed/>
    <w:rsid w:val="00A917CE"/>
    <w:rPr>
      <w:color w:val="605E5C"/>
      <w:shd w:val="clear" w:color="auto" w:fill="E1DFDD"/>
    </w:rPr>
  </w:style>
  <w:style w:type="paragraph" w:customStyle="1" w:styleId="Style1">
    <w:name w:val="Style1"/>
    <w:basedOn w:val="Normal"/>
    <w:autoRedefine/>
    <w:qFormat/>
    <w:rsid w:val="0047756B"/>
    <w:p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4124">
      <w:bodyDiv w:val="1"/>
      <w:marLeft w:val="0"/>
      <w:marRight w:val="0"/>
      <w:marTop w:val="0"/>
      <w:marBottom w:val="0"/>
      <w:divBdr>
        <w:top w:val="none" w:sz="0" w:space="0" w:color="auto"/>
        <w:left w:val="none" w:sz="0" w:space="0" w:color="auto"/>
        <w:bottom w:val="none" w:sz="0" w:space="0" w:color="auto"/>
        <w:right w:val="none" w:sz="0" w:space="0" w:color="auto"/>
      </w:divBdr>
    </w:div>
    <w:div w:id="17240604">
      <w:bodyDiv w:val="1"/>
      <w:marLeft w:val="0"/>
      <w:marRight w:val="0"/>
      <w:marTop w:val="0"/>
      <w:marBottom w:val="0"/>
      <w:divBdr>
        <w:top w:val="none" w:sz="0" w:space="0" w:color="auto"/>
        <w:left w:val="none" w:sz="0" w:space="0" w:color="auto"/>
        <w:bottom w:val="none" w:sz="0" w:space="0" w:color="auto"/>
        <w:right w:val="none" w:sz="0" w:space="0" w:color="auto"/>
      </w:divBdr>
    </w:div>
    <w:div w:id="53432468">
      <w:bodyDiv w:val="1"/>
      <w:marLeft w:val="0"/>
      <w:marRight w:val="0"/>
      <w:marTop w:val="0"/>
      <w:marBottom w:val="0"/>
      <w:divBdr>
        <w:top w:val="none" w:sz="0" w:space="0" w:color="auto"/>
        <w:left w:val="none" w:sz="0" w:space="0" w:color="auto"/>
        <w:bottom w:val="none" w:sz="0" w:space="0" w:color="auto"/>
        <w:right w:val="none" w:sz="0" w:space="0" w:color="auto"/>
      </w:divBdr>
    </w:div>
    <w:div w:id="126362856">
      <w:bodyDiv w:val="1"/>
      <w:marLeft w:val="0"/>
      <w:marRight w:val="0"/>
      <w:marTop w:val="0"/>
      <w:marBottom w:val="0"/>
      <w:divBdr>
        <w:top w:val="none" w:sz="0" w:space="0" w:color="auto"/>
        <w:left w:val="none" w:sz="0" w:space="0" w:color="auto"/>
        <w:bottom w:val="none" w:sz="0" w:space="0" w:color="auto"/>
        <w:right w:val="none" w:sz="0" w:space="0" w:color="auto"/>
      </w:divBdr>
      <w:divsChild>
        <w:div w:id="1400322753">
          <w:marLeft w:val="0"/>
          <w:marRight w:val="0"/>
          <w:marTop w:val="0"/>
          <w:marBottom w:val="0"/>
          <w:divBdr>
            <w:top w:val="none" w:sz="0" w:space="0" w:color="auto"/>
            <w:left w:val="none" w:sz="0" w:space="0" w:color="auto"/>
            <w:bottom w:val="none" w:sz="0" w:space="0" w:color="auto"/>
            <w:right w:val="none" w:sz="0" w:space="0" w:color="auto"/>
          </w:divBdr>
        </w:div>
      </w:divsChild>
    </w:div>
    <w:div w:id="12801902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2337788">
      <w:bodyDiv w:val="1"/>
      <w:marLeft w:val="0"/>
      <w:marRight w:val="0"/>
      <w:marTop w:val="0"/>
      <w:marBottom w:val="0"/>
      <w:divBdr>
        <w:top w:val="none" w:sz="0" w:space="0" w:color="auto"/>
        <w:left w:val="none" w:sz="0" w:space="0" w:color="auto"/>
        <w:bottom w:val="none" w:sz="0" w:space="0" w:color="auto"/>
        <w:right w:val="none" w:sz="0" w:space="0" w:color="auto"/>
      </w:divBdr>
      <w:divsChild>
        <w:div w:id="775714561">
          <w:marLeft w:val="0"/>
          <w:marRight w:val="0"/>
          <w:marTop w:val="0"/>
          <w:marBottom w:val="0"/>
          <w:divBdr>
            <w:top w:val="none" w:sz="0" w:space="0" w:color="auto"/>
            <w:left w:val="none" w:sz="0" w:space="0" w:color="auto"/>
            <w:bottom w:val="none" w:sz="0" w:space="0" w:color="auto"/>
            <w:right w:val="none" w:sz="0" w:space="0" w:color="auto"/>
          </w:divBdr>
        </w:div>
      </w:divsChild>
    </w:div>
    <w:div w:id="133960101">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0413010">
      <w:bodyDiv w:val="1"/>
      <w:marLeft w:val="0"/>
      <w:marRight w:val="0"/>
      <w:marTop w:val="0"/>
      <w:marBottom w:val="0"/>
      <w:divBdr>
        <w:top w:val="none" w:sz="0" w:space="0" w:color="auto"/>
        <w:left w:val="none" w:sz="0" w:space="0" w:color="auto"/>
        <w:bottom w:val="none" w:sz="0" w:space="0" w:color="auto"/>
        <w:right w:val="none" w:sz="0" w:space="0" w:color="auto"/>
      </w:divBdr>
    </w:div>
    <w:div w:id="157159641">
      <w:bodyDiv w:val="1"/>
      <w:marLeft w:val="0"/>
      <w:marRight w:val="0"/>
      <w:marTop w:val="0"/>
      <w:marBottom w:val="0"/>
      <w:divBdr>
        <w:top w:val="none" w:sz="0" w:space="0" w:color="auto"/>
        <w:left w:val="none" w:sz="0" w:space="0" w:color="auto"/>
        <w:bottom w:val="none" w:sz="0" w:space="0" w:color="auto"/>
        <w:right w:val="none" w:sz="0" w:space="0" w:color="auto"/>
      </w:divBdr>
    </w:div>
    <w:div w:id="157186400">
      <w:bodyDiv w:val="1"/>
      <w:marLeft w:val="0"/>
      <w:marRight w:val="0"/>
      <w:marTop w:val="0"/>
      <w:marBottom w:val="0"/>
      <w:divBdr>
        <w:top w:val="none" w:sz="0" w:space="0" w:color="auto"/>
        <w:left w:val="none" w:sz="0" w:space="0" w:color="auto"/>
        <w:bottom w:val="none" w:sz="0" w:space="0" w:color="auto"/>
        <w:right w:val="none" w:sz="0" w:space="0" w:color="auto"/>
      </w:divBdr>
    </w:div>
    <w:div w:id="172232394">
      <w:bodyDiv w:val="1"/>
      <w:marLeft w:val="0"/>
      <w:marRight w:val="0"/>
      <w:marTop w:val="0"/>
      <w:marBottom w:val="0"/>
      <w:divBdr>
        <w:top w:val="none" w:sz="0" w:space="0" w:color="auto"/>
        <w:left w:val="none" w:sz="0" w:space="0" w:color="auto"/>
        <w:bottom w:val="none" w:sz="0" w:space="0" w:color="auto"/>
        <w:right w:val="none" w:sz="0" w:space="0" w:color="auto"/>
      </w:divBdr>
    </w:div>
    <w:div w:id="174618888">
      <w:bodyDiv w:val="1"/>
      <w:marLeft w:val="0"/>
      <w:marRight w:val="0"/>
      <w:marTop w:val="0"/>
      <w:marBottom w:val="0"/>
      <w:divBdr>
        <w:top w:val="none" w:sz="0" w:space="0" w:color="auto"/>
        <w:left w:val="none" w:sz="0" w:space="0" w:color="auto"/>
        <w:bottom w:val="none" w:sz="0" w:space="0" w:color="auto"/>
        <w:right w:val="none" w:sz="0" w:space="0" w:color="auto"/>
      </w:divBdr>
    </w:div>
    <w:div w:id="186481054">
      <w:bodyDiv w:val="1"/>
      <w:marLeft w:val="0"/>
      <w:marRight w:val="0"/>
      <w:marTop w:val="0"/>
      <w:marBottom w:val="0"/>
      <w:divBdr>
        <w:top w:val="none" w:sz="0" w:space="0" w:color="auto"/>
        <w:left w:val="none" w:sz="0" w:space="0" w:color="auto"/>
        <w:bottom w:val="none" w:sz="0" w:space="0" w:color="auto"/>
        <w:right w:val="none" w:sz="0" w:space="0" w:color="auto"/>
      </w:divBdr>
      <w:divsChild>
        <w:div w:id="1804696345">
          <w:marLeft w:val="0"/>
          <w:marRight w:val="0"/>
          <w:marTop w:val="0"/>
          <w:marBottom w:val="0"/>
          <w:divBdr>
            <w:top w:val="none" w:sz="0" w:space="0" w:color="auto"/>
            <w:left w:val="none" w:sz="0" w:space="0" w:color="auto"/>
            <w:bottom w:val="none" w:sz="0" w:space="0" w:color="auto"/>
            <w:right w:val="none" w:sz="0" w:space="0" w:color="auto"/>
          </w:divBdr>
        </w:div>
      </w:divsChild>
    </w:div>
    <w:div w:id="190457010">
      <w:bodyDiv w:val="1"/>
      <w:marLeft w:val="0"/>
      <w:marRight w:val="0"/>
      <w:marTop w:val="0"/>
      <w:marBottom w:val="0"/>
      <w:divBdr>
        <w:top w:val="none" w:sz="0" w:space="0" w:color="auto"/>
        <w:left w:val="none" w:sz="0" w:space="0" w:color="auto"/>
        <w:bottom w:val="none" w:sz="0" w:space="0" w:color="auto"/>
        <w:right w:val="none" w:sz="0" w:space="0" w:color="auto"/>
      </w:divBdr>
      <w:divsChild>
        <w:div w:id="466555782">
          <w:marLeft w:val="446"/>
          <w:marRight w:val="0"/>
          <w:marTop w:val="0"/>
          <w:marBottom w:val="0"/>
          <w:divBdr>
            <w:top w:val="none" w:sz="0" w:space="0" w:color="auto"/>
            <w:left w:val="none" w:sz="0" w:space="0" w:color="auto"/>
            <w:bottom w:val="none" w:sz="0" w:space="0" w:color="auto"/>
            <w:right w:val="none" w:sz="0" w:space="0" w:color="auto"/>
          </w:divBdr>
        </w:div>
        <w:div w:id="1374233240">
          <w:marLeft w:val="446"/>
          <w:marRight w:val="0"/>
          <w:marTop w:val="0"/>
          <w:marBottom w:val="0"/>
          <w:divBdr>
            <w:top w:val="none" w:sz="0" w:space="0" w:color="auto"/>
            <w:left w:val="none" w:sz="0" w:space="0" w:color="auto"/>
            <w:bottom w:val="none" w:sz="0" w:space="0" w:color="auto"/>
            <w:right w:val="none" w:sz="0" w:space="0" w:color="auto"/>
          </w:divBdr>
        </w:div>
        <w:div w:id="1485270837">
          <w:marLeft w:val="446"/>
          <w:marRight w:val="0"/>
          <w:marTop w:val="0"/>
          <w:marBottom w:val="0"/>
          <w:divBdr>
            <w:top w:val="none" w:sz="0" w:space="0" w:color="auto"/>
            <w:left w:val="none" w:sz="0" w:space="0" w:color="auto"/>
            <w:bottom w:val="none" w:sz="0" w:space="0" w:color="auto"/>
            <w:right w:val="none" w:sz="0" w:space="0" w:color="auto"/>
          </w:divBdr>
        </w:div>
        <w:div w:id="336613028">
          <w:marLeft w:val="446"/>
          <w:marRight w:val="0"/>
          <w:marTop w:val="0"/>
          <w:marBottom w:val="0"/>
          <w:divBdr>
            <w:top w:val="none" w:sz="0" w:space="0" w:color="auto"/>
            <w:left w:val="none" w:sz="0" w:space="0" w:color="auto"/>
            <w:bottom w:val="none" w:sz="0" w:space="0" w:color="auto"/>
            <w:right w:val="none" w:sz="0" w:space="0" w:color="auto"/>
          </w:divBdr>
        </w:div>
        <w:div w:id="398065714">
          <w:marLeft w:val="446"/>
          <w:marRight w:val="0"/>
          <w:marTop w:val="0"/>
          <w:marBottom w:val="0"/>
          <w:divBdr>
            <w:top w:val="none" w:sz="0" w:space="0" w:color="auto"/>
            <w:left w:val="none" w:sz="0" w:space="0" w:color="auto"/>
            <w:bottom w:val="none" w:sz="0" w:space="0" w:color="auto"/>
            <w:right w:val="none" w:sz="0" w:space="0" w:color="auto"/>
          </w:divBdr>
        </w:div>
      </w:divsChild>
    </w:div>
    <w:div w:id="205680505">
      <w:bodyDiv w:val="1"/>
      <w:marLeft w:val="0"/>
      <w:marRight w:val="0"/>
      <w:marTop w:val="0"/>
      <w:marBottom w:val="0"/>
      <w:divBdr>
        <w:top w:val="none" w:sz="0" w:space="0" w:color="auto"/>
        <w:left w:val="none" w:sz="0" w:space="0" w:color="auto"/>
        <w:bottom w:val="none" w:sz="0" w:space="0" w:color="auto"/>
        <w:right w:val="none" w:sz="0" w:space="0" w:color="auto"/>
      </w:divBdr>
      <w:divsChild>
        <w:div w:id="610360827">
          <w:marLeft w:val="0"/>
          <w:marRight w:val="0"/>
          <w:marTop w:val="0"/>
          <w:marBottom w:val="0"/>
          <w:divBdr>
            <w:top w:val="none" w:sz="0" w:space="0" w:color="auto"/>
            <w:left w:val="none" w:sz="0" w:space="0" w:color="auto"/>
            <w:bottom w:val="none" w:sz="0" w:space="0" w:color="auto"/>
            <w:right w:val="none" w:sz="0" w:space="0" w:color="auto"/>
          </w:divBdr>
        </w:div>
      </w:divsChild>
    </w:div>
    <w:div w:id="213583086">
      <w:bodyDiv w:val="1"/>
      <w:marLeft w:val="0"/>
      <w:marRight w:val="0"/>
      <w:marTop w:val="0"/>
      <w:marBottom w:val="0"/>
      <w:divBdr>
        <w:top w:val="none" w:sz="0" w:space="0" w:color="auto"/>
        <w:left w:val="none" w:sz="0" w:space="0" w:color="auto"/>
        <w:bottom w:val="none" w:sz="0" w:space="0" w:color="auto"/>
        <w:right w:val="none" w:sz="0" w:space="0" w:color="auto"/>
      </w:divBdr>
      <w:divsChild>
        <w:div w:id="1721782828">
          <w:marLeft w:val="0"/>
          <w:marRight w:val="0"/>
          <w:marTop w:val="0"/>
          <w:marBottom w:val="0"/>
          <w:divBdr>
            <w:top w:val="none" w:sz="0" w:space="0" w:color="auto"/>
            <w:left w:val="none" w:sz="0" w:space="0" w:color="auto"/>
            <w:bottom w:val="none" w:sz="0" w:space="0" w:color="auto"/>
            <w:right w:val="none" w:sz="0" w:space="0" w:color="auto"/>
          </w:divBdr>
        </w:div>
      </w:divsChild>
    </w:div>
    <w:div w:id="221451850">
      <w:bodyDiv w:val="1"/>
      <w:marLeft w:val="0"/>
      <w:marRight w:val="0"/>
      <w:marTop w:val="0"/>
      <w:marBottom w:val="0"/>
      <w:divBdr>
        <w:top w:val="none" w:sz="0" w:space="0" w:color="auto"/>
        <w:left w:val="none" w:sz="0" w:space="0" w:color="auto"/>
        <w:bottom w:val="none" w:sz="0" w:space="0" w:color="auto"/>
        <w:right w:val="none" w:sz="0" w:space="0" w:color="auto"/>
      </w:divBdr>
    </w:div>
    <w:div w:id="24985595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63269025">
      <w:bodyDiv w:val="1"/>
      <w:marLeft w:val="0"/>
      <w:marRight w:val="0"/>
      <w:marTop w:val="0"/>
      <w:marBottom w:val="0"/>
      <w:divBdr>
        <w:top w:val="none" w:sz="0" w:space="0" w:color="auto"/>
        <w:left w:val="none" w:sz="0" w:space="0" w:color="auto"/>
        <w:bottom w:val="none" w:sz="0" w:space="0" w:color="auto"/>
        <w:right w:val="none" w:sz="0" w:space="0" w:color="auto"/>
      </w:divBdr>
    </w:div>
    <w:div w:id="269238566">
      <w:bodyDiv w:val="1"/>
      <w:marLeft w:val="0"/>
      <w:marRight w:val="0"/>
      <w:marTop w:val="0"/>
      <w:marBottom w:val="0"/>
      <w:divBdr>
        <w:top w:val="none" w:sz="0" w:space="0" w:color="auto"/>
        <w:left w:val="none" w:sz="0" w:space="0" w:color="auto"/>
        <w:bottom w:val="none" w:sz="0" w:space="0" w:color="auto"/>
        <w:right w:val="none" w:sz="0" w:space="0" w:color="auto"/>
      </w:divBdr>
    </w:div>
    <w:div w:id="276252290">
      <w:bodyDiv w:val="1"/>
      <w:marLeft w:val="0"/>
      <w:marRight w:val="0"/>
      <w:marTop w:val="0"/>
      <w:marBottom w:val="0"/>
      <w:divBdr>
        <w:top w:val="none" w:sz="0" w:space="0" w:color="auto"/>
        <w:left w:val="none" w:sz="0" w:space="0" w:color="auto"/>
        <w:bottom w:val="none" w:sz="0" w:space="0" w:color="auto"/>
        <w:right w:val="none" w:sz="0" w:space="0" w:color="auto"/>
      </w:divBdr>
    </w:div>
    <w:div w:id="276986191">
      <w:bodyDiv w:val="1"/>
      <w:marLeft w:val="0"/>
      <w:marRight w:val="0"/>
      <w:marTop w:val="0"/>
      <w:marBottom w:val="0"/>
      <w:divBdr>
        <w:top w:val="none" w:sz="0" w:space="0" w:color="auto"/>
        <w:left w:val="none" w:sz="0" w:space="0" w:color="auto"/>
        <w:bottom w:val="none" w:sz="0" w:space="0" w:color="auto"/>
        <w:right w:val="none" w:sz="0" w:space="0" w:color="auto"/>
      </w:divBdr>
    </w:div>
    <w:div w:id="292752413">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6688286">
      <w:bodyDiv w:val="1"/>
      <w:marLeft w:val="0"/>
      <w:marRight w:val="0"/>
      <w:marTop w:val="0"/>
      <w:marBottom w:val="0"/>
      <w:divBdr>
        <w:top w:val="none" w:sz="0" w:space="0" w:color="auto"/>
        <w:left w:val="none" w:sz="0" w:space="0" w:color="auto"/>
        <w:bottom w:val="none" w:sz="0" w:space="0" w:color="auto"/>
        <w:right w:val="none" w:sz="0" w:space="0" w:color="auto"/>
      </w:divBdr>
    </w:div>
    <w:div w:id="322854251">
      <w:bodyDiv w:val="1"/>
      <w:marLeft w:val="0"/>
      <w:marRight w:val="0"/>
      <w:marTop w:val="0"/>
      <w:marBottom w:val="0"/>
      <w:divBdr>
        <w:top w:val="none" w:sz="0" w:space="0" w:color="auto"/>
        <w:left w:val="none" w:sz="0" w:space="0" w:color="auto"/>
        <w:bottom w:val="none" w:sz="0" w:space="0" w:color="auto"/>
        <w:right w:val="none" w:sz="0" w:space="0" w:color="auto"/>
      </w:divBdr>
    </w:div>
    <w:div w:id="323168930">
      <w:bodyDiv w:val="1"/>
      <w:marLeft w:val="0"/>
      <w:marRight w:val="0"/>
      <w:marTop w:val="0"/>
      <w:marBottom w:val="0"/>
      <w:divBdr>
        <w:top w:val="none" w:sz="0" w:space="0" w:color="auto"/>
        <w:left w:val="none" w:sz="0" w:space="0" w:color="auto"/>
        <w:bottom w:val="none" w:sz="0" w:space="0" w:color="auto"/>
        <w:right w:val="none" w:sz="0" w:space="0" w:color="auto"/>
      </w:divBdr>
    </w:div>
    <w:div w:id="334653407">
      <w:bodyDiv w:val="1"/>
      <w:marLeft w:val="0"/>
      <w:marRight w:val="0"/>
      <w:marTop w:val="0"/>
      <w:marBottom w:val="0"/>
      <w:divBdr>
        <w:top w:val="none" w:sz="0" w:space="0" w:color="auto"/>
        <w:left w:val="none" w:sz="0" w:space="0" w:color="auto"/>
        <w:bottom w:val="none" w:sz="0" w:space="0" w:color="auto"/>
        <w:right w:val="none" w:sz="0" w:space="0" w:color="auto"/>
      </w:divBdr>
    </w:div>
    <w:div w:id="335495111">
      <w:bodyDiv w:val="1"/>
      <w:marLeft w:val="0"/>
      <w:marRight w:val="0"/>
      <w:marTop w:val="0"/>
      <w:marBottom w:val="0"/>
      <w:divBdr>
        <w:top w:val="none" w:sz="0" w:space="0" w:color="auto"/>
        <w:left w:val="none" w:sz="0" w:space="0" w:color="auto"/>
        <w:bottom w:val="none" w:sz="0" w:space="0" w:color="auto"/>
        <w:right w:val="none" w:sz="0" w:space="0" w:color="auto"/>
      </w:divBdr>
    </w:div>
    <w:div w:id="349530346">
      <w:bodyDiv w:val="1"/>
      <w:marLeft w:val="0"/>
      <w:marRight w:val="0"/>
      <w:marTop w:val="0"/>
      <w:marBottom w:val="0"/>
      <w:divBdr>
        <w:top w:val="none" w:sz="0" w:space="0" w:color="auto"/>
        <w:left w:val="none" w:sz="0" w:space="0" w:color="auto"/>
        <w:bottom w:val="none" w:sz="0" w:space="0" w:color="auto"/>
        <w:right w:val="none" w:sz="0" w:space="0" w:color="auto"/>
      </w:divBdr>
    </w:div>
    <w:div w:id="349919747">
      <w:bodyDiv w:val="1"/>
      <w:marLeft w:val="0"/>
      <w:marRight w:val="0"/>
      <w:marTop w:val="0"/>
      <w:marBottom w:val="0"/>
      <w:divBdr>
        <w:top w:val="none" w:sz="0" w:space="0" w:color="auto"/>
        <w:left w:val="none" w:sz="0" w:space="0" w:color="auto"/>
        <w:bottom w:val="none" w:sz="0" w:space="0" w:color="auto"/>
        <w:right w:val="none" w:sz="0" w:space="0" w:color="auto"/>
      </w:divBdr>
      <w:divsChild>
        <w:div w:id="29032949">
          <w:marLeft w:val="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70345483">
      <w:bodyDiv w:val="1"/>
      <w:marLeft w:val="0"/>
      <w:marRight w:val="0"/>
      <w:marTop w:val="0"/>
      <w:marBottom w:val="0"/>
      <w:divBdr>
        <w:top w:val="none" w:sz="0" w:space="0" w:color="auto"/>
        <w:left w:val="none" w:sz="0" w:space="0" w:color="auto"/>
        <w:bottom w:val="none" w:sz="0" w:space="0" w:color="auto"/>
        <w:right w:val="none" w:sz="0" w:space="0" w:color="auto"/>
      </w:divBdr>
    </w:div>
    <w:div w:id="384836277">
      <w:bodyDiv w:val="1"/>
      <w:marLeft w:val="0"/>
      <w:marRight w:val="0"/>
      <w:marTop w:val="0"/>
      <w:marBottom w:val="0"/>
      <w:divBdr>
        <w:top w:val="none" w:sz="0" w:space="0" w:color="auto"/>
        <w:left w:val="none" w:sz="0" w:space="0" w:color="auto"/>
        <w:bottom w:val="none" w:sz="0" w:space="0" w:color="auto"/>
        <w:right w:val="none" w:sz="0" w:space="0" w:color="auto"/>
      </w:divBdr>
      <w:divsChild>
        <w:div w:id="745693211">
          <w:marLeft w:val="0"/>
          <w:marRight w:val="0"/>
          <w:marTop w:val="0"/>
          <w:marBottom w:val="0"/>
          <w:divBdr>
            <w:top w:val="none" w:sz="0" w:space="0" w:color="auto"/>
            <w:left w:val="none" w:sz="0" w:space="0" w:color="auto"/>
            <w:bottom w:val="none" w:sz="0" w:space="0" w:color="auto"/>
            <w:right w:val="none" w:sz="0" w:space="0" w:color="auto"/>
          </w:divBdr>
        </w:div>
      </w:divsChild>
    </w:div>
    <w:div w:id="395709143">
      <w:bodyDiv w:val="1"/>
      <w:marLeft w:val="0"/>
      <w:marRight w:val="0"/>
      <w:marTop w:val="0"/>
      <w:marBottom w:val="0"/>
      <w:divBdr>
        <w:top w:val="none" w:sz="0" w:space="0" w:color="auto"/>
        <w:left w:val="none" w:sz="0" w:space="0" w:color="auto"/>
        <w:bottom w:val="none" w:sz="0" w:space="0" w:color="auto"/>
        <w:right w:val="none" w:sz="0" w:space="0" w:color="auto"/>
      </w:divBdr>
    </w:div>
    <w:div w:id="411584013">
      <w:bodyDiv w:val="1"/>
      <w:marLeft w:val="0"/>
      <w:marRight w:val="0"/>
      <w:marTop w:val="0"/>
      <w:marBottom w:val="0"/>
      <w:divBdr>
        <w:top w:val="none" w:sz="0" w:space="0" w:color="auto"/>
        <w:left w:val="none" w:sz="0" w:space="0" w:color="auto"/>
        <w:bottom w:val="none" w:sz="0" w:space="0" w:color="auto"/>
        <w:right w:val="none" w:sz="0" w:space="0" w:color="auto"/>
      </w:divBdr>
    </w:div>
    <w:div w:id="434718491">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8322917">
      <w:bodyDiv w:val="1"/>
      <w:marLeft w:val="0"/>
      <w:marRight w:val="0"/>
      <w:marTop w:val="0"/>
      <w:marBottom w:val="0"/>
      <w:divBdr>
        <w:top w:val="none" w:sz="0" w:space="0" w:color="auto"/>
        <w:left w:val="none" w:sz="0" w:space="0" w:color="auto"/>
        <w:bottom w:val="none" w:sz="0" w:space="0" w:color="auto"/>
        <w:right w:val="none" w:sz="0" w:space="0" w:color="auto"/>
      </w:divBdr>
    </w:div>
    <w:div w:id="480385648">
      <w:bodyDiv w:val="1"/>
      <w:marLeft w:val="0"/>
      <w:marRight w:val="0"/>
      <w:marTop w:val="0"/>
      <w:marBottom w:val="0"/>
      <w:divBdr>
        <w:top w:val="none" w:sz="0" w:space="0" w:color="auto"/>
        <w:left w:val="none" w:sz="0" w:space="0" w:color="auto"/>
        <w:bottom w:val="none" w:sz="0" w:space="0" w:color="auto"/>
        <w:right w:val="none" w:sz="0" w:space="0" w:color="auto"/>
      </w:divBdr>
      <w:divsChild>
        <w:div w:id="1204632961">
          <w:marLeft w:val="0"/>
          <w:marRight w:val="0"/>
          <w:marTop w:val="0"/>
          <w:marBottom w:val="0"/>
          <w:divBdr>
            <w:top w:val="none" w:sz="0" w:space="0" w:color="auto"/>
            <w:left w:val="none" w:sz="0" w:space="0" w:color="auto"/>
            <w:bottom w:val="none" w:sz="0" w:space="0" w:color="auto"/>
            <w:right w:val="none" w:sz="0" w:space="0" w:color="auto"/>
          </w:divBdr>
        </w:div>
      </w:divsChild>
    </w:div>
    <w:div w:id="518088530">
      <w:bodyDiv w:val="1"/>
      <w:marLeft w:val="0"/>
      <w:marRight w:val="0"/>
      <w:marTop w:val="0"/>
      <w:marBottom w:val="0"/>
      <w:divBdr>
        <w:top w:val="none" w:sz="0" w:space="0" w:color="auto"/>
        <w:left w:val="none" w:sz="0" w:space="0" w:color="auto"/>
        <w:bottom w:val="none" w:sz="0" w:space="0" w:color="auto"/>
        <w:right w:val="none" w:sz="0" w:space="0" w:color="auto"/>
      </w:divBdr>
      <w:divsChild>
        <w:div w:id="842278508">
          <w:marLeft w:val="0"/>
          <w:marRight w:val="0"/>
          <w:marTop w:val="0"/>
          <w:marBottom w:val="0"/>
          <w:divBdr>
            <w:top w:val="none" w:sz="0" w:space="0" w:color="auto"/>
            <w:left w:val="none" w:sz="0" w:space="0" w:color="auto"/>
            <w:bottom w:val="none" w:sz="0" w:space="0" w:color="auto"/>
            <w:right w:val="none" w:sz="0" w:space="0" w:color="auto"/>
          </w:divBdr>
        </w:div>
      </w:divsChild>
    </w:div>
    <w:div w:id="518394455">
      <w:bodyDiv w:val="1"/>
      <w:marLeft w:val="0"/>
      <w:marRight w:val="0"/>
      <w:marTop w:val="0"/>
      <w:marBottom w:val="0"/>
      <w:divBdr>
        <w:top w:val="none" w:sz="0" w:space="0" w:color="auto"/>
        <w:left w:val="none" w:sz="0" w:space="0" w:color="auto"/>
        <w:bottom w:val="none" w:sz="0" w:space="0" w:color="auto"/>
        <w:right w:val="none" w:sz="0" w:space="0" w:color="auto"/>
      </w:divBdr>
    </w:div>
    <w:div w:id="565149169">
      <w:bodyDiv w:val="1"/>
      <w:marLeft w:val="0"/>
      <w:marRight w:val="0"/>
      <w:marTop w:val="0"/>
      <w:marBottom w:val="0"/>
      <w:divBdr>
        <w:top w:val="none" w:sz="0" w:space="0" w:color="auto"/>
        <w:left w:val="none" w:sz="0" w:space="0" w:color="auto"/>
        <w:bottom w:val="none" w:sz="0" w:space="0" w:color="auto"/>
        <w:right w:val="none" w:sz="0" w:space="0" w:color="auto"/>
      </w:divBdr>
      <w:divsChild>
        <w:div w:id="858854539">
          <w:marLeft w:val="0"/>
          <w:marRight w:val="0"/>
          <w:marTop w:val="0"/>
          <w:marBottom w:val="0"/>
          <w:divBdr>
            <w:top w:val="none" w:sz="0" w:space="0" w:color="auto"/>
            <w:left w:val="none" w:sz="0" w:space="0" w:color="auto"/>
            <w:bottom w:val="none" w:sz="0" w:space="0" w:color="auto"/>
            <w:right w:val="none" w:sz="0" w:space="0" w:color="auto"/>
          </w:divBdr>
          <w:divsChild>
            <w:div w:id="1790776248">
              <w:marLeft w:val="0"/>
              <w:marRight w:val="0"/>
              <w:marTop w:val="0"/>
              <w:marBottom w:val="0"/>
              <w:divBdr>
                <w:top w:val="none" w:sz="0" w:space="0" w:color="auto"/>
                <w:left w:val="none" w:sz="0" w:space="0" w:color="auto"/>
                <w:bottom w:val="none" w:sz="0" w:space="0" w:color="auto"/>
                <w:right w:val="none" w:sz="0" w:space="0" w:color="auto"/>
              </w:divBdr>
              <w:divsChild>
                <w:div w:id="225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94977">
      <w:bodyDiv w:val="1"/>
      <w:marLeft w:val="0"/>
      <w:marRight w:val="0"/>
      <w:marTop w:val="0"/>
      <w:marBottom w:val="0"/>
      <w:divBdr>
        <w:top w:val="none" w:sz="0" w:space="0" w:color="auto"/>
        <w:left w:val="none" w:sz="0" w:space="0" w:color="auto"/>
        <w:bottom w:val="none" w:sz="0" w:space="0" w:color="auto"/>
        <w:right w:val="none" w:sz="0" w:space="0" w:color="auto"/>
      </w:divBdr>
      <w:divsChild>
        <w:div w:id="538736813">
          <w:marLeft w:val="0"/>
          <w:marRight w:val="0"/>
          <w:marTop w:val="0"/>
          <w:marBottom w:val="0"/>
          <w:divBdr>
            <w:top w:val="none" w:sz="0" w:space="0" w:color="auto"/>
            <w:left w:val="none" w:sz="0" w:space="0" w:color="auto"/>
            <w:bottom w:val="none" w:sz="0" w:space="0" w:color="auto"/>
            <w:right w:val="none" w:sz="0" w:space="0" w:color="auto"/>
          </w:divBdr>
        </w:div>
      </w:divsChild>
    </w:div>
    <w:div w:id="57135754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0428957">
      <w:bodyDiv w:val="1"/>
      <w:marLeft w:val="0"/>
      <w:marRight w:val="0"/>
      <w:marTop w:val="0"/>
      <w:marBottom w:val="0"/>
      <w:divBdr>
        <w:top w:val="none" w:sz="0" w:space="0" w:color="auto"/>
        <w:left w:val="none" w:sz="0" w:space="0" w:color="auto"/>
        <w:bottom w:val="none" w:sz="0" w:space="0" w:color="auto"/>
        <w:right w:val="none" w:sz="0" w:space="0" w:color="auto"/>
      </w:divBdr>
    </w:div>
    <w:div w:id="626816448">
      <w:bodyDiv w:val="1"/>
      <w:marLeft w:val="0"/>
      <w:marRight w:val="0"/>
      <w:marTop w:val="0"/>
      <w:marBottom w:val="0"/>
      <w:divBdr>
        <w:top w:val="none" w:sz="0" w:space="0" w:color="auto"/>
        <w:left w:val="none" w:sz="0" w:space="0" w:color="auto"/>
        <w:bottom w:val="none" w:sz="0" w:space="0" w:color="auto"/>
        <w:right w:val="none" w:sz="0" w:space="0" w:color="auto"/>
      </w:divBdr>
    </w:div>
    <w:div w:id="633407339">
      <w:bodyDiv w:val="1"/>
      <w:marLeft w:val="0"/>
      <w:marRight w:val="0"/>
      <w:marTop w:val="0"/>
      <w:marBottom w:val="0"/>
      <w:divBdr>
        <w:top w:val="none" w:sz="0" w:space="0" w:color="auto"/>
        <w:left w:val="none" w:sz="0" w:space="0" w:color="auto"/>
        <w:bottom w:val="none" w:sz="0" w:space="0" w:color="auto"/>
        <w:right w:val="none" w:sz="0" w:space="0" w:color="auto"/>
      </w:divBdr>
    </w:div>
    <w:div w:id="643198987">
      <w:bodyDiv w:val="1"/>
      <w:marLeft w:val="0"/>
      <w:marRight w:val="0"/>
      <w:marTop w:val="0"/>
      <w:marBottom w:val="0"/>
      <w:divBdr>
        <w:top w:val="none" w:sz="0" w:space="0" w:color="auto"/>
        <w:left w:val="none" w:sz="0" w:space="0" w:color="auto"/>
        <w:bottom w:val="none" w:sz="0" w:space="0" w:color="auto"/>
        <w:right w:val="none" w:sz="0" w:space="0" w:color="auto"/>
      </w:divBdr>
    </w:div>
    <w:div w:id="65163782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8629550">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91879838">
      <w:bodyDiv w:val="1"/>
      <w:marLeft w:val="0"/>
      <w:marRight w:val="0"/>
      <w:marTop w:val="0"/>
      <w:marBottom w:val="0"/>
      <w:divBdr>
        <w:top w:val="none" w:sz="0" w:space="0" w:color="auto"/>
        <w:left w:val="none" w:sz="0" w:space="0" w:color="auto"/>
        <w:bottom w:val="none" w:sz="0" w:space="0" w:color="auto"/>
        <w:right w:val="none" w:sz="0" w:space="0" w:color="auto"/>
      </w:divBdr>
    </w:div>
    <w:div w:id="699090846">
      <w:bodyDiv w:val="1"/>
      <w:marLeft w:val="0"/>
      <w:marRight w:val="0"/>
      <w:marTop w:val="0"/>
      <w:marBottom w:val="0"/>
      <w:divBdr>
        <w:top w:val="none" w:sz="0" w:space="0" w:color="auto"/>
        <w:left w:val="none" w:sz="0" w:space="0" w:color="auto"/>
        <w:bottom w:val="none" w:sz="0" w:space="0" w:color="auto"/>
        <w:right w:val="none" w:sz="0" w:space="0" w:color="auto"/>
      </w:divBdr>
    </w:div>
    <w:div w:id="699670414">
      <w:bodyDiv w:val="1"/>
      <w:marLeft w:val="0"/>
      <w:marRight w:val="0"/>
      <w:marTop w:val="0"/>
      <w:marBottom w:val="0"/>
      <w:divBdr>
        <w:top w:val="none" w:sz="0" w:space="0" w:color="auto"/>
        <w:left w:val="none" w:sz="0" w:space="0" w:color="auto"/>
        <w:bottom w:val="none" w:sz="0" w:space="0" w:color="auto"/>
        <w:right w:val="none" w:sz="0" w:space="0" w:color="auto"/>
      </w:divBdr>
    </w:div>
    <w:div w:id="726879573">
      <w:bodyDiv w:val="1"/>
      <w:marLeft w:val="0"/>
      <w:marRight w:val="0"/>
      <w:marTop w:val="0"/>
      <w:marBottom w:val="0"/>
      <w:divBdr>
        <w:top w:val="none" w:sz="0" w:space="0" w:color="auto"/>
        <w:left w:val="none" w:sz="0" w:space="0" w:color="auto"/>
        <w:bottom w:val="none" w:sz="0" w:space="0" w:color="auto"/>
        <w:right w:val="none" w:sz="0" w:space="0" w:color="auto"/>
      </w:divBdr>
    </w:div>
    <w:div w:id="792940878">
      <w:bodyDiv w:val="1"/>
      <w:marLeft w:val="0"/>
      <w:marRight w:val="0"/>
      <w:marTop w:val="0"/>
      <w:marBottom w:val="0"/>
      <w:divBdr>
        <w:top w:val="none" w:sz="0" w:space="0" w:color="auto"/>
        <w:left w:val="none" w:sz="0" w:space="0" w:color="auto"/>
        <w:bottom w:val="none" w:sz="0" w:space="0" w:color="auto"/>
        <w:right w:val="none" w:sz="0" w:space="0" w:color="auto"/>
      </w:divBdr>
    </w:div>
    <w:div w:id="852258210">
      <w:bodyDiv w:val="1"/>
      <w:marLeft w:val="0"/>
      <w:marRight w:val="0"/>
      <w:marTop w:val="0"/>
      <w:marBottom w:val="0"/>
      <w:divBdr>
        <w:top w:val="none" w:sz="0" w:space="0" w:color="auto"/>
        <w:left w:val="none" w:sz="0" w:space="0" w:color="auto"/>
        <w:bottom w:val="none" w:sz="0" w:space="0" w:color="auto"/>
        <w:right w:val="none" w:sz="0" w:space="0" w:color="auto"/>
      </w:divBdr>
    </w:div>
    <w:div w:id="861355688">
      <w:bodyDiv w:val="1"/>
      <w:marLeft w:val="0"/>
      <w:marRight w:val="0"/>
      <w:marTop w:val="0"/>
      <w:marBottom w:val="0"/>
      <w:divBdr>
        <w:top w:val="none" w:sz="0" w:space="0" w:color="auto"/>
        <w:left w:val="none" w:sz="0" w:space="0" w:color="auto"/>
        <w:bottom w:val="none" w:sz="0" w:space="0" w:color="auto"/>
        <w:right w:val="none" w:sz="0" w:space="0" w:color="auto"/>
      </w:divBdr>
      <w:divsChild>
        <w:div w:id="387656585">
          <w:marLeft w:val="0"/>
          <w:marRight w:val="0"/>
          <w:marTop w:val="0"/>
          <w:marBottom w:val="0"/>
          <w:divBdr>
            <w:top w:val="none" w:sz="0" w:space="0" w:color="auto"/>
            <w:left w:val="none" w:sz="0" w:space="0" w:color="auto"/>
            <w:bottom w:val="none" w:sz="0" w:space="0" w:color="auto"/>
            <w:right w:val="none" w:sz="0" w:space="0" w:color="auto"/>
          </w:divBdr>
          <w:divsChild>
            <w:div w:id="1187912427">
              <w:marLeft w:val="0"/>
              <w:marRight w:val="0"/>
              <w:marTop w:val="0"/>
              <w:marBottom w:val="0"/>
              <w:divBdr>
                <w:top w:val="none" w:sz="0" w:space="0" w:color="auto"/>
                <w:left w:val="none" w:sz="0" w:space="0" w:color="auto"/>
                <w:bottom w:val="none" w:sz="0" w:space="0" w:color="auto"/>
                <w:right w:val="none" w:sz="0" w:space="0" w:color="auto"/>
              </w:divBdr>
              <w:divsChild>
                <w:div w:id="2033653670">
                  <w:marLeft w:val="0"/>
                  <w:marRight w:val="0"/>
                  <w:marTop w:val="0"/>
                  <w:marBottom w:val="0"/>
                  <w:divBdr>
                    <w:top w:val="none" w:sz="0" w:space="0" w:color="auto"/>
                    <w:left w:val="none" w:sz="0" w:space="0" w:color="auto"/>
                    <w:bottom w:val="none" w:sz="0" w:space="0" w:color="auto"/>
                    <w:right w:val="none" w:sz="0" w:space="0" w:color="auto"/>
                  </w:divBdr>
                </w:div>
              </w:divsChild>
            </w:div>
            <w:div w:id="36858734">
              <w:marLeft w:val="0"/>
              <w:marRight w:val="0"/>
              <w:marTop w:val="0"/>
              <w:marBottom w:val="0"/>
              <w:divBdr>
                <w:top w:val="none" w:sz="0" w:space="0" w:color="auto"/>
                <w:left w:val="none" w:sz="0" w:space="0" w:color="auto"/>
                <w:bottom w:val="none" w:sz="0" w:space="0" w:color="auto"/>
                <w:right w:val="none" w:sz="0" w:space="0" w:color="auto"/>
              </w:divBdr>
              <w:divsChild>
                <w:div w:id="11122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300556">
      <w:bodyDiv w:val="1"/>
      <w:marLeft w:val="0"/>
      <w:marRight w:val="0"/>
      <w:marTop w:val="0"/>
      <w:marBottom w:val="0"/>
      <w:divBdr>
        <w:top w:val="none" w:sz="0" w:space="0" w:color="auto"/>
        <w:left w:val="none" w:sz="0" w:space="0" w:color="auto"/>
        <w:bottom w:val="none" w:sz="0" w:space="0" w:color="auto"/>
        <w:right w:val="none" w:sz="0" w:space="0" w:color="auto"/>
      </w:divBdr>
    </w:div>
    <w:div w:id="868418738">
      <w:bodyDiv w:val="1"/>
      <w:marLeft w:val="0"/>
      <w:marRight w:val="0"/>
      <w:marTop w:val="0"/>
      <w:marBottom w:val="0"/>
      <w:divBdr>
        <w:top w:val="none" w:sz="0" w:space="0" w:color="auto"/>
        <w:left w:val="none" w:sz="0" w:space="0" w:color="auto"/>
        <w:bottom w:val="none" w:sz="0" w:space="0" w:color="auto"/>
        <w:right w:val="none" w:sz="0" w:space="0" w:color="auto"/>
      </w:divBdr>
    </w:div>
    <w:div w:id="885917104">
      <w:bodyDiv w:val="1"/>
      <w:marLeft w:val="0"/>
      <w:marRight w:val="0"/>
      <w:marTop w:val="0"/>
      <w:marBottom w:val="0"/>
      <w:divBdr>
        <w:top w:val="none" w:sz="0" w:space="0" w:color="auto"/>
        <w:left w:val="none" w:sz="0" w:space="0" w:color="auto"/>
        <w:bottom w:val="none" w:sz="0" w:space="0" w:color="auto"/>
        <w:right w:val="none" w:sz="0" w:space="0" w:color="auto"/>
      </w:divBdr>
      <w:divsChild>
        <w:div w:id="1018196361">
          <w:marLeft w:val="446"/>
          <w:marRight w:val="0"/>
          <w:marTop w:val="0"/>
          <w:marBottom w:val="0"/>
          <w:divBdr>
            <w:top w:val="none" w:sz="0" w:space="0" w:color="auto"/>
            <w:left w:val="none" w:sz="0" w:space="0" w:color="auto"/>
            <w:bottom w:val="none" w:sz="0" w:space="0" w:color="auto"/>
            <w:right w:val="none" w:sz="0" w:space="0" w:color="auto"/>
          </w:divBdr>
        </w:div>
        <w:div w:id="1710959020">
          <w:marLeft w:val="446"/>
          <w:marRight w:val="0"/>
          <w:marTop w:val="0"/>
          <w:marBottom w:val="0"/>
          <w:divBdr>
            <w:top w:val="none" w:sz="0" w:space="0" w:color="auto"/>
            <w:left w:val="none" w:sz="0" w:space="0" w:color="auto"/>
            <w:bottom w:val="none" w:sz="0" w:space="0" w:color="auto"/>
            <w:right w:val="none" w:sz="0" w:space="0" w:color="auto"/>
          </w:divBdr>
        </w:div>
        <w:div w:id="1540972557">
          <w:marLeft w:val="446"/>
          <w:marRight w:val="0"/>
          <w:marTop w:val="0"/>
          <w:marBottom w:val="0"/>
          <w:divBdr>
            <w:top w:val="none" w:sz="0" w:space="0" w:color="auto"/>
            <w:left w:val="none" w:sz="0" w:space="0" w:color="auto"/>
            <w:bottom w:val="none" w:sz="0" w:space="0" w:color="auto"/>
            <w:right w:val="none" w:sz="0" w:space="0" w:color="auto"/>
          </w:divBdr>
        </w:div>
      </w:divsChild>
    </w:div>
    <w:div w:id="902132591">
      <w:bodyDiv w:val="1"/>
      <w:marLeft w:val="0"/>
      <w:marRight w:val="0"/>
      <w:marTop w:val="0"/>
      <w:marBottom w:val="0"/>
      <w:divBdr>
        <w:top w:val="none" w:sz="0" w:space="0" w:color="auto"/>
        <w:left w:val="none" w:sz="0" w:space="0" w:color="auto"/>
        <w:bottom w:val="none" w:sz="0" w:space="0" w:color="auto"/>
        <w:right w:val="none" w:sz="0" w:space="0" w:color="auto"/>
      </w:divBdr>
    </w:div>
    <w:div w:id="921065065">
      <w:bodyDiv w:val="1"/>
      <w:marLeft w:val="0"/>
      <w:marRight w:val="0"/>
      <w:marTop w:val="0"/>
      <w:marBottom w:val="0"/>
      <w:divBdr>
        <w:top w:val="none" w:sz="0" w:space="0" w:color="auto"/>
        <w:left w:val="none" w:sz="0" w:space="0" w:color="auto"/>
        <w:bottom w:val="none" w:sz="0" w:space="0" w:color="auto"/>
        <w:right w:val="none" w:sz="0" w:space="0" w:color="auto"/>
      </w:divBdr>
      <w:divsChild>
        <w:div w:id="215899834">
          <w:marLeft w:val="446"/>
          <w:marRight w:val="0"/>
          <w:marTop w:val="0"/>
          <w:marBottom w:val="0"/>
          <w:divBdr>
            <w:top w:val="none" w:sz="0" w:space="0" w:color="auto"/>
            <w:left w:val="none" w:sz="0" w:space="0" w:color="auto"/>
            <w:bottom w:val="none" w:sz="0" w:space="0" w:color="auto"/>
            <w:right w:val="none" w:sz="0" w:space="0" w:color="auto"/>
          </w:divBdr>
        </w:div>
      </w:divsChild>
    </w:div>
    <w:div w:id="921790850">
      <w:bodyDiv w:val="1"/>
      <w:marLeft w:val="0"/>
      <w:marRight w:val="0"/>
      <w:marTop w:val="0"/>
      <w:marBottom w:val="0"/>
      <w:divBdr>
        <w:top w:val="none" w:sz="0" w:space="0" w:color="auto"/>
        <w:left w:val="none" w:sz="0" w:space="0" w:color="auto"/>
        <w:bottom w:val="none" w:sz="0" w:space="0" w:color="auto"/>
        <w:right w:val="none" w:sz="0" w:space="0" w:color="auto"/>
      </w:divBdr>
    </w:div>
    <w:div w:id="947279826">
      <w:bodyDiv w:val="1"/>
      <w:marLeft w:val="0"/>
      <w:marRight w:val="0"/>
      <w:marTop w:val="0"/>
      <w:marBottom w:val="0"/>
      <w:divBdr>
        <w:top w:val="none" w:sz="0" w:space="0" w:color="auto"/>
        <w:left w:val="none" w:sz="0" w:space="0" w:color="auto"/>
        <w:bottom w:val="none" w:sz="0" w:space="0" w:color="auto"/>
        <w:right w:val="none" w:sz="0" w:space="0" w:color="auto"/>
      </w:divBdr>
    </w:div>
    <w:div w:id="947813250">
      <w:bodyDiv w:val="1"/>
      <w:marLeft w:val="0"/>
      <w:marRight w:val="0"/>
      <w:marTop w:val="0"/>
      <w:marBottom w:val="0"/>
      <w:divBdr>
        <w:top w:val="none" w:sz="0" w:space="0" w:color="auto"/>
        <w:left w:val="none" w:sz="0" w:space="0" w:color="auto"/>
        <w:bottom w:val="none" w:sz="0" w:space="0" w:color="auto"/>
        <w:right w:val="none" w:sz="0" w:space="0" w:color="auto"/>
      </w:divBdr>
    </w:div>
    <w:div w:id="948583644">
      <w:bodyDiv w:val="1"/>
      <w:marLeft w:val="0"/>
      <w:marRight w:val="0"/>
      <w:marTop w:val="0"/>
      <w:marBottom w:val="0"/>
      <w:divBdr>
        <w:top w:val="none" w:sz="0" w:space="0" w:color="auto"/>
        <w:left w:val="none" w:sz="0" w:space="0" w:color="auto"/>
        <w:bottom w:val="none" w:sz="0" w:space="0" w:color="auto"/>
        <w:right w:val="none" w:sz="0" w:space="0" w:color="auto"/>
      </w:divBdr>
    </w:div>
    <w:div w:id="981812623">
      <w:bodyDiv w:val="1"/>
      <w:marLeft w:val="0"/>
      <w:marRight w:val="0"/>
      <w:marTop w:val="0"/>
      <w:marBottom w:val="0"/>
      <w:divBdr>
        <w:top w:val="none" w:sz="0" w:space="0" w:color="auto"/>
        <w:left w:val="none" w:sz="0" w:space="0" w:color="auto"/>
        <w:bottom w:val="none" w:sz="0" w:space="0" w:color="auto"/>
        <w:right w:val="none" w:sz="0" w:space="0" w:color="auto"/>
      </w:divBdr>
    </w:div>
    <w:div w:id="990017416">
      <w:bodyDiv w:val="1"/>
      <w:marLeft w:val="0"/>
      <w:marRight w:val="0"/>
      <w:marTop w:val="0"/>
      <w:marBottom w:val="0"/>
      <w:divBdr>
        <w:top w:val="none" w:sz="0" w:space="0" w:color="auto"/>
        <w:left w:val="none" w:sz="0" w:space="0" w:color="auto"/>
        <w:bottom w:val="none" w:sz="0" w:space="0" w:color="auto"/>
        <w:right w:val="none" w:sz="0" w:space="0" w:color="auto"/>
      </w:divBdr>
    </w:div>
    <w:div w:id="991641273">
      <w:bodyDiv w:val="1"/>
      <w:marLeft w:val="0"/>
      <w:marRight w:val="0"/>
      <w:marTop w:val="0"/>
      <w:marBottom w:val="0"/>
      <w:divBdr>
        <w:top w:val="none" w:sz="0" w:space="0" w:color="auto"/>
        <w:left w:val="none" w:sz="0" w:space="0" w:color="auto"/>
        <w:bottom w:val="none" w:sz="0" w:space="0" w:color="auto"/>
        <w:right w:val="none" w:sz="0" w:space="0" w:color="auto"/>
      </w:divBdr>
    </w:div>
    <w:div w:id="993993230">
      <w:bodyDiv w:val="1"/>
      <w:marLeft w:val="0"/>
      <w:marRight w:val="0"/>
      <w:marTop w:val="0"/>
      <w:marBottom w:val="0"/>
      <w:divBdr>
        <w:top w:val="none" w:sz="0" w:space="0" w:color="auto"/>
        <w:left w:val="none" w:sz="0" w:space="0" w:color="auto"/>
        <w:bottom w:val="none" w:sz="0" w:space="0" w:color="auto"/>
        <w:right w:val="none" w:sz="0" w:space="0" w:color="auto"/>
      </w:divBdr>
    </w:div>
    <w:div w:id="1002464363">
      <w:bodyDiv w:val="1"/>
      <w:marLeft w:val="0"/>
      <w:marRight w:val="0"/>
      <w:marTop w:val="0"/>
      <w:marBottom w:val="0"/>
      <w:divBdr>
        <w:top w:val="none" w:sz="0" w:space="0" w:color="auto"/>
        <w:left w:val="none" w:sz="0" w:space="0" w:color="auto"/>
        <w:bottom w:val="none" w:sz="0" w:space="0" w:color="auto"/>
        <w:right w:val="none" w:sz="0" w:space="0" w:color="auto"/>
      </w:divBdr>
    </w:div>
    <w:div w:id="101437957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76902651">
      <w:bodyDiv w:val="1"/>
      <w:marLeft w:val="0"/>
      <w:marRight w:val="0"/>
      <w:marTop w:val="0"/>
      <w:marBottom w:val="0"/>
      <w:divBdr>
        <w:top w:val="none" w:sz="0" w:space="0" w:color="auto"/>
        <w:left w:val="none" w:sz="0" w:space="0" w:color="auto"/>
        <w:bottom w:val="none" w:sz="0" w:space="0" w:color="auto"/>
        <w:right w:val="none" w:sz="0" w:space="0" w:color="auto"/>
      </w:divBdr>
    </w:div>
    <w:div w:id="1077286763">
      <w:bodyDiv w:val="1"/>
      <w:marLeft w:val="0"/>
      <w:marRight w:val="0"/>
      <w:marTop w:val="0"/>
      <w:marBottom w:val="0"/>
      <w:divBdr>
        <w:top w:val="none" w:sz="0" w:space="0" w:color="auto"/>
        <w:left w:val="none" w:sz="0" w:space="0" w:color="auto"/>
        <w:bottom w:val="none" w:sz="0" w:space="0" w:color="auto"/>
        <w:right w:val="none" w:sz="0" w:space="0" w:color="auto"/>
      </w:divBdr>
      <w:divsChild>
        <w:div w:id="1775831789">
          <w:marLeft w:val="0"/>
          <w:marRight w:val="0"/>
          <w:marTop w:val="0"/>
          <w:marBottom w:val="0"/>
          <w:divBdr>
            <w:top w:val="none" w:sz="0" w:space="0" w:color="auto"/>
            <w:left w:val="none" w:sz="0" w:space="0" w:color="auto"/>
            <w:bottom w:val="none" w:sz="0" w:space="0" w:color="auto"/>
            <w:right w:val="none" w:sz="0" w:space="0" w:color="auto"/>
          </w:divBdr>
        </w:div>
      </w:divsChild>
    </w:div>
    <w:div w:id="1084490828">
      <w:bodyDiv w:val="1"/>
      <w:marLeft w:val="0"/>
      <w:marRight w:val="0"/>
      <w:marTop w:val="0"/>
      <w:marBottom w:val="0"/>
      <w:divBdr>
        <w:top w:val="none" w:sz="0" w:space="0" w:color="auto"/>
        <w:left w:val="none" w:sz="0" w:space="0" w:color="auto"/>
        <w:bottom w:val="none" w:sz="0" w:space="0" w:color="auto"/>
        <w:right w:val="none" w:sz="0" w:space="0" w:color="auto"/>
      </w:divBdr>
      <w:divsChild>
        <w:div w:id="836533837">
          <w:marLeft w:val="446"/>
          <w:marRight w:val="0"/>
          <w:marTop w:val="0"/>
          <w:marBottom w:val="0"/>
          <w:divBdr>
            <w:top w:val="none" w:sz="0" w:space="0" w:color="auto"/>
            <w:left w:val="none" w:sz="0" w:space="0" w:color="auto"/>
            <w:bottom w:val="none" w:sz="0" w:space="0" w:color="auto"/>
            <w:right w:val="none" w:sz="0" w:space="0" w:color="auto"/>
          </w:divBdr>
        </w:div>
        <w:div w:id="1054692925">
          <w:marLeft w:val="446"/>
          <w:marRight w:val="0"/>
          <w:marTop w:val="0"/>
          <w:marBottom w:val="0"/>
          <w:divBdr>
            <w:top w:val="none" w:sz="0" w:space="0" w:color="auto"/>
            <w:left w:val="none" w:sz="0" w:space="0" w:color="auto"/>
            <w:bottom w:val="none" w:sz="0" w:space="0" w:color="auto"/>
            <w:right w:val="none" w:sz="0" w:space="0" w:color="auto"/>
          </w:divBdr>
        </w:div>
        <w:div w:id="118110183">
          <w:marLeft w:val="446"/>
          <w:marRight w:val="0"/>
          <w:marTop w:val="0"/>
          <w:marBottom w:val="0"/>
          <w:divBdr>
            <w:top w:val="none" w:sz="0" w:space="0" w:color="auto"/>
            <w:left w:val="none" w:sz="0" w:space="0" w:color="auto"/>
            <w:bottom w:val="none" w:sz="0" w:space="0" w:color="auto"/>
            <w:right w:val="none" w:sz="0" w:space="0" w:color="auto"/>
          </w:divBdr>
        </w:div>
      </w:divsChild>
    </w:div>
    <w:div w:id="1109354780">
      <w:bodyDiv w:val="1"/>
      <w:marLeft w:val="0"/>
      <w:marRight w:val="0"/>
      <w:marTop w:val="0"/>
      <w:marBottom w:val="0"/>
      <w:divBdr>
        <w:top w:val="none" w:sz="0" w:space="0" w:color="auto"/>
        <w:left w:val="none" w:sz="0" w:space="0" w:color="auto"/>
        <w:bottom w:val="none" w:sz="0" w:space="0" w:color="auto"/>
        <w:right w:val="none" w:sz="0" w:space="0" w:color="auto"/>
      </w:divBdr>
    </w:div>
    <w:div w:id="1123963396">
      <w:bodyDiv w:val="1"/>
      <w:marLeft w:val="0"/>
      <w:marRight w:val="0"/>
      <w:marTop w:val="0"/>
      <w:marBottom w:val="0"/>
      <w:divBdr>
        <w:top w:val="none" w:sz="0" w:space="0" w:color="auto"/>
        <w:left w:val="none" w:sz="0" w:space="0" w:color="auto"/>
        <w:bottom w:val="none" w:sz="0" w:space="0" w:color="auto"/>
        <w:right w:val="none" w:sz="0" w:space="0" w:color="auto"/>
      </w:divBdr>
    </w:div>
    <w:div w:id="1135096749">
      <w:bodyDiv w:val="1"/>
      <w:marLeft w:val="0"/>
      <w:marRight w:val="0"/>
      <w:marTop w:val="0"/>
      <w:marBottom w:val="0"/>
      <w:divBdr>
        <w:top w:val="none" w:sz="0" w:space="0" w:color="auto"/>
        <w:left w:val="none" w:sz="0" w:space="0" w:color="auto"/>
        <w:bottom w:val="none" w:sz="0" w:space="0" w:color="auto"/>
        <w:right w:val="none" w:sz="0" w:space="0" w:color="auto"/>
      </w:divBdr>
      <w:divsChild>
        <w:div w:id="1538009496">
          <w:marLeft w:val="0"/>
          <w:marRight w:val="0"/>
          <w:marTop w:val="0"/>
          <w:marBottom w:val="0"/>
          <w:divBdr>
            <w:top w:val="none" w:sz="0" w:space="0" w:color="auto"/>
            <w:left w:val="none" w:sz="0" w:space="0" w:color="auto"/>
            <w:bottom w:val="none" w:sz="0" w:space="0" w:color="auto"/>
            <w:right w:val="none" w:sz="0" w:space="0" w:color="auto"/>
          </w:divBdr>
        </w:div>
      </w:divsChild>
    </w:div>
    <w:div w:id="1138257876">
      <w:bodyDiv w:val="1"/>
      <w:marLeft w:val="0"/>
      <w:marRight w:val="0"/>
      <w:marTop w:val="0"/>
      <w:marBottom w:val="0"/>
      <w:divBdr>
        <w:top w:val="none" w:sz="0" w:space="0" w:color="auto"/>
        <w:left w:val="none" w:sz="0" w:space="0" w:color="auto"/>
        <w:bottom w:val="none" w:sz="0" w:space="0" w:color="auto"/>
        <w:right w:val="none" w:sz="0" w:space="0" w:color="auto"/>
      </w:divBdr>
    </w:div>
    <w:div w:id="1160729134">
      <w:bodyDiv w:val="1"/>
      <w:marLeft w:val="0"/>
      <w:marRight w:val="0"/>
      <w:marTop w:val="0"/>
      <w:marBottom w:val="0"/>
      <w:divBdr>
        <w:top w:val="none" w:sz="0" w:space="0" w:color="auto"/>
        <w:left w:val="none" w:sz="0" w:space="0" w:color="auto"/>
        <w:bottom w:val="none" w:sz="0" w:space="0" w:color="auto"/>
        <w:right w:val="none" w:sz="0" w:space="0" w:color="auto"/>
      </w:divBdr>
    </w:div>
    <w:div w:id="1171917354">
      <w:bodyDiv w:val="1"/>
      <w:marLeft w:val="0"/>
      <w:marRight w:val="0"/>
      <w:marTop w:val="0"/>
      <w:marBottom w:val="0"/>
      <w:divBdr>
        <w:top w:val="none" w:sz="0" w:space="0" w:color="auto"/>
        <w:left w:val="none" w:sz="0" w:space="0" w:color="auto"/>
        <w:bottom w:val="none" w:sz="0" w:space="0" w:color="auto"/>
        <w:right w:val="none" w:sz="0" w:space="0" w:color="auto"/>
      </w:divBdr>
    </w:div>
    <w:div w:id="1175999595">
      <w:bodyDiv w:val="1"/>
      <w:marLeft w:val="0"/>
      <w:marRight w:val="0"/>
      <w:marTop w:val="0"/>
      <w:marBottom w:val="0"/>
      <w:divBdr>
        <w:top w:val="none" w:sz="0" w:space="0" w:color="auto"/>
        <w:left w:val="none" w:sz="0" w:space="0" w:color="auto"/>
        <w:bottom w:val="none" w:sz="0" w:space="0" w:color="auto"/>
        <w:right w:val="none" w:sz="0" w:space="0" w:color="auto"/>
      </w:divBdr>
      <w:divsChild>
        <w:div w:id="1193614310">
          <w:marLeft w:val="0"/>
          <w:marRight w:val="0"/>
          <w:marTop w:val="0"/>
          <w:marBottom w:val="0"/>
          <w:divBdr>
            <w:top w:val="none" w:sz="0" w:space="0" w:color="auto"/>
            <w:left w:val="none" w:sz="0" w:space="0" w:color="auto"/>
            <w:bottom w:val="none" w:sz="0" w:space="0" w:color="auto"/>
            <w:right w:val="none" w:sz="0" w:space="0" w:color="auto"/>
          </w:divBdr>
        </w:div>
      </w:divsChild>
    </w:div>
    <w:div w:id="1178036907">
      <w:bodyDiv w:val="1"/>
      <w:marLeft w:val="0"/>
      <w:marRight w:val="0"/>
      <w:marTop w:val="0"/>
      <w:marBottom w:val="0"/>
      <w:divBdr>
        <w:top w:val="none" w:sz="0" w:space="0" w:color="auto"/>
        <w:left w:val="none" w:sz="0" w:space="0" w:color="auto"/>
        <w:bottom w:val="none" w:sz="0" w:space="0" w:color="auto"/>
        <w:right w:val="none" w:sz="0" w:space="0" w:color="auto"/>
      </w:divBdr>
      <w:divsChild>
        <w:div w:id="1002702700">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16313414">
      <w:bodyDiv w:val="1"/>
      <w:marLeft w:val="0"/>
      <w:marRight w:val="0"/>
      <w:marTop w:val="0"/>
      <w:marBottom w:val="0"/>
      <w:divBdr>
        <w:top w:val="none" w:sz="0" w:space="0" w:color="auto"/>
        <w:left w:val="none" w:sz="0" w:space="0" w:color="auto"/>
        <w:bottom w:val="none" w:sz="0" w:space="0" w:color="auto"/>
        <w:right w:val="none" w:sz="0" w:space="0" w:color="auto"/>
      </w:divBdr>
      <w:divsChild>
        <w:div w:id="1571772704">
          <w:marLeft w:val="0"/>
          <w:marRight w:val="0"/>
          <w:marTop w:val="0"/>
          <w:marBottom w:val="0"/>
          <w:divBdr>
            <w:top w:val="none" w:sz="0" w:space="0" w:color="auto"/>
            <w:left w:val="none" w:sz="0" w:space="0" w:color="auto"/>
            <w:bottom w:val="none" w:sz="0" w:space="0" w:color="auto"/>
            <w:right w:val="none" w:sz="0" w:space="0" w:color="auto"/>
          </w:divBdr>
        </w:div>
      </w:divsChild>
    </w:div>
    <w:div w:id="1216965334">
      <w:bodyDiv w:val="1"/>
      <w:marLeft w:val="0"/>
      <w:marRight w:val="0"/>
      <w:marTop w:val="0"/>
      <w:marBottom w:val="0"/>
      <w:divBdr>
        <w:top w:val="none" w:sz="0" w:space="0" w:color="auto"/>
        <w:left w:val="none" w:sz="0" w:space="0" w:color="auto"/>
        <w:bottom w:val="none" w:sz="0" w:space="0" w:color="auto"/>
        <w:right w:val="none" w:sz="0" w:space="0" w:color="auto"/>
      </w:divBdr>
      <w:divsChild>
        <w:div w:id="1914316488">
          <w:marLeft w:val="0"/>
          <w:marRight w:val="0"/>
          <w:marTop w:val="0"/>
          <w:marBottom w:val="0"/>
          <w:divBdr>
            <w:top w:val="none" w:sz="0" w:space="0" w:color="auto"/>
            <w:left w:val="none" w:sz="0" w:space="0" w:color="auto"/>
            <w:bottom w:val="none" w:sz="0" w:space="0" w:color="auto"/>
            <w:right w:val="none" w:sz="0" w:space="0" w:color="auto"/>
          </w:divBdr>
        </w:div>
      </w:divsChild>
    </w:div>
    <w:div w:id="1220870880">
      <w:bodyDiv w:val="1"/>
      <w:marLeft w:val="0"/>
      <w:marRight w:val="0"/>
      <w:marTop w:val="0"/>
      <w:marBottom w:val="0"/>
      <w:divBdr>
        <w:top w:val="none" w:sz="0" w:space="0" w:color="auto"/>
        <w:left w:val="none" w:sz="0" w:space="0" w:color="auto"/>
        <w:bottom w:val="none" w:sz="0" w:space="0" w:color="auto"/>
        <w:right w:val="none" w:sz="0" w:space="0" w:color="auto"/>
      </w:divBdr>
      <w:divsChild>
        <w:div w:id="277176599">
          <w:marLeft w:val="446"/>
          <w:marRight w:val="0"/>
          <w:marTop w:val="0"/>
          <w:marBottom w:val="0"/>
          <w:divBdr>
            <w:top w:val="none" w:sz="0" w:space="0" w:color="auto"/>
            <w:left w:val="none" w:sz="0" w:space="0" w:color="auto"/>
            <w:bottom w:val="none" w:sz="0" w:space="0" w:color="auto"/>
            <w:right w:val="none" w:sz="0" w:space="0" w:color="auto"/>
          </w:divBdr>
        </w:div>
      </w:divsChild>
    </w:div>
    <w:div w:id="1222597450">
      <w:bodyDiv w:val="1"/>
      <w:marLeft w:val="0"/>
      <w:marRight w:val="0"/>
      <w:marTop w:val="0"/>
      <w:marBottom w:val="0"/>
      <w:divBdr>
        <w:top w:val="none" w:sz="0" w:space="0" w:color="auto"/>
        <w:left w:val="none" w:sz="0" w:space="0" w:color="auto"/>
        <w:bottom w:val="none" w:sz="0" w:space="0" w:color="auto"/>
        <w:right w:val="none" w:sz="0" w:space="0" w:color="auto"/>
      </w:divBdr>
    </w:div>
    <w:div w:id="1226263594">
      <w:bodyDiv w:val="1"/>
      <w:marLeft w:val="0"/>
      <w:marRight w:val="0"/>
      <w:marTop w:val="0"/>
      <w:marBottom w:val="0"/>
      <w:divBdr>
        <w:top w:val="none" w:sz="0" w:space="0" w:color="auto"/>
        <w:left w:val="none" w:sz="0" w:space="0" w:color="auto"/>
        <w:bottom w:val="none" w:sz="0" w:space="0" w:color="auto"/>
        <w:right w:val="none" w:sz="0" w:space="0" w:color="auto"/>
      </w:divBdr>
    </w:div>
    <w:div w:id="1232427311">
      <w:bodyDiv w:val="1"/>
      <w:marLeft w:val="0"/>
      <w:marRight w:val="0"/>
      <w:marTop w:val="0"/>
      <w:marBottom w:val="0"/>
      <w:divBdr>
        <w:top w:val="none" w:sz="0" w:space="0" w:color="auto"/>
        <w:left w:val="none" w:sz="0" w:space="0" w:color="auto"/>
        <w:bottom w:val="none" w:sz="0" w:space="0" w:color="auto"/>
        <w:right w:val="none" w:sz="0" w:space="0" w:color="auto"/>
      </w:divBdr>
    </w:div>
    <w:div w:id="1233197856">
      <w:bodyDiv w:val="1"/>
      <w:marLeft w:val="0"/>
      <w:marRight w:val="0"/>
      <w:marTop w:val="0"/>
      <w:marBottom w:val="0"/>
      <w:divBdr>
        <w:top w:val="none" w:sz="0" w:space="0" w:color="auto"/>
        <w:left w:val="none" w:sz="0" w:space="0" w:color="auto"/>
        <w:bottom w:val="none" w:sz="0" w:space="0" w:color="auto"/>
        <w:right w:val="none" w:sz="0" w:space="0" w:color="auto"/>
      </w:divBdr>
    </w:div>
    <w:div w:id="1244602405">
      <w:bodyDiv w:val="1"/>
      <w:marLeft w:val="0"/>
      <w:marRight w:val="0"/>
      <w:marTop w:val="0"/>
      <w:marBottom w:val="0"/>
      <w:divBdr>
        <w:top w:val="none" w:sz="0" w:space="0" w:color="auto"/>
        <w:left w:val="none" w:sz="0" w:space="0" w:color="auto"/>
        <w:bottom w:val="none" w:sz="0" w:space="0" w:color="auto"/>
        <w:right w:val="none" w:sz="0" w:space="0" w:color="auto"/>
      </w:divBdr>
    </w:div>
    <w:div w:id="1271010905">
      <w:bodyDiv w:val="1"/>
      <w:marLeft w:val="0"/>
      <w:marRight w:val="0"/>
      <w:marTop w:val="0"/>
      <w:marBottom w:val="0"/>
      <w:divBdr>
        <w:top w:val="none" w:sz="0" w:space="0" w:color="auto"/>
        <w:left w:val="none" w:sz="0" w:space="0" w:color="auto"/>
        <w:bottom w:val="none" w:sz="0" w:space="0" w:color="auto"/>
        <w:right w:val="none" w:sz="0" w:space="0" w:color="auto"/>
      </w:divBdr>
    </w:div>
    <w:div w:id="1276138476">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4916547">
      <w:bodyDiv w:val="1"/>
      <w:marLeft w:val="0"/>
      <w:marRight w:val="0"/>
      <w:marTop w:val="0"/>
      <w:marBottom w:val="0"/>
      <w:divBdr>
        <w:top w:val="none" w:sz="0" w:space="0" w:color="auto"/>
        <w:left w:val="none" w:sz="0" w:space="0" w:color="auto"/>
        <w:bottom w:val="none" w:sz="0" w:space="0" w:color="auto"/>
        <w:right w:val="none" w:sz="0" w:space="0" w:color="auto"/>
      </w:divBdr>
    </w:div>
    <w:div w:id="1326280125">
      <w:bodyDiv w:val="1"/>
      <w:marLeft w:val="0"/>
      <w:marRight w:val="0"/>
      <w:marTop w:val="0"/>
      <w:marBottom w:val="0"/>
      <w:divBdr>
        <w:top w:val="none" w:sz="0" w:space="0" w:color="auto"/>
        <w:left w:val="none" w:sz="0" w:space="0" w:color="auto"/>
        <w:bottom w:val="none" w:sz="0" w:space="0" w:color="auto"/>
        <w:right w:val="none" w:sz="0" w:space="0" w:color="auto"/>
      </w:divBdr>
      <w:divsChild>
        <w:div w:id="776096875">
          <w:marLeft w:val="0"/>
          <w:marRight w:val="0"/>
          <w:marTop w:val="0"/>
          <w:marBottom w:val="0"/>
          <w:divBdr>
            <w:top w:val="none" w:sz="0" w:space="0" w:color="auto"/>
            <w:left w:val="none" w:sz="0" w:space="0" w:color="auto"/>
            <w:bottom w:val="none" w:sz="0" w:space="0" w:color="auto"/>
            <w:right w:val="none" w:sz="0" w:space="0" w:color="auto"/>
          </w:divBdr>
          <w:divsChild>
            <w:div w:id="1770853698">
              <w:marLeft w:val="0"/>
              <w:marRight w:val="0"/>
              <w:marTop w:val="0"/>
              <w:marBottom w:val="0"/>
              <w:divBdr>
                <w:top w:val="none" w:sz="0" w:space="0" w:color="auto"/>
                <w:left w:val="none" w:sz="0" w:space="0" w:color="auto"/>
                <w:bottom w:val="none" w:sz="0" w:space="0" w:color="auto"/>
                <w:right w:val="none" w:sz="0" w:space="0" w:color="auto"/>
              </w:divBdr>
              <w:divsChild>
                <w:div w:id="6840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2062">
      <w:bodyDiv w:val="1"/>
      <w:marLeft w:val="0"/>
      <w:marRight w:val="0"/>
      <w:marTop w:val="0"/>
      <w:marBottom w:val="0"/>
      <w:divBdr>
        <w:top w:val="none" w:sz="0" w:space="0" w:color="auto"/>
        <w:left w:val="none" w:sz="0" w:space="0" w:color="auto"/>
        <w:bottom w:val="none" w:sz="0" w:space="0" w:color="auto"/>
        <w:right w:val="none" w:sz="0" w:space="0" w:color="auto"/>
      </w:divBdr>
      <w:divsChild>
        <w:div w:id="1782189786">
          <w:marLeft w:val="0"/>
          <w:marRight w:val="0"/>
          <w:marTop w:val="0"/>
          <w:marBottom w:val="0"/>
          <w:divBdr>
            <w:top w:val="none" w:sz="0" w:space="0" w:color="auto"/>
            <w:left w:val="none" w:sz="0" w:space="0" w:color="auto"/>
            <w:bottom w:val="none" w:sz="0" w:space="0" w:color="auto"/>
            <w:right w:val="none" w:sz="0" w:space="0" w:color="auto"/>
          </w:divBdr>
        </w:div>
      </w:divsChild>
    </w:div>
    <w:div w:id="1363825821">
      <w:bodyDiv w:val="1"/>
      <w:marLeft w:val="0"/>
      <w:marRight w:val="0"/>
      <w:marTop w:val="0"/>
      <w:marBottom w:val="0"/>
      <w:divBdr>
        <w:top w:val="none" w:sz="0" w:space="0" w:color="auto"/>
        <w:left w:val="none" w:sz="0" w:space="0" w:color="auto"/>
        <w:bottom w:val="none" w:sz="0" w:space="0" w:color="auto"/>
        <w:right w:val="none" w:sz="0" w:space="0" w:color="auto"/>
      </w:divBdr>
    </w:div>
    <w:div w:id="1365670375">
      <w:bodyDiv w:val="1"/>
      <w:marLeft w:val="0"/>
      <w:marRight w:val="0"/>
      <w:marTop w:val="0"/>
      <w:marBottom w:val="0"/>
      <w:divBdr>
        <w:top w:val="none" w:sz="0" w:space="0" w:color="auto"/>
        <w:left w:val="none" w:sz="0" w:space="0" w:color="auto"/>
        <w:bottom w:val="none" w:sz="0" w:space="0" w:color="auto"/>
        <w:right w:val="none" w:sz="0" w:space="0" w:color="auto"/>
      </w:divBdr>
    </w:div>
    <w:div w:id="1400977890">
      <w:bodyDiv w:val="1"/>
      <w:marLeft w:val="0"/>
      <w:marRight w:val="0"/>
      <w:marTop w:val="0"/>
      <w:marBottom w:val="0"/>
      <w:divBdr>
        <w:top w:val="none" w:sz="0" w:space="0" w:color="auto"/>
        <w:left w:val="none" w:sz="0" w:space="0" w:color="auto"/>
        <w:bottom w:val="none" w:sz="0" w:space="0" w:color="auto"/>
        <w:right w:val="none" w:sz="0" w:space="0" w:color="auto"/>
      </w:divBdr>
    </w:div>
    <w:div w:id="141292310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16973145">
      <w:bodyDiv w:val="1"/>
      <w:marLeft w:val="0"/>
      <w:marRight w:val="0"/>
      <w:marTop w:val="0"/>
      <w:marBottom w:val="0"/>
      <w:divBdr>
        <w:top w:val="none" w:sz="0" w:space="0" w:color="auto"/>
        <w:left w:val="none" w:sz="0" w:space="0" w:color="auto"/>
        <w:bottom w:val="none" w:sz="0" w:space="0" w:color="auto"/>
        <w:right w:val="none" w:sz="0" w:space="0" w:color="auto"/>
      </w:divBdr>
    </w:div>
    <w:div w:id="1423139530">
      <w:bodyDiv w:val="1"/>
      <w:marLeft w:val="0"/>
      <w:marRight w:val="0"/>
      <w:marTop w:val="0"/>
      <w:marBottom w:val="0"/>
      <w:divBdr>
        <w:top w:val="none" w:sz="0" w:space="0" w:color="auto"/>
        <w:left w:val="none" w:sz="0" w:space="0" w:color="auto"/>
        <w:bottom w:val="none" w:sz="0" w:space="0" w:color="auto"/>
        <w:right w:val="none" w:sz="0" w:space="0" w:color="auto"/>
      </w:divBdr>
      <w:divsChild>
        <w:div w:id="1669283441">
          <w:marLeft w:val="0"/>
          <w:marRight w:val="0"/>
          <w:marTop w:val="0"/>
          <w:marBottom w:val="0"/>
          <w:divBdr>
            <w:top w:val="none" w:sz="0" w:space="0" w:color="auto"/>
            <w:left w:val="none" w:sz="0" w:space="0" w:color="auto"/>
            <w:bottom w:val="none" w:sz="0" w:space="0" w:color="auto"/>
            <w:right w:val="none" w:sz="0" w:space="0" w:color="auto"/>
          </w:divBdr>
        </w:div>
      </w:divsChild>
    </w:div>
    <w:div w:id="1426926441">
      <w:bodyDiv w:val="1"/>
      <w:marLeft w:val="0"/>
      <w:marRight w:val="0"/>
      <w:marTop w:val="0"/>
      <w:marBottom w:val="0"/>
      <w:divBdr>
        <w:top w:val="none" w:sz="0" w:space="0" w:color="auto"/>
        <w:left w:val="none" w:sz="0" w:space="0" w:color="auto"/>
        <w:bottom w:val="none" w:sz="0" w:space="0" w:color="auto"/>
        <w:right w:val="none" w:sz="0" w:space="0" w:color="auto"/>
      </w:divBdr>
    </w:div>
    <w:div w:id="1434134235">
      <w:bodyDiv w:val="1"/>
      <w:marLeft w:val="0"/>
      <w:marRight w:val="0"/>
      <w:marTop w:val="0"/>
      <w:marBottom w:val="0"/>
      <w:divBdr>
        <w:top w:val="none" w:sz="0" w:space="0" w:color="auto"/>
        <w:left w:val="none" w:sz="0" w:space="0" w:color="auto"/>
        <w:bottom w:val="none" w:sz="0" w:space="0" w:color="auto"/>
        <w:right w:val="none" w:sz="0" w:space="0" w:color="auto"/>
      </w:divBdr>
      <w:divsChild>
        <w:div w:id="1620139280">
          <w:marLeft w:val="0"/>
          <w:marRight w:val="0"/>
          <w:marTop w:val="0"/>
          <w:marBottom w:val="0"/>
          <w:divBdr>
            <w:top w:val="none" w:sz="0" w:space="0" w:color="auto"/>
            <w:left w:val="none" w:sz="0" w:space="0" w:color="auto"/>
            <w:bottom w:val="none" w:sz="0" w:space="0" w:color="auto"/>
            <w:right w:val="none" w:sz="0" w:space="0" w:color="auto"/>
          </w:divBdr>
        </w:div>
      </w:divsChild>
    </w:div>
    <w:div w:id="1441291136">
      <w:bodyDiv w:val="1"/>
      <w:marLeft w:val="0"/>
      <w:marRight w:val="0"/>
      <w:marTop w:val="0"/>
      <w:marBottom w:val="0"/>
      <w:divBdr>
        <w:top w:val="none" w:sz="0" w:space="0" w:color="auto"/>
        <w:left w:val="none" w:sz="0" w:space="0" w:color="auto"/>
        <w:bottom w:val="none" w:sz="0" w:space="0" w:color="auto"/>
        <w:right w:val="none" w:sz="0" w:space="0" w:color="auto"/>
      </w:divBdr>
    </w:div>
    <w:div w:id="1459687430">
      <w:bodyDiv w:val="1"/>
      <w:marLeft w:val="0"/>
      <w:marRight w:val="0"/>
      <w:marTop w:val="0"/>
      <w:marBottom w:val="0"/>
      <w:divBdr>
        <w:top w:val="none" w:sz="0" w:space="0" w:color="auto"/>
        <w:left w:val="none" w:sz="0" w:space="0" w:color="auto"/>
        <w:bottom w:val="none" w:sz="0" w:space="0" w:color="auto"/>
        <w:right w:val="none" w:sz="0" w:space="0" w:color="auto"/>
      </w:divBdr>
      <w:divsChild>
        <w:div w:id="90779106">
          <w:marLeft w:val="0"/>
          <w:marRight w:val="0"/>
          <w:marTop w:val="0"/>
          <w:marBottom w:val="0"/>
          <w:divBdr>
            <w:top w:val="none" w:sz="0" w:space="0" w:color="auto"/>
            <w:left w:val="none" w:sz="0" w:space="0" w:color="auto"/>
            <w:bottom w:val="none" w:sz="0" w:space="0" w:color="auto"/>
            <w:right w:val="none" w:sz="0" w:space="0" w:color="auto"/>
          </w:divBdr>
        </w:div>
      </w:divsChild>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85659464">
      <w:bodyDiv w:val="1"/>
      <w:marLeft w:val="0"/>
      <w:marRight w:val="0"/>
      <w:marTop w:val="0"/>
      <w:marBottom w:val="0"/>
      <w:divBdr>
        <w:top w:val="none" w:sz="0" w:space="0" w:color="auto"/>
        <w:left w:val="none" w:sz="0" w:space="0" w:color="auto"/>
        <w:bottom w:val="none" w:sz="0" w:space="0" w:color="auto"/>
        <w:right w:val="none" w:sz="0" w:space="0" w:color="auto"/>
      </w:divBdr>
    </w:div>
    <w:div w:id="1495148060">
      <w:bodyDiv w:val="1"/>
      <w:marLeft w:val="0"/>
      <w:marRight w:val="0"/>
      <w:marTop w:val="0"/>
      <w:marBottom w:val="0"/>
      <w:divBdr>
        <w:top w:val="none" w:sz="0" w:space="0" w:color="auto"/>
        <w:left w:val="none" w:sz="0" w:space="0" w:color="auto"/>
        <w:bottom w:val="none" w:sz="0" w:space="0" w:color="auto"/>
        <w:right w:val="none" w:sz="0" w:space="0" w:color="auto"/>
      </w:divBdr>
    </w:div>
    <w:div w:id="1506627270">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4801174">
      <w:bodyDiv w:val="1"/>
      <w:marLeft w:val="0"/>
      <w:marRight w:val="0"/>
      <w:marTop w:val="0"/>
      <w:marBottom w:val="0"/>
      <w:divBdr>
        <w:top w:val="none" w:sz="0" w:space="0" w:color="auto"/>
        <w:left w:val="none" w:sz="0" w:space="0" w:color="auto"/>
        <w:bottom w:val="none" w:sz="0" w:space="0" w:color="auto"/>
        <w:right w:val="none" w:sz="0" w:space="0" w:color="auto"/>
      </w:divBdr>
      <w:divsChild>
        <w:div w:id="658652030">
          <w:marLeft w:val="0"/>
          <w:marRight w:val="0"/>
          <w:marTop w:val="0"/>
          <w:marBottom w:val="0"/>
          <w:divBdr>
            <w:top w:val="none" w:sz="0" w:space="0" w:color="auto"/>
            <w:left w:val="none" w:sz="0" w:space="0" w:color="auto"/>
            <w:bottom w:val="none" w:sz="0" w:space="0" w:color="auto"/>
            <w:right w:val="none" w:sz="0" w:space="0" w:color="auto"/>
          </w:divBdr>
        </w:div>
      </w:divsChild>
    </w:div>
    <w:div w:id="1528986392">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3999860">
      <w:bodyDiv w:val="1"/>
      <w:marLeft w:val="0"/>
      <w:marRight w:val="0"/>
      <w:marTop w:val="0"/>
      <w:marBottom w:val="0"/>
      <w:divBdr>
        <w:top w:val="none" w:sz="0" w:space="0" w:color="auto"/>
        <w:left w:val="none" w:sz="0" w:space="0" w:color="auto"/>
        <w:bottom w:val="none" w:sz="0" w:space="0" w:color="auto"/>
        <w:right w:val="none" w:sz="0" w:space="0" w:color="auto"/>
      </w:divBdr>
      <w:divsChild>
        <w:div w:id="1714765324">
          <w:marLeft w:val="0"/>
          <w:marRight w:val="0"/>
          <w:marTop w:val="0"/>
          <w:marBottom w:val="0"/>
          <w:divBdr>
            <w:top w:val="none" w:sz="0" w:space="0" w:color="auto"/>
            <w:left w:val="none" w:sz="0" w:space="0" w:color="auto"/>
            <w:bottom w:val="none" w:sz="0" w:space="0" w:color="auto"/>
            <w:right w:val="none" w:sz="0" w:space="0" w:color="auto"/>
          </w:divBdr>
        </w:div>
      </w:divsChild>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88418561">
      <w:bodyDiv w:val="1"/>
      <w:marLeft w:val="0"/>
      <w:marRight w:val="0"/>
      <w:marTop w:val="0"/>
      <w:marBottom w:val="0"/>
      <w:divBdr>
        <w:top w:val="none" w:sz="0" w:space="0" w:color="auto"/>
        <w:left w:val="none" w:sz="0" w:space="0" w:color="auto"/>
        <w:bottom w:val="none" w:sz="0" w:space="0" w:color="auto"/>
        <w:right w:val="none" w:sz="0" w:space="0" w:color="auto"/>
      </w:divBdr>
    </w:div>
    <w:div w:id="1599485780">
      <w:bodyDiv w:val="1"/>
      <w:marLeft w:val="0"/>
      <w:marRight w:val="0"/>
      <w:marTop w:val="0"/>
      <w:marBottom w:val="0"/>
      <w:divBdr>
        <w:top w:val="none" w:sz="0" w:space="0" w:color="auto"/>
        <w:left w:val="none" w:sz="0" w:space="0" w:color="auto"/>
        <w:bottom w:val="none" w:sz="0" w:space="0" w:color="auto"/>
        <w:right w:val="none" w:sz="0" w:space="0" w:color="auto"/>
      </w:divBdr>
    </w:div>
    <w:div w:id="1612467238">
      <w:bodyDiv w:val="1"/>
      <w:marLeft w:val="0"/>
      <w:marRight w:val="0"/>
      <w:marTop w:val="0"/>
      <w:marBottom w:val="0"/>
      <w:divBdr>
        <w:top w:val="none" w:sz="0" w:space="0" w:color="auto"/>
        <w:left w:val="none" w:sz="0" w:space="0" w:color="auto"/>
        <w:bottom w:val="none" w:sz="0" w:space="0" w:color="auto"/>
        <w:right w:val="none" w:sz="0" w:space="0" w:color="auto"/>
      </w:divBdr>
    </w:div>
    <w:div w:id="1621257079">
      <w:bodyDiv w:val="1"/>
      <w:marLeft w:val="0"/>
      <w:marRight w:val="0"/>
      <w:marTop w:val="0"/>
      <w:marBottom w:val="0"/>
      <w:divBdr>
        <w:top w:val="none" w:sz="0" w:space="0" w:color="auto"/>
        <w:left w:val="none" w:sz="0" w:space="0" w:color="auto"/>
        <w:bottom w:val="none" w:sz="0" w:space="0" w:color="auto"/>
        <w:right w:val="none" w:sz="0" w:space="0" w:color="auto"/>
      </w:divBdr>
      <w:divsChild>
        <w:div w:id="671374782">
          <w:marLeft w:val="0"/>
          <w:marRight w:val="0"/>
          <w:marTop w:val="0"/>
          <w:marBottom w:val="0"/>
          <w:divBdr>
            <w:top w:val="none" w:sz="0" w:space="0" w:color="auto"/>
            <w:left w:val="none" w:sz="0" w:space="0" w:color="auto"/>
            <w:bottom w:val="none" w:sz="0" w:space="0" w:color="auto"/>
            <w:right w:val="none" w:sz="0" w:space="0" w:color="auto"/>
          </w:divBdr>
        </w:div>
      </w:divsChild>
    </w:div>
    <w:div w:id="1641225700">
      <w:bodyDiv w:val="1"/>
      <w:marLeft w:val="0"/>
      <w:marRight w:val="0"/>
      <w:marTop w:val="0"/>
      <w:marBottom w:val="0"/>
      <w:divBdr>
        <w:top w:val="none" w:sz="0" w:space="0" w:color="auto"/>
        <w:left w:val="none" w:sz="0" w:space="0" w:color="auto"/>
        <w:bottom w:val="none" w:sz="0" w:space="0" w:color="auto"/>
        <w:right w:val="none" w:sz="0" w:space="0" w:color="auto"/>
      </w:divBdr>
    </w:div>
    <w:div w:id="1648508530">
      <w:bodyDiv w:val="1"/>
      <w:marLeft w:val="0"/>
      <w:marRight w:val="0"/>
      <w:marTop w:val="0"/>
      <w:marBottom w:val="0"/>
      <w:divBdr>
        <w:top w:val="none" w:sz="0" w:space="0" w:color="auto"/>
        <w:left w:val="none" w:sz="0" w:space="0" w:color="auto"/>
        <w:bottom w:val="none" w:sz="0" w:space="0" w:color="auto"/>
        <w:right w:val="none" w:sz="0" w:space="0" w:color="auto"/>
      </w:divBdr>
      <w:divsChild>
        <w:div w:id="1072771525">
          <w:marLeft w:val="0"/>
          <w:marRight w:val="0"/>
          <w:marTop w:val="0"/>
          <w:marBottom w:val="0"/>
          <w:divBdr>
            <w:top w:val="none" w:sz="0" w:space="0" w:color="auto"/>
            <w:left w:val="none" w:sz="0" w:space="0" w:color="auto"/>
            <w:bottom w:val="none" w:sz="0" w:space="0" w:color="auto"/>
            <w:right w:val="none" w:sz="0" w:space="0" w:color="auto"/>
          </w:divBdr>
        </w:div>
      </w:divsChild>
    </w:div>
    <w:div w:id="1657802979">
      <w:bodyDiv w:val="1"/>
      <w:marLeft w:val="0"/>
      <w:marRight w:val="0"/>
      <w:marTop w:val="0"/>
      <w:marBottom w:val="0"/>
      <w:divBdr>
        <w:top w:val="none" w:sz="0" w:space="0" w:color="auto"/>
        <w:left w:val="none" w:sz="0" w:space="0" w:color="auto"/>
        <w:bottom w:val="none" w:sz="0" w:space="0" w:color="auto"/>
        <w:right w:val="none" w:sz="0" w:space="0" w:color="auto"/>
      </w:divBdr>
    </w:div>
    <w:div w:id="1658074150">
      <w:bodyDiv w:val="1"/>
      <w:marLeft w:val="0"/>
      <w:marRight w:val="0"/>
      <w:marTop w:val="0"/>
      <w:marBottom w:val="0"/>
      <w:divBdr>
        <w:top w:val="none" w:sz="0" w:space="0" w:color="auto"/>
        <w:left w:val="none" w:sz="0" w:space="0" w:color="auto"/>
        <w:bottom w:val="none" w:sz="0" w:space="0" w:color="auto"/>
        <w:right w:val="none" w:sz="0" w:space="0" w:color="auto"/>
      </w:divBdr>
    </w:div>
    <w:div w:id="1666784296">
      <w:bodyDiv w:val="1"/>
      <w:marLeft w:val="0"/>
      <w:marRight w:val="0"/>
      <w:marTop w:val="0"/>
      <w:marBottom w:val="0"/>
      <w:divBdr>
        <w:top w:val="none" w:sz="0" w:space="0" w:color="auto"/>
        <w:left w:val="none" w:sz="0" w:space="0" w:color="auto"/>
        <w:bottom w:val="none" w:sz="0" w:space="0" w:color="auto"/>
        <w:right w:val="none" w:sz="0" w:space="0" w:color="auto"/>
      </w:divBdr>
    </w:div>
    <w:div w:id="1667050824">
      <w:bodyDiv w:val="1"/>
      <w:marLeft w:val="0"/>
      <w:marRight w:val="0"/>
      <w:marTop w:val="0"/>
      <w:marBottom w:val="0"/>
      <w:divBdr>
        <w:top w:val="none" w:sz="0" w:space="0" w:color="auto"/>
        <w:left w:val="none" w:sz="0" w:space="0" w:color="auto"/>
        <w:bottom w:val="none" w:sz="0" w:space="0" w:color="auto"/>
        <w:right w:val="none" w:sz="0" w:space="0" w:color="auto"/>
      </w:divBdr>
    </w:div>
    <w:div w:id="1668557431">
      <w:bodyDiv w:val="1"/>
      <w:marLeft w:val="0"/>
      <w:marRight w:val="0"/>
      <w:marTop w:val="0"/>
      <w:marBottom w:val="0"/>
      <w:divBdr>
        <w:top w:val="none" w:sz="0" w:space="0" w:color="auto"/>
        <w:left w:val="none" w:sz="0" w:space="0" w:color="auto"/>
        <w:bottom w:val="none" w:sz="0" w:space="0" w:color="auto"/>
        <w:right w:val="none" w:sz="0" w:space="0" w:color="auto"/>
      </w:divBdr>
    </w:div>
    <w:div w:id="1670212210">
      <w:bodyDiv w:val="1"/>
      <w:marLeft w:val="0"/>
      <w:marRight w:val="0"/>
      <w:marTop w:val="0"/>
      <w:marBottom w:val="0"/>
      <w:divBdr>
        <w:top w:val="none" w:sz="0" w:space="0" w:color="auto"/>
        <w:left w:val="none" w:sz="0" w:space="0" w:color="auto"/>
        <w:bottom w:val="none" w:sz="0" w:space="0" w:color="auto"/>
        <w:right w:val="none" w:sz="0" w:space="0" w:color="auto"/>
      </w:divBdr>
    </w:div>
    <w:div w:id="1680044065">
      <w:bodyDiv w:val="1"/>
      <w:marLeft w:val="0"/>
      <w:marRight w:val="0"/>
      <w:marTop w:val="0"/>
      <w:marBottom w:val="0"/>
      <w:divBdr>
        <w:top w:val="none" w:sz="0" w:space="0" w:color="auto"/>
        <w:left w:val="none" w:sz="0" w:space="0" w:color="auto"/>
        <w:bottom w:val="none" w:sz="0" w:space="0" w:color="auto"/>
        <w:right w:val="none" w:sz="0" w:space="0" w:color="auto"/>
      </w:divBdr>
    </w:div>
    <w:div w:id="1731687139">
      <w:bodyDiv w:val="1"/>
      <w:marLeft w:val="0"/>
      <w:marRight w:val="0"/>
      <w:marTop w:val="0"/>
      <w:marBottom w:val="0"/>
      <w:divBdr>
        <w:top w:val="none" w:sz="0" w:space="0" w:color="auto"/>
        <w:left w:val="none" w:sz="0" w:space="0" w:color="auto"/>
        <w:bottom w:val="none" w:sz="0" w:space="0" w:color="auto"/>
        <w:right w:val="none" w:sz="0" w:space="0" w:color="auto"/>
      </w:divBdr>
      <w:divsChild>
        <w:div w:id="285283138">
          <w:marLeft w:val="0"/>
          <w:marRight w:val="0"/>
          <w:marTop w:val="0"/>
          <w:marBottom w:val="0"/>
          <w:divBdr>
            <w:top w:val="none" w:sz="0" w:space="0" w:color="auto"/>
            <w:left w:val="none" w:sz="0" w:space="0" w:color="auto"/>
            <w:bottom w:val="none" w:sz="0" w:space="0" w:color="auto"/>
            <w:right w:val="none" w:sz="0" w:space="0" w:color="auto"/>
          </w:divBdr>
        </w:div>
      </w:divsChild>
    </w:div>
    <w:div w:id="1746339828">
      <w:bodyDiv w:val="1"/>
      <w:marLeft w:val="0"/>
      <w:marRight w:val="0"/>
      <w:marTop w:val="0"/>
      <w:marBottom w:val="0"/>
      <w:divBdr>
        <w:top w:val="none" w:sz="0" w:space="0" w:color="auto"/>
        <w:left w:val="none" w:sz="0" w:space="0" w:color="auto"/>
        <w:bottom w:val="none" w:sz="0" w:space="0" w:color="auto"/>
        <w:right w:val="none" w:sz="0" w:space="0" w:color="auto"/>
      </w:divBdr>
    </w:div>
    <w:div w:id="1751539316">
      <w:bodyDiv w:val="1"/>
      <w:marLeft w:val="0"/>
      <w:marRight w:val="0"/>
      <w:marTop w:val="0"/>
      <w:marBottom w:val="0"/>
      <w:divBdr>
        <w:top w:val="none" w:sz="0" w:space="0" w:color="auto"/>
        <w:left w:val="none" w:sz="0" w:space="0" w:color="auto"/>
        <w:bottom w:val="none" w:sz="0" w:space="0" w:color="auto"/>
        <w:right w:val="none" w:sz="0" w:space="0" w:color="auto"/>
      </w:divBdr>
    </w:div>
    <w:div w:id="1753233853">
      <w:bodyDiv w:val="1"/>
      <w:marLeft w:val="0"/>
      <w:marRight w:val="0"/>
      <w:marTop w:val="0"/>
      <w:marBottom w:val="0"/>
      <w:divBdr>
        <w:top w:val="none" w:sz="0" w:space="0" w:color="auto"/>
        <w:left w:val="none" w:sz="0" w:space="0" w:color="auto"/>
        <w:bottom w:val="none" w:sz="0" w:space="0" w:color="auto"/>
        <w:right w:val="none" w:sz="0" w:space="0" w:color="auto"/>
      </w:divBdr>
      <w:divsChild>
        <w:div w:id="1036080784">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5807059">
      <w:bodyDiv w:val="1"/>
      <w:marLeft w:val="0"/>
      <w:marRight w:val="0"/>
      <w:marTop w:val="0"/>
      <w:marBottom w:val="0"/>
      <w:divBdr>
        <w:top w:val="none" w:sz="0" w:space="0" w:color="auto"/>
        <w:left w:val="none" w:sz="0" w:space="0" w:color="auto"/>
        <w:bottom w:val="none" w:sz="0" w:space="0" w:color="auto"/>
        <w:right w:val="none" w:sz="0" w:space="0" w:color="auto"/>
      </w:divBdr>
    </w:div>
    <w:div w:id="1766995198">
      <w:bodyDiv w:val="1"/>
      <w:marLeft w:val="0"/>
      <w:marRight w:val="0"/>
      <w:marTop w:val="0"/>
      <w:marBottom w:val="0"/>
      <w:divBdr>
        <w:top w:val="none" w:sz="0" w:space="0" w:color="auto"/>
        <w:left w:val="none" w:sz="0" w:space="0" w:color="auto"/>
        <w:bottom w:val="none" w:sz="0" w:space="0" w:color="auto"/>
        <w:right w:val="none" w:sz="0" w:space="0" w:color="auto"/>
      </w:divBdr>
      <w:divsChild>
        <w:div w:id="703748562">
          <w:marLeft w:val="0"/>
          <w:marRight w:val="0"/>
          <w:marTop w:val="0"/>
          <w:marBottom w:val="0"/>
          <w:divBdr>
            <w:top w:val="none" w:sz="0" w:space="0" w:color="auto"/>
            <w:left w:val="none" w:sz="0" w:space="0" w:color="auto"/>
            <w:bottom w:val="none" w:sz="0" w:space="0" w:color="auto"/>
            <w:right w:val="none" w:sz="0" w:space="0" w:color="auto"/>
          </w:divBdr>
        </w:div>
      </w:divsChild>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008049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1171263">
      <w:bodyDiv w:val="1"/>
      <w:marLeft w:val="0"/>
      <w:marRight w:val="0"/>
      <w:marTop w:val="0"/>
      <w:marBottom w:val="0"/>
      <w:divBdr>
        <w:top w:val="none" w:sz="0" w:space="0" w:color="auto"/>
        <w:left w:val="none" w:sz="0" w:space="0" w:color="auto"/>
        <w:bottom w:val="none" w:sz="0" w:space="0" w:color="auto"/>
        <w:right w:val="none" w:sz="0" w:space="0" w:color="auto"/>
      </w:divBdr>
      <w:divsChild>
        <w:div w:id="376317180">
          <w:marLeft w:val="0"/>
          <w:marRight w:val="0"/>
          <w:marTop w:val="0"/>
          <w:marBottom w:val="0"/>
          <w:divBdr>
            <w:top w:val="none" w:sz="0" w:space="0" w:color="auto"/>
            <w:left w:val="none" w:sz="0" w:space="0" w:color="auto"/>
            <w:bottom w:val="none" w:sz="0" w:space="0" w:color="auto"/>
            <w:right w:val="none" w:sz="0" w:space="0" w:color="auto"/>
          </w:divBdr>
        </w:div>
      </w:divsChild>
    </w:div>
    <w:div w:id="1836216297">
      <w:bodyDiv w:val="1"/>
      <w:marLeft w:val="0"/>
      <w:marRight w:val="0"/>
      <w:marTop w:val="0"/>
      <w:marBottom w:val="0"/>
      <w:divBdr>
        <w:top w:val="none" w:sz="0" w:space="0" w:color="auto"/>
        <w:left w:val="none" w:sz="0" w:space="0" w:color="auto"/>
        <w:bottom w:val="none" w:sz="0" w:space="0" w:color="auto"/>
        <w:right w:val="none" w:sz="0" w:space="0" w:color="auto"/>
      </w:divBdr>
      <w:divsChild>
        <w:div w:id="1100101655">
          <w:marLeft w:val="0"/>
          <w:marRight w:val="0"/>
          <w:marTop w:val="0"/>
          <w:marBottom w:val="0"/>
          <w:divBdr>
            <w:top w:val="none" w:sz="0" w:space="0" w:color="auto"/>
            <w:left w:val="none" w:sz="0" w:space="0" w:color="auto"/>
            <w:bottom w:val="none" w:sz="0" w:space="0" w:color="auto"/>
            <w:right w:val="none" w:sz="0" w:space="0" w:color="auto"/>
          </w:divBdr>
        </w:div>
      </w:divsChild>
    </w:div>
    <w:div w:id="1856916397">
      <w:bodyDiv w:val="1"/>
      <w:marLeft w:val="0"/>
      <w:marRight w:val="0"/>
      <w:marTop w:val="0"/>
      <w:marBottom w:val="0"/>
      <w:divBdr>
        <w:top w:val="none" w:sz="0" w:space="0" w:color="auto"/>
        <w:left w:val="none" w:sz="0" w:space="0" w:color="auto"/>
        <w:bottom w:val="none" w:sz="0" w:space="0" w:color="auto"/>
        <w:right w:val="none" w:sz="0" w:space="0" w:color="auto"/>
      </w:divBdr>
    </w:div>
    <w:div w:id="1885166781">
      <w:bodyDiv w:val="1"/>
      <w:marLeft w:val="0"/>
      <w:marRight w:val="0"/>
      <w:marTop w:val="0"/>
      <w:marBottom w:val="0"/>
      <w:divBdr>
        <w:top w:val="none" w:sz="0" w:space="0" w:color="auto"/>
        <w:left w:val="none" w:sz="0" w:space="0" w:color="auto"/>
        <w:bottom w:val="none" w:sz="0" w:space="0" w:color="auto"/>
        <w:right w:val="none" w:sz="0" w:space="0" w:color="auto"/>
      </w:divBdr>
    </w:div>
    <w:div w:id="1890259123">
      <w:bodyDiv w:val="1"/>
      <w:marLeft w:val="0"/>
      <w:marRight w:val="0"/>
      <w:marTop w:val="0"/>
      <w:marBottom w:val="0"/>
      <w:divBdr>
        <w:top w:val="none" w:sz="0" w:space="0" w:color="auto"/>
        <w:left w:val="none" w:sz="0" w:space="0" w:color="auto"/>
        <w:bottom w:val="none" w:sz="0" w:space="0" w:color="auto"/>
        <w:right w:val="none" w:sz="0" w:space="0" w:color="auto"/>
      </w:divBdr>
    </w:div>
    <w:div w:id="1920359422">
      <w:bodyDiv w:val="1"/>
      <w:marLeft w:val="0"/>
      <w:marRight w:val="0"/>
      <w:marTop w:val="0"/>
      <w:marBottom w:val="0"/>
      <w:divBdr>
        <w:top w:val="none" w:sz="0" w:space="0" w:color="auto"/>
        <w:left w:val="none" w:sz="0" w:space="0" w:color="auto"/>
        <w:bottom w:val="none" w:sz="0" w:space="0" w:color="auto"/>
        <w:right w:val="none" w:sz="0" w:space="0" w:color="auto"/>
      </w:divBdr>
      <w:divsChild>
        <w:div w:id="374963895">
          <w:marLeft w:val="446"/>
          <w:marRight w:val="0"/>
          <w:marTop w:val="0"/>
          <w:marBottom w:val="0"/>
          <w:divBdr>
            <w:top w:val="none" w:sz="0" w:space="0" w:color="auto"/>
            <w:left w:val="none" w:sz="0" w:space="0" w:color="auto"/>
            <w:bottom w:val="none" w:sz="0" w:space="0" w:color="auto"/>
            <w:right w:val="none" w:sz="0" w:space="0" w:color="auto"/>
          </w:divBdr>
        </w:div>
      </w:divsChild>
    </w:div>
    <w:div w:id="1922524697">
      <w:bodyDiv w:val="1"/>
      <w:marLeft w:val="0"/>
      <w:marRight w:val="0"/>
      <w:marTop w:val="0"/>
      <w:marBottom w:val="0"/>
      <w:divBdr>
        <w:top w:val="none" w:sz="0" w:space="0" w:color="auto"/>
        <w:left w:val="none" w:sz="0" w:space="0" w:color="auto"/>
        <w:bottom w:val="none" w:sz="0" w:space="0" w:color="auto"/>
        <w:right w:val="none" w:sz="0" w:space="0" w:color="auto"/>
      </w:divBdr>
    </w:div>
    <w:div w:id="1947274155">
      <w:bodyDiv w:val="1"/>
      <w:marLeft w:val="0"/>
      <w:marRight w:val="0"/>
      <w:marTop w:val="0"/>
      <w:marBottom w:val="0"/>
      <w:divBdr>
        <w:top w:val="none" w:sz="0" w:space="0" w:color="auto"/>
        <w:left w:val="none" w:sz="0" w:space="0" w:color="auto"/>
        <w:bottom w:val="none" w:sz="0" w:space="0" w:color="auto"/>
        <w:right w:val="none" w:sz="0" w:space="0" w:color="auto"/>
      </w:divBdr>
    </w:div>
    <w:div w:id="1957983294">
      <w:bodyDiv w:val="1"/>
      <w:marLeft w:val="0"/>
      <w:marRight w:val="0"/>
      <w:marTop w:val="0"/>
      <w:marBottom w:val="0"/>
      <w:divBdr>
        <w:top w:val="none" w:sz="0" w:space="0" w:color="auto"/>
        <w:left w:val="none" w:sz="0" w:space="0" w:color="auto"/>
        <w:bottom w:val="none" w:sz="0" w:space="0" w:color="auto"/>
        <w:right w:val="none" w:sz="0" w:space="0" w:color="auto"/>
      </w:divBdr>
    </w:div>
    <w:div w:id="19765204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6258204">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273025">
      <w:bodyDiv w:val="1"/>
      <w:marLeft w:val="0"/>
      <w:marRight w:val="0"/>
      <w:marTop w:val="0"/>
      <w:marBottom w:val="0"/>
      <w:divBdr>
        <w:top w:val="none" w:sz="0" w:space="0" w:color="auto"/>
        <w:left w:val="none" w:sz="0" w:space="0" w:color="auto"/>
        <w:bottom w:val="none" w:sz="0" w:space="0" w:color="auto"/>
        <w:right w:val="none" w:sz="0" w:space="0" w:color="auto"/>
      </w:divBdr>
    </w:div>
    <w:div w:id="2008098294">
      <w:bodyDiv w:val="1"/>
      <w:marLeft w:val="0"/>
      <w:marRight w:val="0"/>
      <w:marTop w:val="0"/>
      <w:marBottom w:val="0"/>
      <w:divBdr>
        <w:top w:val="none" w:sz="0" w:space="0" w:color="auto"/>
        <w:left w:val="none" w:sz="0" w:space="0" w:color="auto"/>
        <w:bottom w:val="none" w:sz="0" w:space="0" w:color="auto"/>
        <w:right w:val="none" w:sz="0" w:space="0" w:color="auto"/>
      </w:divBdr>
      <w:divsChild>
        <w:div w:id="1746149198">
          <w:marLeft w:val="0"/>
          <w:marRight w:val="0"/>
          <w:marTop w:val="0"/>
          <w:marBottom w:val="0"/>
          <w:divBdr>
            <w:top w:val="none" w:sz="0" w:space="0" w:color="auto"/>
            <w:left w:val="none" w:sz="0" w:space="0" w:color="auto"/>
            <w:bottom w:val="none" w:sz="0" w:space="0" w:color="auto"/>
            <w:right w:val="none" w:sz="0" w:space="0" w:color="auto"/>
          </w:divBdr>
        </w:div>
      </w:divsChild>
    </w:div>
    <w:div w:id="2031910319">
      <w:bodyDiv w:val="1"/>
      <w:marLeft w:val="0"/>
      <w:marRight w:val="0"/>
      <w:marTop w:val="0"/>
      <w:marBottom w:val="0"/>
      <w:divBdr>
        <w:top w:val="none" w:sz="0" w:space="0" w:color="auto"/>
        <w:left w:val="none" w:sz="0" w:space="0" w:color="auto"/>
        <w:bottom w:val="none" w:sz="0" w:space="0" w:color="auto"/>
        <w:right w:val="none" w:sz="0" w:space="0" w:color="auto"/>
      </w:divBdr>
    </w:div>
    <w:div w:id="2045865022">
      <w:bodyDiv w:val="1"/>
      <w:marLeft w:val="0"/>
      <w:marRight w:val="0"/>
      <w:marTop w:val="0"/>
      <w:marBottom w:val="0"/>
      <w:divBdr>
        <w:top w:val="none" w:sz="0" w:space="0" w:color="auto"/>
        <w:left w:val="none" w:sz="0" w:space="0" w:color="auto"/>
        <w:bottom w:val="none" w:sz="0" w:space="0" w:color="auto"/>
        <w:right w:val="none" w:sz="0" w:space="0" w:color="auto"/>
      </w:divBdr>
    </w:div>
    <w:div w:id="2053115214">
      <w:bodyDiv w:val="1"/>
      <w:marLeft w:val="0"/>
      <w:marRight w:val="0"/>
      <w:marTop w:val="0"/>
      <w:marBottom w:val="0"/>
      <w:divBdr>
        <w:top w:val="none" w:sz="0" w:space="0" w:color="auto"/>
        <w:left w:val="none" w:sz="0" w:space="0" w:color="auto"/>
        <w:bottom w:val="none" w:sz="0" w:space="0" w:color="auto"/>
        <w:right w:val="none" w:sz="0" w:space="0" w:color="auto"/>
      </w:divBdr>
      <w:divsChild>
        <w:div w:id="1233395296">
          <w:marLeft w:val="446"/>
          <w:marRight w:val="0"/>
          <w:marTop w:val="0"/>
          <w:marBottom w:val="0"/>
          <w:divBdr>
            <w:top w:val="none" w:sz="0" w:space="0" w:color="auto"/>
            <w:left w:val="none" w:sz="0" w:space="0" w:color="auto"/>
            <w:bottom w:val="none" w:sz="0" w:space="0" w:color="auto"/>
            <w:right w:val="none" w:sz="0" w:space="0" w:color="auto"/>
          </w:divBdr>
        </w:div>
        <w:div w:id="1349259720">
          <w:marLeft w:val="446"/>
          <w:marRight w:val="0"/>
          <w:marTop w:val="0"/>
          <w:marBottom w:val="0"/>
          <w:divBdr>
            <w:top w:val="none" w:sz="0" w:space="0" w:color="auto"/>
            <w:left w:val="none" w:sz="0" w:space="0" w:color="auto"/>
            <w:bottom w:val="none" w:sz="0" w:space="0" w:color="auto"/>
            <w:right w:val="none" w:sz="0" w:space="0" w:color="auto"/>
          </w:divBdr>
        </w:div>
        <w:div w:id="1480151830">
          <w:marLeft w:val="446"/>
          <w:marRight w:val="0"/>
          <w:marTop w:val="0"/>
          <w:marBottom w:val="0"/>
          <w:divBdr>
            <w:top w:val="none" w:sz="0" w:space="0" w:color="auto"/>
            <w:left w:val="none" w:sz="0" w:space="0" w:color="auto"/>
            <w:bottom w:val="none" w:sz="0" w:space="0" w:color="auto"/>
            <w:right w:val="none" w:sz="0" w:space="0" w:color="auto"/>
          </w:divBdr>
        </w:div>
      </w:divsChild>
    </w:div>
    <w:div w:id="2061973710">
      <w:bodyDiv w:val="1"/>
      <w:marLeft w:val="0"/>
      <w:marRight w:val="0"/>
      <w:marTop w:val="0"/>
      <w:marBottom w:val="0"/>
      <w:divBdr>
        <w:top w:val="none" w:sz="0" w:space="0" w:color="auto"/>
        <w:left w:val="none" w:sz="0" w:space="0" w:color="auto"/>
        <w:bottom w:val="none" w:sz="0" w:space="0" w:color="auto"/>
        <w:right w:val="none" w:sz="0" w:space="0" w:color="auto"/>
      </w:divBdr>
    </w:div>
    <w:div w:id="2076121212">
      <w:bodyDiv w:val="1"/>
      <w:marLeft w:val="0"/>
      <w:marRight w:val="0"/>
      <w:marTop w:val="0"/>
      <w:marBottom w:val="0"/>
      <w:divBdr>
        <w:top w:val="none" w:sz="0" w:space="0" w:color="auto"/>
        <w:left w:val="none" w:sz="0" w:space="0" w:color="auto"/>
        <w:bottom w:val="none" w:sz="0" w:space="0" w:color="auto"/>
        <w:right w:val="none" w:sz="0" w:space="0" w:color="auto"/>
      </w:divBdr>
    </w:div>
    <w:div w:id="2082756214">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9011385">
      <w:bodyDiv w:val="1"/>
      <w:marLeft w:val="0"/>
      <w:marRight w:val="0"/>
      <w:marTop w:val="0"/>
      <w:marBottom w:val="0"/>
      <w:divBdr>
        <w:top w:val="none" w:sz="0" w:space="0" w:color="auto"/>
        <w:left w:val="none" w:sz="0" w:space="0" w:color="auto"/>
        <w:bottom w:val="none" w:sz="0" w:space="0" w:color="auto"/>
        <w:right w:val="none" w:sz="0" w:space="0" w:color="auto"/>
      </w:divBdr>
    </w:div>
    <w:div w:id="21396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48A7EE17A884C60A6EBE6116C7C3F15"/>
        <w:category>
          <w:name w:val="General"/>
          <w:gallery w:val="placeholder"/>
        </w:category>
        <w:types>
          <w:type w:val="bbPlcHdr"/>
        </w:types>
        <w:behaviors>
          <w:behavior w:val="content"/>
        </w:behaviors>
        <w:guid w:val="{FFA006F6-1FDE-41A9-B4AA-8EF562887403}"/>
      </w:docPartPr>
      <w:docPartBody>
        <w:p w:rsidR="004B6FC3" w:rsidRDefault="00E10D07">
          <w:pPr>
            <w:pStyle w:val="F48A7EE17A884C60A6EBE6116C7C3F15"/>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313"/>
    <w:rsid w:val="0018608E"/>
    <w:rsid w:val="001918CC"/>
    <w:rsid w:val="0020014F"/>
    <w:rsid w:val="002A2371"/>
    <w:rsid w:val="002F4451"/>
    <w:rsid w:val="003A3BFD"/>
    <w:rsid w:val="003A6C8B"/>
    <w:rsid w:val="00413D88"/>
    <w:rsid w:val="004B6FC3"/>
    <w:rsid w:val="0051512F"/>
    <w:rsid w:val="00605C2F"/>
    <w:rsid w:val="006227A3"/>
    <w:rsid w:val="0062314B"/>
    <w:rsid w:val="006F5A13"/>
    <w:rsid w:val="00730E1E"/>
    <w:rsid w:val="00764DEE"/>
    <w:rsid w:val="007E73F5"/>
    <w:rsid w:val="00854536"/>
    <w:rsid w:val="008D7EFF"/>
    <w:rsid w:val="009D3800"/>
    <w:rsid w:val="00A96D44"/>
    <w:rsid w:val="00B541C8"/>
    <w:rsid w:val="00C84F02"/>
    <w:rsid w:val="00DB46E5"/>
    <w:rsid w:val="00E0131D"/>
    <w:rsid w:val="00E10D07"/>
    <w:rsid w:val="00E25611"/>
    <w:rsid w:val="00F34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F48A7EE17A884C60A6EBE6116C7C3F15">
    <w:name w:val="F48A7EE17A884C60A6EBE6116C7C3F15"/>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61A7E9-C090-4735-B91E-B261F0312C0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Bob20</b:Tag>
    <b:SourceType>InternetSite</b:SourceType>
    <b:Guid>{B7F0E238-C066-44BB-9126-AA47D72BDFAB}</b:Guid>
    <b:Author>
      <b:Author>
        <b:NameList>
          <b:Person>
            <b:Last>Bobbitt</b:Last>
            <b:First>Zach</b:First>
          </b:Person>
        </b:NameList>
      </b:Author>
    </b:Author>
    <b:Title>How to Calculate Autocorrelation in R</b:Title>
    <b:Year>2020</b:Year>
    <b:InternetSiteTitle>Statology</b:InternetSiteTitle>
    <b:Month>October</b:Month>
    <b:Day>17</b:Day>
    <b:URL>https://www.statology.org/autocorrelation-in-r/</b:URL>
    <b:RefOrder>2</b:RefOrder>
  </b:Source>
  <b:Source>
    <b:Tag>DrF24</b:Tag>
    <b:SourceType>DocumentFromInternetSite</b:SourceType>
    <b:Guid>{62A1C9C0-F860-4475-A815-496EF3C80557}</b:Guid>
    <b:Title>Advanced Data Analytics - Task 1  [PowerPoint Presentation]</b:Title>
    <b:InternetSiteTitle>WGU SharePoint</b:InternetSiteTitle>
    <b:Year>2024</b:Year>
    <b:Month>April</b:Month>
    <b:URL>https://westerngovernorsuniversity.sharepoint.com/:p:/r/sites/DataScienceTeam/_layouts/15/Doc.aspx?sourcedoc=%7BDC38E039-2BB1-4EBE-B156-F79C16334FC6%7D&amp;file=D213%20Task%201%20Cohort%20Webinar%20PPT.pptx&amp;action=edit&amp;mobileredirect=true</b:URL>
    <b:Author>
      <b:Author>
        <b:NameList>
          <b:Person>
            <b:Last>Elleh</b:Last>
            <b:First>Dr.</b:First>
            <b:Middle>Festus</b:Middle>
          </b:Person>
        </b:NameList>
      </b:Author>
    </b:Author>
    <b:RefOrder>1</b:RefOrder>
  </b:Source>
  <b:Source>
    <b:Tag>RCO24</b:Tag>
    <b:SourceType>DocumentFromInternetSite</b:SourceType>
    <b:Guid>{04240608-B5C8-4DA0-8E5A-F9D0B8F09798}</b:Guid>
    <b:Author>
      <b:Author>
        <b:Corporate>R CODER </b:Corporate>
      </b:Author>
    </b:Author>
    <b:Title>Colors in R</b:Title>
    <b:InternetSiteTitle>R Charts</b:InternetSiteTitle>
    <b:Year>2024</b:Year>
    <b:URL>https://r-charts.com/colors/</b:URL>
    <b:RefOrder>3</b:RefOrder>
  </b:Source>
  <b:Source>
    <b:Tag>TeK23</b:Tag>
    <b:SourceType>InternetSite</b:SourceType>
    <b:Guid>{1F35B870-18A8-43A2-A14B-47A5BE11870C}</b:Guid>
    <b:Title>Interpreting ACF PACF Plots in Time Series Forecasting - order of AR and MA Model [Video]</b:Title>
    <b:Year>2023</b:Year>
    <b:Author>
      <b:Author>
        <b:NameList>
          <b:Person>
            <b:Last>TeKnowledGeeK</b:Last>
          </b:Person>
        </b:NameList>
      </b:Author>
    </b:Author>
    <b:Month>February</b:Month>
    <b:Day>16</b:Day>
    <b:URL>https://www.youtube.com/watch?v=wfDstwTdoxU</b:URL>
    <b:InternetSiteTitle>YouTube</b:InternetSiteTitle>
    <b:RefOrder>4</b:RefOrder>
  </b:Source>
</b:Sourc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85E34DB-BB30-40AE-9A4C-56A1CEF8F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9</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Ganger</dc:creator>
  <cp:keywords/>
  <dc:description/>
  <cp:lastModifiedBy>Kiara Ganger</cp:lastModifiedBy>
  <cp:revision>2</cp:revision>
  <dcterms:created xsi:type="dcterms:W3CDTF">2024-12-19T23:22:00Z</dcterms:created>
  <dcterms:modified xsi:type="dcterms:W3CDTF">2024-12-19T23:22:00Z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