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53230" w14:textId="77777777" w:rsidR="576062CF" w:rsidRDefault="576062CF" w:rsidP="00D61EFE">
      <w:pPr>
        <w:ind w:left="0"/>
        <w:jc w:val="center"/>
      </w:pPr>
    </w:p>
    <w:p w14:paraId="661EC50D" w14:textId="77777777" w:rsidR="00753A97" w:rsidRDefault="00753A97" w:rsidP="00D61EFE">
      <w:pPr>
        <w:ind w:left="0"/>
        <w:jc w:val="center"/>
      </w:pPr>
    </w:p>
    <w:p w14:paraId="5E63252A" w14:textId="77777777" w:rsidR="576062CF" w:rsidRDefault="576062CF" w:rsidP="00D61EFE">
      <w:pPr>
        <w:ind w:left="0"/>
        <w:jc w:val="center"/>
      </w:pPr>
    </w:p>
    <w:p w14:paraId="063E22A1" w14:textId="77777777" w:rsidR="00753A97" w:rsidRDefault="00753A97" w:rsidP="00D61EFE">
      <w:pPr>
        <w:ind w:left="144"/>
        <w:jc w:val="center"/>
      </w:pPr>
    </w:p>
    <w:p w14:paraId="139904F7" w14:textId="77777777" w:rsidR="00753A97" w:rsidRDefault="00753A97" w:rsidP="00D61EFE">
      <w:pPr>
        <w:ind w:left="144"/>
        <w:jc w:val="center"/>
      </w:pPr>
    </w:p>
    <w:p w14:paraId="353DF83A" w14:textId="77777777" w:rsidR="00753A97" w:rsidRDefault="00753A97" w:rsidP="00D61EFE">
      <w:pPr>
        <w:ind w:left="144"/>
        <w:jc w:val="center"/>
      </w:pPr>
    </w:p>
    <w:p w14:paraId="39DCDAB7" w14:textId="77777777" w:rsidR="00753A97" w:rsidRDefault="00753A97" w:rsidP="00D61EFE">
      <w:pPr>
        <w:ind w:left="144"/>
        <w:jc w:val="center"/>
      </w:pPr>
    </w:p>
    <w:p w14:paraId="1266CB43" w14:textId="77777777" w:rsidR="00753A97" w:rsidRPr="00753A97" w:rsidRDefault="00753A97" w:rsidP="00D61EFE">
      <w:pPr>
        <w:ind w:left="144"/>
        <w:jc w:val="center"/>
      </w:pPr>
    </w:p>
    <w:p w14:paraId="1C95B246" w14:textId="77777777" w:rsidR="576062CF" w:rsidRDefault="576062CF" w:rsidP="00D61EFE">
      <w:pPr>
        <w:ind w:left="0"/>
        <w:jc w:val="center"/>
      </w:pPr>
    </w:p>
    <w:p w14:paraId="79D7FA83" w14:textId="77777777" w:rsidR="00F524E2" w:rsidRPr="00F524E2" w:rsidRDefault="00F524E2" w:rsidP="00753A97">
      <w:pPr>
        <w:contextualSpacing/>
        <w:jc w:val="center"/>
        <w:rPr>
          <w:rFonts w:ascii="Calibri" w:eastAsia="SimSun" w:hAnsi="Calibri" w:cs="Times New Roman"/>
          <w:b/>
          <w:color w:val="000000"/>
          <w:szCs w:val="24"/>
          <w:lang w:eastAsia="ja-JP"/>
        </w:rPr>
      </w:pPr>
      <w:r w:rsidRPr="00F524E2">
        <w:rPr>
          <w:rFonts w:ascii="Calibri" w:eastAsia="SimSun" w:hAnsi="Calibri" w:cs="Times New Roman"/>
          <w:b/>
          <w:color w:val="000000"/>
          <w:szCs w:val="24"/>
          <w:lang w:eastAsia="ja-JP"/>
        </w:rPr>
        <w:t>Task 1</w:t>
      </w:r>
    </w:p>
    <w:p w14:paraId="6DB26CE5" w14:textId="77777777" w:rsidR="00F524E2" w:rsidRPr="00F524E2" w:rsidRDefault="00F524E2" w:rsidP="00753A97">
      <w:pPr>
        <w:jc w:val="center"/>
        <w:rPr>
          <w:rFonts w:ascii="Calibri" w:eastAsia="Calibri" w:hAnsi="Calibri" w:cs="Calibri"/>
          <w:color w:val="000000"/>
          <w:lang w:eastAsia="ja-JP"/>
        </w:rPr>
      </w:pPr>
      <w:r w:rsidRPr="00F524E2">
        <w:rPr>
          <w:rFonts w:ascii="Calibri" w:eastAsia="Calibri" w:hAnsi="Calibri" w:cs="Calibri"/>
          <w:color w:val="000000"/>
          <w:lang w:eastAsia="ja-JP"/>
        </w:rPr>
        <w:t>Kiara A Ganger</w:t>
      </w:r>
    </w:p>
    <w:p w14:paraId="71089063" w14:textId="77777777" w:rsidR="00F524E2" w:rsidRPr="00F524E2" w:rsidRDefault="00F524E2" w:rsidP="00753A97">
      <w:pPr>
        <w:jc w:val="center"/>
        <w:rPr>
          <w:rFonts w:ascii="Calibri" w:eastAsia="SimSun" w:hAnsi="Calibri" w:cs="Times New Roman"/>
          <w:color w:val="000000"/>
          <w:szCs w:val="24"/>
          <w:lang w:eastAsia="ja-JP"/>
        </w:rPr>
      </w:pPr>
      <w:r w:rsidRPr="00F524E2">
        <w:rPr>
          <w:rFonts w:ascii="Calibri" w:eastAsia="SimSun" w:hAnsi="Calibri" w:cs="Times New Roman"/>
          <w:color w:val="000000"/>
          <w:szCs w:val="24"/>
          <w:lang w:eastAsia="ja-JP"/>
        </w:rPr>
        <w:t>007775841</w:t>
      </w:r>
    </w:p>
    <w:p w14:paraId="70982843" w14:textId="77777777" w:rsidR="00F524E2" w:rsidRPr="00F524E2" w:rsidRDefault="00F524E2" w:rsidP="00753A97">
      <w:pPr>
        <w:jc w:val="center"/>
        <w:rPr>
          <w:rFonts w:ascii="Calibri" w:eastAsia="Calibri" w:hAnsi="Calibri" w:cs="Calibri"/>
          <w:color w:val="000000"/>
          <w:lang w:eastAsia="ja-JP"/>
        </w:rPr>
      </w:pPr>
      <w:r w:rsidRPr="00F524E2">
        <w:rPr>
          <w:rFonts w:ascii="Calibri" w:eastAsia="Calibri" w:hAnsi="Calibri" w:cs="Calibri"/>
          <w:color w:val="000000"/>
          <w:lang w:eastAsia="ja-JP"/>
        </w:rPr>
        <w:t>Western Governors University</w:t>
      </w:r>
    </w:p>
    <w:p w14:paraId="184D8DC0" w14:textId="77777777" w:rsidR="00F524E2" w:rsidRPr="00F524E2" w:rsidRDefault="00F524E2" w:rsidP="00753A97">
      <w:pPr>
        <w:jc w:val="center"/>
        <w:rPr>
          <w:rFonts w:ascii="Calibri" w:eastAsia="Calibri" w:hAnsi="Calibri" w:cs="Calibri"/>
          <w:color w:val="000000"/>
          <w:lang w:eastAsia="ja-JP"/>
        </w:rPr>
      </w:pPr>
      <w:r w:rsidRPr="00F524E2">
        <w:rPr>
          <w:rFonts w:ascii="Calibri" w:eastAsia="Calibri" w:hAnsi="Calibri" w:cs="Calibri"/>
          <w:color w:val="000000"/>
          <w:lang w:eastAsia="ja-JP"/>
        </w:rPr>
        <w:t>D207 | Exploratory Data Analysis</w:t>
      </w:r>
    </w:p>
    <w:p w14:paraId="2DDD1AA3" w14:textId="77777777" w:rsidR="576062CF" w:rsidRDefault="576062CF" w:rsidP="00753A97">
      <w:pPr>
        <w:jc w:val="center"/>
      </w:pPr>
    </w:p>
    <w:p w14:paraId="16539970" w14:textId="77777777" w:rsidR="717E282B" w:rsidRDefault="717E282B" w:rsidP="00753A97">
      <w:pPr>
        <w:jc w:val="center"/>
      </w:pPr>
    </w:p>
    <w:p w14:paraId="20321656" w14:textId="77777777" w:rsidR="717E282B" w:rsidRDefault="717E282B" w:rsidP="00753A97">
      <w:pPr>
        <w:jc w:val="center"/>
      </w:pPr>
    </w:p>
    <w:p w14:paraId="3C8FA102" w14:textId="77777777" w:rsidR="717E282B" w:rsidRDefault="717E282B" w:rsidP="00753A97">
      <w:pPr>
        <w:jc w:val="center"/>
      </w:pPr>
    </w:p>
    <w:p w14:paraId="6D20934E" w14:textId="77777777" w:rsidR="717E282B" w:rsidRDefault="717E282B" w:rsidP="00753A97">
      <w:pPr>
        <w:jc w:val="center"/>
      </w:pPr>
    </w:p>
    <w:p w14:paraId="15BFFF6A" w14:textId="77777777" w:rsidR="709762D6" w:rsidRDefault="709762D6" w:rsidP="00753A97">
      <w:pPr>
        <w:jc w:val="center"/>
      </w:pPr>
    </w:p>
    <w:p w14:paraId="01B64487" w14:textId="77777777" w:rsidR="709762D6" w:rsidRDefault="709762D6" w:rsidP="00753A97">
      <w:pPr>
        <w:jc w:val="center"/>
      </w:pPr>
    </w:p>
    <w:p w14:paraId="486F994D" w14:textId="77777777" w:rsidR="717E282B" w:rsidRDefault="717E282B" w:rsidP="00753A97">
      <w:pPr>
        <w:jc w:val="center"/>
      </w:pPr>
    </w:p>
    <w:p w14:paraId="7C5909E5" w14:textId="77777777" w:rsidR="5643BF48" w:rsidRDefault="5643BF48" w:rsidP="00753A97">
      <w:pPr>
        <w:jc w:val="center"/>
      </w:pPr>
    </w:p>
    <w:p w14:paraId="7EDD8EBF" w14:textId="77777777" w:rsidR="733B038C" w:rsidRDefault="733B038C" w:rsidP="00753A97">
      <w:pPr>
        <w:jc w:val="center"/>
      </w:pPr>
    </w:p>
    <w:p w14:paraId="14BA3FA2" w14:textId="77777777" w:rsidR="717E282B" w:rsidRDefault="717E282B" w:rsidP="00753A97">
      <w:pPr>
        <w:jc w:val="center"/>
      </w:pPr>
    </w:p>
    <w:p w14:paraId="4827E246" w14:textId="7E1AF16F" w:rsidR="576062CF" w:rsidRDefault="00C06E72" w:rsidP="00753A97">
      <w:pPr>
        <w:pStyle w:val="SectionTitle"/>
      </w:pPr>
      <w:sdt>
        <w:sdtPr>
          <w:id w:val="961846934"/>
          <w:placeholder>
            <w:docPart w:val="48DFB5F232F54A0A8F8708A31E826C44"/>
          </w:placeholder>
          <w:temporary/>
          <w:showingPlcHdr/>
          <w15:appearance w15:val="hidden"/>
        </w:sdtPr>
        <w:sdtContent>
          <w:r w:rsidR="00FD478C" w:rsidRPr="576062CF">
            <w:t>Author Note</w:t>
          </w:r>
        </w:sdtContent>
      </w:sdt>
    </w:p>
    <w:p w14:paraId="3A34A72A" w14:textId="14A41418" w:rsidR="00444D56" w:rsidRDefault="00F524E2" w:rsidP="00753A97">
      <w:pPr>
        <w:jc w:val="center"/>
      </w:pPr>
      <w:r>
        <w:t>Data File Being Used: churn_clean.csv</w:t>
      </w:r>
      <w:r w:rsidR="006A0703">
        <w:br w:type="page"/>
      </w:r>
    </w:p>
    <w:sdt>
      <w:sdtPr>
        <w:rPr>
          <w:rFonts w:asciiTheme="minorHAnsi" w:eastAsiaTheme="minorHAnsi" w:hAnsiTheme="minorHAnsi" w:cstheme="minorBidi"/>
          <w:color w:val="auto"/>
          <w:sz w:val="22"/>
          <w:szCs w:val="22"/>
        </w:rPr>
        <w:id w:val="1481501228"/>
        <w:docPartObj>
          <w:docPartGallery w:val="Table of Contents"/>
          <w:docPartUnique/>
        </w:docPartObj>
      </w:sdtPr>
      <w:sdtEndPr>
        <w:rPr>
          <w:b/>
          <w:bCs/>
          <w:noProof/>
        </w:rPr>
      </w:sdtEndPr>
      <w:sdtContent>
        <w:p w14:paraId="2183F419" w14:textId="42E42EC5" w:rsidR="00444D56" w:rsidRPr="00751551" w:rsidRDefault="00751551" w:rsidP="00F94DBA">
          <w:pPr>
            <w:pStyle w:val="TOCHeading"/>
          </w:pPr>
          <w:r w:rsidRPr="00751551">
            <w:t>Table of Contents</w:t>
          </w:r>
        </w:p>
        <w:p w14:paraId="6C8EFDCF" w14:textId="53884FAF" w:rsidR="0054771F" w:rsidRDefault="0045190C">
          <w:pPr>
            <w:pStyle w:val="TOC1"/>
            <w:rPr>
              <w:rFonts w:eastAsiaTheme="minorEastAsia"/>
              <w:noProof/>
              <w:kern w:val="2"/>
              <w:sz w:val="24"/>
              <w:szCs w:val="24"/>
              <w14:ligatures w14:val="standardContextual"/>
            </w:rPr>
          </w:pPr>
          <w:r>
            <w:fldChar w:fldCharType="begin"/>
          </w:r>
          <w:r>
            <w:instrText xml:space="preserve"> TOC \o "1-2" \h \z \u </w:instrText>
          </w:r>
          <w:r>
            <w:fldChar w:fldCharType="separate"/>
          </w:r>
          <w:hyperlink w:anchor="_Toc167087226" w:history="1">
            <w:r w:rsidR="0054771F" w:rsidRPr="00132AA5">
              <w:rPr>
                <w:rStyle w:val="Hyperlink"/>
                <w:noProof/>
              </w:rPr>
              <w:t>A.</w:t>
            </w:r>
            <w:r w:rsidR="0054771F">
              <w:rPr>
                <w:rFonts w:eastAsiaTheme="minorEastAsia"/>
                <w:noProof/>
                <w:kern w:val="2"/>
                <w:sz w:val="24"/>
                <w:szCs w:val="24"/>
                <w14:ligatures w14:val="standardContextual"/>
              </w:rPr>
              <w:tab/>
            </w:r>
            <w:r w:rsidR="0054771F" w:rsidRPr="00132AA5">
              <w:rPr>
                <w:rStyle w:val="Hyperlink"/>
                <w:noProof/>
              </w:rPr>
              <w:t>Describing a Real-World Organizational Situation or Issue in the Chosen Data Dictionary</w:t>
            </w:r>
            <w:r w:rsidR="0054771F">
              <w:rPr>
                <w:noProof/>
                <w:webHidden/>
              </w:rPr>
              <w:tab/>
            </w:r>
            <w:r w:rsidR="0054771F">
              <w:rPr>
                <w:noProof/>
                <w:webHidden/>
              </w:rPr>
              <w:fldChar w:fldCharType="begin"/>
            </w:r>
            <w:r w:rsidR="0054771F">
              <w:rPr>
                <w:noProof/>
                <w:webHidden/>
              </w:rPr>
              <w:instrText xml:space="preserve"> PAGEREF _Toc167087226 \h </w:instrText>
            </w:r>
            <w:r w:rsidR="0054771F">
              <w:rPr>
                <w:noProof/>
                <w:webHidden/>
              </w:rPr>
            </w:r>
            <w:r w:rsidR="0054771F">
              <w:rPr>
                <w:noProof/>
                <w:webHidden/>
              </w:rPr>
              <w:fldChar w:fldCharType="separate"/>
            </w:r>
            <w:r w:rsidR="0054771F">
              <w:rPr>
                <w:noProof/>
                <w:webHidden/>
              </w:rPr>
              <w:t>3</w:t>
            </w:r>
            <w:r w:rsidR="0054771F">
              <w:rPr>
                <w:noProof/>
                <w:webHidden/>
              </w:rPr>
              <w:fldChar w:fldCharType="end"/>
            </w:r>
          </w:hyperlink>
        </w:p>
        <w:p w14:paraId="44ABCDE2" w14:textId="7E765941" w:rsidR="0054771F" w:rsidRDefault="0054771F">
          <w:pPr>
            <w:pStyle w:val="TOC1"/>
            <w:rPr>
              <w:rFonts w:eastAsiaTheme="minorEastAsia"/>
              <w:noProof/>
              <w:kern w:val="2"/>
              <w:sz w:val="24"/>
              <w:szCs w:val="24"/>
              <w14:ligatures w14:val="standardContextual"/>
            </w:rPr>
          </w:pPr>
          <w:hyperlink w:anchor="_Toc167087227" w:history="1">
            <w:r w:rsidRPr="00132AA5">
              <w:rPr>
                <w:rStyle w:val="Hyperlink"/>
                <w:noProof/>
              </w:rPr>
              <w:t>B.</w:t>
            </w:r>
            <w:r>
              <w:rPr>
                <w:rFonts w:eastAsiaTheme="minorEastAsia"/>
                <w:noProof/>
                <w:kern w:val="2"/>
                <w:sz w:val="24"/>
                <w:szCs w:val="24"/>
                <w14:ligatures w14:val="standardContextual"/>
              </w:rPr>
              <w:tab/>
            </w:r>
            <w:r w:rsidRPr="00132AA5">
              <w:rPr>
                <w:rStyle w:val="Hyperlink"/>
                <w:noProof/>
              </w:rPr>
              <w:t>Description of The Data Analysis</w:t>
            </w:r>
            <w:r>
              <w:rPr>
                <w:noProof/>
                <w:webHidden/>
              </w:rPr>
              <w:tab/>
            </w:r>
            <w:r>
              <w:rPr>
                <w:noProof/>
                <w:webHidden/>
              </w:rPr>
              <w:fldChar w:fldCharType="begin"/>
            </w:r>
            <w:r>
              <w:rPr>
                <w:noProof/>
                <w:webHidden/>
              </w:rPr>
              <w:instrText xml:space="preserve"> PAGEREF _Toc167087227 \h </w:instrText>
            </w:r>
            <w:r>
              <w:rPr>
                <w:noProof/>
                <w:webHidden/>
              </w:rPr>
            </w:r>
            <w:r>
              <w:rPr>
                <w:noProof/>
                <w:webHidden/>
              </w:rPr>
              <w:fldChar w:fldCharType="separate"/>
            </w:r>
            <w:r>
              <w:rPr>
                <w:noProof/>
                <w:webHidden/>
              </w:rPr>
              <w:t>3</w:t>
            </w:r>
            <w:r>
              <w:rPr>
                <w:noProof/>
                <w:webHidden/>
              </w:rPr>
              <w:fldChar w:fldCharType="end"/>
            </w:r>
          </w:hyperlink>
        </w:p>
        <w:p w14:paraId="0E062F4C" w14:textId="0B029278" w:rsidR="0054771F" w:rsidRDefault="0054771F">
          <w:pPr>
            <w:pStyle w:val="TOC1"/>
            <w:rPr>
              <w:rFonts w:eastAsiaTheme="minorEastAsia"/>
              <w:noProof/>
              <w:kern w:val="2"/>
              <w:sz w:val="24"/>
              <w:szCs w:val="24"/>
              <w14:ligatures w14:val="standardContextual"/>
            </w:rPr>
          </w:pPr>
          <w:hyperlink w:anchor="_Toc167087228" w:history="1">
            <w:r w:rsidRPr="00132AA5">
              <w:rPr>
                <w:rStyle w:val="Hyperlink"/>
                <w:noProof/>
              </w:rPr>
              <w:t>C.</w:t>
            </w:r>
            <w:r>
              <w:rPr>
                <w:rFonts w:eastAsiaTheme="minorEastAsia"/>
                <w:noProof/>
                <w:kern w:val="2"/>
                <w:sz w:val="24"/>
                <w:szCs w:val="24"/>
                <w14:ligatures w14:val="standardContextual"/>
              </w:rPr>
              <w:tab/>
            </w:r>
            <w:r w:rsidRPr="00132AA5">
              <w:rPr>
                <w:rStyle w:val="Hyperlink"/>
                <w:noProof/>
              </w:rPr>
              <w:t>Univariate Statistics of Two Continuous and Two Categorical Variables:</w:t>
            </w:r>
            <w:r>
              <w:rPr>
                <w:noProof/>
                <w:webHidden/>
              </w:rPr>
              <w:tab/>
            </w:r>
            <w:r>
              <w:rPr>
                <w:noProof/>
                <w:webHidden/>
              </w:rPr>
              <w:fldChar w:fldCharType="begin"/>
            </w:r>
            <w:r>
              <w:rPr>
                <w:noProof/>
                <w:webHidden/>
              </w:rPr>
              <w:instrText xml:space="preserve"> PAGEREF _Toc167087228 \h </w:instrText>
            </w:r>
            <w:r>
              <w:rPr>
                <w:noProof/>
                <w:webHidden/>
              </w:rPr>
            </w:r>
            <w:r>
              <w:rPr>
                <w:noProof/>
                <w:webHidden/>
              </w:rPr>
              <w:fldChar w:fldCharType="separate"/>
            </w:r>
            <w:r>
              <w:rPr>
                <w:noProof/>
                <w:webHidden/>
              </w:rPr>
              <w:t>4</w:t>
            </w:r>
            <w:r>
              <w:rPr>
                <w:noProof/>
                <w:webHidden/>
              </w:rPr>
              <w:fldChar w:fldCharType="end"/>
            </w:r>
          </w:hyperlink>
        </w:p>
        <w:p w14:paraId="1E512212" w14:textId="35C66E1C" w:rsidR="0054771F" w:rsidRDefault="0054771F">
          <w:pPr>
            <w:pStyle w:val="TOC1"/>
            <w:rPr>
              <w:rFonts w:eastAsiaTheme="minorEastAsia"/>
              <w:noProof/>
              <w:kern w:val="2"/>
              <w:sz w:val="24"/>
              <w:szCs w:val="24"/>
              <w14:ligatures w14:val="standardContextual"/>
            </w:rPr>
          </w:pPr>
          <w:hyperlink w:anchor="_Toc167087229" w:history="1">
            <w:r w:rsidRPr="00132AA5">
              <w:rPr>
                <w:rStyle w:val="Hyperlink"/>
                <w:noProof/>
              </w:rPr>
              <w:t>D.</w:t>
            </w:r>
            <w:r>
              <w:rPr>
                <w:rFonts w:eastAsiaTheme="minorEastAsia"/>
                <w:noProof/>
                <w:kern w:val="2"/>
                <w:sz w:val="24"/>
                <w:szCs w:val="24"/>
                <w14:ligatures w14:val="standardContextual"/>
              </w:rPr>
              <w:tab/>
            </w:r>
            <w:r w:rsidRPr="00132AA5">
              <w:rPr>
                <w:rStyle w:val="Hyperlink"/>
                <w:noProof/>
              </w:rPr>
              <w:t>Bivariate Statistics of Two Continuous and Two Categorical Variables:</w:t>
            </w:r>
            <w:r>
              <w:rPr>
                <w:noProof/>
                <w:webHidden/>
              </w:rPr>
              <w:tab/>
            </w:r>
            <w:r>
              <w:rPr>
                <w:noProof/>
                <w:webHidden/>
              </w:rPr>
              <w:fldChar w:fldCharType="begin"/>
            </w:r>
            <w:r>
              <w:rPr>
                <w:noProof/>
                <w:webHidden/>
              </w:rPr>
              <w:instrText xml:space="preserve"> PAGEREF _Toc167087229 \h </w:instrText>
            </w:r>
            <w:r>
              <w:rPr>
                <w:noProof/>
                <w:webHidden/>
              </w:rPr>
            </w:r>
            <w:r>
              <w:rPr>
                <w:noProof/>
                <w:webHidden/>
              </w:rPr>
              <w:fldChar w:fldCharType="separate"/>
            </w:r>
            <w:r>
              <w:rPr>
                <w:noProof/>
                <w:webHidden/>
              </w:rPr>
              <w:t>5</w:t>
            </w:r>
            <w:r>
              <w:rPr>
                <w:noProof/>
                <w:webHidden/>
              </w:rPr>
              <w:fldChar w:fldCharType="end"/>
            </w:r>
          </w:hyperlink>
        </w:p>
        <w:p w14:paraId="2994CD81" w14:textId="7C6B7D87" w:rsidR="0054771F" w:rsidRDefault="0054771F">
          <w:pPr>
            <w:pStyle w:val="TOC1"/>
            <w:rPr>
              <w:rFonts w:eastAsiaTheme="minorEastAsia"/>
              <w:noProof/>
              <w:kern w:val="2"/>
              <w:sz w:val="24"/>
              <w:szCs w:val="24"/>
              <w14:ligatures w14:val="standardContextual"/>
            </w:rPr>
          </w:pPr>
          <w:hyperlink w:anchor="_Toc167087230" w:history="1">
            <w:r w:rsidRPr="00132AA5">
              <w:rPr>
                <w:rStyle w:val="Hyperlink"/>
                <w:noProof/>
              </w:rPr>
              <w:t>E.</w:t>
            </w:r>
            <w:r>
              <w:rPr>
                <w:rFonts w:eastAsiaTheme="minorEastAsia"/>
                <w:noProof/>
                <w:kern w:val="2"/>
                <w:sz w:val="24"/>
                <w:szCs w:val="24"/>
                <w14:ligatures w14:val="standardContextual"/>
              </w:rPr>
              <w:tab/>
            </w:r>
            <w:r w:rsidRPr="00132AA5">
              <w:rPr>
                <w:rStyle w:val="Hyperlink"/>
                <w:noProof/>
              </w:rPr>
              <w:t>Summarize the implications of your data analysis:</w:t>
            </w:r>
            <w:r>
              <w:rPr>
                <w:noProof/>
                <w:webHidden/>
              </w:rPr>
              <w:tab/>
            </w:r>
            <w:r>
              <w:rPr>
                <w:noProof/>
                <w:webHidden/>
              </w:rPr>
              <w:fldChar w:fldCharType="begin"/>
            </w:r>
            <w:r>
              <w:rPr>
                <w:noProof/>
                <w:webHidden/>
              </w:rPr>
              <w:instrText xml:space="preserve"> PAGEREF _Toc167087230 \h </w:instrText>
            </w:r>
            <w:r>
              <w:rPr>
                <w:noProof/>
                <w:webHidden/>
              </w:rPr>
            </w:r>
            <w:r>
              <w:rPr>
                <w:noProof/>
                <w:webHidden/>
              </w:rPr>
              <w:fldChar w:fldCharType="separate"/>
            </w:r>
            <w:r>
              <w:rPr>
                <w:noProof/>
                <w:webHidden/>
              </w:rPr>
              <w:t>6</w:t>
            </w:r>
            <w:r>
              <w:rPr>
                <w:noProof/>
                <w:webHidden/>
              </w:rPr>
              <w:fldChar w:fldCharType="end"/>
            </w:r>
          </w:hyperlink>
        </w:p>
        <w:p w14:paraId="4C9C93D9" w14:textId="32B2FADB" w:rsidR="0054771F" w:rsidRDefault="0054771F">
          <w:pPr>
            <w:pStyle w:val="TOC1"/>
            <w:rPr>
              <w:rFonts w:eastAsiaTheme="minorEastAsia"/>
              <w:noProof/>
              <w:kern w:val="2"/>
              <w:sz w:val="24"/>
              <w:szCs w:val="24"/>
              <w14:ligatures w14:val="standardContextual"/>
            </w:rPr>
          </w:pPr>
          <w:hyperlink w:anchor="_Toc167087231" w:history="1">
            <w:r w:rsidRPr="00132AA5">
              <w:rPr>
                <w:rStyle w:val="Hyperlink"/>
                <w:noProof/>
              </w:rPr>
              <w:t>F.</w:t>
            </w:r>
            <w:r>
              <w:rPr>
                <w:rFonts w:eastAsiaTheme="minorEastAsia"/>
                <w:noProof/>
                <w:kern w:val="2"/>
                <w:sz w:val="24"/>
                <w:szCs w:val="24"/>
                <w14:ligatures w14:val="standardContextual"/>
              </w:rPr>
              <w:tab/>
            </w:r>
            <w:r w:rsidRPr="00132AA5">
              <w:rPr>
                <w:rStyle w:val="Hyperlink"/>
                <w:noProof/>
              </w:rPr>
              <w:t>Panopto Video:</w:t>
            </w:r>
            <w:r>
              <w:rPr>
                <w:noProof/>
                <w:webHidden/>
              </w:rPr>
              <w:tab/>
            </w:r>
            <w:r>
              <w:rPr>
                <w:noProof/>
                <w:webHidden/>
              </w:rPr>
              <w:fldChar w:fldCharType="begin"/>
            </w:r>
            <w:r>
              <w:rPr>
                <w:noProof/>
                <w:webHidden/>
              </w:rPr>
              <w:instrText xml:space="preserve"> PAGEREF _Toc167087231 \h </w:instrText>
            </w:r>
            <w:r>
              <w:rPr>
                <w:noProof/>
                <w:webHidden/>
              </w:rPr>
            </w:r>
            <w:r>
              <w:rPr>
                <w:noProof/>
                <w:webHidden/>
              </w:rPr>
              <w:fldChar w:fldCharType="separate"/>
            </w:r>
            <w:r>
              <w:rPr>
                <w:noProof/>
                <w:webHidden/>
              </w:rPr>
              <w:t>6</w:t>
            </w:r>
            <w:r>
              <w:rPr>
                <w:noProof/>
                <w:webHidden/>
              </w:rPr>
              <w:fldChar w:fldCharType="end"/>
            </w:r>
          </w:hyperlink>
        </w:p>
        <w:p w14:paraId="2DE0B856" w14:textId="2BE3FE7F" w:rsidR="0054771F" w:rsidRDefault="0054771F">
          <w:pPr>
            <w:pStyle w:val="TOC1"/>
            <w:rPr>
              <w:rFonts w:eastAsiaTheme="minorEastAsia"/>
              <w:noProof/>
              <w:kern w:val="2"/>
              <w:sz w:val="24"/>
              <w:szCs w:val="24"/>
              <w14:ligatures w14:val="standardContextual"/>
            </w:rPr>
          </w:pPr>
          <w:hyperlink w:anchor="_Toc167087232" w:history="1">
            <w:r w:rsidRPr="00132AA5">
              <w:rPr>
                <w:rStyle w:val="Hyperlink"/>
                <w:noProof/>
              </w:rPr>
              <w:t>G.</w:t>
            </w:r>
            <w:r>
              <w:rPr>
                <w:rFonts w:eastAsiaTheme="minorEastAsia"/>
                <w:noProof/>
                <w:kern w:val="2"/>
                <w:sz w:val="24"/>
                <w:szCs w:val="24"/>
                <w14:ligatures w14:val="standardContextual"/>
              </w:rPr>
              <w:tab/>
            </w:r>
            <w:r w:rsidRPr="00132AA5">
              <w:rPr>
                <w:rStyle w:val="Hyperlink"/>
                <w:noProof/>
              </w:rPr>
              <w:t>Third-Party Code:</w:t>
            </w:r>
            <w:r>
              <w:rPr>
                <w:noProof/>
                <w:webHidden/>
              </w:rPr>
              <w:tab/>
            </w:r>
            <w:r>
              <w:rPr>
                <w:noProof/>
                <w:webHidden/>
              </w:rPr>
              <w:fldChar w:fldCharType="begin"/>
            </w:r>
            <w:r>
              <w:rPr>
                <w:noProof/>
                <w:webHidden/>
              </w:rPr>
              <w:instrText xml:space="preserve"> PAGEREF _Toc167087232 \h </w:instrText>
            </w:r>
            <w:r>
              <w:rPr>
                <w:noProof/>
                <w:webHidden/>
              </w:rPr>
            </w:r>
            <w:r>
              <w:rPr>
                <w:noProof/>
                <w:webHidden/>
              </w:rPr>
              <w:fldChar w:fldCharType="separate"/>
            </w:r>
            <w:r>
              <w:rPr>
                <w:noProof/>
                <w:webHidden/>
              </w:rPr>
              <w:t>6</w:t>
            </w:r>
            <w:r>
              <w:rPr>
                <w:noProof/>
                <w:webHidden/>
              </w:rPr>
              <w:fldChar w:fldCharType="end"/>
            </w:r>
          </w:hyperlink>
        </w:p>
        <w:p w14:paraId="210C802E" w14:textId="5A6A05C1" w:rsidR="0054771F" w:rsidRDefault="0054771F">
          <w:pPr>
            <w:pStyle w:val="TOC1"/>
            <w:rPr>
              <w:rFonts w:eastAsiaTheme="minorEastAsia"/>
              <w:noProof/>
              <w:kern w:val="2"/>
              <w:sz w:val="24"/>
              <w:szCs w:val="24"/>
              <w14:ligatures w14:val="standardContextual"/>
            </w:rPr>
          </w:pPr>
          <w:hyperlink w:anchor="_Toc167087233" w:history="1">
            <w:r w:rsidRPr="00132AA5">
              <w:rPr>
                <w:rStyle w:val="Hyperlink"/>
                <w:noProof/>
              </w:rPr>
              <w:t>H.</w:t>
            </w:r>
            <w:r>
              <w:rPr>
                <w:rFonts w:eastAsiaTheme="minorEastAsia"/>
                <w:noProof/>
                <w:kern w:val="2"/>
                <w:sz w:val="24"/>
                <w:szCs w:val="24"/>
                <w14:ligatures w14:val="standardContextual"/>
              </w:rPr>
              <w:tab/>
            </w:r>
            <w:r w:rsidRPr="00132AA5">
              <w:rPr>
                <w:rStyle w:val="Hyperlink"/>
                <w:noProof/>
              </w:rPr>
              <w:t>References”</w:t>
            </w:r>
            <w:r>
              <w:rPr>
                <w:noProof/>
                <w:webHidden/>
              </w:rPr>
              <w:tab/>
            </w:r>
            <w:r>
              <w:rPr>
                <w:noProof/>
                <w:webHidden/>
              </w:rPr>
              <w:fldChar w:fldCharType="begin"/>
            </w:r>
            <w:r>
              <w:rPr>
                <w:noProof/>
                <w:webHidden/>
              </w:rPr>
              <w:instrText xml:space="preserve"> PAGEREF _Toc167087233 \h </w:instrText>
            </w:r>
            <w:r>
              <w:rPr>
                <w:noProof/>
                <w:webHidden/>
              </w:rPr>
            </w:r>
            <w:r>
              <w:rPr>
                <w:noProof/>
                <w:webHidden/>
              </w:rPr>
              <w:fldChar w:fldCharType="separate"/>
            </w:r>
            <w:r>
              <w:rPr>
                <w:noProof/>
                <w:webHidden/>
              </w:rPr>
              <w:t>6</w:t>
            </w:r>
            <w:r>
              <w:rPr>
                <w:noProof/>
                <w:webHidden/>
              </w:rPr>
              <w:fldChar w:fldCharType="end"/>
            </w:r>
          </w:hyperlink>
        </w:p>
        <w:p w14:paraId="5E38205F" w14:textId="779E1C61" w:rsidR="00444D56" w:rsidRDefault="0045190C">
          <w:r>
            <w:fldChar w:fldCharType="end"/>
          </w:r>
        </w:p>
      </w:sdtContent>
    </w:sdt>
    <w:p w14:paraId="07714387" w14:textId="6F31CD78" w:rsidR="00444D56" w:rsidRDefault="00404776" w:rsidP="00404776">
      <w:pPr>
        <w:jc w:val="center"/>
      </w:pPr>
      <w:r>
        <w:br w:type="page"/>
      </w:r>
    </w:p>
    <w:p w14:paraId="0945FE12" w14:textId="2B4CBE7E" w:rsidR="576062CF" w:rsidRPr="007D4A2B" w:rsidRDefault="003F1ED0" w:rsidP="001C0C89">
      <w:pPr>
        <w:pStyle w:val="Heading1"/>
        <w:spacing w:after="240"/>
      </w:pPr>
      <w:bookmarkStart w:id="0" w:name="_Toc167087226"/>
      <w:r w:rsidRPr="003F1ED0">
        <w:lastRenderedPageBreak/>
        <w:t>Describing a Real-World Organizational Situation or Issue in the Chosen Data Dictionary</w:t>
      </w:r>
      <w:bookmarkEnd w:id="0"/>
      <w:r w:rsidR="576062CF" w:rsidRPr="007D4A2B">
        <w:t xml:space="preserve"> </w:t>
      </w:r>
    </w:p>
    <w:p w14:paraId="2AA61204" w14:textId="77777777" w:rsidR="00365097" w:rsidRDefault="001C5CA2" w:rsidP="00E049B8">
      <w:pPr>
        <w:pStyle w:val="ListParagraph"/>
      </w:pPr>
      <w:r w:rsidRPr="001C5CA2">
        <w:t>Question:</w:t>
      </w:r>
      <w:r>
        <w:t xml:space="preserve"> </w:t>
      </w:r>
    </w:p>
    <w:p w14:paraId="469B6604" w14:textId="7A0B9D7F" w:rsidR="00C62A25" w:rsidRDefault="001B4567" w:rsidP="00365097">
      <w:r w:rsidRPr="001B4567">
        <w:t>Is there a</w:t>
      </w:r>
      <w:r w:rsidR="000207D6">
        <w:t>n</w:t>
      </w:r>
      <w:r w:rsidRPr="001B4567">
        <w:t xml:space="preserve"> association between customers' annual income and their likelihood of churning from the service?</w:t>
      </w:r>
    </w:p>
    <w:p w14:paraId="3FE01DCD" w14:textId="77777777" w:rsidR="00365097" w:rsidRDefault="00324B74" w:rsidP="00E049B8">
      <w:pPr>
        <w:pStyle w:val="ListParagraph"/>
      </w:pPr>
      <w:r w:rsidRPr="00324B74">
        <w:t>Explanation:</w:t>
      </w:r>
      <w:r>
        <w:t xml:space="preserve"> </w:t>
      </w:r>
    </w:p>
    <w:p w14:paraId="7C8E2833" w14:textId="56D4E19D" w:rsidR="00B30AD4" w:rsidRDefault="003D4770" w:rsidP="00365097">
      <w:r>
        <w:t>S</w:t>
      </w:r>
      <w:r w:rsidR="00597EF3">
        <w:t xml:space="preserve">takeholders can benefit from this </w:t>
      </w:r>
      <w:r w:rsidR="000D3730">
        <w:t>analysis</w:t>
      </w:r>
      <w:r w:rsidR="00597EF3">
        <w:t xml:space="preserve"> because </w:t>
      </w:r>
      <w:r w:rsidR="00971A46">
        <w:t>understanding how income influences churn</w:t>
      </w:r>
      <w:r w:rsidR="008D54C2">
        <w:t xml:space="preserve"> will allow them to</w:t>
      </w:r>
      <w:r w:rsidR="00971A46">
        <w:t xml:space="preserve"> </w:t>
      </w:r>
      <w:r w:rsidR="00AA435D">
        <w:t>tailor retention strategies</w:t>
      </w:r>
      <w:r w:rsidR="00B30AD4">
        <w:t>. For example, if th</w:t>
      </w:r>
      <w:r w:rsidR="006502E5">
        <w:t xml:space="preserve">e data shows that </w:t>
      </w:r>
      <w:r w:rsidR="000D3730">
        <w:t>customers</w:t>
      </w:r>
      <w:r w:rsidR="006502E5">
        <w:t xml:space="preserve"> with a lower income have a higher ten</w:t>
      </w:r>
      <w:r w:rsidR="00003C8D">
        <w:t xml:space="preserve">dency to churn, then the company can focus on offering more deals or </w:t>
      </w:r>
      <w:r w:rsidR="00FA3FB6">
        <w:t>affordable plans to retain them.</w:t>
      </w:r>
      <w:r w:rsidR="00795BAD">
        <w:t xml:space="preserve"> Understanding the </w:t>
      </w:r>
      <w:r w:rsidR="004C5F8D">
        <w:t xml:space="preserve">needs and preferences of different income groups </w:t>
      </w:r>
      <w:r w:rsidR="00A6587B">
        <w:t>will</w:t>
      </w:r>
      <w:r w:rsidR="004C5F8D">
        <w:t xml:space="preserve"> </w:t>
      </w:r>
      <w:r w:rsidR="000F2C32">
        <w:t>guide</w:t>
      </w:r>
      <w:r w:rsidR="003D3BA0">
        <w:t xml:space="preserve"> product development, customer service interactions and how they mar</w:t>
      </w:r>
      <w:r w:rsidR="000F2C32">
        <w:t xml:space="preserve">ket </w:t>
      </w:r>
      <w:r w:rsidR="006D57CE">
        <w:t>their</w:t>
      </w:r>
      <w:r w:rsidR="000F2C32">
        <w:t xml:space="preserve"> services</w:t>
      </w:r>
      <w:r w:rsidR="00840404">
        <w:t xml:space="preserve"> in different areas</w:t>
      </w:r>
      <w:r w:rsidR="000F2C32">
        <w:t>.</w:t>
      </w:r>
    </w:p>
    <w:p w14:paraId="6744422F" w14:textId="77777777" w:rsidR="00365097" w:rsidRDefault="004A78BA" w:rsidP="00E049B8">
      <w:pPr>
        <w:pStyle w:val="ListParagraph"/>
      </w:pPr>
      <w:r w:rsidRPr="0061239A">
        <w:t>Data Used</w:t>
      </w:r>
      <w:r w:rsidRPr="00D22DC7">
        <w:t>:</w:t>
      </w:r>
      <w:r w:rsidR="00654A17" w:rsidRPr="00654A17">
        <w:t xml:space="preserve"> </w:t>
      </w:r>
    </w:p>
    <w:p w14:paraId="69504564" w14:textId="0FC3CD7A" w:rsidR="004A78BA" w:rsidRPr="00654A17" w:rsidRDefault="0061239A" w:rsidP="00365097">
      <w:r>
        <w:t>The variables that will be useful in answering this question will be</w:t>
      </w:r>
      <w:r w:rsidR="001D0478">
        <w:t>:</w:t>
      </w:r>
    </w:p>
    <w:p w14:paraId="55F0F169" w14:textId="79442DD6" w:rsidR="00255133" w:rsidRDefault="00942E11" w:rsidP="00E049B8">
      <w:pPr>
        <w:pStyle w:val="ListParagraph"/>
        <w:numPr>
          <w:ilvl w:val="0"/>
          <w:numId w:val="18"/>
        </w:numPr>
      </w:pPr>
      <w:r>
        <w:t>Income</w:t>
      </w:r>
      <w:r w:rsidR="006F34E5">
        <w:t xml:space="preserve"> </w:t>
      </w:r>
      <w:r w:rsidR="006C6DA1">
        <w:t>-</w:t>
      </w:r>
      <w:r w:rsidR="006C6DA1" w:rsidRPr="002E764A">
        <w:rPr>
          <w:b w:val="0"/>
          <w:bCs w:val="0"/>
        </w:rPr>
        <w:t>Annual income of customers, which is one of the independent variables under investigation.</w:t>
      </w:r>
      <w:r w:rsidR="006C6DA1">
        <w:t xml:space="preserve"> </w:t>
      </w:r>
    </w:p>
    <w:p w14:paraId="10304DAF" w14:textId="259C1A48" w:rsidR="00942E11" w:rsidRPr="00311B07" w:rsidRDefault="00942E11" w:rsidP="00311B07">
      <w:pPr>
        <w:pStyle w:val="ListParagraph"/>
        <w:numPr>
          <w:ilvl w:val="0"/>
          <w:numId w:val="18"/>
        </w:numPr>
        <w:rPr>
          <w:b w:val="0"/>
          <w:bCs w:val="0"/>
        </w:rPr>
      </w:pPr>
      <w:r>
        <w:t>Churn</w:t>
      </w:r>
      <w:r w:rsidR="006C6DA1">
        <w:t xml:space="preserve"> - </w:t>
      </w:r>
      <w:r w:rsidR="00CC4B88" w:rsidRPr="002E764A">
        <w:rPr>
          <w:b w:val="0"/>
          <w:bCs w:val="0"/>
        </w:rPr>
        <w:t>This variable indicates whether each customer churned or not. It serves as the dependent variable for the analysis.</w:t>
      </w:r>
      <w:r w:rsidR="00311B07">
        <w:rPr>
          <w:b w:val="0"/>
          <w:bCs w:val="0"/>
        </w:rPr>
        <w:br w:type="page"/>
      </w:r>
    </w:p>
    <w:p w14:paraId="34162FA5" w14:textId="1A6CFFDE" w:rsidR="576062CF" w:rsidRPr="007D4A2B" w:rsidRDefault="00E64D58" w:rsidP="001C0C89">
      <w:pPr>
        <w:pStyle w:val="Heading1"/>
        <w:spacing w:after="240"/>
      </w:pPr>
      <w:bookmarkStart w:id="1" w:name="_Toc167087227"/>
      <w:r>
        <w:lastRenderedPageBreak/>
        <w:t>Description of The Data Analysis</w:t>
      </w:r>
      <w:bookmarkEnd w:id="1"/>
      <w:r w:rsidR="576062CF" w:rsidRPr="007D4A2B">
        <w:t xml:space="preserve"> </w:t>
      </w:r>
    </w:p>
    <w:p w14:paraId="55A59E3B" w14:textId="441AA4CB" w:rsidR="00D604ED" w:rsidRPr="005A02C6" w:rsidRDefault="00451D9A" w:rsidP="00E049B8">
      <w:pPr>
        <w:pStyle w:val="ListParagraph"/>
        <w:numPr>
          <w:ilvl w:val="0"/>
          <w:numId w:val="7"/>
        </w:numPr>
      </w:pPr>
      <w:r w:rsidRPr="00A21BFE">
        <w:t>Technique Used</w:t>
      </w:r>
      <w:r w:rsidR="00A21BFE">
        <w:t>:</w:t>
      </w:r>
      <w:r>
        <w:t xml:space="preserve"> </w:t>
      </w:r>
      <w:r w:rsidR="00EF15A5" w:rsidRPr="002E764A">
        <w:rPr>
          <w:b w:val="0"/>
          <w:bCs w:val="0"/>
        </w:rPr>
        <w:t>Chi-Square Test</w:t>
      </w:r>
      <w:r w:rsidRPr="002E764A">
        <w:rPr>
          <w:b w:val="0"/>
          <w:bCs w:val="0"/>
        </w:rPr>
        <w:t>:</w:t>
      </w:r>
    </w:p>
    <w:p w14:paraId="4DFBEC97"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Load necessary libraries</w:t>
      </w:r>
    </w:p>
    <w:p w14:paraId="54B03917"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library</w:t>
      </w:r>
      <w:r>
        <w:rPr>
          <w:rFonts w:ascii="Consolas" w:hAnsi="Consolas" w:cs="Courier New"/>
          <w:color w:val="666600"/>
          <w:sz w:val="17"/>
          <w:szCs w:val="17"/>
        </w:rPr>
        <w:t>(</w:t>
      </w:r>
      <w:r>
        <w:rPr>
          <w:rFonts w:ascii="Consolas" w:hAnsi="Consolas" w:cs="Courier New"/>
          <w:color w:val="000000"/>
          <w:sz w:val="17"/>
          <w:szCs w:val="17"/>
        </w:rPr>
        <w:t>ggplot2</w:t>
      </w:r>
      <w:r>
        <w:rPr>
          <w:rFonts w:ascii="Consolas" w:hAnsi="Consolas" w:cs="Courier New"/>
          <w:color w:val="666600"/>
          <w:sz w:val="17"/>
          <w:szCs w:val="17"/>
        </w:rPr>
        <w:t>)</w:t>
      </w:r>
    </w:p>
    <w:p w14:paraId="078B1834"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library</w:t>
      </w:r>
      <w:r>
        <w:rPr>
          <w:rFonts w:ascii="Consolas" w:hAnsi="Consolas" w:cs="Courier New"/>
          <w:color w:val="666600"/>
          <w:sz w:val="17"/>
          <w:szCs w:val="17"/>
        </w:rPr>
        <w:t>(</w:t>
      </w:r>
      <w:proofErr w:type="spellStart"/>
      <w:r>
        <w:rPr>
          <w:rFonts w:ascii="Consolas" w:hAnsi="Consolas" w:cs="Courier New"/>
          <w:color w:val="000000"/>
          <w:sz w:val="17"/>
          <w:szCs w:val="17"/>
        </w:rPr>
        <w:t>dplyr</w:t>
      </w:r>
      <w:proofErr w:type="spellEnd"/>
      <w:r>
        <w:rPr>
          <w:rFonts w:ascii="Consolas" w:hAnsi="Consolas" w:cs="Courier New"/>
          <w:color w:val="666600"/>
          <w:sz w:val="17"/>
          <w:szCs w:val="17"/>
        </w:rPr>
        <w:t>)</w:t>
      </w:r>
    </w:p>
    <w:p w14:paraId="7E2C2521"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7E996390"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Load the dataset</w:t>
      </w:r>
    </w:p>
    <w:p w14:paraId="5D8D7FD3"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churn </w:t>
      </w:r>
      <w:r>
        <w:rPr>
          <w:rFonts w:ascii="Consolas" w:hAnsi="Consolas" w:cs="Courier New"/>
          <w:color w:val="666600"/>
          <w:sz w:val="17"/>
          <w:szCs w:val="17"/>
        </w:rPr>
        <w:t>&lt;-</w:t>
      </w:r>
      <w:r>
        <w:rPr>
          <w:rFonts w:ascii="Consolas" w:hAnsi="Consolas" w:cs="Courier New"/>
          <w:color w:val="000000"/>
          <w:sz w:val="17"/>
          <w:szCs w:val="17"/>
        </w:rPr>
        <w:t xml:space="preserve"> read</w:t>
      </w:r>
      <w:r>
        <w:rPr>
          <w:rFonts w:ascii="Consolas" w:hAnsi="Consolas" w:cs="Courier New"/>
          <w:color w:val="666600"/>
          <w:sz w:val="17"/>
          <w:szCs w:val="17"/>
        </w:rPr>
        <w:t>.</w:t>
      </w:r>
      <w:r>
        <w:rPr>
          <w:rFonts w:ascii="Consolas" w:hAnsi="Consolas" w:cs="Courier New"/>
          <w:color w:val="000000"/>
          <w:sz w:val="17"/>
          <w:szCs w:val="17"/>
        </w:rPr>
        <w:t>csv</w:t>
      </w:r>
      <w:r>
        <w:rPr>
          <w:rFonts w:ascii="Consolas" w:hAnsi="Consolas" w:cs="Courier New"/>
          <w:color w:val="666600"/>
          <w:sz w:val="17"/>
          <w:szCs w:val="17"/>
        </w:rPr>
        <w:t>(</w:t>
      </w:r>
      <w:r>
        <w:rPr>
          <w:rFonts w:ascii="Consolas" w:hAnsi="Consolas" w:cs="Courier New"/>
          <w:color w:val="008800"/>
          <w:sz w:val="17"/>
          <w:szCs w:val="17"/>
        </w:rPr>
        <w:t>"C:/Users/kiara/OneDrive/WGU MSDA/D207/churn_clean.csv"</w:t>
      </w:r>
      <w:r>
        <w:rPr>
          <w:rFonts w:ascii="Consolas" w:hAnsi="Consolas" w:cs="Courier New"/>
          <w:color w:val="666600"/>
          <w:sz w:val="17"/>
          <w:szCs w:val="17"/>
        </w:rPr>
        <w:t>)</w:t>
      </w:r>
    </w:p>
    <w:p w14:paraId="186DACE1"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View</w:t>
      </w:r>
      <w:r>
        <w:rPr>
          <w:rFonts w:ascii="Consolas" w:hAnsi="Consolas" w:cs="Courier New"/>
          <w:color w:val="666600"/>
          <w:sz w:val="17"/>
          <w:szCs w:val="17"/>
        </w:rPr>
        <w:t>(</w:t>
      </w:r>
      <w:r>
        <w:rPr>
          <w:rFonts w:ascii="Consolas" w:hAnsi="Consolas" w:cs="Courier New"/>
          <w:color w:val="000000"/>
          <w:sz w:val="17"/>
          <w:szCs w:val="17"/>
        </w:rPr>
        <w:t>churn</w:t>
      </w:r>
      <w:r>
        <w:rPr>
          <w:rFonts w:ascii="Consolas" w:hAnsi="Consolas" w:cs="Courier New"/>
          <w:color w:val="666600"/>
          <w:sz w:val="17"/>
          <w:szCs w:val="17"/>
        </w:rPr>
        <w:t>)</w:t>
      </w:r>
    </w:p>
    <w:p w14:paraId="428DE471"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58819F70"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Perform Chi-square test</w:t>
      </w:r>
    </w:p>
    <w:p w14:paraId="7FCE6419"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00"/>
          <w:sz w:val="17"/>
          <w:szCs w:val="17"/>
        </w:rPr>
        <w:t>chi_square_result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chisq</w:t>
      </w:r>
      <w:r>
        <w:rPr>
          <w:rFonts w:ascii="Consolas" w:hAnsi="Consolas" w:cs="Courier New"/>
          <w:color w:val="666600"/>
          <w:sz w:val="17"/>
          <w:szCs w:val="17"/>
        </w:rPr>
        <w:t>.</w:t>
      </w:r>
      <w:r>
        <w:rPr>
          <w:rFonts w:ascii="Consolas" w:hAnsi="Consolas" w:cs="Courier New"/>
          <w:color w:val="000000"/>
          <w:sz w:val="17"/>
          <w:szCs w:val="17"/>
        </w:rPr>
        <w:t>test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churn$Income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churn$Churn</w:t>
      </w:r>
      <w:proofErr w:type="spellEnd"/>
      <w:r>
        <w:rPr>
          <w:rFonts w:ascii="Consolas" w:hAnsi="Consolas" w:cs="Courier New"/>
          <w:color w:val="666600"/>
          <w:sz w:val="17"/>
          <w:szCs w:val="17"/>
        </w:rPr>
        <w:t>)</w:t>
      </w:r>
    </w:p>
    <w:p w14:paraId="2BE3202C"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43561306"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 View the test result</w:t>
      </w:r>
    </w:p>
    <w:p w14:paraId="58249B41"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chi_square_result</w:t>
      </w:r>
      <w:proofErr w:type="spellEnd"/>
      <w:r>
        <w:rPr>
          <w:rFonts w:ascii="Consolas" w:hAnsi="Consolas" w:cs="Courier New"/>
          <w:color w:val="666600"/>
          <w:sz w:val="17"/>
          <w:szCs w:val="17"/>
        </w:rPr>
        <w:t>)</w:t>
      </w:r>
    </w:p>
    <w:p w14:paraId="0F64F0CC"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2E766FF8"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 Print out which hypothesis to accept</w:t>
      </w:r>
    </w:p>
    <w:p w14:paraId="10B236DE"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chi_square_result$p</w:t>
      </w:r>
      <w:r>
        <w:rPr>
          <w:rFonts w:ascii="Consolas" w:hAnsi="Consolas" w:cs="Courier New"/>
          <w:color w:val="666600"/>
          <w:sz w:val="17"/>
          <w:szCs w:val="17"/>
        </w:rPr>
        <w:t>.</w:t>
      </w:r>
      <w:r>
        <w:rPr>
          <w:rFonts w:ascii="Consolas" w:hAnsi="Consolas" w:cs="Courier New"/>
          <w:color w:val="000088"/>
          <w:sz w:val="17"/>
          <w:szCs w:val="17"/>
        </w:rPr>
        <w:t>value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FEF97DA"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"Reject the null hypothesis: There is a significant association between income and churn status."</w:t>
      </w:r>
      <w:r>
        <w:rPr>
          <w:rFonts w:ascii="Consolas" w:hAnsi="Consolas" w:cs="Courier New"/>
          <w:color w:val="666600"/>
          <w:sz w:val="17"/>
          <w:szCs w:val="17"/>
        </w:rPr>
        <w:t>)</w:t>
      </w:r>
    </w:p>
    <w:p w14:paraId="45A13853"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p>
    <w:p w14:paraId="54FA8F7C"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"Fail to reject the null hypothesis: There is no significant association between income and churn status."</w:t>
      </w:r>
      <w:r>
        <w:rPr>
          <w:rFonts w:ascii="Consolas" w:hAnsi="Consolas" w:cs="Courier New"/>
          <w:color w:val="666600"/>
          <w:sz w:val="17"/>
          <w:szCs w:val="17"/>
        </w:rPr>
        <w:t>)</w:t>
      </w:r>
    </w:p>
    <w:p w14:paraId="2B5F5EE4"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666600"/>
          <w:sz w:val="17"/>
          <w:szCs w:val="17"/>
        </w:rPr>
        <w:t>}</w:t>
      </w:r>
    </w:p>
    <w:p w14:paraId="04C81850" w14:textId="77777777" w:rsidR="00CC27CE" w:rsidRDefault="00CC2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004744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7E9393A3" w14:textId="2A4F808F" w:rsidR="00A811B6" w:rsidRDefault="009D0349" w:rsidP="00E049B8">
      <w:pPr>
        <w:pStyle w:val="ListParagraph"/>
        <w:numPr>
          <w:ilvl w:val="0"/>
          <w:numId w:val="7"/>
        </w:numPr>
      </w:pPr>
      <w:r>
        <w:t>Output of code</w:t>
      </w:r>
      <w:r w:rsidR="007E6DA8">
        <w:t>:</w:t>
      </w:r>
    </w:p>
    <w:p w14:paraId="34BA7552" w14:textId="70338EE5" w:rsidR="00CA532C" w:rsidRPr="002E764A" w:rsidRDefault="00CA532C" w:rsidP="000B6A26">
      <w:pPr>
        <w:pStyle w:val="NormalWeb"/>
        <w:numPr>
          <w:ilvl w:val="0"/>
          <w:numId w:val="19"/>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divId w:val="389428571"/>
        <w:rPr>
          <w:rFonts w:ascii="Consolas" w:hAnsi="Consolas" w:cs="Courier New"/>
          <w:color w:val="AA5D00"/>
          <w:sz w:val="20"/>
          <w:szCs w:val="20"/>
        </w:rPr>
      </w:pPr>
      <w:r w:rsidRPr="002E764A">
        <w:rPr>
          <w:rFonts w:ascii="Consolas" w:hAnsi="Consolas" w:cs="Courier New"/>
          <w:color w:val="AA5D00"/>
          <w:sz w:val="20"/>
          <w:szCs w:val="20"/>
        </w:rPr>
        <w:t>Pearson's Chi-squared test</w:t>
      </w:r>
    </w:p>
    <w:p w14:paraId="6EC7B270" w14:textId="77777777" w:rsidR="00CA532C" w:rsidRPr="002E764A" w:rsidRDefault="00CA532C" w:rsidP="000B6A26">
      <w:pPr>
        <w:pStyle w:val="NormalWeb"/>
        <w:numPr>
          <w:ilvl w:val="0"/>
          <w:numId w:val="19"/>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89428571"/>
        <w:rPr>
          <w:rFonts w:ascii="Consolas" w:hAnsi="Consolas" w:cs="Courier New"/>
          <w:color w:val="AA5D00"/>
          <w:sz w:val="20"/>
          <w:szCs w:val="20"/>
        </w:rPr>
      </w:pPr>
      <w:r w:rsidRPr="002E764A">
        <w:rPr>
          <w:rFonts w:ascii="Consolas" w:hAnsi="Consolas" w:cs="Courier New"/>
          <w:color w:val="AA5D00"/>
          <w:sz w:val="20"/>
          <w:szCs w:val="20"/>
        </w:rPr>
        <w:t xml:space="preserve">data:  </w:t>
      </w:r>
      <w:proofErr w:type="spellStart"/>
      <w:r w:rsidRPr="002E764A">
        <w:rPr>
          <w:rFonts w:ascii="Consolas" w:hAnsi="Consolas" w:cs="Courier New"/>
          <w:color w:val="AA5D00"/>
          <w:sz w:val="20"/>
          <w:szCs w:val="20"/>
        </w:rPr>
        <w:t>churn$Income</w:t>
      </w:r>
      <w:proofErr w:type="spellEnd"/>
      <w:r w:rsidRPr="002E764A">
        <w:rPr>
          <w:rFonts w:ascii="Consolas" w:hAnsi="Consolas" w:cs="Courier New"/>
          <w:color w:val="AA5D00"/>
          <w:sz w:val="20"/>
          <w:szCs w:val="20"/>
        </w:rPr>
        <w:t xml:space="preserve"> and </w:t>
      </w:r>
      <w:proofErr w:type="spellStart"/>
      <w:r w:rsidRPr="002E764A">
        <w:rPr>
          <w:rFonts w:ascii="Consolas" w:hAnsi="Consolas" w:cs="Courier New"/>
          <w:color w:val="AA5D00"/>
          <w:sz w:val="20"/>
          <w:szCs w:val="20"/>
        </w:rPr>
        <w:t>churn$Churn</w:t>
      </w:r>
      <w:proofErr w:type="spellEnd"/>
    </w:p>
    <w:p w14:paraId="2204758A" w14:textId="06D32F3C" w:rsidR="00BD414D" w:rsidRPr="002E764A" w:rsidRDefault="00CA532C" w:rsidP="000B6A26">
      <w:pPr>
        <w:pStyle w:val="NormalWeb"/>
        <w:numPr>
          <w:ilvl w:val="0"/>
          <w:numId w:val="19"/>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89428571"/>
        <w:rPr>
          <w:rFonts w:ascii="Consolas" w:hAnsi="Consolas" w:cs="Courier New"/>
          <w:color w:val="AA5D00"/>
          <w:sz w:val="20"/>
          <w:szCs w:val="20"/>
        </w:rPr>
      </w:pPr>
      <w:r w:rsidRPr="002E764A">
        <w:rPr>
          <w:rFonts w:ascii="Consolas" w:hAnsi="Consolas" w:cs="Courier New"/>
          <w:color w:val="AA5D00"/>
          <w:sz w:val="20"/>
          <w:szCs w:val="20"/>
        </w:rPr>
        <w:t xml:space="preserve">X-squared = 9994.9, </w:t>
      </w:r>
      <w:proofErr w:type="spellStart"/>
      <w:r w:rsidRPr="002E764A">
        <w:rPr>
          <w:rFonts w:ascii="Consolas" w:hAnsi="Consolas" w:cs="Courier New"/>
          <w:color w:val="AA5D00"/>
          <w:sz w:val="20"/>
          <w:szCs w:val="20"/>
        </w:rPr>
        <w:t>df</w:t>
      </w:r>
      <w:proofErr w:type="spellEnd"/>
      <w:r w:rsidRPr="002E764A">
        <w:rPr>
          <w:rFonts w:ascii="Consolas" w:hAnsi="Consolas" w:cs="Courier New"/>
          <w:color w:val="AA5D00"/>
          <w:sz w:val="20"/>
          <w:szCs w:val="20"/>
        </w:rPr>
        <w:t xml:space="preserve"> = 9992, p-value = 0.49</w:t>
      </w:r>
    </w:p>
    <w:p w14:paraId="40D4E093" w14:textId="70A90C40" w:rsidR="0047357D" w:rsidRPr="001C3228" w:rsidRDefault="0047357D" w:rsidP="00311B07">
      <w:pPr>
        <w:pStyle w:val="NormalWeb"/>
        <w:numPr>
          <w:ilvl w:val="0"/>
          <w:numId w:val="19"/>
        </w:numPr>
        <w:pBdr>
          <w:top w:val="single" w:sz="6" w:space="2" w:color="888888"/>
          <w:left w:val="single" w:sz="6" w:space="2" w:color="888888"/>
          <w:bottom w:val="single" w:sz="6" w:space="2" w:color="888888"/>
          <w:right w:val="single" w:sz="6" w:space="2" w:color="888888"/>
        </w:pBd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389428571"/>
        <w:rPr>
          <w:rFonts w:ascii="Consolas" w:hAnsi="Consolas" w:cs="Courier New"/>
          <w:color w:val="AA5D00"/>
          <w:sz w:val="20"/>
          <w:szCs w:val="20"/>
        </w:rPr>
      </w:pPr>
      <w:r w:rsidRPr="002E764A">
        <w:rPr>
          <w:rFonts w:ascii="Consolas" w:hAnsi="Consolas" w:cs="Courier New"/>
          <w:color w:val="AA5D00"/>
          <w:sz w:val="20"/>
          <w:szCs w:val="20"/>
        </w:rPr>
        <w:t>"Fail to reject the null hypothesis: There is no significant association between income and churn status."</w:t>
      </w:r>
    </w:p>
    <w:p w14:paraId="522E8BCE" w14:textId="6F837AA1" w:rsidR="006F4709" w:rsidRPr="00A21BFE" w:rsidRDefault="009D0349" w:rsidP="00E049B8">
      <w:pPr>
        <w:pStyle w:val="ListParagraph"/>
        <w:numPr>
          <w:ilvl w:val="0"/>
          <w:numId w:val="7"/>
        </w:numPr>
      </w:pPr>
      <w:r w:rsidRPr="00A21BFE">
        <w:t>Justification</w:t>
      </w:r>
      <w:r w:rsidR="007E6DA8">
        <w:t>:</w:t>
      </w:r>
      <w:r w:rsidRPr="00A21BFE">
        <w:t xml:space="preserve"> </w:t>
      </w:r>
    </w:p>
    <w:p w14:paraId="0B162739" w14:textId="58C4A0E9" w:rsidR="00222AB5" w:rsidRDefault="00587C03" w:rsidP="00311B07">
      <w:r>
        <w:t xml:space="preserve">The chi-square test is perfect for examining the relationship between two categorical variables, like income levels and churn status. It helps us see if there's a significant association between these variables by comparing observed and expected frequencies. </w:t>
      </w:r>
      <w:r w:rsidR="00033489">
        <w:t>A</w:t>
      </w:r>
      <w:r w:rsidR="00E87967">
        <w:t>nother</w:t>
      </w:r>
      <w:r w:rsidR="00442096">
        <w:t xml:space="preserve"> </w:t>
      </w:r>
      <w:r w:rsidR="00301692">
        <w:t>benefit</w:t>
      </w:r>
      <w:r w:rsidR="00442096">
        <w:t xml:space="preserve"> of the</w:t>
      </w:r>
      <w:r>
        <w:t xml:space="preserve"> chi-square test </w:t>
      </w:r>
      <w:r w:rsidR="00E87967">
        <w:t xml:space="preserve">is that it </w:t>
      </w:r>
      <w:r>
        <w:t xml:space="preserve">doesn't assume any specific distribution, it's flexible and works well even if the data isn't normally distributed. It's ideal for counting data, which is exactly what we have with customer income groups and churn status. The results </w:t>
      </w:r>
      <w:r w:rsidR="00301692">
        <w:t>were</w:t>
      </w:r>
      <w:r>
        <w:t xml:space="preserve"> easy to understand</w:t>
      </w:r>
      <w:r w:rsidR="00E066EE" w:rsidRPr="00E066EE">
        <w:rPr>
          <w:rStyle w:val="Emphasis"/>
          <w:i w:val="0"/>
          <w:iCs w:val="0"/>
        </w:rPr>
        <w:t xml:space="preserve"> </w:t>
      </w:r>
      <w:r w:rsidR="00E066EE">
        <w:rPr>
          <w:rStyle w:val="Emphasis"/>
          <w:i w:val="0"/>
          <w:iCs w:val="0"/>
        </w:rPr>
        <w:t>(</w:t>
      </w:r>
      <w:r w:rsidR="00E066EE" w:rsidRPr="00E066EE">
        <w:rPr>
          <w:rStyle w:val="Emphasis"/>
          <w:i w:val="0"/>
          <w:iCs w:val="0"/>
        </w:rPr>
        <w:t>McHugh M. L. 2013)</w:t>
      </w:r>
      <w:r w:rsidR="00791D4A">
        <w:t>.</w:t>
      </w:r>
      <w:r w:rsidR="00311B07">
        <w:br w:type="page"/>
      </w:r>
    </w:p>
    <w:p w14:paraId="27E5BD3F" w14:textId="4CC231D7" w:rsidR="00431B4D" w:rsidRDefault="00A0147C" w:rsidP="00F94DBA">
      <w:pPr>
        <w:pStyle w:val="Heading1"/>
      </w:pPr>
      <w:bookmarkStart w:id="2" w:name="_Toc167087228"/>
      <w:r>
        <w:lastRenderedPageBreak/>
        <w:t>U</w:t>
      </w:r>
      <w:r w:rsidRPr="00A0147C">
        <w:t xml:space="preserve">nivariate </w:t>
      </w:r>
      <w:r>
        <w:t>S</w:t>
      </w:r>
      <w:r w:rsidRPr="00A0147C">
        <w:t>tatistics</w:t>
      </w:r>
      <w:r w:rsidR="007C5BB3" w:rsidRPr="007C5BB3">
        <w:t xml:space="preserve"> </w:t>
      </w:r>
      <w:bookmarkStart w:id="3" w:name="_Hlk166502264"/>
      <w:r w:rsidR="007C5BB3" w:rsidRPr="007C5BB3">
        <w:t>of Two Continuous and Two Categorical Variables</w:t>
      </w:r>
      <w:r w:rsidR="007C5BB3">
        <w:t>:</w:t>
      </w:r>
      <w:bookmarkEnd w:id="2"/>
      <w:bookmarkEnd w:id="3"/>
      <w:r w:rsidR="72E609EB">
        <w:t xml:space="preserve"> </w:t>
      </w:r>
    </w:p>
    <w:p w14:paraId="2E93C593" w14:textId="227EB9E5" w:rsidR="004071D8" w:rsidRPr="005944A0" w:rsidRDefault="004071D8" w:rsidP="004775E2">
      <w:pPr>
        <w:spacing w:before="240"/>
        <w:ind w:left="360"/>
        <w:rPr>
          <w:b/>
          <w:bCs/>
        </w:rPr>
      </w:pPr>
      <w:r w:rsidRPr="005944A0">
        <w:rPr>
          <w:b/>
          <w:bCs/>
        </w:rPr>
        <w:t>Continuous Variables:</w:t>
      </w:r>
    </w:p>
    <w:p w14:paraId="3E38025E" w14:textId="77777777" w:rsidR="008838DB" w:rsidRDefault="004071D8" w:rsidP="00FC5E1E">
      <w:proofErr w:type="spellStart"/>
      <w:r w:rsidRPr="00234A95">
        <w:rPr>
          <w:b/>
          <w:bCs/>
        </w:rPr>
        <w:t>MonthlyCharge</w:t>
      </w:r>
      <w:proofErr w:type="spellEnd"/>
      <w:r w:rsidRPr="00234A95">
        <w:rPr>
          <w:b/>
          <w:bCs/>
        </w:rPr>
        <w:t>:</w:t>
      </w:r>
      <w:r w:rsidRPr="004071D8">
        <w:t xml:space="preserve"> The amount charged to the customer monthly.</w:t>
      </w:r>
    </w:p>
    <w:p w14:paraId="22B707C1" w14:textId="101CDC31" w:rsidR="0063073C" w:rsidRPr="004071D8" w:rsidRDefault="0063073C" w:rsidP="008838DB">
      <w:pPr>
        <w:ind w:left="1152" w:firstLine="144"/>
      </w:pPr>
      <w:proofErr w:type="spellStart"/>
      <w:r>
        <w:t>MonthlyCharge</w:t>
      </w:r>
      <w:proofErr w:type="spellEnd"/>
      <w:r>
        <w:t xml:space="preserve"> </w:t>
      </w:r>
      <w:r w:rsidR="00685293">
        <w:t xml:space="preserve">is closer to a </w:t>
      </w:r>
      <w:r>
        <w:t>Bell</w:t>
      </w:r>
      <w:r w:rsidR="00685293">
        <w:t xml:space="preserve"> type shape it has a normal </w:t>
      </w:r>
      <w:r w:rsidR="005944A0">
        <w:t>distribution.</w:t>
      </w:r>
    </w:p>
    <w:p w14:paraId="0524B3E4" w14:textId="77777777" w:rsidR="008838DB" w:rsidRDefault="004071D8" w:rsidP="00FC5E1E">
      <w:proofErr w:type="spellStart"/>
      <w:r w:rsidRPr="00234A95">
        <w:rPr>
          <w:b/>
          <w:bCs/>
        </w:rPr>
        <w:t>Bandwidth_GB_Year</w:t>
      </w:r>
      <w:proofErr w:type="spellEnd"/>
      <w:r w:rsidRPr="00234A95">
        <w:rPr>
          <w:b/>
          <w:bCs/>
        </w:rPr>
        <w:t>:</w:t>
      </w:r>
      <w:r w:rsidRPr="004071D8">
        <w:t xml:space="preserve"> The average amount of data used, in GB, in a year by the customer</w:t>
      </w:r>
      <w:r w:rsidR="008838DB">
        <w:t>.</w:t>
      </w:r>
    </w:p>
    <w:p w14:paraId="469CC769" w14:textId="79DF4345" w:rsidR="00685293" w:rsidRDefault="00685293" w:rsidP="008838DB">
      <w:pPr>
        <w:ind w:left="864" w:firstLine="432"/>
      </w:pPr>
      <w:proofErr w:type="spellStart"/>
      <w:r>
        <w:t>Bandwidth_GB_</w:t>
      </w:r>
      <w:r w:rsidR="005944A0">
        <w:t>Year</w:t>
      </w:r>
      <w:proofErr w:type="spellEnd"/>
      <w:r w:rsidR="005944A0">
        <w:t xml:space="preserve"> has</w:t>
      </w:r>
      <w:r w:rsidR="00581F1C">
        <w:t xml:space="preserve"> two non-symmetrical hills giving a </w:t>
      </w:r>
      <w:r w:rsidR="00BC4886">
        <w:t xml:space="preserve">non-symmetric bimodal </w:t>
      </w:r>
      <w:r w:rsidR="00307535">
        <w:t>distribution.</w:t>
      </w:r>
    </w:p>
    <w:p w14:paraId="545DE64A" w14:textId="77777777" w:rsidR="004071D8" w:rsidRPr="005944A0" w:rsidRDefault="004071D8" w:rsidP="004B5907">
      <w:pPr>
        <w:ind w:left="360"/>
        <w:rPr>
          <w:b/>
          <w:bCs/>
        </w:rPr>
      </w:pPr>
      <w:r w:rsidRPr="005944A0">
        <w:rPr>
          <w:b/>
          <w:bCs/>
        </w:rPr>
        <w:t>Categorical Variables:</w:t>
      </w:r>
    </w:p>
    <w:p w14:paraId="7E48745F" w14:textId="77777777" w:rsidR="007A5472" w:rsidRDefault="004071D8" w:rsidP="00FC5E1E">
      <w:r w:rsidRPr="009A100C">
        <w:rPr>
          <w:b/>
          <w:bCs/>
        </w:rPr>
        <w:t>Churn:</w:t>
      </w:r>
      <w:r w:rsidRPr="004071D8">
        <w:t xml:space="preserve"> Whether the customer discontinued service within the last month (Yes or No).</w:t>
      </w:r>
    </w:p>
    <w:p w14:paraId="38CA868A" w14:textId="7E39E045" w:rsidR="00307535" w:rsidRPr="004071D8" w:rsidRDefault="00045D9C" w:rsidP="007A5472">
      <w:pPr>
        <w:ind w:left="1152" w:firstLine="144"/>
      </w:pPr>
      <w:r>
        <w:t xml:space="preserve">Churn is </w:t>
      </w:r>
      <w:r w:rsidR="001874F6">
        <w:t xml:space="preserve">skewed right </w:t>
      </w:r>
      <w:r w:rsidR="007A5472">
        <w:t>distribution.</w:t>
      </w:r>
    </w:p>
    <w:p w14:paraId="26ACE0F0" w14:textId="77777777" w:rsidR="007A5472" w:rsidRDefault="004071D8" w:rsidP="00FC5E1E">
      <w:proofErr w:type="spellStart"/>
      <w:r w:rsidRPr="009A100C">
        <w:rPr>
          <w:b/>
          <w:bCs/>
        </w:rPr>
        <w:t>InternetService</w:t>
      </w:r>
      <w:proofErr w:type="spellEnd"/>
      <w:r w:rsidRPr="009A100C">
        <w:rPr>
          <w:b/>
          <w:bCs/>
        </w:rPr>
        <w:t>:</w:t>
      </w:r>
      <w:r w:rsidRPr="004071D8">
        <w:t xml:space="preserve"> Customer's internet service provider (DSL, fiber optic, None).</w:t>
      </w:r>
    </w:p>
    <w:p w14:paraId="042C9C3F" w14:textId="4EA1954C" w:rsidR="00307535" w:rsidRPr="00C36901" w:rsidRDefault="00140D92" w:rsidP="002E764A">
      <w:pPr>
        <w:ind w:left="1152" w:firstLine="144"/>
      </w:pPr>
      <w:proofErr w:type="spellStart"/>
      <w:r>
        <w:t>InternetService</w:t>
      </w:r>
      <w:proofErr w:type="spellEnd"/>
      <w:r>
        <w:t xml:space="preserve"> is closer to a Bell type shape it has a normal </w:t>
      </w:r>
      <w:r w:rsidR="005944A0">
        <w:t>distribution.</w:t>
      </w:r>
    </w:p>
    <w:p w14:paraId="3C484D9D" w14:textId="727E12DE" w:rsidR="002053EE" w:rsidRDefault="002053EE" w:rsidP="002053EE">
      <w:pPr>
        <w:numPr>
          <w:ilvl w:val="0"/>
          <w:numId w:val="16"/>
        </w:numPr>
        <w:rPr>
          <w:b/>
          <w:bCs/>
          <w:color w:val="000000" w:themeColor="text1"/>
        </w:rPr>
      </w:pPr>
      <w:r w:rsidRPr="002053EE">
        <w:rPr>
          <w:b/>
          <w:bCs/>
          <w:color w:val="000000" w:themeColor="text1"/>
        </w:rPr>
        <w:t>Visualization:</w:t>
      </w:r>
      <w:r>
        <w:rPr>
          <w:b/>
          <w:bCs/>
          <w:color w:val="000000" w:themeColor="text1"/>
        </w:rPr>
        <w:t xml:space="preserve"> </w:t>
      </w:r>
    </w:p>
    <w:p w14:paraId="0A26C236" w14:textId="73867D89" w:rsidR="002053EE" w:rsidRPr="002053EE" w:rsidRDefault="002053EE" w:rsidP="002053EE">
      <w:r>
        <w:t>Represented using R</w:t>
      </w:r>
    </w:p>
    <w:p w14:paraId="123989C2" w14:textId="0A41F7BE" w:rsidR="00D845B7" w:rsidRPr="00E066EE" w:rsidRDefault="00D845B7" w:rsidP="00D845B7">
      <w:r w:rsidRPr="00D845B7">
        <w:rPr>
          <w:b/>
          <w:bCs/>
        </w:rPr>
        <w:t>Code used</w:t>
      </w:r>
      <w:r w:rsidR="00AC167E">
        <w:rPr>
          <w:b/>
          <w:bCs/>
        </w:rPr>
        <w:t xml:space="preserve"> and vi</w:t>
      </w:r>
      <w:r w:rsidR="00186D0E">
        <w:rPr>
          <w:b/>
          <w:bCs/>
        </w:rPr>
        <w:t>suals</w:t>
      </w:r>
      <w:r w:rsidRPr="00D845B7">
        <w:rPr>
          <w:b/>
          <w:bCs/>
        </w:rPr>
        <w:t>:</w:t>
      </w:r>
      <w:r w:rsidR="00E066EE">
        <w:rPr>
          <w:b/>
          <w:bCs/>
        </w:rPr>
        <w:t xml:space="preserve"> </w:t>
      </w:r>
      <w:r w:rsidR="00E066EE">
        <w:t>I reused code from my D206 task.</w:t>
      </w:r>
    </w:p>
    <w:p w14:paraId="3C4F09C6" w14:textId="1908114C" w:rsidR="00E258FC" w:rsidRPr="00E258FC" w:rsidRDefault="00311B07"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Pr>
          <w:noProof/>
        </w:rPr>
        <w:drawing>
          <wp:anchor distT="0" distB="0" distL="114300" distR="114300" simplePos="0" relativeHeight="251658240" behindDoc="0" locked="0" layoutInCell="1" allowOverlap="1" wp14:anchorId="05F586A7" wp14:editId="04F4384A">
            <wp:simplePos x="0" y="0"/>
            <wp:positionH relativeFrom="column">
              <wp:posOffset>3500755</wp:posOffset>
            </wp:positionH>
            <wp:positionV relativeFrom="paragraph">
              <wp:posOffset>118800</wp:posOffset>
            </wp:positionV>
            <wp:extent cx="3260090" cy="4037965"/>
            <wp:effectExtent l="0" t="0" r="0" b="635"/>
            <wp:wrapThrough wrapText="bothSides">
              <wp:wrapPolygon edited="0">
                <wp:start x="0" y="0"/>
                <wp:lineTo x="0" y="21501"/>
                <wp:lineTo x="21457" y="21501"/>
                <wp:lineTo x="21457" y="0"/>
                <wp:lineTo x="0" y="0"/>
              </wp:wrapPolygon>
            </wp:wrapThrough>
            <wp:docPr id="135088496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84960" name="Picture 1"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0090" cy="4037965"/>
                    </a:xfrm>
                    <a:prstGeom prst="rect">
                      <a:avLst/>
                    </a:prstGeom>
                  </pic:spPr>
                </pic:pic>
              </a:graphicData>
            </a:graphic>
            <wp14:sizeRelH relativeFrom="margin">
              <wp14:pctWidth>0</wp14:pctWidth>
            </wp14:sizeRelH>
            <wp14:sizeRelV relativeFrom="margin">
              <wp14:pctHeight>0</wp14:pctHeight>
            </wp14:sizeRelV>
          </wp:anchor>
        </w:drawing>
      </w:r>
      <w:r w:rsidR="00E258FC" w:rsidRPr="00E258FC">
        <w:rPr>
          <w:rFonts w:ascii="Consolas" w:hAnsi="Consolas" w:cs="Courier New"/>
          <w:sz w:val="17"/>
          <w:szCs w:val="17"/>
        </w:rPr>
        <w:t xml:space="preserve">1. </w:t>
      </w:r>
      <w:r w:rsidR="00E258FC" w:rsidRPr="00E258FC">
        <w:rPr>
          <w:rFonts w:ascii="Consolas" w:hAnsi="Consolas" w:cs="Courier New"/>
          <w:color w:val="880000"/>
          <w:sz w:val="17"/>
          <w:szCs w:val="17"/>
        </w:rPr>
        <w:t># Load necessary libraries</w:t>
      </w:r>
    </w:p>
    <w:p w14:paraId="3F36CF0A" w14:textId="75CFD0DA"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2. </w:t>
      </w:r>
      <w:r w:rsidRPr="00E258FC">
        <w:rPr>
          <w:rFonts w:ascii="Consolas" w:hAnsi="Consolas" w:cs="Courier New"/>
          <w:color w:val="000000"/>
          <w:sz w:val="17"/>
          <w:szCs w:val="17"/>
        </w:rPr>
        <w:t>library</w:t>
      </w:r>
      <w:r w:rsidRPr="00E258FC">
        <w:rPr>
          <w:rFonts w:ascii="Consolas" w:hAnsi="Consolas" w:cs="Courier New"/>
          <w:color w:val="666600"/>
          <w:sz w:val="17"/>
          <w:szCs w:val="17"/>
        </w:rPr>
        <w:t>(</w:t>
      </w:r>
      <w:r w:rsidRPr="00E258FC">
        <w:rPr>
          <w:rFonts w:ascii="Consolas" w:hAnsi="Consolas" w:cs="Courier New"/>
          <w:color w:val="000000"/>
          <w:sz w:val="17"/>
          <w:szCs w:val="17"/>
        </w:rPr>
        <w:t>ggplot2</w:t>
      </w:r>
      <w:r w:rsidRPr="00E258FC">
        <w:rPr>
          <w:rFonts w:ascii="Consolas" w:hAnsi="Consolas" w:cs="Courier New"/>
          <w:color w:val="666600"/>
          <w:sz w:val="17"/>
          <w:szCs w:val="17"/>
        </w:rPr>
        <w:t>)</w:t>
      </w:r>
    </w:p>
    <w:p w14:paraId="34B191DE" w14:textId="4337C9AB"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3. </w:t>
      </w:r>
      <w:r w:rsidRPr="00E258FC">
        <w:rPr>
          <w:rFonts w:ascii="Consolas" w:hAnsi="Consolas" w:cs="Courier New"/>
          <w:color w:val="000000"/>
          <w:sz w:val="17"/>
          <w:szCs w:val="17"/>
        </w:rPr>
        <w:t>library</w:t>
      </w:r>
      <w:r w:rsidRPr="00E258FC">
        <w:rPr>
          <w:rFonts w:ascii="Consolas" w:hAnsi="Consolas" w:cs="Courier New"/>
          <w:color w:val="666600"/>
          <w:sz w:val="17"/>
          <w:szCs w:val="17"/>
        </w:rPr>
        <w:t>(</w:t>
      </w:r>
      <w:proofErr w:type="spellStart"/>
      <w:r w:rsidRPr="00E258FC">
        <w:rPr>
          <w:rFonts w:ascii="Consolas" w:hAnsi="Consolas" w:cs="Courier New"/>
          <w:color w:val="000000"/>
          <w:sz w:val="17"/>
          <w:szCs w:val="17"/>
        </w:rPr>
        <w:t>dplyr</w:t>
      </w:r>
      <w:proofErr w:type="spellEnd"/>
      <w:r w:rsidRPr="00E258FC">
        <w:rPr>
          <w:rFonts w:ascii="Consolas" w:hAnsi="Consolas" w:cs="Courier New"/>
          <w:color w:val="666600"/>
          <w:sz w:val="17"/>
          <w:szCs w:val="17"/>
        </w:rPr>
        <w:t>)</w:t>
      </w:r>
    </w:p>
    <w:p w14:paraId="1B35C652" w14:textId="11469365"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4. </w:t>
      </w:r>
      <w:r w:rsidRPr="00E258FC">
        <w:rPr>
          <w:rFonts w:ascii="Consolas" w:hAnsi="Consolas" w:cs="Courier New"/>
          <w:color w:val="000000"/>
          <w:sz w:val="17"/>
          <w:szCs w:val="17"/>
        </w:rPr>
        <w:t> </w:t>
      </w:r>
    </w:p>
    <w:p w14:paraId="7905F501" w14:textId="018E0936"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5. </w:t>
      </w:r>
      <w:r w:rsidRPr="00E258FC">
        <w:rPr>
          <w:rFonts w:ascii="Consolas" w:hAnsi="Consolas" w:cs="Courier New"/>
          <w:color w:val="880000"/>
          <w:sz w:val="17"/>
          <w:szCs w:val="17"/>
        </w:rPr>
        <w:t># Load the dataset</w:t>
      </w:r>
    </w:p>
    <w:p w14:paraId="7495108F" w14:textId="39D37305"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6. </w:t>
      </w:r>
      <w:r w:rsidRPr="00E258FC">
        <w:rPr>
          <w:rFonts w:ascii="Consolas" w:hAnsi="Consolas" w:cs="Courier New"/>
          <w:color w:val="000000"/>
          <w:sz w:val="17"/>
          <w:szCs w:val="17"/>
        </w:rPr>
        <w:t xml:space="preserve">churn </w:t>
      </w:r>
      <w:r w:rsidRPr="00E258FC">
        <w:rPr>
          <w:rFonts w:ascii="Consolas" w:hAnsi="Consolas" w:cs="Courier New"/>
          <w:color w:val="666600"/>
          <w:sz w:val="17"/>
          <w:szCs w:val="17"/>
        </w:rPr>
        <w:t>&lt;-</w:t>
      </w:r>
      <w:r w:rsidRPr="00E258FC">
        <w:rPr>
          <w:rFonts w:ascii="Consolas" w:hAnsi="Consolas" w:cs="Courier New"/>
          <w:color w:val="000000"/>
          <w:sz w:val="17"/>
          <w:szCs w:val="17"/>
        </w:rPr>
        <w:t xml:space="preserve"> read</w:t>
      </w:r>
      <w:r w:rsidRPr="00E258FC">
        <w:rPr>
          <w:rFonts w:ascii="Consolas" w:hAnsi="Consolas" w:cs="Courier New"/>
          <w:color w:val="666600"/>
          <w:sz w:val="17"/>
          <w:szCs w:val="17"/>
        </w:rPr>
        <w:t>.</w:t>
      </w:r>
      <w:r w:rsidRPr="00E258FC">
        <w:rPr>
          <w:rFonts w:ascii="Consolas" w:hAnsi="Consolas" w:cs="Courier New"/>
          <w:color w:val="000000"/>
          <w:sz w:val="17"/>
          <w:szCs w:val="17"/>
        </w:rPr>
        <w:t>csv</w:t>
      </w:r>
      <w:r w:rsidRPr="00E258FC">
        <w:rPr>
          <w:rFonts w:ascii="Consolas" w:hAnsi="Consolas" w:cs="Courier New"/>
          <w:color w:val="666600"/>
          <w:sz w:val="17"/>
          <w:szCs w:val="17"/>
        </w:rPr>
        <w:t>(</w:t>
      </w:r>
      <w:r w:rsidRPr="00E258FC">
        <w:rPr>
          <w:rFonts w:ascii="Consolas" w:hAnsi="Consolas" w:cs="Courier New"/>
          <w:color w:val="008800"/>
          <w:sz w:val="17"/>
          <w:szCs w:val="17"/>
        </w:rPr>
        <w:t>"C:/Users/kiara/OneDrive/WGU MSDA/D207/churn_clean.csv"</w:t>
      </w:r>
      <w:r w:rsidRPr="00E258FC">
        <w:rPr>
          <w:rFonts w:ascii="Consolas" w:hAnsi="Consolas" w:cs="Courier New"/>
          <w:color w:val="666600"/>
          <w:sz w:val="17"/>
          <w:szCs w:val="17"/>
        </w:rPr>
        <w:t>)</w:t>
      </w:r>
    </w:p>
    <w:p w14:paraId="15A93F0E" w14:textId="507C9201"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7. </w:t>
      </w:r>
      <w:r w:rsidRPr="00E258FC">
        <w:rPr>
          <w:rFonts w:ascii="Consolas" w:hAnsi="Consolas" w:cs="Courier New"/>
          <w:color w:val="000000"/>
          <w:sz w:val="17"/>
          <w:szCs w:val="17"/>
        </w:rPr>
        <w:t> </w:t>
      </w:r>
    </w:p>
    <w:p w14:paraId="18E4AE5E" w14:textId="61ADBC6B"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8. </w:t>
      </w:r>
      <w:r w:rsidRPr="00E258FC">
        <w:rPr>
          <w:rFonts w:ascii="Consolas" w:hAnsi="Consolas" w:cs="Courier New"/>
          <w:color w:val="880000"/>
          <w:sz w:val="17"/>
          <w:szCs w:val="17"/>
        </w:rPr>
        <w:t xml:space="preserve"># Plot histogram for </w:t>
      </w:r>
      <w:proofErr w:type="spellStart"/>
      <w:r w:rsidRPr="00E258FC">
        <w:rPr>
          <w:rFonts w:ascii="Consolas" w:hAnsi="Consolas" w:cs="Courier New"/>
          <w:color w:val="880000"/>
          <w:sz w:val="17"/>
          <w:szCs w:val="17"/>
        </w:rPr>
        <w:t>MonthlyCharge</w:t>
      </w:r>
      <w:proofErr w:type="spellEnd"/>
    </w:p>
    <w:p w14:paraId="6B8943A1" w14:textId="6418806F" w:rsidR="00D845B7"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color w:val="666600"/>
          <w:sz w:val="17"/>
          <w:szCs w:val="17"/>
        </w:rPr>
      </w:pPr>
      <w:r w:rsidRPr="00E258FC">
        <w:rPr>
          <w:rFonts w:ascii="Consolas" w:hAnsi="Consolas" w:cs="Courier New"/>
          <w:sz w:val="17"/>
          <w:szCs w:val="17"/>
        </w:rPr>
        <w:t xml:space="preserve">9. </w:t>
      </w:r>
      <w:proofErr w:type="spellStart"/>
      <w:r w:rsidRPr="00E258FC">
        <w:rPr>
          <w:rFonts w:ascii="Consolas" w:hAnsi="Consolas" w:cs="Courier New"/>
          <w:color w:val="000000"/>
          <w:sz w:val="17"/>
          <w:szCs w:val="17"/>
        </w:rPr>
        <w:t>ggplot</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aes</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660066"/>
          <w:sz w:val="17"/>
          <w:szCs w:val="17"/>
        </w:rPr>
        <w:t>MonthlyCharge</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1F0916B0" w14:textId="10D813C6" w:rsidR="00E258FC" w:rsidRPr="00D845B7"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D845B7">
        <w:rPr>
          <w:rFonts w:ascii="Consolas" w:hAnsi="Consolas" w:cs="Courier New"/>
          <w:sz w:val="17"/>
          <w:szCs w:val="17"/>
        </w:rPr>
        <w:t xml:space="preserve">10. </w:t>
      </w:r>
      <w:r w:rsidRPr="00D845B7">
        <w:rPr>
          <w:rFonts w:ascii="Consolas" w:hAnsi="Consolas" w:cs="Courier New"/>
          <w:color w:val="000000"/>
          <w:sz w:val="17"/>
          <w:szCs w:val="17"/>
        </w:rPr>
        <w:t xml:space="preserve">  </w:t>
      </w:r>
      <w:proofErr w:type="spellStart"/>
      <w:r w:rsidRPr="00D845B7">
        <w:rPr>
          <w:rFonts w:ascii="Consolas" w:hAnsi="Consolas" w:cs="Courier New"/>
          <w:color w:val="000000"/>
          <w:sz w:val="17"/>
          <w:szCs w:val="17"/>
        </w:rPr>
        <w:t>geom_histogram</w:t>
      </w:r>
      <w:proofErr w:type="spellEnd"/>
      <w:r w:rsidRPr="00D845B7">
        <w:rPr>
          <w:rFonts w:ascii="Consolas" w:hAnsi="Consolas" w:cs="Courier New"/>
          <w:color w:val="666600"/>
          <w:sz w:val="17"/>
          <w:szCs w:val="17"/>
        </w:rPr>
        <w:t>(</w:t>
      </w:r>
      <w:proofErr w:type="spellStart"/>
      <w:r w:rsidRPr="00D845B7">
        <w:rPr>
          <w:rFonts w:ascii="Consolas" w:hAnsi="Consolas" w:cs="Courier New"/>
          <w:color w:val="000000"/>
          <w:sz w:val="17"/>
          <w:szCs w:val="17"/>
        </w:rPr>
        <w:t>binwidth</w:t>
      </w:r>
      <w:proofErr w:type="spellEnd"/>
      <w:r w:rsidRPr="00D845B7">
        <w:rPr>
          <w:rFonts w:ascii="Consolas" w:hAnsi="Consolas" w:cs="Courier New"/>
          <w:color w:val="000000"/>
          <w:sz w:val="17"/>
          <w:szCs w:val="17"/>
        </w:rPr>
        <w:t xml:space="preserve"> </w:t>
      </w:r>
      <w:r w:rsidRPr="00D845B7">
        <w:rPr>
          <w:rFonts w:ascii="Consolas" w:hAnsi="Consolas" w:cs="Courier New"/>
          <w:color w:val="666600"/>
          <w:sz w:val="17"/>
          <w:szCs w:val="17"/>
        </w:rPr>
        <w:t>=</w:t>
      </w:r>
      <w:r w:rsidRPr="00D845B7">
        <w:rPr>
          <w:rFonts w:ascii="Consolas" w:hAnsi="Consolas" w:cs="Courier New"/>
          <w:color w:val="000000"/>
          <w:sz w:val="17"/>
          <w:szCs w:val="17"/>
        </w:rPr>
        <w:t xml:space="preserve"> </w:t>
      </w:r>
      <w:r w:rsidRPr="00D845B7">
        <w:rPr>
          <w:rFonts w:ascii="Consolas" w:hAnsi="Consolas" w:cs="Courier New"/>
          <w:color w:val="006666"/>
          <w:sz w:val="17"/>
          <w:szCs w:val="17"/>
        </w:rPr>
        <w:t>5</w:t>
      </w:r>
      <w:r w:rsidRPr="00D845B7">
        <w:rPr>
          <w:rFonts w:ascii="Consolas" w:hAnsi="Consolas" w:cs="Courier New"/>
          <w:color w:val="666600"/>
          <w:sz w:val="17"/>
          <w:szCs w:val="17"/>
        </w:rPr>
        <w:t>,</w:t>
      </w:r>
      <w:r w:rsidRPr="00D845B7">
        <w:rPr>
          <w:rFonts w:ascii="Consolas" w:hAnsi="Consolas" w:cs="Courier New"/>
          <w:color w:val="000000"/>
          <w:sz w:val="17"/>
          <w:szCs w:val="17"/>
        </w:rPr>
        <w:t xml:space="preserve"> fill </w:t>
      </w:r>
      <w:r w:rsidRPr="00D845B7">
        <w:rPr>
          <w:rFonts w:ascii="Consolas" w:hAnsi="Consolas" w:cs="Courier New"/>
          <w:color w:val="666600"/>
          <w:sz w:val="17"/>
          <w:szCs w:val="17"/>
        </w:rPr>
        <w:t>=</w:t>
      </w:r>
      <w:r w:rsidRPr="00D845B7">
        <w:rPr>
          <w:rFonts w:ascii="Consolas" w:hAnsi="Consolas" w:cs="Courier New"/>
          <w:color w:val="000000"/>
          <w:sz w:val="17"/>
          <w:szCs w:val="17"/>
        </w:rPr>
        <w:t xml:space="preserve"> </w:t>
      </w:r>
      <w:r w:rsidRPr="00D845B7">
        <w:rPr>
          <w:rFonts w:ascii="Consolas" w:hAnsi="Consolas" w:cs="Courier New"/>
          <w:color w:val="008800"/>
          <w:sz w:val="17"/>
          <w:szCs w:val="17"/>
        </w:rPr>
        <w:t>"</w:t>
      </w:r>
      <w:proofErr w:type="spellStart"/>
      <w:r w:rsidRPr="00D845B7">
        <w:rPr>
          <w:rFonts w:ascii="Consolas" w:hAnsi="Consolas" w:cs="Courier New"/>
          <w:color w:val="008800"/>
          <w:sz w:val="17"/>
          <w:szCs w:val="17"/>
        </w:rPr>
        <w:t>skyblue</w:t>
      </w:r>
      <w:proofErr w:type="spellEnd"/>
      <w:r w:rsidRPr="00D845B7">
        <w:rPr>
          <w:rFonts w:ascii="Consolas" w:hAnsi="Consolas" w:cs="Courier New"/>
          <w:color w:val="008800"/>
          <w:sz w:val="17"/>
          <w:szCs w:val="17"/>
        </w:rPr>
        <w:t>"</w:t>
      </w:r>
      <w:r w:rsidRPr="00D845B7">
        <w:rPr>
          <w:rFonts w:ascii="Consolas" w:hAnsi="Consolas" w:cs="Courier New"/>
          <w:color w:val="666600"/>
          <w:sz w:val="17"/>
          <w:szCs w:val="17"/>
        </w:rPr>
        <w:t>,</w:t>
      </w:r>
      <w:r w:rsidRPr="00D845B7">
        <w:rPr>
          <w:rFonts w:ascii="Consolas" w:hAnsi="Consolas" w:cs="Courier New"/>
          <w:color w:val="000000"/>
          <w:sz w:val="17"/>
          <w:szCs w:val="17"/>
        </w:rPr>
        <w:t xml:space="preserve"> color </w:t>
      </w:r>
      <w:r w:rsidRPr="00D845B7">
        <w:rPr>
          <w:rFonts w:ascii="Consolas" w:hAnsi="Consolas" w:cs="Courier New"/>
          <w:color w:val="666600"/>
          <w:sz w:val="17"/>
          <w:szCs w:val="17"/>
        </w:rPr>
        <w:t>=</w:t>
      </w:r>
      <w:r w:rsidRPr="00D845B7">
        <w:rPr>
          <w:rFonts w:ascii="Consolas" w:hAnsi="Consolas" w:cs="Courier New"/>
          <w:color w:val="000000"/>
          <w:sz w:val="17"/>
          <w:szCs w:val="17"/>
        </w:rPr>
        <w:t xml:space="preserve"> </w:t>
      </w:r>
      <w:r w:rsidRPr="00D845B7">
        <w:rPr>
          <w:rFonts w:ascii="Consolas" w:hAnsi="Consolas" w:cs="Courier New"/>
          <w:color w:val="008800"/>
          <w:sz w:val="17"/>
          <w:szCs w:val="17"/>
        </w:rPr>
        <w:t>"black"</w:t>
      </w:r>
      <w:r w:rsidRPr="00D845B7">
        <w:rPr>
          <w:rFonts w:ascii="Consolas" w:hAnsi="Consolas" w:cs="Courier New"/>
          <w:color w:val="666600"/>
          <w:sz w:val="17"/>
          <w:szCs w:val="17"/>
        </w:rPr>
        <w:t>)</w:t>
      </w:r>
      <w:r w:rsidRPr="00D845B7">
        <w:rPr>
          <w:rFonts w:ascii="Consolas" w:hAnsi="Consolas" w:cs="Courier New"/>
          <w:color w:val="000000"/>
          <w:sz w:val="17"/>
          <w:szCs w:val="17"/>
        </w:rPr>
        <w:t xml:space="preserve"> </w:t>
      </w:r>
      <w:r w:rsidRPr="00D845B7">
        <w:rPr>
          <w:rFonts w:ascii="Consolas" w:hAnsi="Consolas" w:cs="Courier New"/>
          <w:color w:val="666600"/>
          <w:sz w:val="17"/>
          <w:szCs w:val="17"/>
        </w:rPr>
        <w:t>+</w:t>
      </w:r>
    </w:p>
    <w:p w14:paraId="3AB8262B" w14:textId="598EEECD"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11. </w:t>
      </w:r>
      <w:r w:rsidRPr="00E258FC">
        <w:rPr>
          <w:rFonts w:ascii="Consolas" w:hAnsi="Consolas" w:cs="Courier New"/>
          <w:color w:val="000000"/>
          <w:sz w:val="17"/>
          <w:szCs w:val="17"/>
        </w:rPr>
        <w:t xml:space="preserve">  labs</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title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"Distribution of Monthly Charge"</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"Monthly Charge"</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y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"Frequency"</w:t>
      </w:r>
      <w:r w:rsidRPr="00E258FC">
        <w:rPr>
          <w:rFonts w:ascii="Consolas" w:hAnsi="Consolas" w:cs="Courier New"/>
          <w:color w:val="666600"/>
          <w:sz w:val="17"/>
          <w:szCs w:val="17"/>
        </w:rPr>
        <w:t>)</w:t>
      </w:r>
    </w:p>
    <w:p w14:paraId="459D1D5B" w14:textId="7FB72495"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12. </w:t>
      </w:r>
      <w:r w:rsidRPr="00E258FC">
        <w:rPr>
          <w:rFonts w:ascii="Consolas" w:hAnsi="Consolas" w:cs="Courier New"/>
          <w:color w:val="000000"/>
          <w:sz w:val="17"/>
          <w:szCs w:val="17"/>
        </w:rPr>
        <w:t> </w:t>
      </w:r>
    </w:p>
    <w:p w14:paraId="377C0ED1" w14:textId="5EC3F3E7"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13. </w:t>
      </w:r>
      <w:r w:rsidRPr="00E258FC">
        <w:rPr>
          <w:rFonts w:ascii="Consolas" w:hAnsi="Consolas" w:cs="Courier New"/>
          <w:color w:val="880000"/>
          <w:sz w:val="17"/>
          <w:szCs w:val="17"/>
        </w:rPr>
        <w:t xml:space="preserve"># Plot histogram for </w:t>
      </w:r>
      <w:proofErr w:type="spellStart"/>
      <w:r w:rsidRPr="00E258FC">
        <w:rPr>
          <w:rFonts w:ascii="Consolas" w:hAnsi="Consolas" w:cs="Courier New"/>
          <w:color w:val="880000"/>
          <w:sz w:val="17"/>
          <w:szCs w:val="17"/>
        </w:rPr>
        <w:t>Bandwidth_GB_Year</w:t>
      </w:r>
      <w:proofErr w:type="spellEnd"/>
    </w:p>
    <w:p w14:paraId="2D512AD7" w14:textId="30C8130A"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14. </w:t>
      </w:r>
      <w:proofErr w:type="spellStart"/>
      <w:r w:rsidRPr="00E258FC">
        <w:rPr>
          <w:rFonts w:ascii="Consolas" w:hAnsi="Consolas" w:cs="Courier New"/>
          <w:color w:val="000000"/>
          <w:sz w:val="17"/>
          <w:szCs w:val="17"/>
        </w:rPr>
        <w:t>ggplot</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aes</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660066"/>
          <w:sz w:val="17"/>
          <w:szCs w:val="17"/>
        </w:rPr>
        <w:t>Bandwidth_GB_Year</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1DE53573" w14:textId="77777777"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15. </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geom_histogram</w:t>
      </w:r>
      <w:proofErr w:type="spellEnd"/>
      <w:r w:rsidRPr="00E258FC">
        <w:rPr>
          <w:rFonts w:ascii="Consolas" w:hAnsi="Consolas" w:cs="Courier New"/>
          <w:color w:val="666600"/>
          <w:sz w:val="17"/>
          <w:szCs w:val="17"/>
        </w:rPr>
        <w:t>(</w:t>
      </w:r>
      <w:proofErr w:type="spellStart"/>
      <w:r w:rsidRPr="00E258FC">
        <w:rPr>
          <w:rFonts w:ascii="Consolas" w:hAnsi="Consolas" w:cs="Courier New"/>
          <w:color w:val="000000"/>
          <w:sz w:val="17"/>
          <w:szCs w:val="17"/>
        </w:rPr>
        <w:t>binwidth</w:t>
      </w:r>
      <w:proofErr w:type="spellEnd"/>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6666"/>
          <w:sz w:val="17"/>
          <w:szCs w:val="17"/>
        </w:rPr>
        <w:t>100</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fill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w:t>
      </w:r>
      <w:proofErr w:type="spellStart"/>
      <w:r w:rsidRPr="00E258FC">
        <w:rPr>
          <w:rFonts w:ascii="Consolas" w:hAnsi="Consolas" w:cs="Courier New"/>
          <w:color w:val="008800"/>
          <w:sz w:val="17"/>
          <w:szCs w:val="17"/>
        </w:rPr>
        <w:t>skyblue</w:t>
      </w:r>
      <w:proofErr w:type="spellEnd"/>
      <w:r w:rsidRPr="00E258FC">
        <w:rPr>
          <w:rFonts w:ascii="Consolas" w:hAnsi="Consolas" w:cs="Courier New"/>
          <w:color w:val="008800"/>
          <w:sz w:val="17"/>
          <w:szCs w:val="17"/>
        </w:rPr>
        <w:t>"</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color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"black"</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7D405138" w14:textId="48339FCE"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16. </w:t>
      </w:r>
      <w:r w:rsidRPr="00E258FC">
        <w:rPr>
          <w:rFonts w:ascii="Consolas" w:hAnsi="Consolas" w:cs="Courier New"/>
          <w:color w:val="000000"/>
          <w:sz w:val="17"/>
          <w:szCs w:val="17"/>
        </w:rPr>
        <w:t xml:space="preserve">  labs</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title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"Distribution of Bandwidth (GB per Year)"</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"Bandwidth (GB per Year)"</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y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"Frequency"</w:t>
      </w:r>
      <w:r w:rsidRPr="00E258FC">
        <w:rPr>
          <w:rFonts w:ascii="Consolas" w:hAnsi="Consolas" w:cs="Courier New"/>
          <w:color w:val="666600"/>
          <w:sz w:val="17"/>
          <w:szCs w:val="17"/>
        </w:rPr>
        <w:t>)</w:t>
      </w:r>
    </w:p>
    <w:p w14:paraId="2778C662" w14:textId="464BF4BF"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17. </w:t>
      </w:r>
      <w:r w:rsidRPr="00E258FC">
        <w:rPr>
          <w:rFonts w:ascii="Consolas" w:hAnsi="Consolas" w:cs="Courier New"/>
          <w:color w:val="000000"/>
          <w:sz w:val="17"/>
          <w:szCs w:val="17"/>
        </w:rPr>
        <w:t> </w:t>
      </w:r>
    </w:p>
    <w:p w14:paraId="5F5F6CF3" w14:textId="77777777"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18. </w:t>
      </w:r>
      <w:r w:rsidRPr="00E258FC">
        <w:rPr>
          <w:rFonts w:ascii="Consolas" w:hAnsi="Consolas" w:cs="Courier New"/>
          <w:color w:val="880000"/>
          <w:sz w:val="17"/>
          <w:szCs w:val="17"/>
        </w:rPr>
        <w:t># Plot bar plot for Churn</w:t>
      </w:r>
    </w:p>
    <w:p w14:paraId="6AE38DD3" w14:textId="3065D19A"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19. </w:t>
      </w:r>
      <w:proofErr w:type="spellStart"/>
      <w:r w:rsidRPr="00E258FC">
        <w:rPr>
          <w:rFonts w:ascii="Consolas" w:hAnsi="Consolas" w:cs="Courier New"/>
          <w:color w:val="000000"/>
          <w:sz w:val="17"/>
          <w:szCs w:val="17"/>
        </w:rPr>
        <w:t>ggplot</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aes</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0066"/>
          <w:sz w:val="17"/>
          <w:szCs w:val="17"/>
        </w:rPr>
        <w:t>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36C4D8E8" w14:textId="77777777"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20. </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geom_bar</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fill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w:t>
      </w:r>
      <w:proofErr w:type="spellStart"/>
      <w:r w:rsidRPr="00E258FC">
        <w:rPr>
          <w:rFonts w:ascii="Consolas" w:hAnsi="Consolas" w:cs="Courier New"/>
          <w:color w:val="008800"/>
          <w:sz w:val="17"/>
          <w:szCs w:val="17"/>
        </w:rPr>
        <w:t>skyblue</w:t>
      </w:r>
      <w:proofErr w:type="spellEnd"/>
      <w:r w:rsidRPr="00E258FC">
        <w:rPr>
          <w:rFonts w:ascii="Consolas" w:hAnsi="Consolas" w:cs="Courier New"/>
          <w:color w:val="008800"/>
          <w:sz w:val="17"/>
          <w:szCs w:val="17"/>
        </w:rPr>
        <w:t>"</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color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"black"</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38C1FC7F" w14:textId="77D925D5"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lastRenderedPageBreak/>
        <w:t xml:space="preserve">21. </w:t>
      </w:r>
      <w:r w:rsidRPr="00E258FC">
        <w:rPr>
          <w:rFonts w:ascii="Consolas" w:hAnsi="Consolas" w:cs="Courier New"/>
          <w:color w:val="000000"/>
          <w:sz w:val="17"/>
          <w:szCs w:val="17"/>
        </w:rPr>
        <w:t xml:space="preserve">  labs</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title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"Distribution of 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y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"Count"</w:t>
      </w:r>
      <w:r w:rsidRPr="00E258FC">
        <w:rPr>
          <w:rFonts w:ascii="Consolas" w:hAnsi="Consolas" w:cs="Courier New"/>
          <w:color w:val="666600"/>
          <w:sz w:val="17"/>
          <w:szCs w:val="17"/>
        </w:rPr>
        <w:t>)</w:t>
      </w:r>
    </w:p>
    <w:p w14:paraId="0500612B" w14:textId="77777777"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22. </w:t>
      </w:r>
      <w:r w:rsidRPr="00E258FC">
        <w:rPr>
          <w:rFonts w:ascii="Consolas" w:hAnsi="Consolas" w:cs="Courier New"/>
          <w:color w:val="000000"/>
          <w:sz w:val="17"/>
          <w:szCs w:val="17"/>
        </w:rPr>
        <w:t> </w:t>
      </w:r>
    </w:p>
    <w:p w14:paraId="7A9C579B" w14:textId="11BB2D7A" w:rsidR="00E258FC" w:rsidRPr="00E258FC" w:rsidRDefault="00D845B7"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Pr>
          <w:rFonts w:ascii="Consolas" w:hAnsi="Consolas" w:cs="Courier New"/>
          <w:sz w:val="17"/>
          <w:szCs w:val="17"/>
        </w:rPr>
        <w:t>2</w:t>
      </w:r>
      <w:r w:rsidR="00E258FC" w:rsidRPr="00E258FC">
        <w:rPr>
          <w:rFonts w:ascii="Consolas" w:hAnsi="Consolas" w:cs="Courier New"/>
          <w:sz w:val="17"/>
          <w:szCs w:val="17"/>
        </w:rPr>
        <w:t xml:space="preserve">3. </w:t>
      </w:r>
      <w:r w:rsidR="00E258FC" w:rsidRPr="00E258FC">
        <w:rPr>
          <w:rFonts w:ascii="Consolas" w:hAnsi="Consolas" w:cs="Courier New"/>
          <w:color w:val="880000"/>
          <w:sz w:val="17"/>
          <w:szCs w:val="17"/>
        </w:rPr>
        <w:t xml:space="preserve"># Plot bar plot for </w:t>
      </w:r>
      <w:proofErr w:type="spellStart"/>
      <w:r w:rsidR="00E258FC" w:rsidRPr="00E258FC">
        <w:rPr>
          <w:rFonts w:ascii="Consolas" w:hAnsi="Consolas" w:cs="Courier New"/>
          <w:color w:val="880000"/>
          <w:sz w:val="17"/>
          <w:szCs w:val="17"/>
        </w:rPr>
        <w:t>InternetService</w:t>
      </w:r>
      <w:proofErr w:type="spellEnd"/>
    </w:p>
    <w:p w14:paraId="5AD9BCDC" w14:textId="233B334C"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24. </w:t>
      </w:r>
      <w:proofErr w:type="spellStart"/>
      <w:r w:rsidRPr="00E258FC">
        <w:rPr>
          <w:rFonts w:ascii="Consolas" w:hAnsi="Consolas" w:cs="Courier New"/>
          <w:color w:val="000000"/>
          <w:sz w:val="17"/>
          <w:szCs w:val="17"/>
        </w:rPr>
        <w:t>ggplot</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churn</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aes</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proofErr w:type="spellStart"/>
      <w:r w:rsidRPr="00E258FC">
        <w:rPr>
          <w:rFonts w:ascii="Consolas" w:hAnsi="Consolas" w:cs="Courier New"/>
          <w:color w:val="660066"/>
          <w:sz w:val="17"/>
          <w:szCs w:val="17"/>
        </w:rPr>
        <w:t>InternetService</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6E2F1EF5" w14:textId="72CED7CD" w:rsidR="00E258FC" w:rsidRPr="00E258FC"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sz w:val="17"/>
          <w:szCs w:val="17"/>
        </w:rPr>
      </w:pPr>
      <w:r w:rsidRPr="00E258FC">
        <w:rPr>
          <w:rFonts w:ascii="Consolas" w:hAnsi="Consolas" w:cs="Courier New"/>
          <w:sz w:val="17"/>
          <w:szCs w:val="17"/>
        </w:rPr>
        <w:t xml:space="preserve">25. </w:t>
      </w:r>
      <w:r w:rsidRPr="00E258FC">
        <w:rPr>
          <w:rFonts w:ascii="Consolas" w:hAnsi="Consolas" w:cs="Courier New"/>
          <w:color w:val="000000"/>
          <w:sz w:val="17"/>
          <w:szCs w:val="17"/>
        </w:rPr>
        <w:t xml:space="preserve">  </w:t>
      </w:r>
      <w:proofErr w:type="spellStart"/>
      <w:r w:rsidRPr="00E258FC">
        <w:rPr>
          <w:rFonts w:ascii="Consolas" w:hAnsi="Consolas" w:cs="Courier New"/>
          <w:color w:val="000000"/>
          <w:sz w:val="17"/>
          <w:szCs w:val="17"/>
        </w:rPr>
        <w:t>geom_bar</w:t>
      </w:r>
      <w:proofErr w:type="spellEnd"/>
      <w:r w:rsidRPr="00E258FC">
        <w:rPr>
          <w:rFonts w:ascii="Consolas" w:hAnsi="Consolas" w:cs="Courier New"/>
          <w:color w:val="666600"/>
          <w:sz w:val="17"/>
          <w:szCs w:val="17"/>
        </w:rPr>
        <w:t>(</w:t>
      </w:r>
      <w:r w:rsidRPr="00E258FC">
        <w:rPr>
          <w:rFonts w:ascii="Consolas" w:hAnsi="Consolas" w:cs="Courier New"/>
          <w:color w:val="000000"/>
          <w:sz w:val="17"/>
          <w:szCs w:val="17"/>
        </w:rPr>
        <w:t xml:space="preserve">fill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w:t>
      </w:r>
      <w:proofErr w:type="spellStart"/>
      <w:r w:rsidRPr="00E258FC">
        <w:rPr>
          <w:rFonts w:ascii="Consolas" w:hAnsi="Consolas" w:cs="Courier New"/>
          <w:color w:val="008800"/>
          <w:sz w:val="17"/>
          <w:szCs w:val="17"/>
        </w:rPr>
        <w:t>skyblue</w:t>
      </w:r>
      <w:proofErr w:type="spellEnd"/>
      <w:r w:rsidRPr="00E258FC">
        <w:rPr>
          <w:rFonts w:ascii="Consolas" w:hAnsi="Consolas" w:cs="Courier New"/>
          <w:color w:val="008800"/>
          <w:sz w:val="17"/>
          <w:szCs w:val="17"/>
        </w:rPr>
        <w:t>"</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color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"black"</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666600"/>
          <w:sz w:val="17"/>
          <w:szCs w:val="17"/>
        </w:rPr>
        <w:t>+</w:t>
      </w:r>
    </w:p>
    <w:p w14:paraId="6C01B78F" w14:textId="70A87648" w:rsidR="00D845B7" w:rsidRDefault="00E258FC" w:rsidP="00311B07">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color w:val="666600"/>
          <w:sz w:val="17"/>
          <w:szCs w:val="17"/>
        </w:rPr>
      </w:pPr>
      <w:r w:rsidRPr="00E258FC">
        <w:rPr>
          <w:rFonts w:ascii="Consolas" w:hAnsi="Consolas" w:cs="Courier New"/>
          <w:sz w:val="17"/>
          <w:szCs w:val="17"/>
        </w:rPr>
        <w:t xml:space="preserve">26. </w:t>
      </w:r>
      <w:r w:rsidRPr="00E258FC">
        <w:rPr>
          <w:rFonts w:ascii="Consolas" w:hAnsi="Consolas" w:cs="Courier New"/>
          <w:color w:val="000000"/>
          <w:sz w:val="17"/>
          <w:szCs w:val="17"/>
        </w:rPr>
        <w:t xml:space="preserve">  labs</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title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"Distribution of Internet Service"</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x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"Internet Service"</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y </w:t>
      </w:r>
      <w:r w:rsidRPr="00E258FC">
        <w:rPr>
          <w:rFonts w:ascii="Consolas" w:hAnsi="Consolas" w:cs="Courier New"/>
          <w:color w:val="666600"/>
          <w:sz w:val="17"/>
          <w:szCs w:val="17"/>
        </w:rPr>
        <w:t>=</w:t>
      </w:r>
      <w:r w:rsidRPr="00E258FC">
        <w:rPr>
          <w:rFonts w:ascii="Consolas" w:hAnsi="Consolas" w:cs="Courier New"/>
          <w:color w:val="000000"/>
          <w:sz w:val="17"/>
          <w:szCs w:val="17"/>
        </w:rPr>
        <w:t xml:space="preserve"> </w:t>
      </w:r>
      <w:r w:rsidRPr="00E258FC">
        <w:rPr>
          <w:rFonts w:ascii="Consolas" w:hAnsi="Consolas" w:cs="Courier New"/>
          <w:color w:val="008800"/>
          <w:sz w:val="17"/>
          <w:szCs w:val="17"/>
        </w:rPr>
        <w:t>"Count"</w:t>
      </w:r>
      <w:r w:rsidRPr="00E258FC">
        <w:rPr>
          <w:rFonts w:ascii="Consolas" w:hAnsi="Consolas" w:cs="Courier New"/>
          <w:color w:val="666600"/>
          <w:sz w:val="17"/>
          <w:szCs w:val="17"/>
        </w:rPr>
        <w:t>)</w:t>
      </w:r>
    </w:p>
    <w:p w14:paraId="6759F074" w14:textId="35758D44" w:rsidR="006F6736" w:rsidRPr="002053EE" w:rsidRDefault="002053EE" w:rsidP="002053EE">
      <w:pPr>
        <w:pStyle w:val="ListParagraph"/>
        <w:numPr>
          <w:ilvl w:val="0"/>
          <w:numId w:val="0"/>
        </w:numPr>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left="720"/>
        <w:rPr>
          <w:rFonts w:ascii="Consolas" w:hAnsi="Consolas" w:cs="Courier New"/>
          <w:color w:val="666600"/>
          <w:sz w:val="17"/>
          <w:szCs w:val="17"/>
        </w:rPr>
      </w:pPr>
      <w:r>
        <w:rPr>
          <w:rFonts w:ascii="Consolas" w:hAnsi="Consolas" w:cs="Courier New"/>
          <w:color w:val="666600"/>
          <w:sz w:val="17"/>
          <w:szCs w:val="17"/>
        </w:rPr>
        <w:br w:type="page"/>
      </w:r>
    </w:p>
    <w:p w14:paraId="13D8911D" w14:textId="13A6F803" w:rsidR="009E0A86" w:rsidRDefault="003118D7" w:rsidP="00F94DBA">
      <w:pPr>
        <w:pStyle w:val="Heading1"/>
      </w:pPr>
      <w:bookmarkStart w:id="4" w:name="_Toc167087229"/>
      <w:r>
        <w:lastRenderedPageBreak/>
        <w:t>B</w:t>
      </w:r>
      <w:r w:rsidRPr="003118D7">
        <w:t xml:space="preserve">ivariate </w:t>
      </w:r>
      <w:r>
        <w:t>S</w:t>
      </w:r>
      <w:r w:rsidRPr="003118D7">
        <w:t>tatistics</w:t>
      </w:r>
      <w:r>
        <w:t xml:space="preserve"> </w:t>
      </w:r>
      <w:r w:rsidRPr="003118D7">
        <w:t>of Two Continuous and Two Categorical Variables</w:t>
      </w:r>
      <w:r w:rsidR="0003780F">
        <w:t>:</w:t>
      </w:r>
      <w:bookmarkEnd w:id="4"/>
    </w:p>
    <w:p w14:paraId="4D4F79ED" w14:textId="0785531A" w:rsidR="00EF2382" w:rsidRPr="005944A0" w:rsidRDefault="001C0C89" w:rsidP="001C0C89">
      <w:pPr>
        <w:spacing w:before="240"/>
        <w:ind w:left="360"/>
        <w:rPr>
          <w:b/>
          <w:bCs/>
        </w:rPr>
      </w:pPr>
      <w:r>
        <w:rPr>
          <w:noProof/>
        </w:rPr>
        <w:drawing>
          <wp:anchor distT="0" distB="0" distL="114300" distR="114300" simplePos="0" relativeHeight="251658241" behindDoc="0" locked="0" layoutInCell="1" allowOverlap="1" wp14:anchorId="0D3002B8" wp14:editId="3AAB12CC">
            <wp:simplePos x="0" y="0"/>
            <wp:positionH relativeFrom="column">
              <wp:posOffset>4188984</wp:posOffset>
            </wp:positionH>
            <wp:positionV relativeFrom="paragraph">
              <wp:posOffset>190831</wp:posOffset>
            </wp:positionV>
            <wp:extent cx="2571750" cy="5789295"/>
            <wp:effectExtent l="0" t="0" r="0" b="1905"/>
            <wp:wrapThrough wrapText="bothSides">
              <wp:wrapPolygon edited="0">
                <wp:start x="0" y="0"/>
                <wp:lineTo x="0" y="21536"/>
                <wp:lineTo x="21440" y="21536"/>
                <wp:lineTo x="21440" y="0"/>
                <wp:lineTo x="0" y="0"/>
              </wp:wrapPolygon>
            </wp:wrapThrough>
            <wp:docPr id="188678064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80643" name="Picture 1" descr="A screenshot of a graph&#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571750" cy="5789295"/>
                    </a:xfrm>
                    <a:prstGeom prst="rect">
                      <a:avLst/>
                    </a:prstGeom>
                  </pic:spPr>
                </pic:pic>
              </a:graphicData>
            </a:graphic>
            <wp14:sizeRelH relativeFrom="margin">
              <wp14:pctWidth>0</wp14:pctWidth>
            </wp14:sizeRelH>
            <wp14:sizeRelV relativeFrom="margin">
              <wp14:pctHeight>0</wp14:pctHeight>
            </wp14:sizeRelV>
          </wp:anchor>
        </w:drawing>
      </w:r>
      <w:r w:rsidR="00EF2382" w:rsidRPr="005944A0">
        <w:rPr>
          <w:b/>
          <w:bCs/>
        </w:rPr>
        <w:t>Continuous Variables:</w:t>
      </w:r>
    </w:p>
    <w:p w14:paraId="2AFE694D" w14:textId="77777777" w:rsidR="00AF39D8" w:rsidRPr="00033489" w:rsidRDefault="00B83AC4" w:rsidP="00AF39D8">
      <w:pPr>
        <w:ind w:left="360"/>
        <w:rPr>
          <w:b/>
          <w:bCs/>
        </w:rPr>
      </w:pPr>
      <w:proofErr w:type="spellStart"/>
      <w:r w:rsidRPr="00033489">
        <w:rPr>
          <w:b/>
          <w:bCs/>
        </w:rPr>
        <w:t>Bandwidth</w:t>
      </w:r>
      <w:r w:rsidR="0000299C" w:rsidRPr="00033489">
        <w:rPr>
          <w:b/>
          <w:bCs/>
        </w:rPr>
        <w:t>_per_year</w:t>
      </w:r>
      <w:proofErr w:type="spellEnd"/>
      <w:r w:rsidR="00D96981" w:rsidRPr="00033489">
        <w:rPr>
          <w:b/>
          <w:bCs/>
        </w:rPr>
        <w:t xml:space="preserve"> vs </w:t>
      </w:r>
      <w:proofErr w:type="spellStart"/>
      <w:r w:rsidR="00675D43" w:rsidRPr="00033489">
        <w:rPr>
          <w:b/>
          <w:bCs/>
        </w:rPr>
        <w:t>Outage_sec_perweek</w:t>
      </w:r>
      <w:proofErr w:type="spellEnd"/>
    </w:p>
    <w:p w14:paraId="4FC7B136" w14:textId="2379B953" w:rsidR="00675D43" w:rsidRDefault="00E751F9" w:rsidP="00AF39D8">
      <w:pPr>
        <w:ind w:left="792" w:firstLine="72"/>
      </w:pPr>
      <w:r>
        <w:t xml:space="preserve">Is </w:t>
      </w:r>
      <w:r w:rsidR="00033489">
        <w:t>displayed</w:t>
      </w:r>
      <w:r>
        <w:t xml:space="preserve"> on a scatterplot.</w:t>
      </w:r>
    </w:p>
    <w:p w14:paraId="29F6FA96" w14:textId="77777777" w:rsidR="00E751F9" w:rsidRDefault="00EF2382" w:rsidP="00E751F9">
      <w:pPr>
        <w:ind w:left="360"/>
        <w:rPr>
          <w:b/>
          <w:bCs/>
        </w:rPr>
      </w:pPr>
      <w:r w:rsidRPr="005944A0">
        <w:rPr>
          <w:b/>
          <w:bCs/>
        </w:rPr>
        <w:t>Categorical Variables:</w:t>
      </w:r>
    </w:p>
    <w:p w14:paraId="2C9FB5B7" w14:textId="7285F5F6" w:rsidR="002C1E58" w:rsidRPr="00033489" w:rsidRDefault="00EF2382" w:rsidP="00E751F9">
      <w:pPr>
        <w:ind w:left="360"/>
        <w:rPr>
          <w:b/>
          <w:bCs/>
        </w:rPr>
      </w:pPr>
      <w:r w:rsidRPr="00033489">
        <w:rPr>
          <w:b/>
          <w:bCs/>
        </w:rPr>
        <w:t>Churn</w:t>
      </w:r>
      <w:r w:rsidR="008B72FE" w:rsidRPr="00033489">
        <w:rPr>
          <w:b/>
          <w:bCs/>
        </w:rPr>
        <w:t xml:space="preserve"> </w:t>
      </w:r>
      <w:r w:rsidR="00033489">
        <w:rPr>
          <w:b/>
          <w:bCs/>
        </w:rPr>
        <w:t>v</w:t>
      </w:r>
      <w:r w:rsidR="00FC0207" w:rsidRPr="00033489">
        <w:rPr>
          <w:b/>
          <w:bCs/>
        </w:rPr>
        <w:t xml:space="preserve">s </w:t>
      </w:r>
      <w:proofErr w:type="spellStart"/>
      <w:r w:rsidRPr="00033489">
        <w:rPr>
          <w:b/>
          <w:bCs/>
        </w:rPr>
        <w:t>InternetService</w:t>
      </w:r>
      <w:proofErr w:type="spellEnd"/>
    </w:p>
    <w:p w14:paraId="65479565" w14:textId="3E0E22CD" w:rsidR="00AF39D8" w:rsidRPr="00AF39D8" w:rsidRDefault="00E751F9" w:rsidP="00E751F9">
      <w:r>
        <w:t>Is displayed on a bar chart.</w:t>
      </w:r>
    </w:p>
    <w:p w14:paraId="225E1FB1" w14:textId="486787AE" w:rsidR="001169A7" w:rsidRDefault="002053EE" w:rsidP="005D1FF9">
      <w:pPr>
        <w:pStyle w:val="ListParagraph"/>
        <w:numPr>
          <w:ilvl w:val="0"/>
          <w:numId w:val="21"/>
        </w:numPr>
      </w:pPr>
      <w:r>
        <w:t>Visualization:</w:t>
      </w:r>
    </w:p>
    <w:p w14:paraId="32CB501C" w14:textId="4B073FB6" w:rsidR="002053EE" w:rsidRDefault="002053EE" w:rsidP="002053EE">
      <w:r>
        <w:t>Represented using R</w:t>
      </w:r>
      <w:r w:rsidR="00ED1443">
        <w:t xml:space="preserve"> </w:t>
      </w:r>
    </w:p>
    <w:p w14:paraId="5655E5ED" w14:textId="2B85B4D8" w:rsidR="00943D4D" w:rsidRPr="00ED1443" w:rsidRDefault="00943D4D" w:rsidP="00ED1443">
      <w:pPr>
        <w:pStyle w:val="ListParagraph"/>
        <w:numPr>
          <w:ilvl w:val="0"/>
          <w:numId w:val="0"/>
        </w:numPr>
        <w:ind w:left="630"/>
        <w:rPr>
          <w:rFonts w:eastAsia="Times New Roman"/>
        </w:rPr>
      </w:pPr>
      <w:r w:rsidRPr="00943D4D">
        <w:t>Code used and visuals:</w:t>
      </w:r>
      <w:sdt>
        <w:sdtPr>
          <w:id w:val="-1661149859"/>
          <w:citation/>
        </w:sdtPr>
        <w:sdtContent>
          <w:r w:rsidR="00456A60">
            <w:fldChar w:fldCharType="begin"/>
          </w:r>
          <w:r w:rsidR="00456A60">
            <w:instrText xml:space="preserve"> CITATION Dan24 \l 1033 </w:instrText>
          </w:r>
          <w:r w:rsidR="00456A60">
            <w:fldChar w:fldCharType="separate"/>
          </w:r>
          <w:r w:rsidR="00456A60">
            <w:rPr>
              <w:noProof/>
            </w:rPr>
            <w:t xml:space="preserve"> (Johnson, 2024)</w:t>
          </w:r>
          <w:r w:rsidR="00456A60">
            <w:fldChar w:fldCharType="end"/>
          </w:r>
        </w:sdtContent>
      </w:sdt>
    </w:p>
    <w:p w14:paraId="2CE8D11B" w14:textId="06C8C574"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xml:space="preserve"># Scatter plot for </w:t>
      </w:r>
      <w:proofErr w:type="spellStart"/>
      <w:r>
        <w:rPr>
          <w:rFonts w:ascii="Consolas" w:hAnsi="Consolas" w:cs="Courier New"/>
          <w:color w:val="880000"/>
          <w:sz w:val="17"/>
          <w:szCs w:val="17"/>
        </w:rPr>
        <w:t>Bandwidth_GB_Year</w:t>
      </w:r>
      <w:proofErr w:type="spellEnd"/>
      <w:r>
        <w:rPr>
          <w:rFonts w:ascii="Consolas" w:hAnsi="Consolas" w:cs="Courier New"/>
          <w:color w:val="880000"/>
          <w:sz w:val="17"/>
          <w:szCs w:val="17"/>
        </w:rPr>
        <w:t xml:space="preserve"> vs </w:t>
      </w:r>
      <w:proofErr w:type="spellStart"/>
      <w:r>
        <w:rPr>
          <w:rFonts w:ascii="Consolas" w:hAnsi="Consolas" w:cs="Courier New"/>
          <w:color w:val="880000"/>
          <w:sz w:val="17"/>
          <w:szCs w:val="17"/>
        </w:rPr>
        <w:t>Outage_sec_perweek</w:t>
      </w:r>
      <w:proofErr w:type="spellEnd"/>
    </w:p>
    <w:p w14:paraId="7AAAB1C9" w14:textId="7D270C0A"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2. </w:t>
      </w:r>
      <w:proofErr w:type="spellStart"/>
      <w:r>
        <w:rPr>
          <w:rFonts w:ascii="Consolas" w:hAnsi="Consolas" w:cs="Courier New"/>
          <w:color w:val="000000"/>
          <w:sz w:val="17"/>
          <w:szCs w:val="17"/>
        </w:rPr>
        <w:t>ggplot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churn_data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aes</w:t>
      </w:r>
      <w:proofErr w:type="spellEnd"/>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Bandwidth_GB_Year</w:t>
      </w:r>
      <w:proofErr w:type="spellEnd"/>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Outage_sec_perweek</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1736DB0" w14:textId="759057C3"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geom_point</w:t>
      </w:r>
      <w:proofErr w:type="spellEnd"/>
      <w:r>
        <w:rPr>
          <w:rFonts w:ascii="Consolas" w:hAnsi="Consolas" w:cs="Courier New"/>
          <w:color w:val="666600"/>
          <w:sz w:val="17"/>
          <w:szCs w:val="17"/>
        </w:rPr>
        <w:t>(</w:t>
      </w:r>
      <w:r>
        <w:rPr>
          <w:rFonts w:ascii="Consolas" w:hAnsi="Consolas" w:cs="Courier New"/>
          <w:color w:val="000000"/>
          <w:sz w:val="17"/>
          <w:szCs w:val="17"/>
        </w:rPr>
        <w:t xml:space="preserve">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color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skyblue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43A5F8" w14:textId="2336A27A"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labs</w:t>
      </w:r>
      <w:r>
        <w:rPr>
          <w:rFonts w:ascii="Consolas" w:hAnsi="Consolas" w:cs="Courier New"/>
          <w:color w:val="666600"/>
          <w:sz w:val="17"/>
          <w:szCs w:val="17"/>
        </w:rPr>
        <w:t>(</w:t>
      </w:r>
      <w:r>
        <w:rPr>
          <w:rFonts w:ascii="Consolas" w:hAnsi="Consolas" w:cs="Courier New"/>
          <w:color w:val="000000"/>
          <w:sz w:val="17"/>
          <w:szCs w:val="17"/>
        </w:rPr>
        <w:t xml:space="preserve">title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"Bandwidth (GB per Year) vs Outage (sec per week)"</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"Bandwidth (GB per Year)"</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"Outage (sec per week)"</w:t>
      </w:r>
      <w:r>
        <w:rPr>
          <w:rFonts w:ascii="Consolas" w:hAnsi="Consolas" w:cs="Courier New"/>
          <w:color w:val="666600"/>
          <w:sz w:val="17"/>
          <w:szCs w:val="17"/>
        </w:rPr>
        <w:t>)</w:t>
      </w:r>
    </w:p>
    <w:p w14:paraId="7242FB4D" w14:textId="1030EC47"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EAFA6F9" w14:textId="4D46761F"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xml:space="preserve"># Bar plot for Churn vs </w:t>
      </w:r>
      <w:proofErr w:type="spellStart"/>
      <w:r>
        <w:rPr>
          <w:rFonts w:ascii="Consolas" w:hAnsi="Consolas" w:cs="Courier New"/>
          <w:color w:val="880000"/>
          <w:sz w:val="17"/>
          <w:szCs w:val="17"/>
        </w:rPr>
        <w:t>InternetService</w:t>
      </w:r>
      <w:proofErr w:type="spellEnd"/>
    </w:p>
    <w:p w14:paraId="03A54473" w14:textId="279C5DB5"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00"/>
          <w:sz w:val="17"/>
          <w:szCs w:val="17"/>
        </w:rPr>
        <w:t>ggplot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churn_data</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aes</w:t>
      </w:r>
      <w:proofErr w:type="spellEnd"/>
      <w:r>
        <w:rPr>
          <w:rFonts w:ascii="Consolas" w:hAnsi="Consolas" w:cs="Courier New"/>
          <w:color w:val="666600"/>
          <w:sz w:val="17"/>
          <w:szCs w:val="17"/>
        </w:rPr>
        <w:t>(</w:t>
      </w:r>
      <w:r>
        <w:rPr>
          <w:rFonts w:ascii="Consolas" w:hAnsi="Consolas" w:cs="Courier New"/>
          <w:color w:val="000000"/>
          <w:sz w:val="17"/>
          <w:szCs w:val="17"/>
        </w:rPr>
        <w:t xml:space="preserve">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660066"/>
          <w:sz w:val="17"/>
          <w:szCs w:val="17"/>
        </w:rPr>
        <w:t>InternetService</w:t>
      </w:r>
      <w:proofErr w:type="spellEnd"/>
      <w:r>
        <w:rPr>
          <w:rFonts w:ascii="Consolas" w:hAnsi="Consolas" w:cs="Courier New"/>
          <w:color w:val="666600"/>
          <w:sz w:val="17"/>
          <w:szCs w:val="17"/>
        </w:rPr>
        <w:t>,</w:t>
      </w:r>
      <w:r>
        <w:rPr>
          <w:rFonts w:ascii="Consolas" w:hAnsi="Consolas" w:cs="Courier New"/>
          <w:color w:val="000000"/>
          <w:sz w:val="17"/>
          <w:szCs w:val="17"/>
        </w:rPr>
        <w:t xml:space="preserve"> fill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Churn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63FA6C6" w14:textId="6DB2D647"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proofErr w:type="spellStart"/>
      <w:r>
        <w:rPr>
          <w:rFonts w:ascii="Consolas" w:hAnsi="Consolas" w:cs="Courier New"/>
          <w:color w:val="000000"/>
          <w:sz w:val="17"/>
          <w:szCs w:val="17"/>
        </w:rPr>
        <w:t>geom_bar</w:t>
      </w:r>
      <w:proofErr w:type="spellEnd"/>
      <w:r>
        <w:rPr>
          <w:rFonts w:ascii="Consolas" w:hAnsi="Consolas" w:cs="Courier New"/>
          <w:color w:val="666600"/>
          <w:sz w:val="17"/>
          <w:szCs w:val="17"/>
        </w:rPr>
        <w:t>(</w:t>
      </w:r>
      <w:r>
        <w:rPr>
          <w:rFonts w:ascii="Consolas" w:hAnsi="Consolas" w:cs="Courier New"/>
          <w:color w:val="000000"/>
          <w:sz w:val="17"/>
          <w:szCs w:val="17"/>
        </w:rPr>
        <w:t xml:space="preserve">position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"fill"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2EDE036" w14:textId="33D9FBF0"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labs</w:t>
      </w:r>
      <w:r>
        <w:rPr>
          <w:rFonts w:ascii="Consolas" w:hAnsi="Consolas" w:cs="Courier New"/>
          <w:color w:val="666600"/>
          <w:sz w:val="17"/>
          <w:szCs w:val="17"/>
        </w:rPr>
        <w:t>(</w:t>
      </w:r>
      <w:r>
        <w:rPr>
          <w:rFonts w:ascii="Consolas" w:hAnsi="Consolas" w:cs="Courier New"/>
          <w:color w:val="000000"/>
          <w:sz w:val="17"/>
          <w:szCs w:val="17"/>
        </w:rPr>
        <w:t xml:space="preserve">title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"Churn vs Internet Service"</w:t>
      </w:r>
      <w:r>
        <w:rPr>
          <w:rFonts w:ascii="Consolas" w:hAnsi="Consolas" w:cs="Courier New"/>
          <w:color w:val="666600"/>
          <w:sz w:val="17"/>
          <w:szCs w:val="17"/>
        </w:rPr>
        <w:t>,</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"Internet Service"</w:t>
      </w:r>
      <w:r>
        <w:rPr>
          <w:rFonts w:ascii="Consolas" w:hAnsi="Consolas" w:cs="Courier New"/>
          <w:color w:val="666600"/>
          <w:sz w:val="17"/>
          <w:szCs w:val="17"/>
        </w:rPr>
        <w:t>,</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"Proportion"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ABF28D8" w14:textId="5F519FF0"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scale_y_continuous</w:t>
      </w:r>
      <w:proofErr w:type="spellEnd"/>
      <w:r>
        <w:rPr>
          <w:rFonts w:ascii="Consolas" w:hAnsi="Consolas" w:cs="Courier New"/>
          <w:color w:val="666600"/>
          <w:sz w:val="17"/>
          <w:szCs w:val="17"/>
        </w:rPr>
        <w:t>(</w:t>
      </w:r>
      <w:r>
        <w:rPr>
          <w:rFonts w:ascii="Consolas" w:hAnsi="Consolas" w:cs="Courier New"/>
          <w:color w:val="000000"/>
          <w:sz w:val="17"/>
          <w:szCs w:val="17"/>
        </w:rPr>
        <w:t xml:space="preserve">labels </w:t>
      </w:r>
      <w:r>
        <w:rPr>
          <w:rFonts w:ascii="Consolas" w:hAnsi="Consolas" w:cs="Courier New"/>
          <w:color w:val="666600"/>
          <w:sz w:val="17"/>
          <w:szCs w:val="17"/>
        </w:rPr>
        <w:t>=</w:t>
      </w:r>
      <w:r>
        <w:rPr>
          <w:rFonts w:ascii="Consolas" w:hAnsi="Consolas" w:cs="Courier New"/>
          <w:color w:val="000000"/>
          <w:sz w:val="17"/>
          <w:szCs w:val="17"/>
        </w:rPr>
        <w:t xml:space="preserve"> scales</w:t>
      </w:r>
      <w:r>
        <w:rPr>
          <w:rFonts w:ascii="Consolas" w:hAnsi="Consolas" w:cs="Courier New"/>
          <w:color w:val="666600"/>
          <w:sz w:val="17"/>
          <w:szCs w:val="17"/>
        </w:rPr>
        <w:t>::</w:t>
      </w:r>
      <w:r>
        <w:rPr>
          <w:rFonts w:ascii="Consolas" w:hAnsi="Consolas" w:cs="Courier New"/>
          <w:color w:val="000000"/>
          <w:sz w:val="17"/>
          <w:szCs w:val="17"/>
        </w:rPr>
        <w:t>percent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28ECD47" w14:textId="0BBAD97C"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scale_fill_manual</w:t>
      </w:r>
      <w:proofErr w:type="spellEnd"/>
      <w:r>
        <w:rPr>
          <w:rFonts w:ascii="Consolas" w:hAnsi="Consolas" w:cs="Courier New"/>
          <w:color w:val="666600"/>
          <w:sz w:val="17"/>
          <w:szCs w:val="17"/>
        </w:rPr>
        <w:t>(</w:t>
      </w:r>
      <w:r>
        <w:rPr>
          <w:rFonts w:ascii="Consolas" w:hAnsi="Consolas" w:cs="Courier New"/>
          <w:color w:val="000000"/>
          <w:sz w:val="17"/>
          <w:szCs w:val="17"/>
        </w:rPr>
        <w:t xml:space="preserve">values </w:t>
      </w:r>
      <w:r>
        <w:rPr>
          <w:rFonts w:ascii="Consolas" w:hAnsi="Consolas" w:cs="Courier New"/>
          <w:color w:val="666600"/>
          <w:sz w:val="17"/>
          <w:szCs w:val="17"/>
        </w:rPr>
        <w:t>=</w:t>
      </w:r>
      <w:r>
        <w:rPr>
          <w:rFonts w:ascii="Consolas" w:hAnsi="Consolas" w:cs="Courier New"/>
          <w:color w:val="000000"/>
          <w:sz w:val="17"/>
          <w:szCs w:val="17"/>
        </w:rPr>
        <w:t xml:space="preserve"> c</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skyblue</w:t>
      </w:r>
      <w:proofErr w:type="spellEnd"/>
      <w:r>
        <w:rPr>
          <w:rFonts w:ascii="Consolas" w:hAnsi="Consolas" w:cs="Courier New"/>
          <w:color w:val="0088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"coral"</w:t>
      </w:r>
      <w:r>
        <w:rPr>
          <w:rFonts w:ascii="Consolas" w:hAnsi="Consolas" w:cs="Courier New"/>
          <w:color w:val="666600"/>
          <w:sz w:val="17"/>
          <w:szCs w:val="17"/>
        </w:rPr>
        <w:t>),</w:t>
      </w:r>
      <w:r>
        <w:rPr>
          <w:rFonts w:ascii="Consolas" w:hAnsi="Consolas" w:cs="Courier New"/>
          <w:color w:val="000000"/>
          <w:sz w:val="17"/>
          <w:szCs w:val="17"/>
        </w:rPr>
        <w:t xml:space="preserve"> name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"Churn"</w:t>
      </w:r>
      <w:r>
        <w:rPr>
          <w:rFonts w:ascii="Consolas" w:hAnsi="Consolas" w:cs="Courier New"/>
          <w:color w:val="666600"/>
          <w:sz w:val="17"/>
          <w:szCs w:val="17"/>
        </w:rPr>
        <w:t>)</w:t>
      </w:r>
    </w:p>
    <w:p w14:paraId="0B65C914" w14:textId="548A219D"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5ADFC527" w14:textId="0001771F"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xml:space="preserve"># Perform chi-square test for Churn vs </w:t>
      </w:r>
      <w:proofErr w:type="spellStart"/>
      <w:r>
        <w:rPr>
          <w:rFonts w:ascii="Consolas" w:hAnsi="Consolas" w:cs="Courier New"/>
          <w:color w:val="880000"/>
          <w:sz w:val="17"/>
          <w:szCs w:val="17"/>
        </w:rPr>
        <w:t>InternetService</w:t>
      </w:r>
      <w:proofErr w:type="spellEnd"/>
    </w:p>
    <w:p w14:paraId="559B4E8C" w14:textId="3A4C5673" w:rsidR="00CD691A" w:rsidRDefault="00CD691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14. </w:t>
      </w:r>
      <w:proofErr w:type="spellStart"/>
      <w:r>
        <w:rPr>
          <w:rFonts w:ascii="Consolas" w:hAnsi="Consolas" w:cs="Courier New"/>
          <w:color w:val="000000"/>
          <w:sz w:val="17"/>
          <w:szCs w:val="17"/>
        </w:rPr>
        <w:t>chisq_result</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chisq</w:t>
      </w:r>
      <w:r>
        <w:rPr>
          <w:rFonts w:ascii="Consolas" w:hAnsi="Consolas" w:cs="Courier New"/>
          <w:color w:val="666600"/>
          <w:sz w:val="17"/>
          <w:szCs w:val="17"/>
        </w:rPr>
        <w:t>.</w:t>
      </w:r>
      <w:r>
        <w:rPr>
          <w:rFonts w:ascii="Consolas" w:hAnsi="Consolas" w:cs="Courier New"/>
          <w:color w:val="000000"/>
          <w:sz w:val="17"/>
          <w:szCs w:val="17"/>
        </w:rPr>
        <w:t>test</w:t>
      </w:r>
      <w:proofErr w:type="spellEnd"/>
      <w:r>
        <w:rPr>
          <w:rFonts w:ascii="Consolas" w:hAnsi="Consolas" w:cs="Courier New"/>
          <w:color w:val="666600"/>
          <w:sz w:val="17"/>
          <w:szCs w:val="17"/>
        </w:rPr>
        <w:t>(</w:t>
      </w:r>
      <w:r>
        <w:rPr>
          <w:rFonts w:ascii="Consolas" w:hAnsi="Consolas" w:cs="Courier New"/>
          <w:color w:val="000000"/>
          <w:sz w:val="17"/>
          <w:szCs w:val="17"/>
        </w:rPr>
        <w:t>table</w:t>
      </w:r>
      <w:r>
        <w:rPr>
          <w:rFonts w:ascii="Consolas" w:hAnsi="Consolas" w:cs="Courier New"/>
          <w:color w:val="666600"/>
          <w:sz w:val="17"/>
          <w:szCs w:val="17"/>
        </w:rPr>
        <w:t>(</w:t>
      </w:r>
      <w:proofErr w:type="spellStart"/>
      <w:r>
        <w:rPr>
          <w:rFonts w:ascii="Consolas" w:hAnsi="Consolas" w:cs="Courier New"/>
          <w:color w:val="000000"/>
          <w:sz w:val="17"/>
          <w:szCs w:val="17"/>
        </w:rPr>
        <w:t>churn_data$Churn</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churn_data$InternetService</w:t>
      </w:r>
      <w:proofErr w:type="spellEnd"/>
      <w:r>
        <w:rPr>
          <w:rFonts w:ascii="Consolas" w:hAnsi="Consolas" w:cs="Courier New"/>
          <w:color w:val="666600"/>
          <w:sz w:val="17"/>
          <w:szCs w:val="17"/>
        </w:rPr>
        <w:t>))</w:t>
      </w:r>
    </w:p>
    <w:p w14:paraId="19020282" w14:textId="38278CDA" w:rsidR="001C3228" w:rsidRDefault="00CD691A" w:rsidP="001C32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print</w:t>
      </w:r>
      <w:r>
        <w:rPr>
          <w:rFonts w:ascii="Consolas" w:hAnsi="Consolas" w:cs="Courier New"/>
          <w:color w:val="666600"/>
          <w:sz w:val="17"/>
          <w:szCs w:val="17"/>
        </w:rPr>
        <w:t>(</w:t>
      </w:r>
      <w:proofErr w:type="spellStart"/>
      <w:r>
        <w:rPr>
          <w:rFonts w:ascii="Consolas" w:hAnsi="Consolas" w:cs="Courier New"/>
          <w:color w:val="000000"/>
          <w:sz w:val="17"/>
          <w:szCs w:val="17"/>
        </w:rPr>
        <w:t>chisq_result</w:t>
      </w:r>
      <w:proofErr w:type="spellEnd"/>
      <w:r>
        <w:rPr>
          <w:rFonts w:ascii="Consolas" w:hAnsi="Consolas" w:cs="Courier New"/>
          <w:color w:val="666600"/>
          <w:sz w:val="17"/>
          <w:szCs w:val="17"/>
        </w:rPr>
        <w:t>)</w:t>
      </w:r>
    </w:p>
    <w:p w14:paraId="7B67EBCD" w14:textId="77777777" w:rsidR="001C3228" w:rsidRDefault="001C3228" w:rsidP="001C32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p>
    <w:p w14:paraId="51276C35" w14:textId="77777777" w:rsidR="003A7505" w:rsidRDefault="003A7505" w:rsidP="001C322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p>
    <w:p w14:paraId="2D9B286A" w14:textId="566FE12B" w:rsidR="003A7505" w:rsidRDefault="002053EE" w:rsidP="002053E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350965"/>
        <w:rPr>
          <w:rFonts w:ascii="Consolas" w:hAnsi="Consolas" w:cs="Courier New"/>
          <w:sz w:val="17"/>
          <w:szCs w:val="17"/>
        </w:rPr>
      </w:pPr>
      <w:r>
        <w:rPr>
          <w:rFonts w:ascii="Consolas" w:hAnsi="Consolas" w:cs="Courier New"/>
          <w:sz w:val="17"/>
          <w:szCs w:val="17"/>
        </w:rPr>
        <w:br w:type="page"/>
      </w:r>
    </w:p>
    <w:p w14:paraId="65A6EC52" w14:textId="09183DDF" w:rsidR="00337910" w:rsidRDefault="0095118D" w:rsidP="00F94DBA">
      <w:pPr>
        <w:pStyle w:val="Heading1"/>
      </w:pPr>
      <w:bookmarkStart w:id="5" w:name="_Toc167087230"/>
      <w:r w:rsidRPr="0095118D">
        <w:lastRenderedPageBreak/>
        <w:t>Summarize the implications of your data analysis</w:t>
      </w:r>
      <w:r>
        <w:t>:</w:t>
      </w:r>
      <w:bookmarkEnd w:id="5"/>
    </w:p>
    <w:p w14:paraId="0BE00F79" w14:textId="584898DA" w:rsidR="00791D4A" w:rsidRDefault="000C748F" w:rsidP="00E049B8">
      <w:pPr>
        <w:pStyle w:val="ListParagraph"/>
        <w:numPr>
          <w:ilvl w:val="0"/>
          <w:numId w:val="6"/>
        </w:numPr>
      </w:pPr>
      <w:r>
        <w:t>R</w:t>
      </w:r>
      <w:r w:rsidRPr="000C748F">
        <w:t xml:space="preserve">esults of </w:t>
      </w:r>
      <w:r>
        <w:t>T</w:t>
      </w:r>
      <w:r w:rsidRPr="000C748F">
        <w:t xml:space="preserve">he </w:t>
      </w:r>
      <w:r>
        <w:t>H</w:t>
      </w:r>
      <w:r w:rsidRPr="000C748F">
        <w:t xml:space="preserve">ypothesis </w:t>
      </w:r>
      <w:r>
        <w:t>T</w:t>
      </w:r>
      <w:r w:rsidRPr="000C748F">
        <w:t>est</w:t>
      </w:r>
      <w:r w:rsidR="00791D4A">
        <w:t xml:space="preserve"> </w:t>
      </w:r>
    </w:p>
    <w:p w14:paraId="046B4FCC" w14:textId="6DB6D422" w:rsidR="00791D4A" w:rsidRDefault="00733D5F" w:rsidP="00791D4A">
      <w:r>
        <w:t xml:space="preserve">The </w:t>
      </w:r>
      <w:r w:rsidR="002F706E">
        <w:t>hypothesis</w:t>
      </w:r>
      <w:r>
        <w:t xml:space="preserve"> test for this </w:t>
      </w:r>
      <w:r w:rsidR="002F706E">
        <w:t>analysis</w:t>
      </w:r>
      <w:r>
        <w:t xml:space="preserve"> was to see if there was </w:t>
      </w:r>
      <w:r w:rsidR="00BC6A4D">
        <w:t xml:space="preserve">any association between Income and the chances of the customer churning. </w:t>
      </w:r>
      <w:r w:rsidR="008D7ED9">
        <w:t xml:space="preserve">After running a chi-square test </w:t>
      </w:r>
      <w:r w:rsidR="00265CF8">
        <w:t>the results</w:t>
      </w:r>
      <w:r w:rsidR="008D7ED9">
        <w:t xml:space="preserve"> </w:t>
      </w:r>
      <w:r w:rsidR="00D43FF2">
        <w:t>indicated</w:t>
      </w:r>
      <w:r w:rsidR="008D7ED9">
        <w:t xml:space="preserve"> a chi value of 9994.9 </w:t>
      </w:r>
      <w:r w:rsidR="00CD1DA3">
        <w:t xml:space="preserve">with 9992 degrees of </w:t>
      </w:r>
      <w:r w:rsidR="00CE662F">
        <w:t>freedom</w:t>
      </w:r>
      <w:r w:rsidR="00CD1DA3">
        <w:t xml:space="preserve"> and a p-value of 0.49.</w:t>
      </w:r>
      <w:r w:rsidR="00EB2BD3">
        <w:t xml:space="preserve"> </w:t>
      </w:r>
      <w:r w:rsidR="00FC6FBE" w:rsidRPr="00FC6FBE">
        <w:t>Based on these results</w:t>
      </w:r>
      <w:r w:rsidR="00FC6FBE">
        <w:t xml:space="preserve">, </w:t>
      </w:r>
      <w:r w:rsidR="00EB2BD3">
        <w:t xml:space="preserve">I </w:t>
      </w:r>
      <w:r w:rsidR="002F706E">
        <w:t>concluded</w:t>
      </w:r>
      <w:r w:rsidR="00EB2BD3">
        <w:t xml:space="preserve"> that </w:t>
      </w:r>
      <w:r w:rsidR="00302290">
        <w:t xml:space="preserve">I </w:t>
      </w:r>
      <w:r w:rsidR="002F706E">
        <w:t>failed</w:t>
      </w:r>
      <w:r w:rsidR="00302290">
        <w:t xml:space="preserve"> </w:t>
      </w:r>
      <w:r w:rsidR="002F706E">
        <w:t>to</w:t>
      </w:r>
      <w:r w:rsidR="00302290">
        <w:t xml:space="preserve"> reject the null </w:t>
      </w:r>
      <w:r w:rsidR="00C561FB">
        <w:t xml:space="preserve">hypothesis. Since the p-value was </w:t>
      </w:r>
      <w:r w:rsidR="002F706E">
        <w:t>greater</w:t>
      </w:r>
      <w:r w:rsidR="00C561FB">
        <w:t xml:space="preserve"> </w:t>
      </w:r>
      <w:r w:rsidR="002F706E">
        <w:t>than</w:t>
      </w:r>
      <w:r w:rsidR="00C561FB">
        <w:t xml:space="preserve"> 0.05</w:t>
      </w:r>
      <w:r w:rsidR="002F706E">
        <w:t xml:space="preserve"> </w:t>
      </w:r>
      <w:r w:rsidR="00791D4A">
        <w:t>it</w:t>
      </w:r>
      <w:r w:rsidR="002F706E">
        <w:t xml:space="preserve"> made it</w:t>
      </w:r>
      <w:r w:rsidR="00791D4A">
        <w:t xml:space="preserve"> clear that theirs is no significant link between income and churn.</w:t>
      </w:r>
    </w:p>
    <w:p w14:paraId="442C85BB" w14:textId="7E2F0841" w:rsidR="00D1530C" w:rsidRPr="00D1530C" w:rsidRDefault="00D1530C" w:rsidP="00D1530C">
      <w:r>
        <w:t>In Part D</w:t>
      </w:r>
      <w:r w:rsidR="001421DC">
        <w:t>, the results of the</w:t>
      </w:r>
      <w:r w:rsidR="001421DC" w:rsidRPr="001421DC">
        <w:t xml:space="preserve"> </w:t>
      </w:r>
      <w:r w:rsidR="001421DC" w:rsidRPr="001421DC">
        <w:t>Bivariate Statistics</w:t>
      </w:r>
      <w:r w:rsidR="001421DC">
        <w:t xml:space="preserve"> </w:t>
      </w:r>
      <w:r w:rsidR="00586299">
        <w:t>showed that there is a</w:t>
      </w:r>
      <w:r w:rsidR="00B828FA">
        <w:t xml:space="preserve">n association between </w:t>
      </w:r>
      <w:r w:rsidR="00B828FA" w:rsidRPr="00B828FA">
        <w:t>Churn vs Internet Service</w:t>
      </w:r>
      <w:r w:rsidR="00BD4518">
        <w:t xml:space="preserve"> (p-value less than 0.05)</w:t>
      </w:r>
      <w:r w:rsidR="00B828FA">
        <w:t xml:space="preserve"> but not between </w:t>
      </w:r>
      <w:proofErr w:type="spellStart"/>
      <w:r w:rsidR="00BD4518" w:rsidRPr="00BD4518">
        <w:t>Bandwidth_GB_Year</w:t>
      </w:r>
      <w:proofErr w:type="spellEnd"/>
      <w:r w:rsidR="00BD4518" w:rsidRPr="00BD4518">
        <w:t xml:space="preserve"> vs </w:t>
      </w:r>
      <w:proofErr w:type="spellStart"/>
      <w:r w:rsidR="00BD4518" w:rsidRPr="00BD4518">
        <w:t>Outage_sec_perweek</w:t>
      </w:r>
      <w:proofErr w:type="spellEnd"/>
      <w:r w:rsidR="00516A5B">
        <w:t>(p-value greater than 0.05).</w:t>
      </w:r>
    </w:p>
    <w:p w14:paraId="656A4DEA" w14:textId="25F5540F" w:rsidR="00791D4A" w:rsidRDefault="00D1530C" w:rsidP="00791D4A">
      <w:pPr>
        <w:pStyle w:val="ListParagraph"/>
      </w:pPr>
      <w:r w:rsidRPr="00D1530C">
        <w:t>Limitations of Your Data Analysis</w:t>
      </w:r>
    </w:p>
    <w:p w14:paraId="0FBDA591" w14:textId="2F16593E" w:rsidR="000D61F7" w:rsidRDefault="00B06A50" w:rsidP="00791D4A">
      <w:r>
        <w:t xml:space="preserve">Some of the limitations of the analysis </w:t>
      </w:r>
      <w:r w:rsidR="009B4BB1">
        <w:t xml:space="preserve">can be broken down </w:t>
      </w:r>
      <w:r w:rsidR="00FC7D82">
        <w:t>into</w:t>
      </w:r>
      <w:r w:rsidR="009B4BB1">
        <w:t xml:space="preserve"> parts. 1</w:t>
      </w:r>
      <w:r w:rsidR="009B4BB1" w:rsidRPr="009B4BB1">
        <w:rPr>
          <w:vertAlign w:val="superscript"/>
        </w:rPr>
        <w:t>st</w:t>
      </w:r>
      <w:r w:rsidR="009B4BB1">
        <w:t xml:space="preserve"> the test ran </w:t>
      </w:r>
      <w:r w:rsidR="00FC7D82">
        <w:t>relies</w:t>
      </w:r>
      <w:r w:rsidR="009B4BB1">
        <w:t xml:space="preserve"> </w:t>
      </w:r>
      <w:r w:rsidR="00FC7D82">
        <w:t>heavily</w:t>
      </w:r>
      <w:r w:rsidR="009B4BB1">
        <w:t xml:space="preserve"> on the completeness of the data</w:t>
      </w:r>
      <w:r w:rsidR="00280382">
        <w:t xml:space="preserve">set. If there are values that are missing </w:t>
      </w:r>
      <w:r w:rsidR="00FC7D82">
        <w:t>whether</w:t>
      </w:r>
      <w:r w:rsidR="00280382">
        <w:t xml:space="preserve"> it be from </w:t>
      </w:r>
      <w:r w:rsidR="00197EAC">
        <w:t xml:space="preserve">over cleaning the </w:t>
      </w:r>
      <w:r w:rsidR="00FC7D82">
        <w:t>data,</w:t>
      </w:r>
      <w:r w:rsidR="00197EAC">
        <w:t xml:space="preserve"> it can lead to biases in the results. </w:t>
      </w:r>
      <w:r w:rsidR="00807D8E">
        <w:t>2</w:t>
      </w:r>
      <w:r w:rsidR="00807D8E" w:rsidRPr="00807D8E">
        <w:rPr>
          <w:vertAlign w:val="superscript"/>
        </w:rPr>
        <w:t>nd</w:t>
      </w:r>
      <w:r w:rsidR="00807D8E">
        <w:t xml:space="preserve"> I only analyzed the variables I selected</w:t>
      </w:r>
      <w:r w:rsidR="00FE49B9">
        <w:t>, n</w:t>
      </w:r>
      <w:r w:rsidR="00FC7D82">
        <w:t>o</w:t>
      </w:r>
      <w:r w:rsidR="00FE49B9">
        <w:t>t any</w:t>
      </w:r>
      <w:r w:rsidR="00A7099F">
        <w:t xml:space="preserve"> </w:t>
      </w:r>
      <w:r w:rsidR="001B5781">
        <w:t xml:space="preserve">other relevant information in the </w:t>
      </w:r>
      <w:r w:rsidR="00FC7D82">
        <w:t>dataset</w:t>
      </w:r>
      <w:r w:rsidR="001B5781">
        <w:t xml:space="preserve"> </w:t>
      </w:r>
      <w:r w:rsidR="00FE49B9">
        <w:t xml:space="preserve">that </w:t>
      </w:r>
      <w:r w:rsidR="001B5781">
        <w:t xml:space="preserve">may influence churn and income. </w:t>
      </w:r>
      <w:r w:rsidR="00613747">
        <w:t xml:space="preserve">Lastly </w:t>
      </w:r>
      <w:r w:rsidR="008C713E">
        <w:t xml:space="preserve">the analysis is based on this one report. Not any changes that a customer </w:t>
      </w:r>
      <w:r w:rsidR="00FC7D82">
        <w:t>might have in their behavior over time.</w:t>
      </w:r>
    </w:p>
    <w:p w14:paraId="6EA8E1D2" w14:textId="557BF6F3" w:rsidR="0036090D" w:rsidRDefault="0036090D" w:rsidP="00E049B8">
      <w:pPr>
        <w:pStyle w:val="ListParagraph"/>
        <w:numPr>
          <w:ilvl w:val="0"/>
          <w:numId w:val="6"/>
        </w:numPr>
      </w:pPr>
      <w:r>
        <w:t>Recommend a course of action based on your results.</w:t>
      </w:r>
    </w:p>
    <w:p w14:paraId="2EFC1B2D" w14:textId="3FB74698" w:rsidR="00FC7D82" w:rsidRPr="0036090D" w:rsidRDefault="00D97E35" w:rsidP="00FC7D82">
      <w:r>
        <w:t xml:space="preserve">Given that there was no </w:t>
      </w:r>
      <w:r w:rsidR="007213D7">
        <w:t>significant association between Income and Churn</w:t>
      </w:r>
      <w:r w:rsidR="0007054F">
        <w:t xml:space="preserve"> the company should </w:t>
      </w:r>
      <w:r w:rsidR="00702E7D">
        <w:t>have based</w:t>
      </w:r>
      <w:r w:rsidR="0007054F">
        <w:t xml:space="preserve"> their </w:t>
      </w:r>
      <w:r w:rsidR="0006013D">
        <w:t>efforts</w:t>
      </w:r>
      <w:r w:rsidR="0007054F">
        <w:t xml:space="preserve"> </w:t>
      </w:r>
      <w:r w:rsidR="004E3172">
        <w:t>on</w:t>
      </w:r>
      <w:r w:rsidR="00697122">
        <w:t xml:space="preserve"> the quality of the goods and their customer satisfaction. </w:t>
      </w:r>
      <w:r w:rsidR="0006013D">
        <w:t xml:space="preserve">For </w:t>
      </w:r>
      <w:r w:rsidR="00702E7D">
        <w:t>example,</w:t>
      </w:r>
      <w:r w:rsidR="0006013D">
        <w:t xml:space="preserve"> don’t waste money on ads that target lower income customers with sales and pro</w:t>
      </w:r>
      <w:r w:rsidR="00842540">
        <w:t xml:space="preserve">mos by instead on the type of internet they offer. Since there was a significant association between Churn and Internet Service. </w:t>
      </w:r>
    </w:p>
    <w:p w14:paraId="7627FF29" w14:textId="0C05AB85" w:rsidR="009E0A86" w:rsidRDefault="00523374" w:rsidP="00F94DBA">
      <w:pPr>
        <w:pStyle w:val="Heading1"/>
      </w:pPr>
      <w:bookmarkStart w:id="6" w:name="_Toc167087231"/>
      <w:r w:rsidRPr="00523374">
        <w:t>Panopto Video</w:t>
      </w:r>
      <w:r w:rsidR="0003780F">
        <w:t>:</w:t>
      </w:r>
      <w:bookmarkEnd w:id="6"/>
    </w:p>
    <w:p w14:paraId="49125C8B" w14:textId="69C68C16" w:rsidR="00523374" w:rsidRPr="00523374" w:rsidRDefault="0003780F" w:rsidP="0036090D">
      <w:r>
        <w:t xml:space="preserve">Link: </w:t>
      </w:r>
      <w:hyperlink r:id="rId13" w:history="1">
        <w:r w:rsidR="001D78CC" w:rsidRPr="001D78CC">
          <w:rPr>
            <w:rStyle w:val="Hyperlink"/>
          </w:rPr>
          <w:t>https://wgu.hosted.panopto.com/Panopto/Pages/Viewer.aspx?id=04418beb-e054-4434-81e9-b1760103ba28</w:t>
        </w:r>
      </w:hyperlink>
    </w:p>
    <w:p w14:paraId="6E2833F8" w14:textId="096F5012" w:rsidR="00FB7D3D" w:rsidRDefault="001366CA" w:rsidP="00456A60">
      <w:pPr>
        <w:pStyle w:val="Heading1"/>
      </w:pPr>
      <w:bookmarkStart w:id="7" w:name="_Toc167087232"/>
      <w:r w:rsidRPr="00464EA0">
        <w:t>Third-Party Code</w:t>
      </w:r>
      <w:r w:rsidR="0003780F">
        <w:t>:</w:t>
      </w:r>
      <w:bookmarkStart w:id="8" w:name="_Toc167087233"/>
      <w:bookmarkEnd w:id="7"/>
    </w:p>
    <w:p w14:paraId="14988F0C" w14:textId="77777777" w:rsidR="00456A60" w:rsidRDefault="00456A60" w:rsidP="00456A60">
      <w:pPr>
        <w:pStyle w:val="Bibliography"/>
        <w:ind w:hanging="720"/>
        <w:rPr>
          <w:noProof/>
          <w:sz w:val="24"/>
          <w:szCs w:val="24"/>
        </w:rPr>
      </w:pPr>
      <w:r>
        <w:fldChar w:fldCharType="begin"/>
      </w:r>
      <w:r>
        <w:instrText xml:space="preserve"> BIBLIOGRAPHY  \l 1033 </w:instrText>
      </w:r>
      <w:r>
        <w:fldChar w:fldCharType="separate"/>
      </w:r>
      <w:r>
        <w:rPr>
          <w:noProof/>
        </w:rPr>
        <w:t xml:space="preserve">Johnson, D. (2024, February 24). </w:t>
      </w:r>
      <w:r>
        <w:rPr>
          <w:i/>
          <w:iCs/>
          <w:noProof/>
        </w:rPr>
        <w:t>GURU99</w:t>
      </w:r>
      <w:r>
        <w:rPr>
          <w:noProof/>
        </w:rPr>
        <w:t>. Retrieved from Scatter Plot in R using ggplot2 (with Example): https://www.guru99.com/r-scatter-plot-ggplot2.html</w:t>
      </w:r>
    </w:p>
    <w:p w14:paraId="01F6E9D5" w14:textId="3BB46C64" w:rsidR="00456A60" w:rsidRPr="00456A60" w:rsidRDefault="00456A60" w:rsidP="008E6DDC">
      <w:pPr>
        <w:pStyle w:val="References"/>
        <w:ind w:left="0" w:firstLine="0"/>
      </w:pPr>
      <w:r>
        <w:fldChar w:fldCharType="end"/>
      </w:r>
    </w:p>
    <w:p w14:paraId="269DF52F" w14:textId="7D728167" w:rsidR="576062CF" w:rsidRDefault="00C06E72" w:rsidP="00F94DBA">
      <w:pPr>
        <w:pStyle w:val="Heading1"/>
      </w:pPr>
      <w:sdt>
        <w:sdtPr>
          <w:rPr>
            <w:shd w:val="clear" w:color="auto" w:fill="auto"/>
          </w:rPr>
          <w:id w:val="-2053223926"/>
          <w:docPartObj>
            <w:docPartGallery w:val="Bibliographies"/>
            <w:docPartUnique/>
          </w:docPartObj>
        </w:sdtPr>
        <w:sdtEndPr>
          <w:rPr>
            <w:shd w:val="clear" w:color="auto" w:fill="FFFFFF"/>
          </w:rPr>
        </w:sdtEndPr>
        <w:sdtContent>
          <w:r w:rsidR="009203E5">
            <w:t>References</w:t>
          </w:r>
        </w:sdtContent>
      </w:sdt>
      <w:bookmarkEnd w:id="8"/>
    </w:p>
    <w:p w14:paraId="6190EF19" w14:textId="105BCCD6" w:rsidR="008A1123" w:rsidRPr="008A1123" w:rsidRDefault="00E066EE" w:rsidP="008A1123">
      <w:pPr>
        <w:pStyle w:val="References"/>
        <w:rPr>
          <w:rStyle w:val="Emphasis"/>
          <w:i w:val="0"/>
          <w:iCs w:val="0"/>
        </w:rPr>
      </w:pPr>
      <w:r w:rsidRPr="00E066EE">
        <w:rPr>
          <w:rStyle w:val="Emphasis"/>
          <w:i w:val="0"/>
          <w:iCs w:val="0"/>
        </w:rPr>
        <w:t xml:space="preserve">McHugh M. L. (2013). The chi-square test of independence. </w:t>
      </w:r>
      <w:proofErr w:type="spellStart"/>
      <w:r w:rsidRPr="00E066EE">
        <w:rPr>
          <w:rStyle w:val="Emphasis"/>
          <w:i w:val="0"/>
          <w:iCs w:val="0"/>
        </w:rPr>
        <w:t>Biochemia</w:t>
      </w:r>
      <w:proofErr w:type="spellEnd"/>
      <w:r w:rsidRPr="00E066EE">
        <w:rPr>
          <w:rStyle w:val="Emphasis"/>
          <w:i w:val="0"/>
          <w:iCs w:val="0"/>
        </w:rPr>
        <w:t xml:space="preserve"> medica, 23(2), 143–149. https://doi.org/10.11613/bm.2013.018</w:t>
      </w:r>
    </w:p>
    <w:sectPr w:rsidR="008A1123" w:rsidRPr="008A1123" w:rsidSect="0054771F">
      <w:headerReference w:type="default" r:id="rId14"/>
      <w:footerReference w:type="default" r:id="rId15"/>
      <w:headerReference w:type="first" r:id="rId16"/>
      <w:footerReference w:type="first" r:id="rId17"/>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987652" w14:textId="77777777" w:rsidR="00CF7890" w:rsidRDefault="00CF7890">
      <w:pPr>
        <w:spacing w:line="240" w:lineRule="auto"/>
      </w:pPr>
      <w:r>
        <w:separator/>
      </w:r>
    </w:p>
  </w:endnote>
  <w:endnote w:type="continuationSeparator" w:id="0">
    <w:p w14:paraId="7A61A028" w14:textId="77777777" w:rsidR="00CF7890" w:rsidRDefault="00CF7890">
      <w:pPr>
        <w:spacing w:line="240" w:lineRule="auto"/>
      </w:pPr>
      <w:r>
        <w:continuationSeparator/>
      </w:r>
    </w:p>
  </w:endnote>
  <w:endnote w:type="continuationNotice" w:id="1">
    <w:p w14:paraId="4CEE7F97" w14:textId="77777777" w:rsidR="00CF7890" w:rsidRDefault="00CF789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114512" w14:textId="77777777" w:rsidR="733B038C" w:rsidRDefault="733B038C" w:rsidP="00B10D05">
    <w:pPr>
      <w:pStyle w:val="Footer"/>
      <w:ind w:left="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2437B2" w14:textId="77777777" w:rsidR="733B038C" w:rsidRDefault="733B038C" w:rsidP="0054771F">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2F86B8" w14:textId="77777777" w:rsidR="00CF7890" w:rsidRDefault="00CF7890">
      <w:pPr>
        <w:spacing w:line="240" w:lineRule="auto"/>
      </w:pPr>
      <w:r>
        <w:separator/>
      </w:r>
    </w:p>
  </w:footnote>
  <w:footnote w:type="continuationSeparator" w:id="0">
    <w:p w14:paraId="7E4C8192" w14:textId="77777777" w:rsidR="00CF7890" w:rsidRDefault="00CF7890">
      <w:pPr>
        <w:spacing w:line="240" w:lineRule="auto"/>
      </w:pPr>
      <w:r>
        <w:continuationSeparator/>
      </w:r>
    </w:p>
  </w:footnote>
  <w:footnote w:type="continuationNotice" w:id="1">
    <w:p w14:paraId="05D2AC21" w14:textId="77777777" w:rsidR="00CF7890" w:rsidRDefault="00CF789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E38E5" w14:textId="3B07047C" w:rsidR="733B038C" w:rsidRDefault="00397EFD" w:rsidP="733B038C">
    <w:pPr>
      <w:pStyle w:val="Header"/>
      <w:rPr>
        <w:rFonts w:asciiTheme="majorHAnsi" w:eastAsiaTheme="majorEastAsia" w:hAnsiTheme="majorHAnsi" w:cstheme="majorBidi"/>
        <w:b/>
        <w:bCs/>
        <w:sz w:val="24"/>
        <w:szCs w:val="24"/>
      </w:rPr>
    </w:pPr>
    <w:r w:rsidRPr="002E22EA">
      <w:rPr>
        <w:rFonts w:asciiTheme="majorHAnsi" w:eastAsiaTheme="majorEastAsia" w:hAnsiTheme="majorHAnsi" w:cstheme="majorBidi"/>
        <w:sz w:val="24"/>
        <w:szCs w:val="24"/>
      </w:rPr>
      <w:t>Task 1</w:t>
    </w:r>
    <w:r w:rsidR="00B34627" w:rsidRPr="002E22EA">
      <w:rPr>
        <w:rFonts w:asciiTheme="majorHAnsi" w:eastAsiaTheme="majorEastAsia" w:hAnsiTheme="majorHAnsi" w:cstheme="majorBidi"/>
        <w:sz w:val="24"/>
        <w:szCs w:val="24"/>
      </w:rPr>
      <w:ptab w:relativeTo="margin" w:alignment="center" w:leader="none"/>
    </w:r>
    <w:r w:rsidR="00B34627" w:rsidRPr="002E22EA">
      <w:rPr>
        <w:rFonts w:asciiTheme="majorHAnsi" w:eastAsiaTheme="majorEastAsia" w:hAnsiTheme="majorHAnsi" w:cstheme="majorBidi"/>
        <w:sz w:val="24"/>
        <w:szCs w:val="24"/>
      </w:rPr>
      <w:ptab w:relativeTo="margin" w:alignment="right" w:leader="none"/>
    </w:r>
    <w:r w:rsidR="0047748B" w:rsidRPr="002E22EA">
      <w:rPr>
        <w:rFonts w:asciiTheme="majorHAnsi" w:eastAsiaTheme="majorEastAsia" w:hAnsiTheme="majorHAnsi" w:cstheme="majorBidi"/>
        <w:sz w:val="24"/>
        <w:szCs w:val="24"/>
      </w:rPr>
      <w:t xml:space="preserve">Page </w:t>
    </w:r>
    <w:r w:rsidR="0047748B" w:rsidRPr="002E22EA">
      <w:rPr>
        <w:rFonts w:asciiTheme="majorHAnsi" w:eastAsiaTheme="majorEastAsia" w:hAnsiTheme="majorHAnsi" w:cstheme="majorBidi"/>
        <w:b/>
        <w:bCs/>
        <w:sz w:val="24"/>
        <w:szCs w:val="24"/>
      </w:rPr>
      <w:fldChar w:fldCharType="begin"/>
    </w:r>
    <w:r w:rsidR="0047748B" w:rsidRPr="002E22EA">
      <w:rPr>
        <w:rFonts w:asciiTheme="majorHAnsi" w:eastAsiaTheme="majorEastAsia" w:hAnsiTheme="majorHAnsi" w:cstheme="majorBidi"/>
        <w:b/>
        <w:bCs/>
        <w:sz w:val="24"/>
        <w:szCs w:val="24"/>
      </w:rPr>
      <w:instrText xml:space="preserve"> PAGE  \* Arabic  \* MERGEFORMAT </w:instrText>
    </w:r>
    <w:r w:rsidR="0047748B" w:rsidRPr="002E22EA">
      <w:rPr>
        <w:rFonts w:asciiTheme="majorHAnsi" w:eastAsiaTheme="majorEastAsia" w:hAnsiTheme="majorHAnsi" w:cstheme="majorBidi"/>
        <w:b/>
        <w:bCs/>
        <w:sz w:val="24"/>
        <w:szCs w:val="24"/>
      </w:rPr>
      <w:fldChar w:fldCharType="separate"/>
    </w:r>
    <w:r w:rsidR="0047748B" w:rsidRPr="002E22EA">
      <w:rPr>
        <w:rFonts w:asciiTheme="majorHAnsi" w:eastAsiaTheme="majorEastAsia" w:hAnsiTheme="majorHAnsi" w:cstheme="majorBidi"/>
        <w:b/>
        <w:bCs/>
        <w:noProof/>
        <w:sz w:val="24"/>
        <w:szCs w:val="24"/>
      </w:rPr>
      <w:t>1</w:t>
    </w:r>
    <w:r w:rsidR="0047748B" w:rsidRPr="002E22EA">
      <w:rPr>
        <w:rFonts w:asciiTheme="majorHAnsi" w:eastAsiaTheme="majorEastAsia" w:hAnsiTheme="majorHAnsi" w:cstheme="majorBidi"/>
        <w:b/>
        <w:bCs/>
        <w:sz w:val="24"/>
        <w:szCs w:val="24"/>
      </w:rPr>
      <w:fldChar w:fldCharType="end"/>
    </w:r>
    <w:r w:rsidR="0047748B" w:rsidRPr="002E22EA">
      <w:rPr>
        <w:rFonts w:asciiTheme="majorHAnsi" w:eastAsiaTheme="majorEastAsia" w:hAnsiTheme="majorHAnsi" w:cstheme="majorBidi"/>
        <w:sz w:val="24"/>
        <w:szCs w:val="24"/>
      </w:rPr>
      <w:t xml:space="preserve"> of </w:t>
    </w:r>
    <w:r w:rsidR="0047748B" w:rsidRPr="002E22EA">
      <w:rPr>
        <w:rFonts w:asciiTheme="majorHAnsi" w:eastAsiaTheme="majorEastAsia" w:hAnsiTheme="majorHAnsi" w:cstheme="majorBidi"/>
        <w:b/>
        <w:bCs/>
        <w:sz w:val="24"/>
        <w:szCs w:val="24"/>
      </w:rPr>
      <w:fldChar w:fldCharType="begin"/>
    </w:r>
    <w:r w:rsidR="0047748B" w:rsidRPr="002E22EA">
      <w:rPr>
        <w:rFonts w:asciiTheme="majorHAnsi" w:eastAsiaTheme="majorEastAsia" w:hAnsiTheme="majorHAnsi" w:cstheme="majorBidi"/>
        <w:b/>
        <w:bCs/>
        <w:sz w:val="24"/>
        <w:szCs w:val="24"/>
      </w:rPr>
      <w:instrText xml:space="preserve"> NUMPAGES  \* Arabic  \* MERGEFORMAT </w:instrText>
    </w:r>
    <w:r w:rsidR="0047748B" w:rsidRPr="002E22EA">
      <w:rPr>
        <w:rFonts w:asciiTheme="majorHAnsi" w:eastAsiaTheme="majorEastAsia" w:hAnsiTheme="majorHAnsi" w:cstheme="majorBidi"/>
        <w:b/>
        <w:bCs/>
        <w:sz w:val="24"/>
        <w:szCs w:val="24"/>
      </w:rPr>
      <w:fldChar w:fldCharType="separate"/>
    </w:r>
    <w:r w:rsidR="0047748B" w:rsidRPr="002E22EA">
      <w:rPr>
        <w:rFonts w:asciiTheme="majorHAnsi" w:eastAsiaTheme="majorEastAsia" w:hAnsiTheme="majorHAnsi" w:cstheme="majorBidi"/>
        <w:b/>
        <w:bCs/>
        <w:noProof/>
        <w:sz w:val="24"/>
        <w:szCs w:val="24"/>
      </w:rPr>
      <w:t>2</w:t>
    </w:r>
    <w:r w:rsidR="0047748B" w:rsidRPr="002E22EA">
      <w:rPr>
        <w:rFonts w:asciiTheme="majorHAnsi" w:eastAsiaTheme="majorEastAsia" w:hAnsiTheme="majorHAnsi" w:cstheme="majorBidi"/>
        <w:b/>
        <w:bCs/>
        <w:sz w:val="24"/>
        <w:szCs w:val="24"/>
      </w:rPr>
      <w:fldChar w:fldCharType="end"/>
    </w:r>
  </w:p>
  <w:p w14:paraId="31F2E1C0" w14:textId="77777777" w:rsidR="0054771F" w:rsidRPr="002E22EA" w:rsidRDefault="0054771F"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PlainTable3"/>
      <w:tblW w:w="11250" w:type="dxa"/>
      <w:tblLayout w:type="fixed"/>
      <w:tblLook w:val="0600" w:firstRow="0" w:lastRow="0" w:firstColumn="0" w:lastColumn="0" w:noHBand="1" w:noVBand="1"/>
    </w:tblPr>
    <w:tblGrid>
      <w:gridCol w:w="4320"/>
      <w:gridCol w:w="2915"/>
      <w:gridCol w:w="4015"/>
    </w:tblGrid>
    <w:tr w:rsidR="733B038C" w14:paraId="55E4202E" w14:textId="77777777" w:rsidTr="0047748B">
      <w:trPr>
        <w:trHeight w:val="360"/>
      </w:trPr>
      <w:tc>
        <w:tcPr>
          <w:tcW w:w="4320" w:type="dxa"/>
        </w:tcPr>
        <w:p w14:paraId="7B0ECCA1" w14:textId="49DA884F" w:rsidR="733B038C" w:rsidRPr="00162A79" w:rsidRDefault="00162A79" w:rsidP="00610B93">
          <w:pPr>
            <w:rPr>
              <w:rFonts w:ascii="Calibri" w:eastAsia="Calibri" w:hAnsi="Calibri" w:cs="Calibri"/>
              <w:color w:val="000000"/>
              <w:lang w:eastAsia="ja-JP"/>
            </w:rPr>
          </w:pPr>
          <w:r w:rsidRPr="00F524E2">
            <w:rPr>
              <w:rFonts w:ascii="Calibri" w:eastAsia="Calibri" w:hAnsi="Calibri" w:cs="Calibri"/>
              <w:color w:val="000000"/>
              <w:lang w:eastAsia="ja-JP"/>
            </w:rPr>
            <w:t>D207 | Exploratory Data Analysis</w:t>
          </w:r>
        </w:p>
      </w:tc>
      <w:tc>
        <w:tcPr>
          <w:tcW w:w="2915" w:type="dxa"/>
        </w:tcPr>
        <w:p w14:paraId="01CD2F5C" w14:textId="77777777" w:rsidR="733B038C" w:rsidRDefault="733B038C" w:rsidP="733B038C">
          <w:pPr>
            <w:pStyle w:val="Header"/>
            <w:jc w:val="center"/>
          </w:pPr>
        </w:p>
      </w:tc>
      <w:tc>
        <w:tcPr>
          <w:tcW w:w="4015" w:type="dxa"/>
        </w:tcPr>
        <w:p w14:paraId="379E7B12" w14:textId="272BB44B" w:rsidR="733B038C" w:rsidRDefault="00610B93" w:rsidP="00865BC8">
          <w:pPr>
            <w:pStyle w:val="Header"/>
            <w:ind w:right="-115"/>
            <w:jc w:val="center"/>
          </w:pPr>
          <w:r>
            <w:t>Task 1</w:t>
          </w:r>
        </w:p>
      </w:tc>
    </w:tr>
  </w:tbl>
  <w:p w14:paraId="2BB36FDC" w14:textId="2C78BAB4" w:rsidR="733B038C" w:rsidRDefault="733B038C" w:rsidP="002303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05D3"/>
    <w:multiLevelType w:val="hybridMultilevel"/>
    <w:tmpl w:val="1A9632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1025F1"/>
    <w:multiLevelType w:val="hybridMultilevel"/>
    <w:tmpl w:val="0382100A"/>
    <w:lvl w:ilvl="0" w:tplc="8D127AC4">
      <w:start w:val="1"/>
      <w:numFmt w:val="decimal"/>
      <w:pStyle w:val="ListParagraph"/>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2E00A8"/>
    <w:multiLevelType w:val="hybridMultilevel"/>
    <w:tmpl w:val="5FD298E6"/>
    <w:lvl w:ilvl="0" w:tplc="365A9A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974DD"/>
    <w:multiLevelType w:val="hybridMultilevel"/>
    <w:tmpl w:val="96C2134A"/>
    <w:lvl w:ilvl="0" w:tplc="7376E570">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BD83E1D"/>
    <w:multiLevelType w:val="hybridMultilevel"/>
    <w:tmpl w:val="4B84922E"/>
    <w:lvl w:ilvl="0" w:tplc="F6524F3E">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0572F5"/>
    <w:multiLevelType w:val="multilevel"/>
    <w:tmpl w:val="4B36E12A"/>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20E4518"/>
    <w:multiLevelType w:val="hybridMultilevel"/>
    <w:tmpl w:val="EF32D38A"/>
    <w:lvl w:ilvl="0" w:tplc="A35444F6">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850677C"/>
    <w:multiLevelType w:val="hybridMultilevel"/>
    <w:tmpl w:val="FBCECD4A"/>
    <w:lvl w:ilvl="0" w:tplc="4D1A4C2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4D7297"/>
    <w:multiLevelType w:val="multilevel"/>
    <w:tmpl w:val="B554C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A0020D"/>
    <w:multiLevelType w:val="hybridMultilevel"/>
    <w:tmpl w:val="C5025BD4"/>
    <w:lvl w:ilvl="0" w:tplc="AB1261DA">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5831E4"/>
    <w:multiLevelType w:val="hybridMultilevel"/>
    <w:tmpl w:val="52BA3FE8"/>
    <w:lvl w:ilvl="0" w:tplc="31E0BCE4">
      <w:start w:val="1"/>
      <w:numFmt w:val="decimal"/>
      <w:lvlText w:val="%1."/>
      <w:lvlJc w:val="left"/>
      <w:pPr>
        <w:ind w:left="1080" w:hanging="360"/>
      </w:pPr>
      <w:rPr>
        <w:rFonts w:asciiTheme="minorHAnsi" w:eastAsiaTheme="minorHAnsi" w:hAnsiTheme="minorHAnsi" w:cstheme="minorBidi"/>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AE25BB8"/>
    <w:multiLevelType w:val="multilevel"/>
    <w:tmpl w:val="9684C1C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6ED074C0"/>
    <w:multiLevelType w:val="hybridMultilevel"/>
    <w:tmpl w:val="CA281F3E"/>
    <w:lvl w:ilvl="0" w:tplc="F858E1A0">
      <w:start w:val="1"/>
      <w:numFmt w:val="upperLetter"/>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F6651E"/>
    <w:multiLevelType w:val="hybridMultilevel"/>
    <w:tmpl w:val="77E28DE8"/>
    <w:lvl w:ilvl="0" w:tplc="2166CD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802152">
    <w:abstractNumId w:val="12"/>
  </w:num>
  <w:num w:numId="2" w16cid:durableId="1178227614">
    <w:abstractNumId w:val="1"/>
  </w:num>
  <w:num w:numId="3" w16cid:durableId="121003009">
    <w:abstractNumId w:val="1"/>
  </w:num>
  <w:num w:numId="4" w16cid:durableId="1545824945">
    <w:abstractNumId w:val="1"/>
    <w:lvlOverride w:ilvl="0">
      <w:startOverride w:val="1"/>
    </w:lvlOverride>
  </w:num>
  <w:num w:numId="5" w16cid:durableId="766075137">
    <w:abstractNumId w:val="1"/>
    <w:lvlOverride w:ilvl="0">
      <w:startOverride w:val="1"/>
    </w:lvlOverride>
  </w:num>
  <w:num w:numId="6" w16cid:durableId="1003123621">
    <w:abstractNumId w:val="1"/>
    <w:lvlOverride w:ilvl="0">
      <w:startOverride w:val="1"/>
    </w:lvlOverride>
  </w:num>
  <w:num w:numId="7" w16cid:durableId="1280913657">
    <w:abstractNumId w:val="1"/>
    <w:lvlOverride w:ilvl="0">
      <w:startOverride w:val="1"/>
    </w:lvlOverride>
  </w:num>
  <w:num w:numId="8" w16cid:durableId="1118841876">
    <w:abstractNumId w:val="7"/>
  </w:num>
  <w:num w:numId="9" w16cid:durableId="848718800">
    <w:abstractNumId w:val="5"/>
  </w:num>
  <w:num w:numId="10" w16cid:durableId="1366833651">
    <w:abstractNumId w:val="8"/>
  </w:num>
  <w:num w:numId="11" w16cid:durableId="2081516453">
    <w:abstractNumId w:val="11"/>
  </w:num>
  <w:num w:numId="12" w16cid:durableId="6857151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177153">
    <w:abstractNumId w:val="2"/>
  </w:num>
  <w:num w:numId="14" w16cid:durableId="512768542">
    <w:abstractNumId w:val="10"/>
  </w:num>
  <w:num w:numId="15" w16cid:durableId="1041201948">
    <w:abstractNumId w:val="10"/>
    <w:lvlOverride w:ilvl="0">
      <w:startOverride w:val="1"/>
    </w:lvlOverride>
  </w:num>
  <w:num w:numId="16" w16cid:durableId="2080050714">
    <w:abstractNumId w:val="3"/>
  </w:num>
  <w:num w:numId="17" w16cid:durableId="1512715492">
    <w:abstractNumId w:val="13"/>
  </w:num>
  <w:num w:numId="18" w16cid:durableId="2145152047">
    <w:abstractNumId w:val="0"/>
  </w:num>
  <w:num w:numId="19" w16cid:durableId="892424196">
    <w:abstractNumId w:val="4"/>
  </w:num>
  <w:num w:numId="20" w16cid:durableId="1667854505">
    <w:abstractNumId w:val="6"/>
  </w:num>
  <w:num w:numId="21" w16cid:durableId="5606796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43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E2"/>
    <w:rsid w:val="0000299C"/>
    <w:rsid w:val="00003C8D"/>
    <w:rsid w:val="000207D6"/>
    <w:rsid w:val="0002494A"/>
    <w:rsid w:val="00031E2F"/>
    <w:rsid w:val="00033489"/>
    <w:rsid w:val="0003780F"/>
    <w:rsid w:val="000408FA"/>
    <w:rsid w:val="00045D9C"/>
    <w:rsid w:val="00046E46"/>
    <w:rsid w:val="00056361"/>
    <w:rsid w:val="0006013D"/>
    <w:rsid w:val="00060D50"/>
    <w:rsid w:val="0007054F"/>
    <w:rsid w:val="00082B06"/>
    <w:rsid w:val="000A3635"/>
    <w:rsid w:val="000B6A26"/>
    <w:rsid w:val="000C016A"/>
    <w:rsid w:val="000C1E30"/>
    <w:rsid w:val="000C4C4F"/>
    <w:rsid w:val="000C66DC"/>
    <w:rsid w:val="000C748F"/>
    <w:rsid w:val="000D3730"/>
    <w:rsid w:val="000D61F7"/>
    <w:rsid w:val="000E165E"/>
    <w:rsid w:val="000F2C32"/>
    <w:rsid w:val="000F2C51"/>
    <w:rsid w:val="0010157D"/>
    <w:rsid w:val="001017CD"/>
    <w:rsid w:val="001031D8"/>
    <w:rsid w:val="00104851"/>
    <w:rsid w:val="00110FA0"/>
    <w:rsid w:val="001169A7"/>
    <w:rsid w:val="00116E01"/>
    <w:rsid w:val="00134C30"/>
    <w:rsid w:val="001366CA"/>
    <w:rsid w:val="00140D92"/>
    <w:rsid w:val="001410FE"/>
    <w:rsid w:val="001421DC"/>
    <w:rsid w:val="00154A77"/>
    <w:rsid w:val="00162A79"/>
    <w:rsid w:val="00162C18"/>
    <w:rsid w:val="00177E90"/>
    <w:rsid w:val="00181288"/>
    <w:rsid w:val="00186D0E"/>
    <w:rsid w:val="001874F6"/>
    <w:rsid w:val="0019619D"/>
    <w:rsid w:val="00197EAC"/>
    <w:rsid w:val="001B4567"/>
    <w:rsid w:val="001B5781"/>
    <w:rsid w:val="001C0C89"/>
    <w:rsid w:val="001C3228"/>
    <w:rsid w:val="001C5CA2"/>
    <w:rsid w:val="001C5ED7"/>
    <w:rsid w:val="001C7809"/>
    <w:rsid w:val="001D0478"/>
    <w:rsid w:val="001D630B"/>
    <w:rsid w:val="001D78CC"/>
    <w:rsid w:val="00204D19"/>
    <w:rsid w:val="002053EE"/>
    <w:rsid w:val="00217AB8"/>
    <w:rsid w:val="00222AB5"/>
    <w:rsid w:val="002303AF"/>
    <w:rsid w:val="00234A95"/>
    <w:rsid w:val="00243EC1"/>
    <w:rsid w:val="0025400C"/>
    <w:rsid w:val="00255133"/>
    <w:rsid w:val="00265CF8"/>
    <w:rsid w:val="0027442D"/>
    <w:rsid w:val="00274F73"/>
    <w:rsid w:val="00280382"/>
    <w:rsid w:val="002C1E58"/>
    <w:rsid w:val="002C213C"/>
    <w:rsid w:val="002C3BE4"/>
    <w:rsid w:val="002C5CEB"/>
    <w:rsid w:val="002C6A9D"/>
    <w:rsid w:val="002D5B02"/>
    <w:rsid w:val="002E1D93"/>
    <w:rsid w:val="002E22EA"/>
    <w:rsid w:val="002E6BB1"/>
    <w:rsid w:val="002E764A"/>
    <w:rsid w:val="002F706E"/>
    <w:rsid w:val="002F7E04"/>
    <w:rsid w:val="00301692"/>
    <w:rsid w:val="00302290"/>
    <w:rsid w:val="00307535"/>
    <w:rsid w:val="003118D7"/>
    <w:rsid w:val="00311B07"/>
    <w:rsid w:val="0031656A"/>
    <w:rsid w:val="00323539"/>
    <w:rsid w:val="00324B74"/>
    <w:rsid w:val="00337910"/>
    <w:rsid w:val="003437C0"/>
    <w:rsid w:val="00354392"/>
    <w:rsid w:val="0036090D"/>
    <w:rsid w:val="00365097"/>
    <w:rsid w:val="00371846"/>
    <w:rsid w:val="00371BD9"/>
    <w:rsid w:val="003759D7"/>
    <w:rsid w:val="00397EFD"/>
    <w:rsid w:val="003A7505"/>
    <w:rsid w:val="003B2ABD"/>
    <w:rsid w:val="003B4FF2"/>
    <w:rsid w:val="003D3BA0"/>
    <w:rsid w:val="003D4770"/>
    <w:rsid w:val="003E205B"/>
    <w:rsid w:val="003E3BC4"/>
    <w:rsid w:val="003F18CF"/>
    <w:rsid w:val="003F1ED0"/>
    <w:rsid w:val="0040366A"/>
    <w:rsid w:val="00404776"/>
    <w:rsid w:val="004071D8"/>
    <w:rsid w:val="00411E1F"/>
    <w:rsid w:val="004175DA"/>
    <w:rsid w:val="004208D8"/>
    <w:rsid w:val="0042207D"/>
    <w:rsid w:val="0042701C"/>
    <w:rsid w:val="00431B4D"/>
    <w:rsid w:val="00442096"/>
    <w:rsid w:val="00444D56"/>
    <w:rsid w:val="0045190C"/>
    <w:rsid w:val="00451D9A"/>
    <w:rsid w:val="00453908"/>
    <w:rsid w:val="00456A60"/>
    <w:rsid w:val="004633BE"/>
    <w:rsid w:val="00464EA0"/>
    <w:rsid w:val="0047357D"/>
    <w:rsid w:val="0047748B"/>
    <w:rsid w:val="004775E2"/>
    <w:rsid w:val="00491E49"/>
    <w:rsid w:val="00493E45"/>
    <w:rsid w:val="00497326"/>
    <w:rsid w:val="004A78BA"/>
    <w:rsid w:val="004B5907"/>
    <w:rsid w:val="004C2328"/>
    <w:rsid w:val="004C5F8D"/>
    <w:rsid w:val="004C683E"/>
    <w:rsid w:val="004D1203"/>
    <w:rsid w:val="004E3172"/>
    <w:rsid w:val="004E7F2B"/>
    <w:rsid w:val="004F2A5C"/>
    <w:rsid w:val="004F30CE"/>
    <w:rsid w:val="004F6042"/>
    <w:rsid w:val="00500997"/>
    <w:rsid w:val="00513DE1"/>
    <w:rsid w:val="00516A5B"/>
    <w:rsid w:val="00520B84"/>
    <w:rsid w:val="00522175"/>
    <w:rsid w:val="00523374"/>
    <w:rsid w:val="00530EF3"/>
    <w:rsid w:val="0054771F"/>
    <w:rsid w:val="005661D3"/>
    <w:rsid w:val="00581F1C"/>
    <w:rsid w:val="00586299"/>
    <w:rsid w:val="00587C03"/>
    <w:rsid w:val="005936DA"/>
    <w:rsid w:val="005944A0"/>
    <w:rsid w:val="00597EF3"/>
    <w:rsid w:val="005A02C6"/>
    <w:rsid w:val="005A05FF"/>
    <w:rsid w:val="005B4D32"/>
    <w:rsid w:val="005B7DC9"/>
    <w:rsid w:val="005C0DA4"/>
    <w:rsid w:val="005C2F94"/>
    <w:rsid w:val="005C547E"/>
    <w:rsid w:val="005C7D34"/>
    <w:rsid w:val="005D1FF9"/>
    <w:rsid w:val="005E2E03"/>
    <w:rsid w:val="00604652"/>
    <w:rsid w:val="00610B93"/>
    <w:rsid w:val="0061239A"/>
    <w:rsid w:val="00613747"/>
    <w:rsid w:val="0063073C"/>
    <w:rsid w:val="006502E5"/>
    <w:rsid w:val="006506AF"/>
    <w:rsid w:val="00654A17"/>
    <w:rsid w:val="00663ED2"/>
    <w:rsid w:val="00675D43"/>
    <w:rsid w:val="00682756"/>
    <w:rsid w:val="00685293"/>
    <w:rsid w:val="006931C0"/>
    <w:rsid w:val="00697122"/>
    <w:rsid w:val="006A0703"/>
    <w:rsid w:val="006B2D6E"/>
    <w:rsid w:val="006C101C"/>
    <w:rsid w:val="006C6DA1"/>
    <w:rsid w:val="006D3FA2"/>
    <w:rsid w:val="006D57CE"/>
    <w:rsid w:val="006F34E5"/>
    <w:rsid w:val="006F4709"/>
    <w:rsid w:val="006F6736"/>
    <w:rsid w:val="00702B81"/>
    <w:rsid w:val="00702E7D"/>
    <w:rsid w:val="007213D7"/>
    <w:rsid w:val="00727711"/>
    <w:rsid w:val="00733D5F"/>
    <w:rsid w:val="0074264E"/>
    <w:rsid w:val="00751551"/>
    <w:rsid w:val="00753A97"/>
    <w:rsid w:val="0077731C"/>
    <w:rsid w:val="00791D4A"/>
    <w:rsid w:val="00795BAD"/>
    <w:rsid w:val="00796468"/>
    <w:rsid w:val="007A176A"/>
    <w:rsid w:val="007A21BF"/>
    <w:rsid w:val="007A5472"/>
    <w:rsid w:val="007C3E67"/>
    <w:rsid w:val="007C5BB3"/>
    <w:rsid w:val="007D31C6"/>
    <w:rsid w:val="007D4A2B"/>
    <w:rsid w:val="007E2D6A"/>
    <w:rsid w:val="007E6DA8"/>
    <w:rsid w:val="007F686D"/>
    <w:rsid w:val="008078FA"/>
    <w:rsid w:val="00807D8E"/>
    <w:rsid w:val="008110A5"/>
    <w:rsid w:val="008141A4"/>
    <w:rsid w:val="008165D1"/>
    <w:rsid w:val="00823731"/>
    <w:rsid w:val="00824A34"/>
    <w:rsid w:val="00830C8C"/>
    <w:rsid w:val="00831BB5"/>
    <w:rsid w:val="00837A49"/>
    <w:rsid w:val="00840404"/>
    <w:rsid w:val="00842540"/>
    <w:rsid w:val="008640D8"/>
    <w:rsid w:val="00864DBF"/>
    <w:rsid w:val="00865BC8"/>
    <w:rsid w:val="008838DB"/>
    <w:rsid w:val="008A1123"/>
    <w:rsid w:val="008A51F2"/>
    <w:rsid w:val="008B69EF"/>
    <w:rsid w:val="008B72FE"/>
    <w:rsid w:val="008C713E"/>
    <w:rsid w:val="008D54C2"/>
    <w:rsid w:val="008D7ED9"/>
    <w:rsid w:val="008E35CE"/>
    <w:rsid w:val="008E5391"/>
    <w:rsid w:val="008E6DDC"/>
    <w:rsid w:val="008F305B"/>
    <w:rsid w:val="00904DBE"/>
    <w:rsid w:val="009203E5"/>
    <w:rsid w:val="00921714"/>
    <w:rsid w:val="009365D7"/>
    <w:rsid w:val="00942E11"/>
    <w:rsid w:val="00943D4D"/>
    <w:rsid w:val="0095118D"/>
    <w:rsid w:val="009516E7"/>
    <w:rsid w:val="00971A46"/>
    <w:rsid w:val="0097322E"/>
    <w:rsid w:val="00980A5E"/>
    <w:rsid w:val="00987EF8"/>
    <w:rsid w:val="009A100C"/>
    <w:rsid w:val="009B1F53"/>
    <w:rsid w:val="009B4BB1"/>
    <w:rsid w:val="009B64F0"/>
    <w:rsid w:val="009C5463"/>
    <w:rsid w:val="009C5A70"/>
    <w:rsid w:val="009D0349"/>
    <w:rsid w:val="009D3FF5"/>
    <w:rsid w:val="009D71B4"/>
    <w:rsid w:val="009E0A86"/>
    <w:rsid w:val="00A0147C"/>
    <w:rsid w:val="00A17F41"/>
    <w:rsid w:val="00A21BFE"/>
    <w:rsid w:val="00A322B0"/>
    <w:rsid w:val="00A37827"/>
    <w:rsid w:val="00A43AC2"/>
    <w:rsid w:val="00A465AD"/>
    <w:rsid w:val="00A60D91"/>
    <w:rsid w:val="00A64C98"/>
    <w:rsid w:val="00A6587B"/>
    <w:rsid w:val="00A7099F"/>
    <w:rsid w:val="00A72E7A"/>
    <w:rsid w:val="00A75901"/>
    <w:rsid w:val="00A811B6"/>
    <w:rsid w:val="00A83D49"/>
    <w:rsid w:val="00A872EA"/>
    <w:rsid w:val="00A96A4F"/>
    <w:rsid w:val="00AA435D"/>
    <w:rsid w:val="00AB6D8D"/>
    <w:rsid w:val="00AC167E"/>
    <w:rsid w:val="00AD0ED2"/>
    <w:rsid w:val="00AF39D8"/>
    <w:rsid w:val="00B06A50"/>
    <w:rsid w:val="00B10D05"/>
    <w:rsid w:val="00B11E18"/>
    <w:rsid w:val="00B30AD4"/>
    <w:rsid w:val="00B34627"/>
    <w:rsid w:val="00B40823"/>
    <w:rsid w:val="00B475EB"/>
    <w:rsid w:val="00B504BB"/>
    <w:rsid w:val="00B5233A"/>
    <w:rsid w:val="00B828FA"/>
    <w:rsid w:val="00B83AC4"/>
    <w:rsid w:val="00BA6612"/>
    <w:rsid w:val="00BB7A3E"/>
    <w:rsid w:val="00BC4886"/>
    <w:rsid w:val="00BC6A4D"/>
    <w:rsid w:val="00BD414D"/>
    <w:rsid w:val="00BD4518"/>
    <w:rsid w:val="00BE6119"/>
    <w:rsid w:val="00C02DCC"/>
    <w:rsid w:val="00C05285"/>
    <w:rsid w:val="00C06E72"/>
    <w:rsid w:val="00C16669"/>
    <w:rsid w:val="00C26C30"/>
    <w:rsid w:val="00C32A5B"/>
    <w:rsid w:val="00C36901"/>
    <w:rsid w:val="00C37E7D"/>
    <w:rsid w:val="00C4083C"/>
    <w:rsid w:val="00C561FB"/>
    <w:rsid w:val="00C62A25"/>
    <w:rsid w:val="00C67DDA"/>
    <w:rsid w:val="00C739AE"/>
    <w:rsid w:val="00C922AE"/>
    <w:rsid w:val="00CA1E31"/>
    <w:rsid w:val="00CA44CC"/>
    <w:rsid w:val="00CA532C"/>
    <w:rsid w:val="00CB3D85"/>
    <w:rsid w:val="00CB61B3"/>
    <w:rsid w:val="00CC27CE"/>
    <w:rsid w:val="00CC4B88"/>
    <w:rsid w:val="00CD1DA3"/>
    <w:rsid w:val="00CD691A"/>
    <w:rsid w:val="00CD7F50"/>
    <w:rsid w:val="00CE3116"/>
    <w:rsid w:val="00CE662F"/>
    <w:rsid w:val="00CE719D"/>
    <w:rsid w:val="00CF7890"/>
    <w:rsid w:val="00D00A0A"/>
    <w:rsid w:val="00D02B23"/>
    <w:rsid w:val="00D06B66"/>
    <w:rsid w:val="00D1530C"/>
    <w:rsid w:val="00D2143C"/>
    <w:rsid w:val="00D22DC7"/>
    <w:rsid w:val="00D43928"/>
    <w:rsid w:val="00D43FF2"/>
    <w:rsid w:val="00D604ED"/>
    <w:rsid w:val="00D61EFE"/>
    <w:rsid w:val="00D64A1F"/>
    <w:rsid w:val="00D66C8C"/>
    <w:rsid w:val="00D70642"/>
    <w:rsid w:val="00D71361"/>
    <w:rsid w:val="00D7257D"/>
    <w:rsid w:val="00D845B7"/>
    <w:rsid w:val="00D96981"/>
    <w:rsid w:val="00D97E35"/>
    <w:rsid w:val="00DA27FC"/>
    <w:rsid w:val="00DA395D"/>
    <w:rsid w:val="00DB185E"/>
    <w:rsid w:val="00DC5F3F"/>
    <w:rsid w:val="00DD04D8"/>
    <w:rsid w:val="00DE5483"/>
    <w:rsid w:val="00DE571D"/>
    <w:rsid w:val="00DE79FD"/>
    <w:rsid w:val="00DF1ADF"/>
    <w:rsid w:val="00DF3215"/>
    <w:rsid w:val="00E00C6D"/>
    <w:rsid w:val="00E032AC"/>
    <w:rsid w:val="00E049B8"/>
    <w:rsid w:val="00E066EE"/>
    <w:rsid w:val="00E078FD"/>
    <w:rsid w:val="00E11BC7"/>
    <w:rsid w:val="00E23707"/>
    <w:rsid w:val="00E258FC"/>
    <w:rsid w:val="00E27458"/>
    <w:rsid w:val="00E456A3"/>
    <w:rsid w:val="00E476B5"/>
    <w:rsid w:val="00E64D58"/>
    <w:rsid w:val="00E751F9"/>
    <w:rsid w:val="00E834EB"/>
    <w:rsid w:val="00E87967"/>
    <w:rsid w:val="00E879E7"/>
    <w:rsid w:val="00E943F8"/>
    <w:rsid w:val="00E96139"/>
    <w:rsid w:val="00EA0470"/>
    <w:rsid w:val="00EB2BD3"/>
    <w:rsid w:val="00ED1443"/>
    <w:rsid w:val="00EF15A5"/>
    <w:rsid w:val="00EF2382"/>
    <w:rsid w:val="00F01C16"/>
    <w:rsid w:val="00F03891"/>
    <w:rsid w:val="00F40092"/>
    <w:rsid w:val="00F42FF9"/>
    <w:rsid w:val="00F43ACD"/>
    <w:rsid w:val="00F524E2"/>
    <w:rsid w:val="00F637CD"/>
    <w:rsid w:val="00F80B3A"/>
    <w:rsid w:val="00F83F1E"/>
    <w:rsid w:val="00F871CF"/>
    <w:rsid w:val="00F941E8"/>
    <w:rsid w:val="00F94DBA"/>
    <w:rsid w:val="00FA3FB6"/>
    <w:rsid w:val="00FA4C9E"/>
    <w:rsid w:val="00FB1298"/>
    <w:rsid w:val="00FB7D3D"/>
    <w:rsid w:val="00FC0207"/>
    <w:rsid w:val="00FC5CC9"/>
    <w:rsid w:val="00FC5E1E"/>
    <w:rsid w:val="00FC632E"/>
    <w:rsid w:val="00FC6FBE"/>
    <w:rsid w:val="00FC7103"/>
    <w:rsid w:val="00FC7D82"/>
    <w:rsid w:val="00FD15E9"/>
    <w:rsid w:val="00FD478C"/>
    <w:rsid w:val="00FE082A"/>
    <w:rsid w:val="00FE49B9"/>
    <w:rsid w:val="00FE4BE8"/>
    <w:rsid w:val="00FF1E90"/>
    <w:rsid w:val="00FF6AD3"/>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23A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ListParagraph"/>
    <w:qFormat/>
    <w:rsid w:val="00365097"/>
    <w:pPr>
      <w:spacing w:after="0" w:line="360" w:lineRule="auto"/>
      <w:ind w:left="720"/>
    </w:pPr>
  </w:style>
  <w:style w:type="paragraph" w:styleId="Heading1">
    <w:name w:val="heading 1"/>
    <w:basedOn w:val="Normal"/>
    <w:next w:val="ListParagraph"/>
    <w:link w:val="Heading1Char"/>
    <w:autoRedefine/>
    <w:uiPriority w:val="9"/>
    <w:qFormat/>
    <w:rsid w:val="00F94DBA"/>
    <w:pPr>
      <w:numPr>
        <w:numId w:val="1"/>
      </w:numPr>
      <w:spacing w:line="240" w:lineRule="auto"/>
      <w:ind w:left="446" w:hanging="446"/>
      <w:outlineLvl w:val="0"/>
    </w:pPr>
    <w:rPr>
      <w:rFonts w:ascii="Lato" w:hAnsi="Lato"/>
      <w:b/>
      <w:bCs/>
      <w:sz w:val="24"/>
      <w:szCs w:val="21"/>
      <w:u w:val="single"/>
      <w:shd w:val="clear" w:color="auto" w:fill="FFFFFF"/>
    </w:rPr>
  </w:style>
  <w:style w:type="paragraph" w:styleId="Heading2">
    <w:name w:val="heading 2"/>
    <w:basedOn w:val="Normal"/>
    <w:next w:val="Normal"/>
    <w:link w:val="Heading2Char"/>
    <w:uiPriority w:val="9"/>
    <w:unhideWhenUsed/>
    <w:qFormat/>
    <w:rsid w:val="007D4A2B"/>
    <w:pPr>
      <w:outlineLvl w:val="1"/>
    </w:pPr>
    <w:rPr>
      <w:b/>
      <w:bCs/>
    </w:rPr>
  </w:style>
  <w:style w:type="paragraph" w:styleId="Heading3">
    <w:name w:val="heading 3"/>
    <w:basedOn w:val="Normal"/>
    <w:next w:val="Normal"/>
    <w:link w:val="Heading3Char"/>
    <w:uiPriority w:val="9"/>
    <w:unhideWhenUsed/>
    <w:qFormat/>
    <w:rsid w:val="007D4A2B"/>
    <w:pPr>
      <w:outlineLvl w:val="2"/>
    </w:pPr>
    <w:rPr>
      <w:b/>
      <w:bCs/>
      <w:i/>
      <w:iCs/>
    </w:rPr>
  </w:style>
  <w:style w:type="paragraph" w:styleId="Heading4">
    <w:name w:val="heading 4"/>
    <w:basedOn w:val="Normal"/>
    <w:next w:val="Normal"/>
    <w:link w:val="Heading4Char"/>
    <w:uiPriority w:val="9"/>
    <w:unhideWhenUsed/>
    <w:qFormat/>
    <w:rsid w:val="007D4A2B"/>
    <w:pPr>
      <w:outlineLvl w:val="3"/>
    </w:pPr>
    <w:rPr>
      <w:b/>
      <w:bCs/>
    </w:rPr>
  </w:style>
  <w:style w:type="paragraph" w:styleId="Heading5">
    <w:name w:val="heading 5"/>
    <w:basedOn w:val="Normal"/>
    <w:next w:val="Normal"/>
    <w:link w:val="Heading5Char"/>
    <w:uiPriority w:val="9"/>
    <w:unhideWhenUsed/>
    <w:qFormat/>
    <w:rsid w:val="007D4A2B"/>
    <w:pPr>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HTMLPreformatted"/>
    <w:uiPriority w:val="1"/>
    <w:qFormat/>
    <w:rsid w:val="000E165E"/>
    <w:pPr>
      <w:framePr w:wrap="around" w:vAnchor="text" w:hAnchor="text" w:y="1"/>
      <w:pBdr>
        <w:top w:val="single" w:sz="4" w:space="1" w:color="auto"/>
        <w:left w:val="single" w:sz="4" w:space="4" w:color="auto"/>
        <w:bottom w:val="single" w:sz="4" w:space="1" w:color="auto"/>
        <w:right w:val="single" w:sz="4" w:space="4" w:color="auto"/>
      </w:pBdr>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F94DBA"/>
    <w:rPr>
      <w:rFonts w:ascii="Lato" w:hAnsi="Lato"/>
      <w:b/>
      <w:bCs/>
      <w:sz w:val="24"/>
      <w:szCs w:val="21"/>
      <w:u w:val="single"/>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hanging="720"/>
    </w:pPr>
  </w:style>
  <w:style w:type="paragraph" w:styleId="Caption">
    <w:name w:val="caption"/>
    <w:basedOn w:val="Normal"/>
    <w:next w:val="Normal"/>
    <w:uiPriority w:val="35"/>
    <w:qFormat/>
    <w:rsid w:val="00530EF3"/>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style>
  <w:style w:type="paragraph" w:customStyle="1" w:styleId="CaptionCallout">
    <w:name w:val="Caption Callout"/>
    <w:basedOn w:val="Normal"/>
    <w:qFormat/>
    <w:rsid w:val="00530EF3"/>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table" w:styleId="TableGridLight">
    <w:name w:val="Grid Table Light"/>
    <w:basedOn w:val="TableNormal"/>
    <w:uiPriority w:val="40"/>
    <w:rsid w:val="00610B9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610B9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5B4D3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47748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autoRedefine/>
    <w:uiPriority w:val="34"/>
    <w:qFormat/>
    <w:rsid w:val="00F94DBA"/>
    <w:pPr>
      <w:numPr>
        <w:numId w:val="2"/>
      </w:numPr>
      <w:spacing w:before="40"/>
      <w:contextualSpacing/>
    </w:pPr>
    <w:rPr>
      <w:b/>
      <w:bCs/>
      <w:color w:val="000000" w:themeColor="text1"/>
    </w:rPr>
  </w:style>
  <w:style w:type="paragraph" w:styleId="NormalWeb">
    <w:name w:val="Normal (Web)"/>
    <w:basedOn w:val="Normal"/>
    <w:uiPriority w:val="99"/>
    <w:unhideWhenUsed/>
    <w:rsid w:val="002D5B02"/>
    <w:pPr>
      <w:spacing w:before="100" w:beforeAutospacing="1" w:after="100" w:afterAutospacing="1" w:line="240" w:lineRule="auto"/>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B504BB"/>
    <w:pPr>
      <w:keepNext/>
      <w:keepLines/>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u w:val="none"/>
      <w:shd w:val="clear" w:color="auto" w:fill="auto"/>
    </w:rPr>
  </w:style>
  <w:style w:type="paragraph" w:styleId="TOC1">
    <w:name w:val="toc 1"/>
    <w:basedOn w:val="Normal"/>
    <w:next w:val="Normal"/>
    <w:autoRedefine/>
    <w:uiPriority w:val="39"/>
    <w:unhideWhenUsed/>
    <w:rsid w:val="0045190C"/>
    <w:pPr>
      <w:tabs>
        <w:tab w:val="left" w:pos="1200"/>
        <w:tab w:val="right" w:leader="dot" w:pos="9350"/>
      </w:tabs>
      <w:spacing w:after="100"/>
    </w:pPr>
  </w:style>
  <w:style w:type="paragraph" w:styleId="TOC2">
    <w:name w:val="toc 2"/>
    <w:basedOn w:val="Normal"/>
    <w:next w:val="Normal"/>
    <w:autoRedefine/>
    <w:uiPriority w:val="39"/>
    <w:semiHidden/>
    <w:unhideWhenUsed/>
    <w:rsid w:val="0045190C"/>
    <w:pPr>
      <w:spacing w:after="100"/>
      <w:ind w:firstLine="288"/>
    </w:pPr>
  </w:style>
  <w:style w:type="paragraph" w:styleId="Bibliography">
    <w:name w:val="Bibliography"/>
    <w:basedOn w:val="Normal"/>
    <w:next w:val="Normal"/>
    <w:uiPriority w:val="37"/>
    <w:unhideWhenUsed/>
    <w:rsid w:val="0040366A"/>
  </w:style>
  <w:style w:type="character" w:styleId="IntenseEmphasis">
    <w:name w:val="Intense Emphasis"/>
    <w:basedOn w:val="DefaultParagraphFont"/>
    <w:uiPriority w:val="21"/>
    <w:qFormat/>
    <w:rsid w:val="008A1123"/>
    <w:rPr>
      <w:i/>
      <w:iCs/>
      <w:color w:val="4472C4" w:themeColor="accent1"/>
    </w:rPr>
  </w:style>
  <w:style w:type="paragraph" w:styleId="HTMLPreformatted">
    <w:name w:val="HTML Preformatted"/>
    <w:basedOn w:val="Normal"/>
    <w:link w:val="HTMLPreformattedChar"/>
    <w:uiPriority w:val="99"/>
    <w:semiHidden/>
    <w:unhideWhenUsed/>
    <w:rsid w:val="000E165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E165E"/>
    <w:rPr>
      <w:rFonts w:ascii="Consolas" w:hAnsi="Consolas"/>
      <w:sz w:val="20"/>
      <w:szCs w:val="20"/>
    </w:rPr>
  </w:style>
  <w:style w:type="character" w:styleId="UnresolvedMention">
    <w:name w:val="Unresolved Mention"/>
    <w:basedOn w:val="DefaultParagraphFont"/>
    <w:uiPriority w:val="99"/>
    <w:semiHidden/>
    <w:unhideWhenUsed/>
    <w:rsid w:val="00FB7D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688852">
      <w:bodyDiv w:val="1"/>
      <w:marLeft w:val="0"/>
      <w:marRight w:val="0"/>
      <w:marTop w:val="0"/>
      <w:marBottom w:val="0"/>
      <w:divBdr>
        <w:top w:val="none" w:sz="0" w:space="0" w:color="auto"/>
        <w:left w:val="none" w:sz="0" w:space="0" w:color="auto"/>
        <w:bottom w:val="none" w:sz="0" w:space="0" w:color="auto"/>
        <w:right w:val="none" w:sz="0" w:space="0" w:color="auto"/>
      </w:divBdr>
    </w:div>
    <w:div w:id="349648283">
      <w:bodyDiv w:val="1"/>
      <w:marLeft w:val="0"/>
      <w:marRight w:val="0"/>
      <w:marTop w:val="0"/>
      <w:marBottom w:val="0"/>
      <w:divBdr>
        <w:top w:val="none" w:sz="0" w:space="0" w:color="auto"/>
        <w:left w:val="none" w:sz="0" w:space="0" w:color="auto"/>
        <w:bottom w:val="none" w:sz="0" w:space="0" w:color="auto"/>
        <w:right w:val="none" w:sz="0" w:space="0" w:color="auto"/>
      </w:divBdr>
    </w:div>
    <w:div w:id="353001127">
      <w:bodyDiv w:val="1"/>
      <w:marLeft w:val="0"/>
      <w:marRight w:val="0"/>
      <w:marTop w:val="0"/>
      <w:marBottom w:val="0"/>
      <w:divBdr>
        <w:top w:val="none" w:sz="0" w:space="0" w:color="auto"/>
        <w:left w:val="none" w:sz="0" w:space="0" w:color="auto"/>
        <w:bottom w:val="none" w:sz="0" w:space="0" w:color="auto"/>
        <w:right w:val="none" w:sz="0" w:space="0" w:color="auto"/>
      </w:divBdr>
      <w:divsChild>
        <w:div w:id="425540593">
          <w:marLeft w:val="0"/>
          <w:marRight w:val="0"/>
          <w:marTop w:val="0"/>
          <w:marBottom w:val="0"/>
          <w:divBdr>
            <w:top w:val="none" w:sz="0" w:space="0" w:color="auto"/>
            <w:left w:val="none" w:sz="0" w:space="0" w:color="auto"/>
            <w:bottom w:val="none" w:sz="0" w:space="0" w:color="auto"/>
            <w:right w:val="none" w:sz="0" w:space="0" w:color="auto"/>
          </w:divBdr>
        </w:div>
      </w:divsChild>
    </w:div>
    <w:div w:id="457341076">
      <w:bodyDiv w:val="1"/>
      <w:marLeft w:val="0"/>
      <w:marRight w:val="0"/>
      <w:marTop w:val="0"/>
      <w:marBottom w:val="0"/>
      <w:divBdr>
        <w:top w:val="none" w:sz="0" w:space="0" w:color="auto"/>
        <w:left w:val="none" w:sz="0" w:space="0" w:color="auto"/>
        <w:bottom w:val="none" w:sz="0" w:space="0" w:color="auto"/>
        <w:right w:val="none" w:sz="0" w:space="0" w:color="auto"/>
      </w:divBdr>
      <w:divsChild>
        <w:div w:id="717899074">
          <w:marLeft w:val="0"/>
          <w:marRight w:val="0"/>
          <w:marTop w:val="0"/>
          <w:marBottom w:val="0"/>
          <w:divBdr>
            <w:top w:val="none" w:sz="0" w:space="0" w:color="auto"/>
            <w:left w:val="none" w:sz="0" w:space="0" w:color="auto"/>
            <w:bottom w:val="none" w:sz="0" w:space="0" w:color="auto"/>
            <w:right w:val="none" w:sz="0" w:space="0" w:color="auto"/>
          </w:divBdr>
        </w:div>
      </w:divsChild>
    </w:div>
    <w:div w:id="457381083">
      <w:bodyDiv w:val="1"/>
      <w:marLeft w:val="0"/>
      <w:marRight w:val="0"/>
      <w:marTop w:val="0"/>
      <w:marBottom w:val="0"/>
      <w:divBdr>
        <w:top w:val="none" w:sz="0" w:space="0" w:color="auto"/>
        <w:left w:val="none" w:sz="0" w:space="0" w:color="auto"/>
        <w:bottom w:val="none" w:sz="0" w:space="0" w:color="auto"/>
        <w:right w:val="none" w:sz="0" w:space="0" w:color="auto"/>
      </w:divBdr>
      <w:divsChild>
        <w:div w:id="1971158095">
          <w:marLeft w:val="0"/>
          <w:marRight w:val="0"/>
          <w:marTop w:val="0"/>
          <w:marBottom w:val="0"/>
          <w:divBdr>
            <w:top w:val="none" w:sz="0" w:space="0" w:color="auto"/>
            <w:left w:val="none" w:sz="0" w:space="0" w:color="auto"/>
            <w:bottom w:val="none" w:sz="0" w:space="0" w:color="auto"/>
            <w:right w:val="none" w:sz="0" w:space="0" w:color="auto"/>
          </w:divBdr>
        </w:div>
      </w:divsChild>
    </w:div>
    <w:div w:id="499544534">
      <w:bodyDiv w:val="1"/>
      <w:marLeft w:val="0"/>
      <w:marRight w:val="0"/>
      <w:marTop w:val="0"/>
      <w:marBottom w:val="0"/>
      <w:divBdr>
        <w:top w:val="none" w:sz="0" w:space="0" w:color="auto"/>
        <w:left w:val="none" w:sz="0" w:space="0" w:color="auto"/>
        <w:bottom w:val="none" w:sz="0" w:space="0" w:color="auto"/>
        <w:right w:val="none" w:sz="0" w:space="0" w:color="auto"/>
      </w:divBdr>
      <w:divsChild>
        <w:div w:id="433208211">
          <w:marLeft w:val="0"/>
          <w:marRight w:val="0"/>
          <w:marTop w:val="0"/>
          <w:marBottom w:val="0"/>
          <w:divBdr>
            <w:top w:val="none" w:sz="0" w:space="0" w:color="auto"/>
            <w:left w:val="none" w:sz="0" w:space="0" w:color="auto"/>
            <w:bottom w:val="none" w:sz="0" w:space="0" w:color="auto"/>
            <w:right w:val="none" w:sz="0" w:space="0" w:color="auto"/>
          </w:divBdr>
        </w:div>
      </w:divsChild>
    </w:div>
    <w:div w:id="501434524">
      <w:bodyDiv w:val="1"/>
      <w:marLeft w:val="0"/>
      <w:marRight w:val="0"/>
      <w:marTop w:val="0"/>
      <w:marBottom w:val="0"/>
      <w:divBdr>
        <w:top w:val="none" w:sz="0" w:space="0" w:color="auto"/>
        <w:left w:val="none" w:sz="0" w:space="0" w:color="auto"/>
        <w:bottom w:val="none" w:sz="0" w:space="0" w:color="auto"/>
        <w:right w:val="none" w:sz="0" w:space="0" w:color="auto"/>
      </w:divBdr>
    </w:div>
    <w:div w:id="509217359">
      <w:bodyDiv w:val="1"/>
      <w:marLeft w:val="0"/>
      <w:marRight w:val="0"/>
      <w:marTop w:val="0"/>
      <w:marBottom w:val="0"/>
      <w:divBdr>
        <w:top w:val="none" w:sz="0" w:space="0" w:color="auto"/>
        <w:left w:val="none" w:sz="0" w:space="0" w:color="auto"/>
        <w:bottom w:val="none" w:sz="0" w:space="0" w:color="auto"/>
        <w:right w:val="none" w:sz="0" w:space="0" w:color="auto"/>
      </w:divBdr>
    </w:div>
    <w:div w:id="703482986">
      <w:bodyDiv w:val="1"/>
      <w:marLeft w:val="0"/>
      <w:marRight w:val="0"/>
      <w:marTop w:val="0"/>
      <w:marBottom w:val="0"/>
      <w:divBdr>
        <w:top w:val="none" w:sz="0" w:space="0" w:color="auto"/>
        <w:left w:val="none" w:sz="0" w:space="0" w:color="auto"/>
        <w:bottom w:val="none" w:sz="0" w:space="0" w:color="auto"/>
        <w:right w:val="none" w:sz="0" w:space="0" w:color="auto"/>
      </w:divBdr>
    </w:div>
    <w:div w:id="789127733">
      <w:bodyDiv w:val="1"/>
      <w:marLeft w:val="0"/>
      <w:marRight w:val="0"/>
      <w:marTop w:val="0"/>
      <w:marBottom w:val="0"/>
      <w:divBdr>
        <w:top w:val="none" w:sz="0" w:space="0" w:color="auto"/>
        <w:left w:val="none" w:sz="0" w:space="0" w:color="auto"/>
        <w:bottom w:val="none" w:sz="0" w:space="0" w:color="auto"/>
        <w:right w:val="none" w:sz="0" w:space="0" w:color="auto"/>
      </w:divBdr>
      <w:divsChild>
        <w:div w:id="531957605">
          <w:marLeft w:val="0"/>
          <w:marRight w:val="0"/>
          <w:marTop w:val="0"/>
          <w:marBottom w:val="0"/>
          <w:divBdr>
            <w:top w:val="none" w:sz="0" w:space="0" w:color="auto"/>
            <w:left w:val="none" w:sz="0" w:space="0" w:color="auto"/>
            <w:bottom w:val="none" w:sz="0" w:space="0" w:color="auto"/>
            <w:right w:val="none" w:sz="0" w:space="0" w:color="auto"/>
          </w:divBdr>
        </w:div>
      </w:divsChild>
    </w:div>
    <w:div w:id="831483763">
      <w:bodyDiv w:val="1"/>
      <w:marLeft w:val="0"/>
      <w:marRight w:val="0"/>
      <w:marTop w:val="0"/>
      <w:marBottom w:val="0"/>
      <w:divBdr>
        <w:top w:val="none" w:sz="0" w:space="0" w:color="auto"/>
        <w:left w:val="none" w:sz="0" w:space="0" w:color="auto"/>
        <w:bottom w:val="none" w:sz="0" w:space="0" w:color="auto"/>
        <w:right w:val="none" w:sz="0" w:space="0" w:color="auto"/>
      </w:divBdr>
    </w:div>
    <w:div w:id="878054732">
      <w:bodyDiv w:val="1"/>
      <w:marLeft w:val="0"/>
      <w:marRight w:val="0"/>
      <w:marTop w:val="0"/>
      <w:marBottom w:val="0"/>
      <w:divBdr>
        <w:top w:val="none" w:sz="0" w:space="0" w:color="auto"/>
        <w:left w:val="none" w:sz="0" w:space="0" w:color="auto"/>
        <w:bottom w:val="none" w:sz="0" w:space="0" w:color="auto"/>
        <w:right w:val="none" w:sz="0" w:space="0" w:color="auto"/>
      </w:divBdr>
      <w:divsChild>
        <w:div w:id="912356572">
          <w:marLeft w:val="0"/>
          <w:marRight w:val="0"/>
          <w:marTop w:val="0"/>
          <w:marBottom w:val="0"/>
          <w:divBdr>
            <w:top w:val="none" w:sz="0" w:space="0" w:color="auto"/>
            <w:left w:val="none" w:sz="0" w:space="0" w:color="auto"/>
            <w:bottom w:val="none" w:sz="0" w:space="0" w:color="auto"/>
            <w:right w:val="none" w:sz="0" w:space="0" w:color="auto"/>
          </w:divBdr>
          <w:divsChild>
            <w:div w:id="153182321">
              <w:marLeft w:val="0"/>
              <w:marRight w:val="0"/>
              <w:marTop w:val="0"/>
              <w:marBottom w:val="0"/>
              <w:divBdr>
                <w:top w:val="none" w:sz="0" w:space="0" w:color="auto"/>
                <w:left w:val="none" w:sz="0" w:space="0" w:color="auto"/>
                <w:bottom w:val="none" w:sz="0" w:space="0" w:color="auto"/>
                <w:right w:val="none" w:sz="0" w:space="0" w:color="auto"/>
              </w:divBdr>
              <w:divsChild>
                <w:div w:id="564100779">
                  <w:marLeft w:val="0"/>
                  <w:marRight w:val="0"/>
                  <w:marTop w:val="0"/>
                  <w:marBottom w:val="0"/>
                  <w:divBdr>
                    <w:top w:val="none" w:sz="0" w:space="0" w:color="auto"/>
                    <w:left w:val="none" w:sz="0" w:space="0" w:color="auto"/>
                    <w:bottom w:val="none" w:sz="0" w:space="0" w:color="auto"/>
                    <w:right w:val="none" w:sz="0" w:space="0" w:color="auto"/>
                  </w:divBdr>
                </w:div>
              </w:divsChild>
            </w:div>
            <w:div w:id="1201744394">
              <w:marLeft w:val="0"/>
              <w:marRight w:val="0"/>
              <w:marTop w:val="0"/>
              <w:marBottom w:val="0"/>
              <w:divBdr>
                <w:top w:val="none" w:sz="0" w:space="0" w:color="auto"/>
                <w:left w:val="none" w:sz="0" w:space="0" w:color="auto"/>
                <w:bottom w:val="none" w:sz="0" w:space="0" w:color="auto"/>
                <w:right w:val="none" w:sz="0" w:space="0" w:color="auto"/>
              </w:divBdr>
              <w:divsChild>
                <w:div w:id="825392779">
                  <w:marLeft w:val="0"/>
                  <w:marRight w:val="0"/>
                  <w:marTop w:val="0"/>
                  <w:marBottom w:val="0"/>
                  <w:divBdr>
                    <w:top w:val="none" w:sz="0" w:space="0" w:color="auto"/>
                    <w:left w:val="none" w:sz="0" w:space="0" w:color="auto"/>
                    <w:bottom w:val="none" w:sz="0" w:space="0" w:color="auto"/>
                    <w:right w:val="none" w:sz="0" w:space="0" w:color="auto"/>
                  </w:divBdr>
                </w:div>
              </w:divsChild>
            </w:div>
            <w:div w:id="1671523606">
              <w:marLeft w:val="0"/>
              <w:marRight w:val="0"/>
              <w:marTop w:val="0"/>
              <w:marBottom w:val="0"/>
              <w:divBdr>
                <w:top w:val="none" w:sz="0" w:space="0" w:color="auto"/>
                <w:left w:val="none" w:sz="0" w:space="0" w:color="auto"/>
                <w:bottom w:val="none" w:sz="0" w:space="0" w:color="auto"/>
                <w:right w:val="none" w:sz="0" w:space="0" w:color="auto"/>
              </w:divBdr>
              <w:divsChild>
                <w:div w:id="15205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205592">
      <w:bodyDiv w:val="1"/>
      <w:marLeft w:val="0"/>
      <w:marRight w:val="0"/>
      <w:marTop w:val="0"/>
      <w:marBottom w:val="0"/>
      <w:divBdr>
        <w:top w:val="none" w:sz="0" w:space="0" w:color="auto"/>
        <w:left w:val="none" w:sz="0" w:space="0" w:color="auto"/>
        <w:bottom w:val="none" w:sz="0" w:space="0" w:color="auto"/>
        <w:right w:val="none" w:sz="0" w:space="0" w:color="auto"/>
      </w:divBdr>
    </w:div>
    <w:div w:id="924151653">
      <w:bodyDiv w:val="1"/>
      <w:marLeft w:val="0"/>
      <w:marRight w:val="0"/>
      <w:marTop w:val="0"/>
      <w:marBottom w:val="0"/>
      <w:divBdr>
        <w:top w:val="none" w:sz="0" w:space="0" w:color="auto"/>
        <w:left w:val="none" w:sz="0" w:space="0" w:color="auto"/>
        <w:bottom w:val="none" w:sz="0" w:space="0" w:color="auto"/>
        <w:right w:val="none" w:sz="0" w:space="0" w:color="auto"/>
      </w:divBdr>
      <w:divsChild>
        <w:div w:id="1778603412">
          <w:marLeft w:val="0"/>
          <w:marRight w:val="0"/>
          <w:marTop w:val="0"/>
          <w:marBottom w:val="0"/>
          <w:divBdr>
            <w:top w:val="none" w:sz="0" w:space="0" w:color="auto"/>
            <w:left w:val="none" w:sz="0" w:space="0" w:color="auto"/>
            <w:bottom w:val="none" w:sz="0" w:space="0" w:color="auto"/>
            <w:right w:val="none" w:sz="0" w:space="0" w:color="auto"/>
          </w:divBdr>
        </w:div>
      </w:divsChild>
    </w:div>
    <w:div w:id="1017854958">
      <w:bodyDiv w:val="1"/>
      <w:marLeft w:val="0"/>
      <w:marRight w:val="0"/>
      <w:marTop w:val="0"/>
      <w:marBottom w:val="0"/>
      <w:divBdr>
        <w:top w:val="none" w:sz="0" w:space="0" w:color="auto"/>
        <w:left w:val="none" w:sz="0" w:space="0" w:color="auto"/>
        <w:bottom w:val="none" w:sz="0" w:space="0" w:color="auto"/>
        <w:right w:val="none" w:sz="0" w:space="0" w:color="auto"/>
      </w:divBdr>
      <w:divsChild>
        <w:div w:id="160047445">
          <w:marLeft w:val="0"/>
          <w:marRight w:val="0"/>
          <w:marTop w:val="0"/>
          <w:marBottom w:val="0"/>
          <w:divBdr>
            <w:top w:val="none" w:sz="0" w:space="0" w:color="auto"/>
            <w:left w:val="none" w:sz="0" w:space="0" w:color="auto"/>
            <w:bottom w:val="none" w:sz="0" w:space="0" w:color="auto"/>
            <w:right w:val="none" w:sz="0" w:space="0" w:color="auto"/>
          </w:divBdr>
        </w:div>
      </w:divsChild>
    </w:div>
    <w:div w:id="1101529393">
      <w:bodyDiv w:val="1"/>
      <w:marLeft w:val="0"/>
      <w:marRight w:val="0"/>
      <w:marTop w:val="0"/>
      <w:marBottom w:val="0"/>
      <w:divBdr>
        <w:top w:val="none" w:sz="0" w:space="0" w:color="auto"/>
        <w:left w:val="none" w:sz="0" w:space="0" w:color="auto"/>
        <w:bottom w:val="none" w:sz="0" w:space="0" w:color="auto"/>
        <w:right w:val="none" w:sz="0" w:space="0" w:color="auto"/>
      </w:divBdr>
    </w:div>
    <w:div w:id="1166749954">
      <w:bodyDiv w:val="1"/>
      <w:marLeft w:val="0"/>
      <w:marRight w:val="0"/>
      <w:marTop w:val="0"/>
      <w:marBottom w:val="0"/>
      <w:divBdr>
        <w:top w:val="none" w:sz="0" w:space="0" w:color="auto"/>
        <w:left w:val="none" w:sz="0" w:space="0" w:color="auto"/>
        <w:bottom w:val="none" w:sz="0" w:space="0" w:color="auto"/>
        <w:right w:val="none" w:sz="0" w:space="0" w:color="auto"/>
      </w:divBdr>
    </w:div>
    <w:div w:id="1222209933">
      <w:bodyDiv w:val="1"/>
      <w:marLeft w:val="0"/>
      <w:marRight w:val="0"/>
      <w:marTop w:val="0"/>
      <w:marBottom w:val="0"/>
      <w:divBdr>
        <w:top w:val="none" w:sz="0" w:space="0" w:color="auto"/>
        <w:left w:val="none" w:sz="0" w:space="0" w:color="auto"/>
        <w:bottom w:val="none" w:sz="0" w:space="0" w:color="auto"/>
        <w:right w:val="none" w:sz="0" w:space="0" w:color="auto"/>
      </w:divBdr>
    </w:div>
    <w:div w:id="1224878270">
      <w:bodyDiv w:val="1"/>
      <w:marLeft w:val="0"/>
      <w:marRight w:val="0"/>
      <w:marTop w:val="0"/>
      <w:marBottom w:val="0"/>
      <w:divBdr>
        <w:top w:val="none" w:sz="0" w:space="0" w:color="auto"/>
        <w:left w:val="none" w:sz="0" w:space="0" w:color="auto"/>
        <w:bottom w:val="none" w:sz="0" w:space="0" w:color="auto"/>
        <w:right w:val="none" w:sz="0" w:space="0" w:color="auto"/>
      </w:divBdr>
      <w:divsChild>
        <w:div w:id="265038352">
          <w:marLeft w:val="0"/>
          <w:marRight w:val="0"/>
          <w:marTop w:val="0"/>
          <w:marBottom w:val="0"/>
          <w:divBdr>
            <w:top w:val="none" w:sz="0" w:space="0" w:color="auto"/>
            <w:left w:val="none" w:sz="0" w:space="0" w:color="auto"/>
            <w:bottom w:val="none" w:sz="0" w:space="0" w:color="auto"/>
            <w:right w:val="none" w:sz="0" w:space="0" w:color="auto"/>
          </w:divBdr>
        </w:div>
      </w:divsChild>
    </w:div>
    <w:div w:id="1519154292">
      <w:bodyDiv w:val="1"/>
      <w:marLeft w:val="0"/>
      <w:marRight w:val="0"/>
      <w:marTop w:val="0"/>
      <w:marBottom w:val="0"/>
      <w:divBdr>
        <w:top w:val="none" w:sz="0" w:space="0" w:color="auto"/>
        <w:left w:val="none" w:sz="0" w:space="0" w:color="auto"/>
        <w:bottom w:val="none" w:sz="0" w:space="0" w:color="auto"/>
        <w:right w:val="none" w:sz="0" w:space="0" w:color="auto"/>
      </w:divBdr>
      <w:divsChild>
        <w:div w:id="430393284">
          <w:marLeft w:val="0"/>
          <w:marRight w:val="0"/>
          <w:marTop w:val="0"/>
          <w:marBottom w:val="0"/>
          <w:divBdr>
            <w:top w:val="none" w:sz="0" w:space="0" w:color="auto"/>
            <w:left w:val="none" w:sz="0" w:space="0" w:color="auto"/>
            <w:bottom w:val="none" w:sz="0" w:space="0" w:color="auto"/>
            <w:right w:val="none" w:sz="0" w:space="0" w:color="auto"/>
          </w:divBdr>
        </w:div>
      </w:divsChild>
    </w:div>
    <w:div w:id="1598951005">
      <w:bodyDiv w:val="1"/>
      <w:marLeft w:val="0"/>
      <w:marRight w:val="0"/>
      <w:marTop w:val="0"/>
      <w:marBottom w:val="0"/>
      <w:divBdr>
        <w:top w:val="none" w:sz="0" w:space="0" w:color="auto"/>
        <w:left w:val="none" w:sz="0" w:space="0" w:color="auto"/>
        <w:bottom w:val="none" w:sz="0" w:space="0" w:color="auto"/>
        <w:right w:val="none" w:sz="0" w:space="0" w:color="auto"/>
      </w:divBdr>
      <w:divsChild>
        <w:div w:id="255750755">
          <w:marLeft w:val="0"/>
          <w:marRight w:val="0"/>
          <w:marTop w:val="0"/>
          <w:marBottom w:val="0"/>
          <w:divBdr>
            <w:top w:val="none" w:sz="0" w:space="0" w:color="auto"/>
            <w:left w:val="none" w:sz="0" w:space="0" w:color="auto"/>
            <w:bottom w:val="none" w:sz="0" w:space="0" w:color="auto"/>
            <w:right w:val="none" w:sz="0" w:space="0" w:color="auto"/>
          </w:divBdr>
        </w:div>
      </w:divsChild>
    </w:div>
    <w:div w:id="1625111693">
      <w:bodyDiv w:val="1"/>
      <w:marLeft w:val="0"/>
      <w:marRight w:val="0"/>
      <w:marTop w:val="0"/>
      <w:marBottom w:val="0"/>
      <w:divBdr>
        <w:top w:val="none" w:sz="0" w:space="0" w:color="auto"/>
        <w:left w:val="none" w:sz="0" w:space="0" w:color="auto"/>
        <w:bottom w:val="none" w:sz="0" w:space="0" w:color="auto"/>
        <w:right w:val="none" w:sz="0" w:space="0" w:color="auto"/>
      </w:divBdr>
    </w:div>
    <w:div w:id="1632128639">
      <w:bodyDiv w:val="1"/>
      <w:marLeft w:val="0"/>
      <w:marRight w:val="0"/>
      <w:marTop w:val="0"/>
      <w:marBottom w:val="0"/>
      <w:divBdr>
        <w:top w:val="none" w:sz="0" w:space="0" w:color="auto"/>
        <w:left w:val="none" w:sz="0" w:space="0" w:color="auto"/>
        <w:bottom w:val="none" w:sz="0" w:space="0" w:color="auto"/>
        <w:right w:val="none" w:sz="0" w:space="0" w:color="auto"/>
      </w:divBdr>
    </w:div>
    <w:div w:id="1691684184">
      <w:bodyDiv w:val="1"/>
      <w:marLeft w:val="0"/>
      <w:marRight w:val="0"/>
      <w:marTop w:val="0"/>
      <w:marBottom w:val="0"/>
      <w:divBdr>
        <w:top w:val="none" w:sz="0" w:space="0" w:color="auto"/>
        <w:left w:val="none" w:sz="0" w:space="0" w:color="auto"/>
        <w:bottom w:val="none" w:sz="0" w:space="0" w:color="auto"/>
        <w:right w:val="none" w:sz="0" w:space="0" w:color="auto"/>
      </w:divBdr>
    </w:div>
    <w:div w:id="1819154661">
      <w:bodyDiv w:val="1"/>
      <w:marLeft w:val="0"/>
      <w:marRight w:val="0"/>
      <w:marTop w:val="0"/>
      <w:marBottom w:val="0"/>
      <w:divBdr>
        <w:top w:val="none" w:sz="0" w:space="0" w:color="auto"/>
        <w:left w:val="none" w:sz="0" w:space="0" w:color="auto"/>
        <w:bottom w:val="none" w:sz="0" w:space="0" w:color="auto"/>
        <w:right w:val="none" w:sz="0" w:space="0" w:color="auto"/>
      </w:divBdr>
    </w:div>
    <w:div w:id="1819568851">
      <w:bodyDiv w:val="1"/>
      <w:marLeft w:val="0"/>
      <w:marRight w:val="0"/>
      <w:marTop w:val="0"/>
      <w:marBottom w:val="0"/>
      <w:divBdr>
        <w:top w:val="none" w:sz="0" w:space="0" w:color="auto"/>
        <w:left w:val="none" w:sz="0" w:space="0" w:color="auto"/>
        <w:bottom w:val="none" w:sz="0" w:space="0" w:color="auto"/>
        <w:right w:val="none" w:sz="0" w:space="0" w:color="auto"/>
      </w:divBdr>
      <w:divsChild>
        <w:div w:id="50350965">
          <w:marLeft w:val="0"/>
          <w:marRight w:val="0"/>
          <w:marTop w:val="0"/>
          <w:marBottom w:val="0"/>
          <w:divBdr>
            <w:top w:val="none" w:sz="0" w:space="0" w:color="auto"/>
            <w:left w:val="none" w:sz="0" w:space="0" w:color="auto"/>
            <w:bottom w:val="none" w:sz="0" w:space="0" w:color="auto"/>
            <w:right w:val="none" w:sz="0" w:space="0" w:color="auto"/>
          </w:divBdr>
        </w:div>
      </w:divsChild>
    </w:div>
    <w:div w:id="1839926236">
      <w:bodyDiv w:val="1"/>
      <w:marLeft w:val="0"/>
      <w:marRight w:val="0"/>
      <w:marTop w:val="0"/>
      <w:marBottom w:val="0"/>
      <w:divBdr>
        <w:top w:val="none" w:sz="0" w:space="0" w:color="auto"/>
        <w:left w:val="none" w:sz="0" w:space="0" w:color="auto"/>
        <w:bottom w:val="none" w:sz="0" w:space="0" w:color="auto"/>
        <w:right w:val="none" w:sz="0" w:space="0" w:color="auto"/>
      </w:divBdr>
      <w:divsChild>
        <w:div w:id="1049186516">
          <w:marLeft w:val="0"/>
          <w:marRight w:val="0"/>
          <w:marTop w:val="0"/>
          <w:marBottom w:val="0"/>
          <w:divBdr>
            <w:top w:val="none" w:sz="0" w:space="0" w:color="auto"/>
            <w:left w:val="none" w:sz="0" w:space="0" w:color="auto"/>
            <w:bottom w:val="none" w:sz="0" w:space="0" w:color="auto"/>
            <w:right w:val="none" w:sz="0" w:space="0" w:color="auto"/>
          </w:divBdr>
        </w:div>
      </w:divsChild>
    </w:div>
    <w:div w:id="1902594140">
      <w:bodyDiv w:val="1"/>
      <w:marLeft w:val="0"/>
      <w:marRight w:val="0"/>
      <w:marTop w:val="0"/>
      <w:marBottom w:val="0"/>
      <w:divBdr>
        <w:top w:val="none" w:sz="0" w:space="0" w:color="auto"/>
        <w:left w:val="none" w:sz="0" w:space="0" w:color="auto"/>
        <w:bottom w:val="none" w:sz="0" w:space="0" w:color="auto"/>
        <w:right w:val="none" w:sz="0" w:space="0" w:color="auto"/>
      </w:divBdr>
      <w:divsChild>
        <w:div w:id="1650791542">
          <w:marLeft w:val="0"/>
          <w:marRight w:val="0"/>
          <w:marTop w:val="0"/>
          <w:marBottom w:val="0"/>
          <w:divBdr>
            <w:top w:val="none" w:sz="0" w:space="0" w:color="auto"/>
            <w:left w:val="none" w:sz="0" w:space="0" w:color="auto"/>
            <w:bottom w:val="none" w:sz="0" w:space="0" w:color="auto"/>
            <w:right w:val="none" w:sz="0" w:space="0" w:color="auto"/>
          </w:divBdr>
        </w:div>
      </w:divsChild>
    </w:div>
    <w:div w:id="2011177335">
      <w:bodyDiv w:val="1"/>
      <w:marLeft w:val="0"/>
      <w:marRight w:val="0"/>
      <w:marTop w:val="0"/>
      <w:marBottom w:val="0"/>
      <w:divBdr>
        <w:top w:val="none" w:sz="0" w:space="0" w:color="auto"/>
        <w:left w:val="none" w:sz="0" w:space="0" w:color="auto"/>
        <w:bottom w:val="none" w:sz="0" w:space="0" w:color="auto"/>
        <w:right w:val="none" w:sz="0" w:space="0" w:color="auto"/>
      </w:divBdr>
    </w:div>
    <w:div w:id="2064481620">
      <w:bodyDiv w:val="1"/>
      <w:marLeft w:val="0"/>
      <w:marRight w:val="0"/>
      <w:marTop w:val="0"/>
      <w:marBottom w:val="0"/>
      <w:divBdr>
        <w:top w:val="none" w:sz="0" w:space="0" w:color="auto"/>
        <w:left w:val="none" w:sz="0" w:space="0" w:color="auto"/>
        <w:bottom w:val="none" w:sz="0" w:space="0" w:color="auto"/>
        <w:right w:val="none" w:sz="0" w:space="0" w:color="auto"/>
      </w:divBdr>
      <w:divsChild>
        <w:div w:id="389428571">
          <w:marLeft w:val="0"/>
          <w:marRight w:val="0"/>
          <w:marTop w:val="0"/>
          <w:marBottom w:val="0"/>
          <w:divBdr>
            <w:top w:val="none" w:sz="0" w:space="0" w:color="auto"/>
            <w:left w:val="none" w:sz="0" w:space="0" w:color="auto"/>
            <w:bottom w:val="none" w:sz="0" w:space="0" w:color="auto"/>
            <w:right w:val="none" w:sz="0" w:space="0" w:color="auto"/>
          </w:divBdr>
        </w:div>
      </w:divsChild>
    </w:div>
    <w:div w:id="2141216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gu.hosted.panopto.com/Panopto/Pages/Viewer.aspx?id=04418beb-e054-4434-81e9-b1760103ba28"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ara\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8DFB5F232F54A0A8F8708A31E826C44"/>
        <w:category>
          <w:name w:val="General"/>
          <w:gallery w:val="placeholder"/>
        </w:category>
        <w:types>
          <w:type w:val="bbPlcHdr"/>
        </w:types>
        <w:behaviors>
          <w:behavior w:val="content"/>
        </w:behaviors>
        <w:guid w:val="{7A8E67DB-93AF-47C6-BC68-947A053802D8}"/>
      </w:docPartPr>
      <w:docPartBody>
        <w:p w:rsidR="00624407" w:rsidRDefault="00624407">
          <w:pPr>
            <w:pStyle w:val="48DFB5F232F54A0A8F8708A31E826C44"/>
          </w:pPr>
          <w:r w:rsidRPr="576062CF">
            <w:t>Author Note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407"/>
    <w:rsid w:val="000408FA"/>
    <w:rsid w:val="00046E9C"/>
    <w:rsid w:val="004749CF"/>
    <w:rsid w:val="004B22D4"/>
    <w:rsid w:val="00624407"/>
    <w:rsid w:val="00773300"/>
    <w:rsid w:val="0095780B"/>
    <w:rsid w:val="00F40092"/>
    <w:rsid w:val="00F637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48DFB5F232F54A0A8F8708A31E826C44">
    <w:name w:val="48DFB5F232F54A0A8F8708A31E826C44"/>
  </w:style>
  <w:style w:type="character" w:styleId="Strong">
    <w:name w:val="Strong"/>
    <w:basedOn w:val="DefaultParagraphFont"/>
    <w:uiPriority w:val="22"/>
    <w:qFormat/>
    <w:rPr>
      <w:b/>
      <w:bCs/>
    </w:rPr>
  </w:style>
  <w:style w:type="character" w:styleId="Emphasis">
    <w:name w:val="Emphasis"/>
    <w:basedOn w:val="DefaultParagraphFont"/>
    <w:uiPriority w:val="20"/>
    <w:qFormat/>
    <w:rsid w:val="00624407"/>
    <w:rPr>
      <w:i/>
      <w:iCs/>
    </w:rPr>
  </w:style>
  <w:style w:type="character" w:styleId="Hyperlink">
    <w:name w:val="Hyperlink"/>
    <w:basedOn w:val="DefaultParagraphFont"/>
    <w:uiPriority w:val="99"/>
    <w:unhideWhenUsed/>
    <w:rPr>
      <w:color w:val="0563C1" w:themeColor="hyperlink"/>
      <w:u w:val="single"/>
    </w:rPr>
  </w:style>
  <w:style w:type="paragraph" w:customStyle="1" w:styleId="24FE194A99E74F56A5C4B65E11CCAEF1">
    <w:name w:val="24FE194A99E74F56A5C4B65E11CCAEF1"/>
    <w:rsid w:val="00624407"/>
  </w:style>
  <w:style w:type="paragraph" w:customStyle="1" w:styleId="0B3689B777E54B5D9696E8E7CB00D3F8">
    <w:name w:val="0B3689B777E54B5D9696E8E7CB00D3F8"/>
    <w:rsid w:val="00624407"/>
  </w:style>
  <w:style w:type="paragraph" w:customStyle="1" w:styleId="C754961A6BA7467EBCA0764302F8460C">
    <w:name w:val="C754961A6BA7467EBCA0764302F8460C"/>
    <w:rsid w:val="00624407"/>
  </w:style>
  <w:style w:type="paragraph" w:customStyle="1" w:styleId="426FBFCE79294C10A6DABD99C46966AD">
    <w:name w:val="426FBFCE79294C10A6DABD99C46966AD"/>
    <w:rsid w:val="00624407"/>
  </w:style>
  <w:style w:type="paragraph" w:customStyle="1" w:styleId="B431AAE9BBD52E4FBA4E742BDF8A21E4">
    <w:name w:val="B431AAE9BBD52E4FBA4E742BDF8A21E4"/>
  </w:style>
  <w:style w:type="paragraph" w:customStyle="1" w:styleId="58E925D29A393047A4420A6A4F7B86F4">
    <w:name w:val="58E925D29A393047A4420A6A4F7B86F4"/>
  </w:style>
  <w:style w:type="paragraph" w:customStyle="1" w:styleId="EF8874DEC7B6124EB11B4AAB97C2336D">
    <w:name w:val="EF8874DEC7B6124EB11B4AAB97C2336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315AE4-487C-4BF7-925C-74AF587407B5}">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Dan24</b:Tag>
    <b:SourceType>InternetSite</b:SourceType>
    <b:Guid>{99932A2D-EBB0-4172-898A-D72ABAC38366}</b:Guid>
    <b:Author>
      <b:Author>
        <b:NameList>
          <b:Person>
            <b:Last>Johnson</b:Last>
            <b:First>Daniel</b:First>
          </b:Person>
        </b:NameList>
      </b:Author>
    </b:Author>
    <b:Title>GURU99</b:Title>
    <b:InternetSiteTitle>Scatter Plot in R using ggplot2 (with Example)</b:InternetSiteTitle>
    <b:Year>2024</b:Year>
    <b:Month>February</b:Month>
    <b:Day>24</b:Day>
    <b:URL>https://www.guru99.com/r-scatter-plot-ggplot2.html</b:URL>
    <b:RefOrder>1</b:RefOrder>
  </b:Source>
</b:Sourc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EF60B657-BEFA-40BF-8260-A3F9171AED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Professional%20APA%20Style%20paper%207th%20edition</Template>
  <TotalTime>0</TotalTime>
  <Pages>8</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2024-05-08T02:16:00Z</dcterms:created>
  <dcterms:modified xsi:type="dcterms:W3CDTF">2024-05-20T15:52:00Z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