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2"/>
          <w:szCs w:val="52"/>
        </w:rPr>
        <w:t xml:space="preserve">Campus Marketplace</w:t>
      </w:r>
    </w:p>
    <w:p>
      <w:pPr>
        <w:spacing w:after="60" w:before="0"/>
      </w:pPr>
      <w:r>
        <w:rPr>
          <w:rFonts w:ascii="Arial" w:cs="Arial" w:eastAsia="Arial" w:hAnsi="Arial"/>
          <w:b/>
          <w:bCs/>
          <w:color w:val="2E75B6"/>
          <w:sz w:val="36"/>
          <w:szCs w:val="36"/>
        </w:rPr>
        <w:t xml:space="preserve">Sprint 1 — Task Assignment Plan</w:t>
      </w:r>
    </w:p>
    <w:p>
      <w:pPr>
        <w:pBdr>
          <w:bottom w:val="single" w:color="2E75B6" w:sz="8" w:space="6"/>
        </w:pBdr>
        <w:spacing w:after="200" w:before="0"/>
      </w:pPr>
      <w:r>
        <w:rPr>
          <w:rFonts w:ascii="Arial" w:cs="Arial" w:eastAsia="Arial" w:hAnsi="Arial"/>
          <w:color w:val="555555"/>
          <w:sz w:val="20"/>
          <w:szCs w:val="20"/>
        </w:rPr>
        <w:t xml:space="preserve">Software Design 2026  |  6 Developers  |  Firebase + Google Auth  |  Plain HTML/JS</w:t>
      </w:r>
    </w:p>
    <w:p>
      <w:pPr>
        <w:pStyle w:val="Heading1"/>
        <w:spacing w:after="160" w:before="320"/>
      </w:pPr>
      <w:r>
        <w:rPr>
          <w:rFonts w:ascii="Arial" w:cs="Arial" w:eastAsia="Arial" w:hAnsi="Arial"/>
          <w:b/>
          <w:bCs/>
          <w:color w:val="1F4E79"/>
          <w:sz w:val="32"/>
          <w:szCs w:val="32"/>
        </w:rPr>
        <w:t xml:space="preserve">1. Sprint 1 Overview</w:t>
      </w:r>
    </w:p>
    <w:p>
      <w:pPr>
        <w:spacing w:after="60" w:before="60"/>
      </w:pPr>
      <w:r>
        <w:rPr>
          <w:rFonts w:ascii="Arial" w:cs="Arial" w:eastAsia="Arial" w:hAnsi="Arial"/>
          <w:sz w:val="22"/>
          <w:szCs w:val="22"/>
        </w:rPr>
        <w:t xml:space="preserve">Sprint 1 establishes the foundation of the Campus Marketplace platform, focusing on two core epics: user identity and authentication (E1) and item listing management (E2). Completing these epics unlocks all buyer and transaction features planned for Sprint 2.</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Sprint goal</w:t>
      </w:r>
    </w:p>
    <w:p>
      <w:pPr>
        <w:spacing w:after="60" w:before="60"/>
      </w:pPr>
      <w:r>
        <w:rPr>
          <w:rFonts w:ascii="Arial" w:cs="Arial" w:eastAsia="Arial" w:hAnsi="Arial"/>
          <w:sz w:val="22"/>
          <w:szCs w:val="22"/>
        </w:rPr>
        <w:t xml:space="preserve">Deliver a working registration, login, and role system backed by Firebase Auth and Google OAuth, together with full listing creation, editing, and type-flagging capability. All features must be deployed to Firebase Hosting via the CI/CD pipeline before sprint close.</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Story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800"/>
        <w:gridCol w:w="1800"/>
        <w:gridCol w:w="1160"/>
        <w:gridCol w:w="1400"/>
      </w:tblGrid>
      <w:tr>
        <w:trPr>
          <w:tblHeader/>
        </w:trPr>
        <w:tc>
          <w:tcPr>
            <w:tcW w:type="dxa" w:w="1400"/>
            <w:tcBorders>
              <w:top w:val="single" w:color="4A90D9" w:sz="1"/>
              <w:left w:val="single" w:color="4A90D9" w:sz="1"/>
              <w:bottom w:val="single" w:color="4A90D9" w:sz="1"/>
              <w:right w:val="single" w:color="4A90D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Dev</w:t>
            </w:r>
          </w:p>
        </w:tc>
        <w:tc>
          <w:tcPr>
            <w:tcW w:type="dxa" w:w="800"/>
            <w:tcBorders>
              <w:top w:val="single" w:color="4A90D9" w:sz="1"/>
              <w:left w:val="single" w:color="4A90D9" w:sz="1"/>
              <w:bottom w:val="single" w:color="4A90D9" w:sz="1"/>
              <w:right w:val="single" w:color="4A90D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Story</w:t>
            </w:r>
          </w:p>
        </w:tc>
        <w:tc>
          <w:tcPr>
            <w:tcW w:type="dxa" w:w="2800"/>
            <w:tcBorders>
              <w:top w:val="single" w:color="4A90D9" w:sz="1"/>
              <w:left w:val="single" w:color="4A90D9" w:sz="1"/>
              <w:bottom w:val="single" w:color="4A90D9" w:sz="1"/>
              <w:right w:val="single" w:color="4A90D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4A90D9" w:sz="1"/>
              <w:left w:val="single" w:color="4A90D9" w:sz="1"/>
              <w:bottom w:val="single" w:color="4A90D9" w:sz="1"/>
              <w:right w:val="single" w:color="4A90D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Epic</w:t>
            </w:r>
          </w:p>
        </w:tc>
        <w:tc>
          <w:tcPr>
            <w:tcW w:type="dxa" w:w="1160"/>
            <w:tcBorders>
              <w:top w:val="single" w:color="4A90D9" w:sz="1"/>
              <w:left w:val="single" w:color="4A90D9" w:sz="1"/>
              <w:bottom w:val="single" w:color="4A90D9" w:sz="1"/>
              <w:right w:val="single" w:color="4A90D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400"/>
            <w:tcBorders>
              <w:top w:val="single" w:color="4A90D9" w:sz="1"/>
              <w:left w:val="single" w:color="4A90D9" w:sz="1"/>
              <w:bottom w:val="single" w:color="4A90D9" w:sz="1"/>
              <w:right w:val="single" w:color="4A90D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Points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 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Project setup &amp; Firebase config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Infra</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Blocker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registration &amp; 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 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Role assignment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E1</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an item listing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 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Edit or remove a listing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E2</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listing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Critical day-1 dependencies</w:t>
      </w:r>
    </w:p>
    <w:p>
      <w:pPr>
        <w:pStyle w:val="ListParagraph"/>
        <w:numPr>
          <w:ilvl w:val="0"/>
          <w:numId w:val="2"/>
        </w:numPr>
        <w:spacing w:after="40" w:before="40"/>
      </w:pPr>
      <w:r>
        <w:rPr>
          <w:rFonts w:ascii="Arial" w:cs="Arial" w:eastAsia="Arial" w:hAnsi="Arial"/>
          <w:sz w:val="22"/>
          <w:szCs w:val="22"/>
        </w:rPr>
        <w:t xml:space="preserve">Dev 1 must share Firebase config before anyone else can connect to the project.</w:t>
      </w:r>
    </w:p>
    <w:p>
      <w:pPr>
        <w:pStyle w:val="ListParagraph"/>
        <w:numPr>
          <w:ilvl w:val="0"/>
          <w:numId w:val="2"/>
        </w:numPr>
        <w:spacing w:after="40" w:before="40"/>
      </w:pPr>
      <w:r>
        <w:rPr>
          <w:rFonts w:ascii="Arial" w:cs="Arial" w:eastAsia="Arial" w:hAnsi="Arial"/>
          <w:sz w:val="22"/>
          <w:szCs w:val="22"/>
        </w:rPr>
        <w:t xml:space="preserve">Dev 3 must finalise the Firestore user schema before Dev 2 can store user profiles on first login.</w:t>
      </w:r>
    </w:p>
    <w:p>
      <w:pPr>
        <w:pStyle w:val="ListParagraph"/>
        <w:numPr>
          <w:ilvl w:val="0"/>
          <w:numId w:val="2"/>
        </w:numPr>
        <w:spacing w:after="40" w:before="40"/>
      </w:pPr>
      <w:r>
        <w:rPr>
          <w:rFonts w:ascii="Arial" w:cs="Arial" w:eastAsia="Arial" w:hAnsi="Arial"/>
          <w:sz w:val="22"/>
          <w:szCs w:val="22"/>
        </w:rPr>
        <w:t xml:space="preserve">Dev 4 and Dev 6 must agree on the listing Firestore schema (especially the listingType field) before either writes to Firestore.</w:t>
      </w:r>
    </w:p>
    <w:p>
      <w:pPr>
        <w:pStyle w:val="ListParagraph"/>
        <w:numPr>
          <w:ilvl w:val="0"/>
          <w:numId w:val="2"/>
        </w:numPr>
        <w:spacing w:after="40" w:before="40"/>
      </w:pPr>
      <w:r>
        <w:rPr>
          <w:rFonts w:ascii="Arial" w:cs="Arial" w:eastAsia="Arial" w:hAnsi="Arial"/>
          <w:sz w:val="22"/>
          <w:szCs w:val="22"/>
        </w:rPr>
        <w:t xml:space="preserve">Firebase Storage bucket permissions must be set up by Dev 1 before Dev 4 can test photo uploads end-to-end.</w:t>
      </w:r>
    </w:p>
    <w:p>
      <w:pPr>
        <w:pStyle w:val="ListParagraph"/>
        <w:numPr>
          <w:ilvl w:val="0"/>
          <w:numId w:val="2"/>
        </w:numPr>
        <w:spacing w:after="40" w:before="40"/>
      </w:pPr>
      <w:r>
        <w:rPr>
          <w:rFonts w:ascii="Arial" w:cs="Arial" w:eastAsia="Arial" w:hAnsi="Arial"/>
          <w:sz w:val="22"/>
          <w:szCs w:val="22"/>
        </w:rPr>
        <w:t xml:space="preserve">Firestore security rules for listings (Dev 5) depend on the role schema defined by Dev 3.</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Definition of done</w:t>
      </w:r>
    </w:p>
    <w:p>
      <w:pPr>
        <w:pStyle w:val="ListParagraph"/>
        <w:numPr>
          <w:ilvl w:val="0"/>
          <w:numId w:val="2"/>
        </w:numPr>
        <w:spacing w:after="40" w:before="40"/>
      </w:pPr>
      <w:r>
        <w:rPr>
          <w:rFonts w:ascii="Arial" w:cs="Arial" w:eastAsia="Arial" w:hAnsi="Arial"/>
          <w:sz w:val="22"/>
          <w:szCs w:val="22"/>
        </w:rPr>
        <w:t xml:space="preserve">All acceptance tests pass with no failing scenarios.</w:t>
      </w:r>
    </w:p>
    <w:p>
      <w:pPr>
        <w:pStyle w:val="ListParagraph"/>
        <w:numPr>
          <w:ilvl w:val="0"/>
          <w:numId w:val="2"/>
        </w:numPr>
        <w:spacing w:after="40" w:before="40"/>
      </w:pPr>
      <w:r>
        <w:rPr>
          <w:rFonts w:ascii="Arial" w:cs="Arial" w:eastAsia="Arial" w:hAnsi="Arial"/>
          <w:sz w:val="22"/>
          <w:szCs w:val="22"/>
        </w:rPr>
        <w:t xml:space="preserve">Code is reviewed and merged to main via pull request.</w:t>
      </w:r>
    </w:p>
    <w:p>
      <w:pPr>
        <w:pStyle w:val="ListParagraph"/>
        <w:numPr>
          <w:ilvl w:val="0"/>
          <w:numId w:val="2"/>
        </w:numPr>
        <w:spacing w:after="40" w:before="40"/>
      </w:pPr>
      <w:r>
        <w:rPr>
          <w:rFonts w:ascii="Arial" w:cs="Arial" w:eastAsia="Arial" w:hAnsi="Arial"/>
          <w:sz w:val="22"/>
          <w:szCs w:val="22"/>
        </w:rPr>
        <w:t xml:space="preserve">Firestore security rules are deployed and tested in the Firebase console.</w:t>
      </w:r>
    </w:p>
    <w:p>
      <w:pPr>
        <w:pStyle w:val="ListParagraph"/>
        <w:numPr>
          <w:ilvl w:val="0"/>
          <w:numId w:val="2"/>
        </w:numPr>
        <w:spacing w:after="40" w:before="40"/>
      </w:pPr>
      <w:r>
        <w:rPr>
          <w:rFonts w:ascii="Arial" w:cs="Arial" w:eastAsia="Arial" w:hAnsi="Arial"/>
          <w:sz w:val="22"/>
          <w:szCs w:val="22"/>
        </w:rPr>
        <w:t xml:space="preserve">UI components are responsive — tested on mobile and desktop viewports.</w:t>
      </w:r>
    </w:p>
    <w:p>
      <w:pPr>
        <w:pStyle w:val="ListParagraph"/>
        <w:numPr>
          <w:ilvl w:val="0"/>
          <w:numId w:val="2"/>
        </w:numPr>
        <w:spacing w:after="40" w:before="40"/>
      </w:pPr>
      <w:r>
        <w:rPr>
          <w:rFonts w:ascii="Arial" w:cs="Arial" w:eastAsia="Arial" w:hAnsi="Arial"/>
          <w:sz w:val="22"/>
          <w:szCs w:val="22"/>
        </w:rPr>
        <w:t xml:space="preserve">CI/CD pipeline (GitHub Actions → Firebase Hosting) is active and passing.</w:t>
      </w:r>
    </w:p>
    <w:p>
      <w:pPr>
        <w:pStyle w:val="ListParagraph"/>
        <w:numPr>
          <w:ilvl w:val="0"/>
          <w:numId w:val="2"/>
        </w:numPr>
        <w:spacing w:after="40" w:before="40"/>
      </w:pPr>
      <w:r>
        <w:rPr>
          <w:rFonts w:ascii="Arial" w:cs="Arial" w:eastAsia="Arial" w:hAnsi="Arial"/>
          <w:sz w:val="22"/>
          <w:szCs w:val="22"/>
        </w:rPr>
        <w:t xml:space="preserve">No critical or high-severity bugs remain open at sprint close.</w:t>
      </w:r>
    </w:p>
    <w:p>
      <w:pPr>
        <w:pStyle w:val="ListParagraph"/>
        <w:numPr>
          <w:ilvl w:val="0"/>
          <w:numId w:val="2"/>
        </w:numPr>
        <w:spacing w:after="40" w:before="40"/>
      </w:pPr>
      <w:r>
        <w:rPr>
          <w:rFonts w:ascii="Arial" w:cs="Arial" w:eastAsia="Arial" w:hAnsi="Arial"/>
          <w:sz w:val="22"/>
          <w:szCs w:val="22"/>
        </w:rPr>
        <w:t xml:space="preserve">Each team member has regular, incremental commits spread across the sprint (not a last-minute spike).</w:t>
      </w:r>
    </w:p>
    <w:p>
      <w:pPr>
        <w:spacing w:after="0" w:before="160"/>
      </w:pPr>
      <w:r>
        <w:t xml:space="preserve"/>
      </w:r>
    </w:p>
    <w:p>
      <w:pPr>
        <w:pStyle w:val="Heading1"/>
        <w:spacing w:after="160" w:before="320"/>
      </w:pPr>
      <w:r>
        <w:rPr>
          <w:rFonts w:ascii="Arial" w:cs="Arial" w:eastAsia="Arial" w:hAnsi="Arial"/>
          <w:b/>
          <w:bCs/>
          <w:color w:val="1F4E79"/>
          <w:sz w:val="32"/>
          <w:szCs w:val="32"/>
        </w:rPr>
        <w:t xml:space="preserve">2. Developer Task Breakdown</w:t>
      </w:r>
    </w:p>
    <w:p>
      <w:pPr>
        <w:spacing w:after="0" w:before="200"/>
      </w:pPr>
      <w:r>
        <w:t xml:space="preserve"/>
      </w:r>
    </w:p>
    <w:p>
      <w:pPr>
        <w:pBdr>
          <w:bottom w:val="single" w:color="7B68EE" w:sz="4" w:space="4"/>
        </w:pBdr>
        <w:spacing w:after="80" w:before="0"/>
      </w:pPr>
      <w:r>
        <w:rPr>
          <w:rFonts w:ascii="Arial" w:cs="Arial" w:eastAsia="Arial" w:hAnsi="Arial"/>
          <w:b/>
          <w:bCs/>
          <w:color w:val="7B68EE"/>
          <w:sz w:val="28"/>
          <w:szCs w:val="28"/>
        </w:rPr>
        <w:t xml:space="preserve">Dev 1  </w:t>
      </w:r>
      <w:r>
        <w:rPr>
          <w:rFonts w:ascii="Arial" w:cs="Arial" w:eastAsia="Arial" w:hAnsi="Arial"/>
          <w:b/>
          <w:bCs/>
          <w:sz w:val="28"/>
          <w:szCs w:val="28"/>
        </w:rPr>
        <w:t xml:space="preserve">Dev 1 — </w:t>
      </w:r>
      <w:r>
        <w:rPr>
          <w:rFonts w:ascii="Arial" w:cs="Arial" w:eastAsia="Arial" w:hAnsi="Arial"/>
          <w:color w:val="555555"/>
          <w:sz w:val="26"/>
          <w:szCs w:val="26"/>
        </w:rPr>
        <w:t xml:space="preserve">Project setup &amp; Firebase config</w:t>
      </w:r>
    </w:p>
    <w:p>
      <w:pPr>
        <w:spacing w:after="120" w:before="80"/>
      </w:pPr>
      <w:r>
        <w:rPr>
          <w:rFonts w:ascii="Arial" w:cs="Arial" w:eastAsia="Arial" w:hAnsi="Arial"/>
          <w:b/>
          <w:bCs/>
          <w:sz w:val="20"/>
          <w:szCs w:val="20"/>
        </w:rPr>
        <w:t xml:space="preserve">Priority: </w:t>
      </w:r>
      <w:r>
        <w:rPr>
          <w:rFonts w:ascii="Arial" w:cs="Arial" w:eastAsia="Arial" w:hAnsi="Arial"/>
          <w:sz w:val="20"/>
          <w:szCs w:val="20"/>
        </w:rPr>
        <w:t xml:space="preserve">Blocker / Infra    </w:t>
      </w:r>
      <w:r>
        <w:rPr>
          <w:rFonts w:ascii="Arial" w:cs="Arial" w:eastAsia="Arial" w:hAnsi="Arial"/>
          <w:b/>
          <w:bCs/>
          <w:sz w:val="20"/>
          <w:szCs w:val="20"/>
        </w:rPr>
        <w:t xml:space="preserve">Story Points: </w:t>
      </w:r>
      <w:r>
        <w:rPr>
          <w:rFonts w:ascii="Arial" w:cs="Arial" w:eastAsia="Arial" w:hAnsi="Arial"/>
          <w:sz w:val="20"/>
          <w:szCs w:val="20"/>
        </w:rPr>
        <w:t xml:space="preserve">~3 pts    </w:t>
      </w:r>
      <w:r>
        <w:rPr>
          <w:rFonts w:ascii="Arial" w:cs="Arial" w:eastAsia="Arial" w:hAnsi="Arial"/>
          <w:b/>
          <w:bCs/>
          <w:sz w:val="20"/>
          <w:szCs w:val="20"/>
        </w:rPr>
        <w:t xml:space="preserve">Sprint: </w:t>
      </w:r>
      <w:r>
        <w:rPr>
          <w:rFonts w:ascii="Arial" w:cs="Arial" w:eastAsia="Arial" w:hAnsi="Arial"/>
          <w:sz w:val="20"/>
          <w:szCs w:val="20"/>
        </w:rPr>
        <w:t xml:space="preserve">1</w:t>
      </w:r>
    </w:p>
    <w:p>
      <w:pPr>
        <w:spacing w:after="80" w:before="60"/>
      </w:pPr>
      <w:r>
        <w:rPr>
          <w:rFonts w:ascii="Arial" w:cs="Arial" w:eastAsia="Arial" w:hAnsi="Arial"/>
          <w:i/>
          <w:iCs/>
          <w:color w:val="444444"/>
          <w:sz w:val="22"/>
          <w:szCs w:val="22"/>
        </w:rPr>
        <w:t xml:space="preserve">This is the foundation task — no one else can connect to Firebase, run the app, or open pull requests until this is complete. Assign to the most organised team member. Must be done on day one.</w:t>
      </w:r>
    </w:p>
    <w:p>
      <w:pPr>
        <w:spacing w:after="80" w:before="200"/>
      </w:pPr>
      <w:r>
        <w:rPr>
          <w:rFonts w:ascii="Arial" w:cs="Arial" w:eastAsia="Arial" w:hAnsi="Arial"/>
          <w:b/>
          <w:bCs/>
          <w:color w:val="2E75B6"/>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4A90D9" w:sz="1"/>
              <w:left w:val="single" w:color="4A90D9" w:sz="1"/>
              <w:bottom w:val="single" w:color="4A90D9" w:sz="1"/>
              <w:right w:val="single" w:color="4A90D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5000"/>
            <w:tcBorders>
              <w:top w:val="single" w:color="4A90D9" w:sz="1"/>
              <w:left w:val="single" w:color="4A90D9" w:sz="1"/>
              <w:bottom w:val="single" w:color="4A90D9" w:sz="1"/>
              <w:right w:val="single" w:color="4A90D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2560"/>
            <w:tcBorders>
              <w:top w:val="single" w:color="4A90D9" w:sz="1"/>
              <w:left w:val="single" w:color="4A90D9" w:sz="1"/>
              <w:bottom w:val="single" w:color="4A90D9" w:sz="1"/>
              <w:right w:val="single" w:color="4A90D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Create and configure the Firebase project (enable Auth, Firestore, Storage, Hosting)</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Set up Git repo folder structure: /public, /src, /functions</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Firebase SDK to the HTML shell and confirm connection works</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Set up GitHub Actions CI/CD — lint + deploy to Firebase Hosting on push to main</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Write .env.example and a README with setup instructions for all teammates</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6</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Share Firebase config keys with the team via a secure channel (never commit to repo)</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bl>
    <w:p>
      <w:pPr>
        <w:spacing w:after="0" w:before="80"/>
      </w:pPr>
      <w:r>
        <w:t xml:space="preserve"/>
      </w:r>
    </w:p>
    <w:p>
      <w:pPr>
        <w:spacing w:after="80" w:before="200"/>
      </w:pPr>
      <w:r>
        <w:rPr>
          <w:rFonts w:ascii="Arial" w:cs="Arial" w:eastAsia="Arial" w:hAnsi="Arial"/>
          <w:b/>
          <w:bCs/>
          <w:color w:val="2E75B6"/>
          <w:sz w:val="22"/>
          <w:szCs w:val="22"/>
        </w:rPr>
        <w:t xml:space="preserve">Acceptance tests (Given / When / Then)</w:t>
      </w:r>
    </w:p>
    <w:p>
      <w:pPr>
        <w:spacing w:after="20" w:before="80"/>
      </w:pPr>
      <w:r>
        <w:rPr>
          <w:rFonts w:ascii="Arial" w:cs="Arial" w:eastAsia="Arial" w:hAnsi="Arial"/>
          <w:b/>
          <w:bCs/>
          <w:sz w:val="20"/>
          <w:szCs w:val="20"/>
        </w:rPr>
        <w:t xml:space="preserve">Test 1</w:t>
      </w:r>
    </w:p>
    <w:p>
      <w:pPr>
        <w:spacing w:after="0" w:before="0"/>
      </w:pPr>
      <w:r>
        <w:rPr>
          <w:rFonts w:ascii="Arial" w:cs="Arial" w:eastAsia="Arial" w:hAnsi="Arial"/>
          <w:b/>
          <w:bCs/>
          <w:color w:val="1F4E79"/>
          <w:sz w:val="20"/>
          <w:szCs w:val="20"/>
        </w:rPr>
        <w:t xml:space="preserve">Given  </w:t>
      </w:r>
      <w:r>
        <w:rPr>
          <w:rFonts w:ascii="Arial" w:cs="Arial" w:eastAsia="Arial" w:hAnsi="Arial"/>
          <w:sz w:val="20"/>
          <w:szCs w:val="20"/>
        </w:rPr>
        <w:t xml:space="preserve">a teammate clones the repo and follows the README</w:t>
      </w:r>
    </w:p>
    <w:p>
      <w:pPr>
        <w:spacing w:after="0" w:before="0"/>
      </w:pPr>
      <w:r>
        <w:rPr>
          <w:rFonts w:ascii="Arial" w:cs="Arial" w:eastAsia="Arial" w:hAnsi="Arial"/>
          <w:b/>
          <w:bCs/>
          <w:color w:val="2E75B6"/>
          <w:sz w:val="20"/>
          <w:szCs w:val="20"/>
        </w:rPr>
        <w:t xml:space="preserve">When   </w:t>
      </w:r>
      <w:r>
        <w:rPr>
          <w:rFonts w:ascii="Arial" w:cs="Arial" w:eastAsia="Arial" w:hAnsi="Arial"/>
          <w:sz w:val="20"/>
          <w:szCs w:val="20"/>
        </w:rPr>
        <w:t xml:space="preserve">they run the setup steps</w:t>
      </w:r>
    </w:p>
    <w:p>
      <w:pPr>
        <w:spacing w:after="20" w:before="0"/>
      </w:pPr>
      <w:r>
        <w:rPr>
          <w:rFonts w:ascii="Arial" w:cs="Arial" w:eastAsia="Arial" w:hAnsi="Arial"/>
          <w:b/>
          <w:bCs/>
          <w:color w:val="0F6E56"/>
          <w:sz w:val="20"/>
          <w:szCs w:val="20"/>
        </w:rPr>
        <w:t xml:space="preserve">Then   </w:t>
      </w:r>
      <w:r>
        <w:rPr>
          <w:rFonts w:ascii="Arial" w:cs="Arial" w:eastAsia="Arial" w:hAnsi="Arial"/>
          <w:sz w:val="20"/>
          <w:szCs w:val="20"/>
        </w:rPr>
        <w:t xml:space="preserve">the app loads and Firebase connects without errors</w:t>
      </w:r>
    </w:p>
    <w:p>
      <w:pPr>
        <w:spacing w:after="20" w:before="80"/>
      </w:pPr>
      <w:r>
        <w:rPr>
          <w:rFonts w:ascii="Arial" w:cs="Arial" w:eastAsia="Arial" w:hAnsi="Arial"/>
          <w:b/>
          <w:bCs/>
          <w:sz w:val="20"/>
          <w:szCs w:val="20"/>
        </w:rPr>
        <w:t xml:space="preserve">Test 2</w:t>
      </w:r>
    </w:p>
    <w:p>
      <w:pPr>
        <w:spacing w:after="0" w:before="0"/>
      </w:pPr>
      <w:r>
        <w:rPr>
          <w:rFonts w:ascii="Arial" w:cs="Arial" w:eastAsia="Arial" w:hAnsi="Arial"/>
          <w:b/>
          <w:bCs/>
          <w:color w:val="1F4E79"/>
          <w:sz w:val="20"/>
          <w:szCs w:val="20"/>
        </w:rPr>
        <w:t xml:space="preserve">Given  </w:t>
      </w:r>
      <w:r>
        <w:rPr>
          <w:rFonts w:ascii="Arial" w:cs="Arial" w:eastAsia="Arial" w:hAnsi="Arial"/>
          <w:sz w:val="20"/>
          <w:szCs w:val="20"/>
        </w:rPr>
        <w:t xml:space="preserve">a push is made to the main branch</w:t>
      </w:r>
    </w:p>
    <w:p>
      <w:pPr>
        <w:spacing w:after="0" w:before="0"/>
      </w:pPr>
      <w:r>
        <w:rPr>
          <w:rFonts w:ascii="Arial" w:cs="Arial" w:eastAsia="Arial" w:hAnsi="Arial"/>
          <w:b/>
          <w:bCs/>
          <w:color w:val="2E75B6"/>
          <w:sz w:val="20"/>
          <w:szCs w:val="20"/>
        </w:rPr>
        <w:t xml:space="preserve">When   </w:t>
      </w:r>
      <w:r>
        <w:rPr>
          <w:rFonts w:ascii="Arial" w:cs="Arial" w:eastAsia="Arial" w:hAnsi="Arial"/>
          <w:sz w:val="20"/>
          <w:szCs w:val="20"/>
        </w:rPr>
        <w:t xml:space="preserve">the GitHub Actions workflow triggers</w:t>
      </w:r>
    </w:p>
    <w:p>
      <w:pPr>
        <w:spacing w:after="20" w:before="0"/>
      </w:pPr>
      <w:r>
        <w:rPr>
          <w:rFonts w:ascii="Arial" w:cs="Arial" w:eastAsia="Arial" w:hAnsi="Arial"/>
          <w:b/>
          <w:bCs/>
          <w:color w:val="0F6E56"/>
          <w:sz w:val="20"/>
          <w:szCs w:val="20"/>
        </w:rPr>
        <w:t xml:space="preserve">Then   </w:t>
      </w:r>
      <w:r>
        <w:rPr>
          <w:rFonts w:ascii="Arial" w:cs="Arial" w:eastAsia="Arial" w:hAnsi="Arial"/>
          <w:sz w:val="20"/>
          <w:szCs w:val="20"/>
        </w:rPr>
        <w:t xml:space="preserve">the app builds and deploys to Firebase Hosting successfully</w:t>
      </w:r>
    </w:p>
    <w:p>
      <w:pPr>
        <w:spacing w:after="0" w:before="200"/>
      </w:pPr>
      <w:r>
        <w:t xml:space="preserve"/>
      </w:r>
    </w:p>
    <w:p>
      <w:pPr>
        <w:pBdr>
          <w:bottom w:val="single" w:color="2E9E75" w:sz="4" w:space="4"/>
        </w:pBdr>
        <w:spacing w:after="80" w:before="0"/>
      </w:pPr>
      <w:r>
        <w:rPr>
          <w:rFonts w:ascii="Arial" w:cs="Arial" w:eastAsia="Arial" w:hAnsi="Arial"/>
          <w:b/>
          <w:bCs/>
          <w:color w:val="2E9E75"/>
          <w:sz w:val="28"/>
          <w:szCs w:val="28"/>
        </w:rPr>
        <w:t xml:space="preserve">Dev 2  </w:t>
      </w:r>
      <w:r>
        <w:rPr>
          <w:rFonts w:ascii="Arial" w:cs="Arial" w:eastAsia="Arial" w:hAnsi="Arial"/>
          <w:b/>
          <w:bCs/>
          <w:sz w:val="28"/>
          <w:szCs w:val="28"/>
        </w:rPr>
        <w:t xml:space="preserve">US1 — </w:t>
      </w:r>
      <w:r>
        <w:rPr>
          <w:rFonts w:ascii="Arial" w:cs="Arial" w:eastAsia="Arial" w:hAnsi="Arial"/>
          <w:color w:val="555555"/>
          <w:sz w:val="26"/>
          <w:szCs w:val="26"/>
        </w:rPr>
        <w:t xml:space="preserve">Student registration &amp; login</w:t>
      </w:r>
    </w:p>
    <w:p>
      <w:pPr>
        <w:spacing w:after="120" w:before="80"/>
      </w:pPr>
      <w:r>
        <w:rPr>
          <w:rFonts w:ascii="Arial" w:cs="Arial" w:eastAsia="Arial" w:hAnsi="Arial"/>
          <w:b/>
          <w:bCs/>
          <w:sz w:val="20"/>
          <w:szCs w:val="20"/>
        </w:rPr>
        <w:t xml:space="preserve">Priority: </w:t>
      </w:r>
      <w:r>
        <w:rPr>
          <w:rFonts w:ascii="Arial" w:cs="Arial" w:eastAsia="Arial" w:hAnsi="Arial"/>
          <w:sz w:val="20"/>
          <w:szCs w:val="20"/>
        </w:rPr>
        <w:t xml:space="preserve">High    </w:t>
      </w:r>
      <w:r>
        <w:rPr>
          <w:rFonts w:ascii="Arial" w:cs="Arial" w:eastAsia="Arial" w:hAnsi="Arial"/>
          <w:b/>
          <w:bCs/>
          <w:sz w:val="20"/>
          <w:szCs w:val="20"/>
        </w:rPr>
        <w:t xml:space="preserve">Story Points: </w:t>
      </w:r>
      <w:r>
        <w:rPr>
          <w:rFonts w:ascii="Arial" w:cs="Arial" w:eastAsia="Arial" w:hAnsi="Arial"/>
          <w:sz w:val="20"/>
          <w:szCs w:val="20"/>
        </w:rPr>
        <w:t xml:space="preserve">5 pts    </w:t>
      </w:r>
      <w:r>
        <w:rPr>
          <w:rFonts w:ascii="Arial" w:cs="Arial" w:eastAsia="Arial" w:hAnsi="Arial"/>
          <w:b/>
          <w:bCs/>
          <w:sz w:val="20"/>
          <w:szCs w:val="20"/>
        </w:rPr>
        <w:t xml:space="preserve">Sprint: </w:t>
      </w:r>
      <w:r>
        <w:rPr>
          <w:rFonts w:ascii="Arial" w:cs="Arial" w:eastAsia="Arial" w:hAnsi="Arial"/>
          <w:sz w:val="20"/>
          <w:szCs w:val="20"/>
        </w:rPr>
        <w:t xml:space="preserve">1</w:t>
      </w:r>
    </w:p>
    <w:p>
      <w:pPr>
        <w:spacing w:after="80" w:before="60"/>
      </w:pPr>
      <w:r>
        <w:rPr>
          <w:rFonts w:ascii="Arial" w:cs="Arial" w:eastAsia="Arial" w:hAnsi="Arial"/>
          <w:i/>
          <w:iCs/>
          <w:color w:val="444444"/>
          <w:sz w:val="22"/>
          <w:szCs w:val="22"/>
        </w:rPr>
        <w:t xml:space="preserve">Implements Google OAuth via Firebase Auth. Every other feature depends on users being authenticated. Coordinate with Dev 3 on the Firestore user schema before writing the profile-storage task.</w:t>
      </w:r>
    </w:p>
    <w:p>
      <w:pPr>
        <w:spacing w:after="80" w:before="200"/>
      </w:pPr>
      <w:r>
        <w:rPr>
          <w:rFonts w:ascii="Arial" w:cs="Arial" w:eastAsia="Arial" w:hAnsi="Arial"/>
          <w:b/>
          <w:bCs/>
          <w:color w:val="2E75B6"/>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4A90D9" w:sz="1"/>
              <w:left w:val="single" w:color="4A90D9" w:sz="1"/>
              <w:bottom w:val="single" w:color="4A90D9" w:sz="1"/>
              <w:right w:val="single" w:color="4A90D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5000"/>
            <w:tcBorders>
              <w:top w:val="single" w:color="4A90D9" w:sz="1"/>
              <w:left w:val="single" w:color="4A90D9" w:sz="1"/>
              <w:bottom w:val="single" w:color="4A90D9" w:sz="1"/>
              <w:right w:val="single" w:color="4A90D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2560"/>
            <w:tcBorders>
              <w:top w:val="single" w:color="4A90D9" w:sz="1"/>
              <w:left w:val="single" w:color="4A90D9" w:sz="1"/>
              <w:bottom w:val="single" w:color="4A90D9" w:sz="1"/>
              <w:right w:val="single" w:color="4A90D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Configure Google OAuth in the Firebase console (enable provider, set redirect URIs)</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Build the login and registration page UI (login.html)</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Integrate signInWithPopup / signInWithRedirect using the Firebase Auth SDK</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On first login, write a user profile document to Firestore (uid, email, displayName, role: 'student')</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Implement route guards — check onAuthStateChanged and redirect to login if unauthenticated</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6</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Write acceptance tests covering all three Given/When/Then scenarios below</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bl>
    <w:p>
      <w:pPr>
        <w:spacing w:after="0" w:before="80"/>
      </w:pPr>
      <w:r>
        <w:t xml:space="preserve"/>
      </w:r>
    </w:p>
    <w:p>
      <w:pPr>
        <w:spacing w:after="80" w:before="200"/>
      </w:pPr>
      <w:r>
        <w:rPr>
          <w:rFonts w:ascii="Arial" w:cs="Arial" w:eastAsia="Arial" w:hAnsi="Arial"/>
          <w:b/>
          <w:bCs/>
          <w:color w:val="2E75B6"/>
          <w:sz w:val="22"/>
          <w:szCs w:val="22"/>
        </w:rPr>
        <w:t xml:space="preserve">Acceptance tests (Given / When / Then)</w:t>
      </w:r>
    </w:p>
    <w:p>
      <w:pPr>
        <w:spacing w:after="20" w:before="80"/>
      </w:pPr>
      <w:r>
        <w:rPr>
          <w:rFonts w:ascii="Arial" w:cs="Arial" w:eastAsia="Arial" w:hAnsi="Arial"/>
          <w:b/>
          <w:bCs/>
          <w:sz w:val="20"/>
          <w:szCs w:val="20"/>
        </w:rPr>
        <w:t xml:space="preserve">Test 1</w:t>
      </w:r>
    </w:p>
    <w:p>
      <w:pPr>
        <w:spacing w:after="0" w:before="0"/>
      </w:pPr>
      <w:r>
        <w:rPr>
          <w:rFonts w:ascii="Arial" w:cs="Arial" w:eastAsia="Arial" w:hAnsi="Arial"/>
          <w:b/>
          <w:bCs/>
          <w:color w:val="1F4E79"/>
          <w:sz w:val="20"/>
          <w:szCs w:val="20"/>
        </w:rPr>
        <w:t xml:space="preserve">Given  </w:t>
      </w:r>
      <w:r>
        <w:rPr>
          <w:rFonts w:ascii="Arial" w:cs="Arial" w:eastAsia="Arial" w:hAnsi="Arial"/>
          <w:sz w:val="20"/>
          <w:szCs w:val="20"/>
        </w:rPr>
        <w:t xml:space="preserve">a new student visits the site</w:t>
      </w:r>
    </w:p>
    <w:p>
      <w:pPr>
        <w:spacing w:after="0" w:before="0"/>
      </w:pPr>
      <w:r>
        <w:rPr>
          <w:rFonts w:ascii="Arial" w:cs="Arial" w:eastAsia="Arial" w:hAnsi="Arial"/>
          <w:b/>
          <w:bCs/>
          <w:color w:val="2E75B6"/>
          <w:sz w:val="20"/>
          <w:szCs w:val="20"/>
        </w:rPr>
        <w:t xml:space="preserve">When   </w:t>
      </w:r>
      <w:r>
        <w:rPr>
          <w:rFonts w:ascii="Arial" w:cs="Arial" w:eastAsia="Arial" w:hAnsi="Arial"/>
          <w:sz w:val="20"/>
          <w:szCs w:val="20"/>
        </w:rPr>
        <w:t xml:space="preserve">they click Sign Up and complete the Google OAuth flow</w:t>
      </w:r>
    </w:p>
    <w:p>
      <w:pPr>
        <w:spacing w:after="20" w:before="0"/>
      </w:pPr>
      <w:r>
        <w:rPr>
          <w:rFonts w:ascii="Arial" w:cs="Arial" w:eastAsia="Arial" w:hAnsi="Arial"/>
          <w:b/>
          <w:bCs/>
          <w:color w:val="0F6E56"/>
          <w:sz w:val="20"/>
          <w:szCs w:val="20"/>
        </w:rPr>
        <w:t xml:space="preserve">Then   </w:t>
      </w:r>
      <w:r>
        <w:rPr>
          <w:rFonts w:ascii="Arial" w:cs="Arial" w:eastAsia="Arial" w:hAnsi="Arial"/>
          <w:sz w:val="20"/>
          <w:szCs w:val="20"/>
        </w:rPr>
        <w:t xml:space="preserve">their account is created and they are redirected to the home page as a Student role</w:t>
      </w:r>
    </w:p>
    <w:p>
      <w:pPr>
        <w:spacing w:after="20" w:before="80"/>
      </w:pPr>
      <w:r>
        <w:rPr>
          <w:rFonts w:ascii="Arial" w:cs="Arial" w:eastAsia="Arial" w:hAnsi="Arial"/>
          <w:b/>
          <w:bCs/>
          <w:sz w:val="20"/>
          <w:szCs w:val="20"/>
        </w:rPr>
        <w:t xml:space="preserve">Test 2</w:t>
      </w:r>
    </w:p>
    <w:p>
      <w:pPr>
        <w:spacing w:after="0" w:before="0"/>
      </w:pPr>
      <w:r>
        <w:rPr>
          <w:rFonts w:ascii="Arial" w:cs="Arial" w:eastAsia="Arial" w:hAnsi="Arial"/>
          <w:b/>
          <w:bCs/>
          <w:color w:val="1F4E79"/>
          <w:sz w:val="20"/>
          <w:szCs w:val="20"/>
        </w:rPr>
        <w:t xml:space="preserve">Given  </w:t>
      </w:r>
      <w:r>
        <w:rPr>
          <w:rFonts w:ascii="Arial" w:cs="Arial" w:eastAsia="Arial" w:hAnsi="Arial"/>
          <w:sz w:val="20"/>
          <w:szCs w:val="20"/>
        </w:rPr>
        <w:t xml:space="preserve">a registered student is logged out</w:t>
      </w:r>
    </w:p>
    <w:p>
      <w:pPr>
        <w:spacing w:after="0" w:before="0"/>
      </w:pPr>
      <w:r>
        <w:rPr>
          <w:rFonts w:ascii="Arial" w:cs="Arial" w:eastAsia="Arial" w:hAnsi="Arial"/>
          <w:b/>
          <w:bCs/>
          <w:color w:val="2E75B6"/>
          <w:sz w:val="20"/>
          <w:szCs w:val="20"/>
        </w:rPr>
        <w:t xml:space="preserve">When   </w:t>
      </w:r>
      <w:r>
        <w:rPr>
          <w:rFonts w:ascii="Arial" w:cs="Arial" w:eastAsia="Arial" w:hAnsi="Arial"/>
          <w:sz w:val="20"/>
          <w:szCs w:val="20"/>
        </w:rPr>
        <w:t xml:space="preserve">they enter valid credentials</w:t>
      </w:r>
    </w:p>
    <w:p>
      <w:pPr>
        <w:spacing w:after="20" w:before="0"/>
      </w:pPr>
      <w:r>
        <w:rPr>
          <w:rFonts w:ascii="Arial" w:cs="Arial" w:eastAsia="Arial" w:hAnsi="Arial"/>
          <w:b/>
          <w:bCs/>
          <w:color w:val="0F6E56"/>
          <w:sz w:val="20"/>
          <w:szCs w:val="20"/>
        </w:rPr>
        <w:t xml:space="preserve">Then   </w:t>
      </w:r>
      <w:r>
        <w:rPr>
          <w:rFonts w:ascii="Arial" w:cs="Arial" w:eastAsia="Arial" w:hAnsi="Arial"/>
          <w:sz w:val="20"/>
          <w:szCs w:val="20"/>
        </w:rPr>
        <w:t xml:space="preserve">they are authenticated and land on their dashboard</w:t>
      </w:r>
    </w:p>
    <w:p>
      <w:pPr>
        <w:spacing w:after="20" w:before="80"/>
      </w:pPr>
      <w:r>
        <w:rPr>
          <w:rFonts w:ascii="Arial" w:cs="Arial" w:eastAsia="Arial" w:hAnsi="Arial"/>
          <w:b/>
          <w:bCs/>
          <w:sz w:val="20"/>
          <w:szCs w:val="20"/>
        </w:rPr>
        <w:t xml:space="preserve">Test 3</w:t>
      </w:r>
    </w:p>
    <w:p>
      <w:pPr>
        <w:spacing w:after="0" w:before="0"/>
      </w:pPr>
      <w:r>
        <w:rPr>
          <w:rFonts w:ascii="Arial" w:cs="Arial" w:eastAsia="Arial" w:hAnsi="Arial"/>
          <w:b/>
          <w:bCs/>
          <w:color w:val="1F4E79"/>
          <w:sz w:val="20"/>
          <w:szCs w:val="20"/>
        </w:rPr>
        <w:t xml:space="preserve">Given  </w:t>
      </w:r>
      <w:r>
        <w:rPr>
          <w:rFonts w:ascii="Arial" w:cs="Arial" w:eastAsia="Arial" w:hAnsi="Arial"/>
          <w:sz w:val="20"/>
          <w:szCs w:val="20"/>
        </w:rPr>
        <w:t xml:space="preserve">an unauthenticated user tries to access a protected page</w:t>
      </w:r>
    </w:p>
    <w:p>
      <w:pPr>
        <w:spacing w:after="0" w:before="0"/>
      </w:pPr>
      <w:r>
        <w:rPr>
          <w:rFonts w:ascii="Arial" w:cs="Arial" w:eastAsia="Arial" w:hAnsi="Arial"/>
          <w:b/>
          <w:bCs/>
          <w:color w:val="2E75B6"/>
          <w:sz w:val="20"/>
          <w:szCs w:val="20"/>
        </w:rPr>
        <w:t xml:space="preserve">When   </w:t>
      </w:r>
      <w:r>
        <w:rPr>
          <w:rFonts w:ascii="Arial" w:cs="Arial" w:eastAsia="Arial" w:hAnsi="Arial"/>
          <w:sz w:val="20"/>
          <w:szCs w:val="20"/>
        </w:rPr>
        <w:t xml:space="preserve">they navigate directly via URL</w:t>
      </w:r>
    </w:p>
    <w:p>
      <w:pPr>
        <w:spacing w:after="20" w:before="0"/>
      </w:pPr>
      <w:r>
        <w:rPr>
          <w:rFonts w:ascii="Arial" w:cs="Arial" w:eastAsia="Arial" w:hAnsi="Arial"/>
          <w:b/>
          <w:bCs/>
          <w:color w:val="0F6E56"/>
          <w:sz w:val="20"/>
          <w:szCs w:val="20"/>
        </w:rPr>
        <w:t xml:space="preserve">Then   </w:t>
      </w:r>
      <w:r>
        <w:rPr>
          <w:rFonts w:ascii="Arial" w:cs="Arial" w:eastAsia="Arial" w:hAnsi="Arial"/>
          <w:sz w:val="20"/>
          <w:szCs w:val="20"/>
        </w:rPr>
        <w:t xml:space="preserve">they are redirected to the login page</w:t>
      </w:r>
    </w:p>
    <w:p>
      <w:pPr>
        <w:spacing w:after="0" w:before="200"/>
      </w:pPr>
      <w:r>
        <w:t xml:space="preserve"/>
      </w:r>
    </w:p>
    <w:p>
      <w:pPr>
        <w:pBdr>
          <w:bottom w:val="single" w:color="378ADD" w:sz="4" w:space="4"/>
        </w:pBdr>
        <w:spacing w:after="80" w:before="0"/>
      </w:pPr>
      <w:r>
        <w:rPr>
          <w:rFonts w:ascii="Arial" w:cs="Arial" w:eastAsia="Arial" w:hAnsi="Arial"/>
          <w:b/>
          <w:bCs/>
          <w:color w:val="378ADD"/>
          <w:sz w:val="28"/>
          <w:szCs w:val="28"/>
        </w:rPr>
        <w:t xml:space="preserve">Dev 3  </w:t>
      </w:r>
      <w:r>
        <w:rPr>
          <w:rFonts w:ascii="Arial" w:cs="Arial" w:eastAsia="Arial" w:hAnsi="Arial"/>
          <w:b/>
          <w:bCs/>
          <w:sz w:val="28"/>
          <w:szCs w:val="28"/>
        </w:rPr>
        <w:t xml:space="preserve">US2 — </w:t>
      </w:r>
      <w:r>
        <w:rPr>
          <w:rFonts w:ascii="Arial" w:cs="Arial" w:eastAsia="Arial" w:hAnsi="Arial"/>
          <w:color w:val="555555"/>
          <w:sz w:val="26"/>
          <w:szCs w:val="26"/>
        </w:rPr>
        <w:t xml:space="preserve">Role assignment</w:t>
      </w:r>
    </w:p>
    <w:p>
      <w:pPr>
        <w:spacing w:after="120" w:before="80"/>
      </w:pPr>
      <w:r>
        <w:rPr>
          <w:rFonts w:ascii="Arial" w:cs="Arial" w:eastAsia="Arial" w:hAnsi="Arial"/>
          <w:b/>
          <w:bCs/>
          <w:sz w:val="20"/>
          <w:szCs w:val="20"/>
        </w:rPr>
        <w:t xml:space="preserve">Priority: </w:t>
      </w:r>
      <w:r>
        <w:rPr>
          <w:rFonts w:ascii="Arial" w:cs="Arial" w:eastAsia="Arial" w:hAnsi="Arial"/>
          <w:sz w:val="20"/>
          <w:szCs w:val="20"/>
        </w:rPr>
        <w:t xml:space="preserve">High    </w:t>
      </w:r>
      <w:r>
        <w:rPr>
          <w:rFonts w:ascii="Arial" w:cs="Arial" w:eastAsia="Arial" w:hAnsi="Arial"/>
          <w:b/>
          <w:bCs/>
          <w:sz w:val="20"/>
          <w:szCs w:val="20"/>
        </w:rPr>
        <w:t xml:space="preserve">Story Points: </w:t>
      </w:r>
      <w:r>
        <w:rPr>
          <w:rFonts w:ascii="Arial" w:cs="Arial" w:eastAsia="Arial" w:hAnsi="Arial"/>
          <w:sz w:val="20"/>
          <w:szCs w:val="20"/>
        </w:rPr>
        <w:t xml:space="preserve">3 pts    </w:t>
      </w:r>
      <w:r>
        <w:rPr>
          <w:rFonts w:ascii="Arial" w:cs="Arial" w:eastAsia="Arial" w:hAnsi="Arial"/>
          <w:b/>
          <w:bCs/>
          <w:sz w:val="20"/>
          <w:szCs w:val="20"/>
        </w:rPr>
        <w:t xml:space="preserve">Sprint: </w:t>
      </w:r>
      <w:r>
        <w:rPr>
          <w:rFonts w:ascii="Arial" w:cs="Arial" w:eastAsia="Arial" w:hAnsi="Arial"/>
          <w:sz w:val="20"/>
          <w:szCs w:val="20"/>
        </w:rPr>
        <w:t xml:space="preserve">1</w:t>
      </w:r>
    </w:p>
    <w:p>
      <w:pPr>
        <w:spacing w:after="80" w:before="60"/>
      </w:pPr>
      <w:r>
        <w:rPr>
          <w:rFonts w:ascii="Arial" w:cs="Arial" w:eastAsia="Arial" w:hAnsi="Arial"/>
          <w:i/>
          <w:iCs/>
          <w:color w:val="444444"/>
          <w:sz w:val="22"/>
          <w:szCs w:val="22"/>
        </w:rPr>
        <w:t xml:space="preserve">Defines who can do what across the entire platform. Firestore schema and RBAC must be finalised before Dev 2 can store user profiles and before Dev 5 can write listing security rules. Share the agreed schema in the team Slack/group chat immediately.</w:t>
      </w:r>
    </w:p>
    <w:p>
      <w:pPr>
        <w:spacing w:after="80" w:before="200"/>
      </w:pPr>
      <w:r>
        <w:rPr>
          <w:rFonts w:ascii="Arial" w:cs="Arial" w:eastAsia="Arial" w:hAnsi="Arial"/>
          <w:b/>
          <w:bCs/>
          <w:color w:val="2E75B6"/>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4A90D9" w:sz="1"/>
              <w:left w:val="single" w:color="4A90D9" w:sz="1"/>
              <w:bottom w:val="single" w:color="4A90D9" w:sz="1"/>
              <w:right w:val="single" w:color="4A90D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5000"/>
            <w:tcBorders>
              <w:top w:val="single" w:color="4A90D9" w:sz="1"/>
              <w:left w:val="single" w:color="4A90D9" w:sz="1"/>
              <w:bottom w:val="single" w:color="4A90D9" w:sz="1"/>
              <w:right w:val="single" w:color="4A90D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2560"/>
            <w:tcBorders>
              <w:top w:val="single" w:color="4A90D9" w:sz="1"/>
              <w:left w:val="single" w:color="4A90D9" w:sz="1"/>
              <w:bottom w:val="single" w:color="4A90D9" w:sz="1"/>
              <w:right w:val="single" w:color="4A90D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Define and document the Firestore user schema (uid, email, role, createdAt)</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Implement RBAC using Firebase custom claims via a Cloud Function or Admin SDK script</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Build the admin panel page — list all users, assign or change role, save to Firestore</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Write Firestore security rules blocking students from /admin paths</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Write tests confirming that a student receives an Access Denied response on the admin URL</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bl>
    <w:p>
      <w:pPr>
        <w:spacing w:after="0" w:before="80"/>
      </w:pPr>
      <w:r>
        <w:t xml:space="preserve"/>
      </w:r>
    </w:p>
    <w:p>
      <w:pPr>
        <w:spacing w:after="80" w:before="200"/>
      </w:pPr>
      <w:r>
        <w:rPr>
          <w:rFonts w:ascii="Arial" w:cs="Arial" w:eastAsia="Arial" w:hAnsi="Arial"/>
          <w:b/>
          <w:bCs/>
          <w:color w:val="2E75B6"/>
          <w:sz w:val="22"/>
          <w:szCs w:val="22"/>
        </w:rPr>
        <w:t xml:space="preserve">Acceptance tests (Given / When / Then)</w:t>
      </w:r>
    </w:p>
    <w:p>
      <w:pPr>
        <w:spacing w:after="20" w:before="80"/>
      </w:pPr>
      <w:r>
        <w:rPr>
          <w:rFonts w:ascii="Arial" w:cs="Arial" w:eastAsia="Arial" w:hAnsi="Arial"/>
          <w:b/>
          <w:bCs/>
          <w:sz w:val="20"/>
          <w:szCs w:val="20"/>
        </w:rPr>
        <w:t xml:space="preserve">Test 1</w:t>
      </w:r>
    </w:p>
    <w:p>
      <w:pPr>
        <w:spacing w:after="0" w:before="0"/>
      </w:pPr>
      <w:r>
        <w:rPr>
          <w:rFonts w:ascii="Arial" w:cs="Arial" w:eastAsia="Arial" w:hAnsi="Arial"/>
          <w:b/>
          <w:bCs/>
          <w:color w:val="1F4E79"/>
          <w:sz w:val="20"/>
          <w:szCs w:val="20"/>
        </w:rPr>
        <w:t xml:space="preserve">Given  </w:t>
      </w:r>
      <w:r>
        <w:rPr>
          <w:rFonts w:ascii="Arial" w:cs="Arial" w:eastAsia="Arial" w:hAnsi="Arial"/>
          <w:sz w:val="20"/>
          <w:szCs w:val="20"/>
        </w:rPr>
        <w:t xml:space="preserve">a logged-in admin opens the user management panel</w:t>
      </w:r>
    </w:p>
    <w:p>
      <w:pPr>
        <w:spacing w:after="0" w:before="0"/>
      </w:pPr>
      <w:r>
        <w:rPr>
          <w:rFonts w:ascii="Arial" w:cs="Arial" w:eastAsia="Arial" w:hAnsi="Arial"/>
          <w:b/>
          <w:bCs/>
          <w:color w:val="2E75B6"/>
          <w:sz w:val="20"/>
          <w:szCs w:val="20"/>
        </w:rPr>
        <w:t xml:space="preserve">When   </w:t>
      </w:r>
      <w:r>
        <w:rPr>
          <w:rFonts w:ascii="Arial" w:cs="Arial" w:eastAsia="Arial" w:hAnsi="Arial"/>
          <w:sz w:val="20"/>
          <w:szCs w:val="20"/>
        </w:rPr>
        <w:t xml:space="preserve">they assign a user the Trade Facility Staff role and save</w:t>
      </w:r>
    </w:p>
    <w:p>
      <w:pPr>
        <w:spacing w:after="20" w:before="0"/>
      </w:pPr>
      <w:r>
        <w:rPr>
          <w:rFonts w:ascii="Arial" w:cs="Arial" w:eastAsia="Arial" w:hAnsi="Arial"/>
          <w:b/>
          <w:bCs/>
          <w:color w:val="0F6E56"/>
          <w:sz w:val="20"/>
          <w:szCs w:val="20"/>
        </w:rPr>
        <w:t xml:space="preserve">Then   </w:t>
      </w:r>
      <w:r>
        <w:rPr>
          <w:rFonts w:ascii="Arial" w:cs="Arial" w:eastAsia="Arial" w:hAnsi="Arial"/>
          <w:sz w:val="20"/>
          <w:szCs w:val="20"/>
        </w:rPr>
        <w:t xml:space="preserve">that user gains staff feature access and loses student-only access</w:t>
      </w:r>
    </w:p>
    <w:p>
      <w:pPr>
        <w:spacing w:after="20" w:before="80"/>
      </w:pPr>
      <w:r>
        <w:rPr>
          <w:rFonts w:ascii="Arial" w:cs="Arial" w:eastAsia="Arial" w:hAnsi="Arial"/>
          <w:b/>
          <w:bCs/>
          <w:sz w:val="20"/>
          <w:szCs w:val="20"/>
        </w:rPr>
        <w:t xml:space="preserve">Test 2</w:t>
      </w:r>
    </w:p>
    <w:p>
      <w:pPr>
        <w:spacing w:after="0" w:before="0"/>
      </w:pPr>
      <w:r>
        <w:rPr>
          <w:rFonts w:ascii="Arial" w:cs="Arial" w:eastAsia="Arial" w:hAnsi="Arial"/>
          <w:b/>
          <w:bCs/>
          <w:color w:val="1F4E79"/>
          <w:sz w:val="20"/>
          <w:szCs w:val="20"/>
        </w:rPr>
        <w:t xml:space="preserve">Given  </w:t>
      </w:r>
      <w:r>
        <w:rPr>
          <w:rFonts w:ascii="Arial" w:cs="Arial" w:eastAsia="Arial" w:hAnsi="Arial"/>
          <w:sz w:val="20"/>
          <w:szCs w:val="20"/>
        </w:rPr>
        <w:t xml:space="preserve">a student user is authenticated</w:t>
      </w:r>
    </w:p>
    <w:p>
      <w:pPr>
        <w:spacing w:after="0" w:before="0"/>
      </w:pPr>
      <w:r>
        <w:rPr>
          <w:rFonts w:ascii="Arial" w:cs="Arial" w:eastAsia="Arial" w:hAnsi="Arial"/>
          <w:b/>
          <w:bCs/>
          <w:color w:val="2E75B6"/>
          <w:sz w:val="20"/>
          <w:szCs w:val="20"/>
        </w:rPr>
        <w:t xml:space="preserve">When   </w:t>
      </w:r>
      <w:r>
        <w:rPr>
          <w:rFonts w:ascii="Arial" w:cs="Arial" w:eastAsia="Arial" w:hAnsi="Arial"/>
          <w:sz w:val="20"/>
          <w:szCs w:val="20"/>
        </w:rPr>
        <w:t xml:space="preserve">they attempt to access the admin dashboard URL directly</w:t>
      </w:r>
    </w:p>
    <w:p>
      <w:pPr>
        <w:spacing w:after="20" w:before="0"/>
      </w:pPr>
      <w:r>
        <w:rPr>
          <w:rFonts w:ascii="Arial" w:cs="Arial" w:eastAsia="Arial" w:hAnsi="Arial"/>
          <w:b/>
          <w:bCs/>
          <w:color w:val="0F6E56"/>
          <w:sz w:val="20"/>
          <w:szCs w:val="20"/>
        </w:rPr>
        <w:t xml:space="preserve">Then   </w:t>
      </w:r>
      <w:r>
        <w:rPr>
          <w:rFonts w:ascii="Arial" w:cs="Arial" w:eastAsia="Arial" w:hAnsi="Arial"/>
          <w:sz w:val="20"/>
          <w:szCs w:val="20"/>
        </w:rPr>
        <w:t xml:space="preserve">they receive an Access Denied response</w:t>
      </w:r>
    </w:p>
    <w:p>
      <w:pPr>
        <w:spacing w:after="0" w:before="200"/>
      </w:pPr>
      <w:r>
        <w:t xml:space="preserve"/>
      </w:r>
    </w:p>
    <w:p>
      <w:pPr>
        <w:pBdr>
          <w:bottom w:val="single" w:color="BA7517" w:sz="4" w:space="4"/>
        </w:pBdr>
        <w:spacing w:after="80" w:before="0"/>
      </w:pPr>
      <w:r>
        <w:rPr>
          <w:rFonts w:ascii="Arial" w:cs="Arial" w:eastAsia="Arial" w:hAnsi="Arial"/>
          <w:b/>
          <w:bCs/>
          <w:color w:val="BA7517"/>
          <w:sz w:val="28"/>
          <w:szCs w:val="28"/>
        </w:rPr>
        <w:t xml:space="preserve">Dev 4  </w:t>
      </w:r>
      <w:r>
        <w:rPr>
          <w:rFonts w:ascii="Arial" w:cs="Arial" w:eastAsia="Arial" w:hAnsi="Arial"/>
          <w:b/>
          <w:bCs/>
          <w:sz w:val="28"/>
          <w:szCs w:val="28"/>
        </w:rPr>
        <w:t xml:space="preserve">US3 — </w:t>
      </w:r>
      <w:r>
        <w:rPr>
          <w:rFonts w:ascii="Arial" w:cs="Arial" w:eastAsia="Arial" w:hAnsi="Arial"/>
          <w:color w:val="555555"/>
          <w:sz w:val="26"/>
          <w:szCs w:val="26"/>
        </w:rPr>
        <w:t xml:space="preserve">Create an item listing</w:t>
      </w:r>
    </w:p>
    <w:p>
      <w:pPr>
        <w:spacing w:after="120" w:before="80"/>
      </w:pPr>
      <w:r>
        <w:rPr>
          <w:rFonts w:ascii="Arial" w:cs="Arial" w:eastAsia="Arial" w:hAnsi="Arial"/>
          <w:b/>
          <w:bCs/>
          <w:sz w:val="20"/>
          <w:szCs w:val="20"/>
        </w:rPr>
        <w:t xml:space="preserve">Priority: </w:t>
      </w:r>
      <w:r>
        <w:rPr>
          <w:rFonts w:ascii="Arial" w:cs="Arial" w:eastAsia="Arial" w:hAnsi="Arial"/>
          <w:sz w:val="20"/>
          <w:szCs w:val="20"/>
        </w:rPr>
        <w:t xml:space="preserve">High    </w:t>
      </w:r>
      <w:r>
        <w:rPr>
          <w:rFonts w:ascii="Arial" w:cs="Arial" w:eastAsia="Arial" w:hAnsi="Arial"/>
          <w:b/>
          <w:bCs/>
          <w:sz w:val="20"/>
          <w:szCs w:val="20"/>
        </w:rPr>
        <w:t xml:space="preserve">Story Points: </w:t>
      </w:r>
      <w:r>
        <w:rPr>
          <w:rFonts w:ascii="Arial" w:cs="Arial" w:eastAsia="Arial" w:hAnsi="Arial"/>
          <w:sz w:val="20"/>
          <w:szCs w:val="20"/>
        </w:rPr>
        <w:t xml:space="preserve">5 pts    </w:t>
      </w:r>
      <w:r>
        <w:rPr>
          <w:rFonts w:ascii="Arial" w:cs="Arial" w:eastAsia="Arial" w:hAnsi="Arial"/>
          <w:b/>
          <w:bCs/>
          <w:sz w:val="20"/>
          <w:szCs w:val="20"/>
        </w:rPr>
        <w:t xml:space="preserve">Sprint: </w:t>
      </w:r>
      <w:r>
        <w:rPr>
          <w:rFonts w:ascii="Arial" w:cs="Arial" w:eastAsia="Arial" w:hAnsi="Arial"/>
          <w:sz w:val="20"/>
          <w:szCs w:val="20"/>
        </w:rPr>
        <w:t xml:space="preserve">1</w:t>
      </w:r>
    </w:p>
    <w:p>
      <w:pPr>
        <w:spacing w:after="80" w:before="60"/>
      </w:pPr>
      <w:r>
        <w:rPr>
          <w:rFonts w:ascii="Arial" w:cs="Arial" w:eastAsia="Arial" w:hAnsi="Arial"/>
          <w:i/>
          <w:iCs/>
          <w:color w:val="444444"/>
          <w:sz w:val="22"/>
          <w:szCs w:val="22"/>
        </w:rPr>
        <w:t xml:space="preserve">The core seller experience. This story produces the data that every buyer feature in Sprint 2 depends on. Coordinate with Dev 6 on the listing schema (especially the listingType field) before writing any Firestore documents.</w:t>
      </w:r>
    </w:p>
    <w:p>
      <w:pPr>
        <w:spacing w:after="80" w:before="200"/>
      </w:pPr>
      <w:r>
        <w:rPr>
          <w:rFonts w:ascii="Arial" w:cs="Arial" w:eastAsia="Arial" w:hAnsi="Arial"/>
          <w:b/>
          <w:bCs/>
          <w:color w:val="2E75B6"/>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4A90D9" w:sz="1"/>
              <w:left w:val="single" w:color="4A90D9" w:sz="1"/>
              <w:bottom w:val="single" w:color="4A90D9" w:sz="1"/>
              <w:right w:val="single" w:color="4A90D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5000"/>
            <w:tcBorders>
              <w:top w:val="single" w:color="4A90D9" w:sz="1"/>
              <w:left w:val="single" w:color="4A90D9" w:sz="1"/>
              <w:bottom w:val="single" w:color="4A90D9" w:sz="1"/>
              <w:right w:val="single" w:color="4A90D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2560"/>
            <w:tcBorders>
              <w:top w:val="single" w:color="4A90D9" w:sz="1"/>
              <w:left w:val="single" w:color="4A90D9" w:sz="1"/>
              <w:bottom w:val="single" w:color="4A90D9" w:sz="1"/>
              <w:right w:val="single" w:color="4A90D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Design and build the listing creation form UI (create-listing.html)</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Implement photo upload (min 1, max 5 photos) to Firebase Storage — store download URLs in Firestore</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Build the category dropdown (Textbooks, Electronics, Furniture, Clothing, Other)</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Build the condition selector (New, Like New, Good, Fair, Poor)</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the listing type toggle: For Sale / For Trade / Either (coordinate field name with Dev 6)</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6</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Save the listing document to Firestore with sellerUID, timestamp, and all form fields</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Show a success confirmation message and redirect to the new listing detail page</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8</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Implement client-side validation — show inline errors for empty required fields</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bl>
    <w:p>
      <w:pPr>
        <w:spacing w:after="0" w:before="80"/>
      </w:pPr>
      <w:r>
        <w:t xml:space="preserve"/>
      </w:r>
    </w:p>
    <w:p>
      <w:pPr>
        <w:spacing w:after="80" w:before="200"/>
      </w:pPr>
      <w:r>
        <w:rPr>
          <w:rFonts w:ascii="Arial" w:cs="Arial" w:eastAsia="Arial" w:hAnsi="Arial"/>
          <w:b/>
          <w:bCs/>
          <w:color w:val="2E75B6"/>
          <w:sz w:val="22"/>
          <w:szCs w:val="22"/>
        </w:rPr>
        <w:t xml:space="preserve">Acceptance tests (Given / When / Then)</w:t>
      </w:r>
    </w:p>
    <w:p>
      <w:pPr>
        <w:spacing w:after="20" w:before="80"/>
      </w:pPr>
      <w:r>
        <w:rPr>
          <w:rFonts w:ascii="Arial" w:cs="Arial" w:eastAsia="Arial" w:hAnsi="Arial"/>
          <w:b/>
          <w:bCs/>
          <w:sz w:val="20"/>
          <w:szCs w:val="20"/>
        </w:rPr>
        <w:t xml:space="preserve">Test 1</w:t>
      </w:r>
    </w:p>
    <w:p>
      <w:pPr>
        <w:spacing w:after="0" w:before="0"/>
      </w:pPr>
      <w:r>
        <w:rPr>
          <w:rFonts w:ascii="Arial" w:cs="Arial" w:eastAsia="Arial" w:hAnsi="Arial"/>
          <w:b/>
          <w:bCs/>
          <w:color w:val="1F4E79"/>
          <w:sz w:val="20"/>
          <w:szCs w:val="20"/>
        </w:rPr>
        <w:t xml:space="preserve">Given  </w:t>
      </w:r>
      <w:r>
        <w:rPr>
          <w:rFonts w:ascii="Arial" w:cs="Arial" w:eastAsia="Arial" w:hAnsi="Arial"/>
          <w:sz w:val="20"/>
          <w:szCs w:val="20"/>
        </w:rPr>
        <w:t xml:space="preserve">a logged-in student completes all required listing fields</w:t>
      </w:r>
    </w:p>
    <w:p>
      <w:pPr>
        <w:spacing w:after="0" w:before="0"/>
      </w:pPr>
      <w:r>
        <w:rPr>
          <w:rFonts w:ascii="Arial" w:cs="Arial" w:eastAsia="Arial" w:hAnsi="Arial"/>
          <w:b/>
          <w:bCs/>
          <w:color w:val="2E75B6"/>
          <w:sz w:val="20"/>
          <w:szCs w:val="20"/>
        </w:rPr>
        <w:t xml:space="preserve">When   </w:t>
      </w:r>
      <w:r>
        <w:rPr>
          <w:rFonts w:ascii="Arial" w:cs="Arial" w:eastAsia="Arial" w:hAnsi="Arial"/>
          <w:sz w:val="20"/>
          <w:szCs w:val="20"/>
        </w:rPr>
        <w:t xml:space="preserve">they submit the form</w:t>
      </w:r>
    </w:p>
    <w:p>
      <w:pPr>
        <w:spacing w:after="20" w:before="0"/>
      </w:pPr>
      <w:r>
        <w:rPr>
          <w:rFonts w:ascii="Arial" w:cs="Arial" w:eastAsia="Arial" w:hAnsi="Arial"/>
          <w:b/>
          <w:bCs/>
          <w:color w:val="0F6E56"/>
          <w:sz w:val="20"/>
          <w:szCs w:val="20"/>
        </w:rPr>
        <w:t xml:space="preserve">Then   </w:t>
      </w:r>
      <w:r>
        <w:rPr>
          <w:rFonts w:ascii="Arial" w:cs="Arial" w:eastAsia="Arial" w:hAnsi="Arial"/>
          <w:sz w:val="20"/>
          <w:szCs w:val="20"/>
        </w:rPr>
        <w:t xml:space="preserve">a new listing is created and visible on the marketplace</w:t>
      </w:r>
    </w:p>
    <w:p>
      <w:pPr>
        <w:spacing w:after="20" w:before="80"/>
      </w:pPr>
      <w:r>
        <w:rPr>
          <w:rFonts w:ascii="Arial" w:cs="Arial" w:eastAsia="Arial" w:hAnsi="Arial"/>
          <w:b/>
          <w:bCs/>
          <w:sz w:val="20"/>
          <w:szCs w:val="20"/>
        </w:rPr>
        <w:t xml:space="preserve">Test 2</w:t>
      </w:r>
    </w:p>
    <w:p>
      <w:pPr>
        <w:spacing w:after="0" w:before="0"/>
      </w:pPr>
      <w:r>
        <w:rPr>
          <w:rFonts w:ascii="Arial" w:cs="Arial" w:eastAsia="Arial" w:hAnsi="Arial"/>
          <w:b/>
          <w:bCs/>
          <w:color w:val="1F4E79"/>
          <w:sz w:val="20"/>
          <w:szCs w:val="20"/>
        </w:rPr>
        <w:t xml:space="preserve">Given  </w:t>
      </w:r>
      <w:r>
        <w:rPr>
          <w:rFonts w:ascii="Arial" w:cs="Arial" w:eastAsia="Arial" w:hAnsi="Arial"/>
          <w:sz w:val="20"/>
          <w:szCs w:val="20"/>
        </w:rPr>
        <w:t xml:space="preserve">a student creates a listing and uploads a photo</w:t>
      </w:r>
    </w:p>
    <w:p>
      <w:pPr>
        <w:spacing w:after="0" w:before="0"/>
      </w:pPr>
      <w:r>
        <w:rPr>
          <w:rFonts w:ascii="Arial" w:cs="Arial" w:eastAsia="Arial" w:hAnsi="Arial"/>
          <w:b/>
          <w:bCs/>
          <w:color w:val="2E75B6"/>
          <w:sz w:val="20"/>
          <w:szCs w:val="20"/>
        </w:rPr>
        <w:t xml:space="preserve">When   </w:t>
      </w:r>
      <w:r>
        <w:rPr>
          <w:rFonts w:ascii="Arial" w:cs="Arial" w:eastAsia="Arial" w:hAnsi="Arial"/>
          <w:sz w:val="20"/>
          <w:szCs w:val="20"/>
        </w:rPr>
        <w:t xml:space="preserve">the form is submitted</w:t>
      </w:r>
    </w:p>
    <w:p>
      <w:pPr>
        <w:spacing w:after="20" w:before="0"/>
      </w:pPr>
      <w:r>
        <w:rPr>
          <w:rFonts w:ascii="Arial" w:cs="Arial" w:eastAsia="Arial" w:hAnsi="Arial"/>
          <w:b/>
          <w:bCs/>
          <w:color w:val="0F6E56"/>
          <w:sz w:val="20"/>
          <w:szCs w:val="20"/>
        </w:rPr>
        <w:t xml:space="preserve">Then   </w:t>
      </w:r>
      <w:r>
        <w:rPr>
          <w:rFonts w:ascii="Arial" w:cs="Arial" w:eastAsia="Arial" w:hAnsi="Arial"/>
          <w:sz w:val="20"/>
          <w:szCs w:val="20"/>
        </w:rPr>
        <w:t xml:space="preserve">the photo is stored in Firebase Storage and displayed on the listing page</w:t>
      </w:r>
    </w:p>
    <w:p>
      <w:pPr>
        <w:spacing w:after="20" w:before="80"/>
      </w:pPr>
      <w:r>
        <w:rPr>
          <w:rFonts w:ascii="Arial" w:cs="Arial" w:eastAsia="Arial" w:hAnsi="Arial"/>
          <w:b/>
          <w:bCs/>
          <w:sz w:val="20"/>
          <w:szCs w:val="20"/>
        </w:rPr>
        <w:t xml:space="preserve">Test 3</w:t>
      </w:r>
    </w:p>
    <w:p>
      <w:pPr>
        <w:spacing w:after="0" w:before="0"/>
      </w:pPr>
      <w:r>
        <w:rPr>
          <w:rFonts w:ascii="Arial" w:cs="Arial" w:eastAsia="Arial" w:hAnsi="Arial"/>
          <w:b/>
          <w:bCs/>
          <w:color w:val="1F4E79"/>
          <w:sz w:val="20"/>
          <w:szCs w:val="20"/>
        </w:rPr>
        <w:t xml:space="preserve">Given  </w:t>
      </w:r>
      <w:r>
        <w:rPr>
          <w:rFonts w:ascii="Arial" w:cs="Arial" w:eastAsia="Arial" w:hAnsi="Arial"/>
          <w:sz w:val="20"/>
          <w:szCs w:val="20"/>
        </w:rPr>
        <w:t xml:space="preserve">a student submitting a listing leaves a required field empty</w:t>
      </w:r>
    </w:p>
    <w:p>
      <w:pPr>
        <w:spacing w:after="0" w:before="0"/>
      </w:pPr>
      <w:r>
        <w:rPr>
          <w:rFonts w:ascii="Arial" w:cs="Arial" w:eastAsia="Arial" w:hAnsi="Arial"/>
          <w:b/>
          <w:bCs/>
          <w:color w:val="2E75B6"/>
          <w:sz w:val="20"/>
          <w:szCs w:val="20"/>
        </w:rPr>
        <w:t xml:space="preserve">When   </w:t>
      </w:r>
      <w:r>
        <w:rPr>
          <w:rFonts w:ascii="Arial" w:cs="Arial" w:eastAsia="Arial" w:hAnsi="Arial"/>
          <w:sz w:val="20"/>
          <w:szCs w:val="20"/>
        </w:rPr>
        <w:t xml:space="preserve">they click Submit</w:t>
      </w:r>
    </w:p>
    <w:p>
      <w:pPr>
        <w:spacing w:after="20" w:before="0"/>
      </w:pPr>
      <w:r>
        <w:rPr>
          <w:rFonts w:ascii="Arial" w:cs="Arial" w:eastAsia="Arial" w:hAnsi="Arial"/>
          <w:b/>
          <w:bCs/>
          <w:color w:val="0F6E56"/>
          <w:sz w:val="20"/>
          <w:szCs w:val="20"/>
        </w:rPr>
        <w:t xml:space="preserve">Then   </w:t>
      </w:r>
      <w:r>
        <w:rPr>
          <w:rFonts w:ascii="Arial" w:cs="Arial" w:eastAsia="Arial" w:hAnsi="Arial"/>
          <w:sz w:val="20"/>
          <w:szCs w:val="20"/>
        </w:rPr>
        <w:t xml:space="preserve">the form shows a validation error and does not submit</w:t>
      </w:r>
    </w:p>
    <w:p>
      <w:pPr>
        <w:spacing w:after="0" w:before="200"/>
      </w:pPr>
      <w:r>
        <w:t xml:space="preserve"/>
      </w:r>
    </w:p>
    <w:p>
      <w:pPr>
        <w:pBdr>
          <w:bottom w:val="single" w:color="D85A30" w:sz="4" w:space="4"/>
        </w:pBdr>
        <w:spacing w:after="80" w:before="0"/>
      </w:pPr>
      <w:r>
        <w:rPr>
          <w:rFonts w:ascii="Arial" w:cs="Arial" w:eastAsia="Arial" w:hAnsi="Arial"/>
          <w:b/>
          <w:bCs/>
          <w:color w:val="D85A30"/>
          <w:sz w:val="28"/>
          <w:szCs w:val="28"/>
        </w:rPr>
        <w:t xml:space="preserve">Dev 5  </w:t>
      </w:r>
      <w:r>
        <w:rPr>
          <w:rFonts w:ascii="Arial" w:cs="Arial" w:eastAsia="Arial" w:hAnsi="Arial"/>
          <w:b/>
          <w:bCs/>
          <w:sz w:val="28"/>
          <w:szCs w:val="28"/>
        </w:rPr>
        <w:t xml:space="preserve">US4 — </w:t>
      </w:r>
      <w:r>
        <w:rPr>
          <w:rFonts w:ascii="Arial" w:cs="Arial" w:eastAsia="Arial" w:hAnsi="Arial"/>
          <w:color w:val="555555"/>
          <w:sz w:val="26"/>
          <w:szCs w:val="26"/>
        </w:rPr>
        <w:t xml:space="preserve">Edit or remove a listing</w:t>
      </w:r>
    </w:p>
    <w:p>
      <w:pPr>
        <w:spacing w:after="120" w:before="80"/>
      </w:pPr>
      <w:r>
        <w:rPr>
          <w:rFonts w:ascii="Arial" w:cs="Arial" w:eastAsia="Arial" w:hAnsi="Arial"/>
          <w:b/>
          <w:bCs/>
          <w:sz w:val="20"/>
          <w:szCs w:val="20"/>
        </w:rPr>
        <w:t xml:space="preserve">Priority: </w:t>
      </w:r>
      <w:r>
        <w:rPr>
          <w:rFonts w:ascii="Arial" w:cs="Arial" w:eastAsia="Arial" w:hAnsi="Arial"/>
          <w:sz w:val="20"/>
          <w:szCs w:val="20"/>
        </w:rPr>
        <w:t xml:space="preserve">Medium    </w:t>
      </w:r>
      <w:r>
        <w:rPr>
          <w:rFonts w:ascii="Arial" w:cs="Arial" w:eastAsia="Arial" w:hAnsi="Arial"/>
          <w:b/>
          <w:bCs/>
          <w:sz w:val="20"/>
          <w:szCs w:val="20"/>
        </w:rPr>
        <w:t xml:space="preserve">Story Points: </w:t>
      </w:r>
      <w:r>
        <w:rPr>
          <w:rFonts w:ascii="Arial" w:cs="Arial" w:eastAsia="Arial" w:hAnsi="Arial"/>
          <w:sz w:val="20"/>
          <w:szCs w:val="20"/>
        </w:rPr>
        <w:t xml:space="preserve">3 pts    </w:t>
      </w:r>
      <w:r>
        <w:rPr>
          <w:rFonts w:ascii="Arial" w:cs="Arial" w:eastAsia="Arial" w:hAnsi="Arial"/>
          <w:b/>
          <w:bCs/>
          <w:sz w:val="20"/>
          <w:szCs w:val="20"/>
        </w:rPr>
        <w:t xml:space="preserve">Sprint: </w:t>
      </w:r>
      <w:r>
        <w:rPr>
          <w:rFonts w:ascii="Arial" w:cs="Arial" w:eastAsia="Arial" w:hAnsi="Arial"/>
          <w:sz w:val="20"/>
          <w:szCs w:val="20"/>
        </w:rPr>
        <w:t xml:space="preserve">1</w:t>
      </w:r>
    </w:p>
    <w:p>
      <w:pPr>
        <w:spacing w:after="80" w:before="60"/>
      </w:pPr>
      <w:r>
        <w:rPr>
          <w:rFonts w:ascii="Arial" w:cs="Arial" w:eastAsia="Arial" w:hAnsi="Arial"/>
          <w:i/>
          <w:iCs/>
          <w:color w:val="444444"/>
          <w:sz w:val="22"/>
          <w:szCs w:val="22"/>
        </w:rPr>
        <w:t xml:space="preserve">Protects listing ownership on the frontend and in Firestore security rules. Depends on Dev 4's listing schema and Dev 3's role schema being in Firestore first. Start this story once Dev 3 has published the user schema.</w:t>
      </w:r>
    </w:p>
    <w:p>
      <w:pPr>
        <w:spacing w:after="80" w:before="200"/>
      </w:pPr>
      <w:r>
        <w:rPr>
          <w:rFonts w:ascii="Arial" w:cs="Arial" w:eastAsia="Arial" w:hAnsi="Arial"/>
          <w:b/>
          <w:bCs/>
          <w:color w:val="2E75B6"/>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4A90D9" w:sz="1"/>
              <w:left w:val="single" w:color="4A90D9" w:sz="1"/>
              <w:bottom w:val="single" w:color="4A90D9" w:sz="1"/>
              <w:right w:val="single" w:color="4A90D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5000"/>
            <w:tcBorders>
              <w:top w:val="single" w:color="4A90D9" w:sz="1"/>
              <w:left w:val="single" w:color="4A90D9" w:sz="1"/>
              <w:bottom w:val="single" w:color="4A90D9" w:sz="1"/>
              <w:right w:val="single" w:color="4A90D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2560"/>
            <w:tcBorders>
              <w:top w:val="single" w:color="4A90D9" w:sz="1"/>
              <w:left w:val="single" w:color="4A90D9" w:sz="1"/>
              <w:bottom w:val="single" w:color="4A90D9" w:sz="1"/>
              <w:right w:val="single" w:color="4A90D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Show Edit and Delete buttons only when the logged-in user is the listing owner (match uid)</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Build a pre-populated edit form — load existing listing data from Firestore on page load</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Implement delete with a confirmation dialog before issuing the Firestore delete call</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Write Firestore security rules: only the owner (request.auth.uid == resource.data.sellerUID) may update or delete a listing</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 all three acceptance scenarios, including direct URL access attempted by a non-owner</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bl>
    <w:p>
      <w:pPr>
        <w:spacing w:after="0" w:before="80"/>
      </w:pPr>
      <w:r>
        <w:t xml:space="preserve"/>
      </w:r>
    </w:p>
    <w:p>
      <w:pPr>
        <w:spacing w:after="80" w:before="200"/>
      </w:pPr>
      <w:r>
        <w:rPr>
          <w:rFonts w:ascii="Arial" w:cs="Arial" w:eastAsia="Arial" w:hAnsi="Arial"/>
          <w:b/>
          <w:bCs/>
          <w:color w:val="2E75B6"/>
          <w:sz w:val="22"/>
          <w:szCs w:val="22"/>
        </w:rPr>
        <w:t xml:space="preserve">Acceptance tests (Given / When / Then)</w:t>
      </w:r>
    </w:p>
    <w:p>
      <w:pPr>
        <w:spacing w:after="20" w:before="80"/>
      </w:pPr>
      <w:r>
        <w:rPr>
          <w:rFonts w:ascii="Arial" w:cs="Arial" w:eastAsia="Arial" w:hAnsi="Arial"/>
          <w:b/>
          <w:bCs/>
          <w:sz w:val="20"/>
          <w:szCs w:val="20"/>
        </w:rPr>
        <w:t xml:space="preserve">Test 1</w:t>
      </w:r>
    </w:p>
    <w:p>
      <w:pPr>
        <w:spacing w:after="0" w:before="0"/>
      </w:pPr>
      <w:r>
        <w:rPr>
          <w:rFonts w:ascii="Arial" w:cs="Arial" w:eastAsia="Arial" w:hAnsi="Arial"/>
          <w:b/>
          <w:bCs/>
          <w:color w:val="1F4E79"/>
          <w:sz w:val="20"/>
          <w:szCs w:val="20"/>
        </w:rPr>
        <w:t xml:space="preserve">Given  </w:t>
      </w:r>
      <w:r>
        <w:rPr>
          <w:rFonts w:ascii="Arial" w:cs="Arial" w:eastAsia="Arial" w:hAnsi="Arial"/>
          <w:sz w:val="20"/>
          <w:szCs w:val="20"/>
        </w:rPr>
        <w:t xml:space="preserve">a logged-in seller views their own listing</w:t>
      </w:r>
    </w:p>
    <w:p>
      <w:pPr>
        <w:spacing w:after="0" w:before="0"/>
      </w:pPr>
      <w:r>
        <w:rPr>
          <w:rFonts w:ascii="Arial" w:cs="Arial" w:eastAsia="Arial" w:hAnsi="Arial"/>
          <w:b/>
          <w:bCs/>
          <w:color w:val="2E75B6"/>
          <w:sz w:val="20"/>
          <w:szCs w:val="20"/>
        </w:rPr>
        <w:t xml:space="preserve">When   </w:t>
      </w:r>
      <w:r>
        <w:rPr>
          <w:rFonts w:ascii="Arial" w:cs="Arial" w:eastAsia="Arial" w:hAnsi="Arial"/>
          <w:sz w:val="20"/>
          <w:szCs w:val="20"/>
        </w:rPr>
        <w:t xml:space="preserve">they click Edit, update the price, and save</w:t>
      </w:r>
    </w:p>
    <w:p>
      <w:pPr>
        <w:spacing w:after="20" w:before="0"/>
      </w:pPr>
      <w:r>
        <w:rPr>
          <w:rFonts w:ascii="Arial" w:cs="Arial" w:eastAsia="Arial" w:hAnsi="Arial"/>
          <w:b/>
          <w:bCs/>
          <w:color w:val="0F6E56"/>
          <w:sz w:val="20"/>
          <w:szCs w:val="20"/>
        </w:rPr>
        <w:t xml:space="preserve">Then   </w:t>
      </w:r>
      <w:r>
        <w:rPr>
          <w:rFonts w:ascii="Arial" w:cs="Arial" w:eastAsia="Arial" w:hAnsi="Arial"/>
          <w:sz w:val="20"/>
          <w:szCs w:val="20"/>
        </w:rPr>
        <w:t xml:space="preserve">the listing reflects the new price immediately</w:t>
      </w:r>
    </w:p>
    <w:p>
      <w:pPr>
        <w:spacing w:after="20" w:before="80"/>
      </w:pPr>
      <w:r>
        <w:rPr>
          <w:rFonts w:ascii="Arial" w:cs="Arial" w:eastAsia="Arial" w:hAnsi="Arial"/>
          <w:b/>
          <w:bCs/>
          <w:sz w:val="20"/>
          <w:szCs w:val="20"/>
        </w:rPr>
        <w:t xml:space="preserve">Test 2</w:t>
      </w:r>
    </w:p>
    <w:p>
      <w:pPr>
        <w:spacing w:after="0" w:before="0"/>
      </w:pPr>
      <w:r>
        <w:rPr>
          <w:rFonts w:ascii="Arial" w:cs="Arial" w:eastAsia="Arial" w:hAnsi="Arial"/>
          <w:b/>
          <w:bCs/>
          <w:color w:val="1F4E79"/>
          <w:sz w:val="20"/>
          <w:szCs w:val="20"/>
        </w:rPr>
        <w:t xml:space="preserve">Given  </w:t>
      </w:r>
      <w:r>
        <w:rPr>
          <w:rFonts w:ascii="Arial" w:cs="Arial" w:eastAsia="Arial" w:hAnsi="Arial"/>
          <w:sz w:val="20"/>
          <w:szCs w:val="20"/>
        </w:rPr>
        <w:t xml:space="preserve">a logged-in seller views their own listing</w:t>
      </w:r>
    </w:p>
    <w:p>
      <w:pPr>
        <w:spacing w:after="0" w:before="0"/>
      </w:pPr>
      <w:r>
        <w:rPr>
          <w:rFonts w:ascii="Arial" w:cs="Arial" w:eastAsia="Arial" w:hAnsi="Arial"/>
          <w:b/>
          <w:bCs/>
          <w:color w:val="2E75B6"/>
          <w:sz w:val="20"/>
          <w:szCs w:val="20"/>
        </w:rPr>
        <w:t xml:space="preserve">When   </w:t>
      </w:r>
      <w:r>
        <w:rPr>
          <w:rFonts w:ascii="Arial" w:cs="Arial" w:eastAsia="Arial" w:hAnsi="Arial"/>
          <w:sz w:val="20"/>
          <w:szCs w:val="20"/>
        </w:rPr>
        <w:t xml:space="preserve">they click Delete and confirm</w:t>
      </w:r>
    </w:p>
    <w:p>
      <w:pPr>
        <w:spacing w:after="20" w:before="0"/>
      </w:pPr>
      <w:r>
        <w:rPr>
          <w:rFonts w:ascii="Arial" w:cs="Arial" w:eastAsia="Arial" w:hAnsi="Arial"/>
          <w:b/>
          <w:bCs/>
          <w:color w:val="0F6E56"/>
          <w:sz w:val="20"/>
          <w:szCs w:val="20"/>
        </w:rPr>
        <w:t xml:space="preserve">Then   </w:t>
      </w:r>
      <w:r>
        <w:rPr>
          <w:rFonts w:ascii="Arial" w:cs="Arial" w:eastAsia="Arial" w:hAnsi="Arial"/>
          <w:sz w:val="20"/>
          <w:szCs w:val="20"/>
        </w:rPr>
        <w:t xml:space="preserve">the listing is removed from the marketplace</w:t>
      </w:r>
    </w:p>
    <w:p>
      <w:pPr>
        <w:spacing w:after="20" w:before="80"/>
      </w:pPr>
      <w:r>
        <w:rPr>
          <w:rFonts w:ascii="Arial" w:cs="Arial" w:eastAsia="Arial" w:hAnsi="Arial"/>
          <w:b/>
          <w:bCs/>
          <w:sz w:val="20"/>
          <w:szCs w:val="20"/>
        </w:rPr>
        <w:t xml:space="preserve">Test 3</w:t>
      </w:r>
    </w:p>
    <w:p>
      <w:pPr>
        <w:spacing w:after="0" w:before="0"/>
      </w:pPr>
      <w:r>
        <w:rPr>
          <w:rFonts w:ascii="Arial" w:cs="Arial" w:eastAsia="Arial" w:hAnsi="Arial"/>
          <w:b/>
          <w:bCs/>
          <w:color w:val="1F4E79"/>
          <w:sz w:val="20"/>
          <w:szCs w:val="20"/>
        </w:rPr>
        <w:t xml:space="preserve">Given  </w:t>
      </w:r>
      <w:r>
        <w:rPr>
          <w:rFonts w:ascii="Arial" w:cs="Arial" w:eastAsia="Arial" w:hAnsi="Arial"/>
          <w:sz w:val="20"/>
          <w:szCs w:val="20"/>
        </w:rPr>
        <w:t xml:space="preserve">a student who did not create a listing</w:t>
      </w:r>
    </w:p>
    <w:p>
      <w:pPr>
        <w:spacing w:after="0" w:before="0"/>
      </w:pPr>
      <w:r>
        <w:rPr>
          <w:rFonts w:ascii="Arial" w:cs="Arial" w:eastAsia="Arial" w:hAnsi="Arial"/>
          <w:b/>
          <w:bCs/>
          <w:color w:val="2E75B6"/>
          <w:sz w:val="20"/>
          <w:szCs w:val="20"/>
        </w:rPr>
        <w:t xml:space="preserve">When   </w:t>
      </w:r>
      <w:r>
        <w:rPr>
          <w:rFonts w:ascii="Arial" w:cs="Arial" w:eastAsia="Arial" w:hAnsi="Arial"/>
          <w:sz w:val="20"/>
          <w:szCs w:val="20"/>
        </w:rPr>
        <w:t xml:space="preserve">they attempt to access the edit URL directly</w:t>
      </w:r>
    </w:p>
    <w:p>
      <w:pPr>
        <w:spacing w:after="20" w:before="0"/>
      </w:pPr>
      <w:r>
        <w:rPr>
          <w:rFonts w:ascii="Arial" w:cs="Arial" w:eastAsia="Arial" w:hAnsi="Arial"/>
          <w:b/>
          <w:bCs/>
          <w:color w:val="0F6E56"/>
          <w:sz w:val="20"/>
          <w:szCs w:val="20"/>
        </w:rPr>
        <w:t xml:space="preserve">Then   </w:t>
      </w:r>
      <w:r>
        <w:rPr>
          <w:rFonts w:ascii="Arial" w:cs="Arial" w:eastAsia="Arial" w:hAnsi="Arial"/>
          <w:sz w:val="20"/>
          <w:szCs w:val="20"/>
        </w:rPr>
        <w:t xml:space="preserve">they are denied access with an error</w:t>
      </w:r>
    </w:p>
    <w:p>
      <w:pPr>
        <w:spacing w:after="0" w:before="200"/>
      </w:pPr>
      <w:r>
        <w:t xml:space="preserve"/>
      </w:r>
    </w:p>
    <w:p>
      <w:pPr>
        <w:pBdr>
          <w:bottom w:val="single" w:color="639922" w:sz="4" w:space="4"/>
        </w:pBdr>
        <w:spacing w:after="80" w:before="0"/>
      </w:pPr>
      <w:r>
        <w:rPr>
          <w:rFonts w:ascii="Arial" w:cs="Arial" w:eastAsia="Arial" w:hAnsi="Arial"/>
          <w:b/>
          <w:bCs/>
          <w:color w:val="639922"/>
          <w:sz w:val="28"/>
          <w:szCs w:val="28"/>
        </w:rPr>
        <w:t xml:space="preserve">Dev 6  </w:t>
      </w:r>
      <w:r>
        <w:rPr>
          <w:rFonts w:ascii="Arial" w:cs="Arial" w:eastAsia="Arial" w:hAnsi="Arial"/>
          <w:b/>
          <w:bCs/>
          <w:sz w:val="28"/>
          <w:szCs w:val="28"/>
        </w:rPr>
        <w:t xml:space="preserve">US5 — </w:t>
      </w:r>
      <w:r>
        <w:rPr>
          <w:rFonts w:ascii="Arial" w:cs="Arial" w:eastAsia="Arial" w:hAnsi="Arial"/>
          <w:color w:val="555555"/>
          <w:sz w:val="26"/>
          <w:szCs w:val="26"/>
        </w:rPr>
        <w:t xml:space="preserve">Mark listing type</w:t>
      </w:r>
    </w:p>
    <w:p>
      <w:pPr>
        <w:spacing w:after="120" w:before="80"/>
      </w:pPr>
      <w:r>
        <w:rPr>
          <w:rFonts w:ascii="Arial" w:cs="Arial" w:eastAsia="Arial" w:hAnsi="Arial"/>
          <w:b/>
          <w:bCs/>
          <w:sz w:val="20"/>
          <w:szCs w:val="20"/>
        </w:rPr>
        <w:t xml:space="preserve">Priority: </w:t>
      </w:r>
      <w:r>
        <w:rPr>
          <w:rFonts w:ascii="Arial" w:cs="Arial" w:eastAsia="Arial" w:hAnsi="Arial"/>
          <w:sz w:val="20"/>
          <w:szCs w:val="20"/>
        </w:rPr>
        <w:t xml:space="preserve">Medium    </w:t>
      </w:r>
      <w:r>
        <w:rPr>
          <w:rFonts w:ascii="Arial" w:cs="Arial" w:eastAsia="Arial" w:hAnsi="Arial"/>
          <w:b/>
          <w:bCs/>
          <w:sz w:val="20"/>
          <w:szCs w:val="20"/>
        </w:rPr>
        <w:t xml:space="preserve">Story Points: </w:t>
      </w:r>
      <w:r>
        <w:rPr>
          <w:rFonts w:ascii="Arial" w:cs="Arial" w:eastAsia="Arial" w:hAnsi="Arial"/>
          <w:sz w:val="20"/>
          <w:szCs w:val="20"/>
        </w:rPr>
        <w:t xml:space="preserve">2 pts    </w:t>
      </w:r>
      <w:r>
        <w:rPr>
          <w:rFonts w:ascii="Arial" w:cs="Arial" w:eastAsia="Arial" w:hAnsi="Arial"/>
          <w:b/>
          <w:bCs/>
          <w:sz w:val="20"/>
          <w:szCs w:val="20"/>
        </w:rPr>
        <w:t xml:space="preserve">Sprint: </w:t>
      </w:r>
      <w:r>
        <w:rPr>
          <w:rFonts w:ascii="Arial" w:cs="Arial" w:eastAsia="Arial" w:hAnsi="Arial"/>
          <w:sz w:val="20"/>
          <w:szCs w:val="20"/>
        </w:rPr>
        <w:t xml:space="preserve">1</w:t>
      </w:r>
    </w:p>
    <w:p>
      <w:pPr>
        <w:spacing w:after="80" w:before="60"/>
      </w:pPr>
      <w:r>
        <w:rPr>
          <w:rFonts w:ascii="Arial" w:cs="Arial" w:eastAsia="Arial" w:hAnsi="Arial"/>
          <w:i/>
          <w:iCs/>
          <w:color w:val="444444"/>
          <w:sz w:val="22"/>
          <w:szCs w:val="22"/>
        </w:rPr>
        <w:t xml:space="preserve">Adds the For Sale / For Trade / Either distinction to listings and the browse page filter. This story has the fewest points but requires close coordination with Dev 4 — agree on the listingType field name and values on day one, then Dev 6 can add the toggle as a PR on top of Dev 4's form.</w:t>
      </w:r>
    </w:p>
    <w:p>
      <w:pPr>
        <w:spacing w:after="80" w:before="200"/>
      </w:pPr>
      <w:r>
        <w:rPr>
          <w:rFonts w:ascii="Arial" w:cs="Arial" w:eastAsia="Arial" w:hAnsi="Arial"/>
          <w:b/>
          <w:bCs/>
          <w:color w:val="2E75B6"/>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4A90D9" w:sz="1"/>
              <w:left w:val="single" w:color="4A90D9" w:sz="1"/>
              <w:bottom w:val="single" w:color="4A90D9" w:sz="1"/>
              <w:right w:val="single" w:color="4A90D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5000"/>
            <w:tcBorders>
              <w:top w:val="single" w:color="4A90D9" w:sz="1"/>
              <w:left w:val="single" w:color="4A90D9" w:sz="1"/>
              <w:bottom w:val="single" w:color="4A90D9" w:sz="1"/>
              <w:right w:val="single" w:color="4A90D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2560"/>
            <w:tcBorders>
              <w:top w:val="single" w:color="4A90D9" w:sz="1"/>
              <w:left w:val="single" w:color="4A90D9" w:sz="1"/>
              <w:bottom w:val="single" w:color="4A90D9" w:sz="1"/>
              <w:right w:val="single" w:color="4A90D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Agree listingType field name and allowed values with Dev 4 on day one (e.g. 'sale', 'trade', 'either')</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Add the listing type toggle UI to the creation form (coordinate with Dev 4 — add as a separate PR)</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Display a For Sale / For Trade / Either badge prominently on the listing card and detail page</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Build the browse/marketplace page (browse.html) with a filter by listing type</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Ensure listings marked Either appear in both For Sale and For Trade filter results</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6</w:t>
            </w:r>
          </w:p>
        </w:tc>
        <w:tc>
          <w:tcPr>
            <w:tcW w:type="dxa" w:w="5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Write acceptance tests for badge display and filter behaviour</w:t>
            </w:r>
          </w:p>
        </w:tc>
        <w:tc>
          <w:tcPr>
            <w:tcW w:type="dxa" w:w="2560"/>
            <w:tcBorders>
              <w:top w:val="single" w:color="CCCCCC" w:sz="1"/>
              <w:left w:val="single" w:color="CCCCCC" w:sz="1"/>
              <w:bottom w:val="single" w:color="CCCCCC" w:sz="1"/>
              <w:right w:val="single" w:color="CCCCCC" w:sz="1"/>
            </w:tcBorders>
            <w:shd w:fill="FFF9EC" w:val="clear"/>
            <w:tcMar>
              <w:top w:type="dxa" w:w="80"/>
              <w:left w:type="dxa" w:w="140"/>
              <w:bottom w:type="dxa" w:w="80"/>
              <w:right w:type="dxa" w:w="140"/>
            </w:tcMar>
          </w:tcPr>
          <w:p>
            <w:r>
              <w:rPr>
                <w:rFonts w:ascii="Arial" w:cs="Arial" w:eastAsia="Arial" w:hAnsi="Arial"/>
                <w:color w:val="854F0B"/>
                <w:sz w:val="20"/>
                <w:szCs w:val="20"/>
              </w:rPr>
              <w:t xml:space="preserve">To Do</w:t>
            </w:r>
          </w:p>
        </w:tc>
      </w:tr>
    </w:tbl>
    <w:p>
      <w:pPr>
        <w:spacing w:after="0" w:before="80"/>
      </w:pPr>
      <w:r>
        <w:t xml:space="preserve"/>
      </w:r>
    </w:p>
    <w:p>
      <w:pPr>
        <w:spacing w:after="80" w:before="200"/>
      </w:pPr>
      <w:r>
        <w:rPr>
          <w:rFonts w:ascii="Arial" w:cs="Arial" w:eastAsia="Arial" w:hAnsi="Arial"/>
          <w:b/>
          <w:bCs/>
          <w:color w:val="2E75B6"/>
          <w:sz w:val="22"/>
          <w:szCs w:val="22"/>
        </w:rPr>
        <w:t xml:space="preserve">Acceptance tests (Given / When / Then)</w:t>
      </w:r>
    </w:p>
    <w:p>
      <w:pPr>
        <w:spacing w:after="20" w:before="80"/>
      </w:pPr>
      <w:r>
        <w:rPr>
          <w:rFonts w:ascii="Arial" w:cs="Arial" w:eastAsia="Arial" w:hAnsi="Arial"/>
          <w:b/>
          <w:bCs/>
          <w:sz w:val="20"/>
          <w:szCs w:val="20"/>
        </w:rPr>
        <w:t xml:space="preserve">Test 1</w:t>
      </w:r>
    </w:p>
    <w:p>
      <w:pPr>
        <w:spacing w:after="0" w:before="0"/>
      </w:pPr>
      <w:r>
        <w:rPr>
          <w:rFonts w:ascii="Arial" w:cs="Arial" w:eastAsia="Arial" w:hAnsi="Arial"/>
          <w:b/>
          <w:bCs/>
          <w:color w:val="1F4E79"/>
          <w:sz w:val="20"/>
          <w:szCs w:val="20"/>
        </w:rPr>
        <w:t xml:space="preserve">Given  </w:t>
      </w:r>
      <w:r>
        <w:rPr>
          <w:rFonts w:ascii="Arial" w:cs="Arial" w:eastAsia="Arial" w:hAnsi="Arial"/>
          <w:sz w:val="20"/>
          <w:szCs w:val="20"/>
        </w:rPr>
        <w:t xml:space="preserve">a seller creates a listing and selects For Trade</w:t>
      </w:r>
    </w:p>
    <w:p>
      <w:pPr>
        <w:spacing w:after="0" w:before="0"/>
      </w:pPr>
      <w:r>
        <w:rPr>
          <w:rFonts w:ascii="Arial" w:cs="Arial" w:eastAsia="Arial" w:hAnsi="Arial"/>
          <w:b/>
          <w:bCs/>
          <w:color w:val="2E75B6"/>
          <w:sz w:val="20"/>
          <w:szCs w:val="20"/>
        </w:rPr>
        <w:t xml:space="preserve">When   </w:t>
      </w:r>
      <w:r>
        <w:rPr>
          <w:rFonts w:ascii="Arial" w:cs="Arial" w:eastAsia="Arial" w:hAnsi="Arial"/>
          <w:sz w:val="20"/>
          <w:szCs w:val="20"/>
        </w:rPr>
        <w:t xml:space="preserve">the listing is published</w:t>
      </w:r>
    </w:p>
    <w:p>
      <w:pPr>
        <w:spacing w:after="20" w:before="0"/>
      </w:pPr>
      <w:r>
        <w:rPr>
          <w:rFonts w:ascii="Arial" w:cs="Arial" w:eastAsia="Arial" w:hAnsi="Arial"/>
          <w:b/>
          <w:bCs/>
          <w:color w:val="0F6E56"/>
          <w:sz w:val="20"/>
          <w:szCs w:val="20"/>
        </w:rPr>
        <w:t xml:space="preserve">Then   </w:t>
      </w:r>
      <w:r>
        <w:rPr>
          <w:rFonts w:ascii="Arial" w:cs="Arial" w:eastAsia="Arial" w:hAnsi="Arial"/>
          <w:sz w:val="20"/>
          <w:szCs w:val="20"/>
        </w:rPr>
        <w:t xml:space="preserve">a For Trade badge is visible on the listing card and detail page</w:t>
      </w:r>
    </w:p>
    <w:p>
      <w:pPr>
        <w:spacing w:after="20" w:before="80"/>
      </w:pPr>
      <w:r>
        <w:rPr>
          <w:rFonts w:ascii="Arial" w:cs="Arial" w:eastAsia="Arial" w:hAnsi="Arial"/>
          <w:b/>
          <w:bCs/>
          <w:sz w:val="20"/>
          <w:szCs w:val="20"/>
        </w:rPr>
        <w:t xml:space="preserve">Test 2</w:t>
      </w:r>
    </w:p>
    <w:p>
      <w:pPr>
        <w:spacing w:after="0" w:before="0"/>
      </w:pPr>
      <w:r>
        <w:rPr>
          <w:rFonts w:ascii="Arial" w:cs="Arial" w:eastAsia="Arial" w:hAnsi="Arial"/>
          <w:b/>
          <w:bCs/>
          <w:color w:val="1F4E79"/>
          <w:sz w:val="20"/>
          <w:szCs w:val="20"/>
        </w:rPr>
        <w:t xml:space="preserve">Given  </w:t>
      </w:r>
      <w:r>
        <w:rPr>
          <w:rFonts w:ascii="Arial" w:cs="Arial" w:eastAsia="Arial" w:hAnsi="Arial"/>
          <w:sz w:val="20"/>
          <w:szCs w:val="20"/>
        </w:rPr>
        <w:t xml:space="preserve">a buyer browses listings and filters by For Sale</w:t>
      </w:r>
    </w:p>
    <w:p>
      <w:pPr>
        <w:spacing w:after="0" w:before="0"/>
      </w:pPr>
      <w:r>
        <w:rPr>
          <w:rFonts w:ascii="Arial" w:cs="Arial" w:eastAsia="Arial" w:hAnsi="Arial"/>
          <w:b/>
          <w:bCs/>
          <w:color w:val="2E75B6"/>
          <w:sz w:val="20"/>
          <w:szCs w:val="20"/>
        </w:rPr>
        <w:t xml:space="preserve">When   </w:t>
      </w:r>
      <w:r>
        <w:rPr>
          <w:rFonts w:ascii="Arial" w:cs="Arial" w:eastAsia="Arial" w:hAnsi="Arial"/>
          <w:sz w:val="20"/>
          <w:szCs w:val="20"/>
        </w:rPr>
        <w:t xml:space="preserve">the filter is applied</w:t>
      </w:r>
    </w:p>
    <w:p>
      <w:pPr>
        <w:spacing w:after="20" w:before="0"/>
      </w:pPr>
      <w:r>
        <w:rPr>
          <w:rFonts w:ascii="Arial" w:cs="Arial" w:eastAsia="Arial" w:hAnsi="Arial"/>
          <w:b/>
          <w:bCs/>
          <w:color w:val="0F6E56"/>
          <w:sz w:val="20"/>
          <w:szCs w:val="20"/>
        </w:rPr>
        <w:t xml:space="preserve">Then   </w:t>
      </w:r>
      <w:r>
        <w:rPr>
          <w:rFonts w:ascii="Arial" w:cs="Arial" w:eastAsia="Arial" w:hAnsi="Arial"/>
          <w:sz w:val="20"/>
          <w:szCs w:val="20"/>
        </w:rPr>
        <w:t xml:space="preserve">only listings marked For Sale or Either are shown</w:t>
      </w:r>
    </w:p>
    <w:p>
      <w:pPr>
        <w:spacing w:after="0" w:before="160"/>
      </w:pPr>
      <w:r>
        <w:t xml:space="preserve"/>
      </w:r>
    </w:p>
    <w:p>
      <w:pPr>
        <w:pStyle w:val="Heading1"/>
        <w:spacing w:after="160" w:before="320"/>
      </w:pPr>
      <w:r>
        <w:rPr>
          <w:rFonts w:ascii="Arial" w:cs="Arial" w:eastAsia="Arial" w:hAnsi="Arial"/>
          <w:b/>
          <w:bCs/>
          <w:color w:val="1F4E79"/>
          <w:sz w:val="32"/>
          <w:szCs w:val="32"/>
        </w:rPr>
        <w:t xml:space="preserve">3. Academic Integrity Reminders</w:t>
      </w:r>
    </w:p>
    <w:p>
      <w:pPr>
        <w:spacing w:after="60" w:before="60"/>
      </w:pPr>
      <w:r>
        <w:rPr>
          <w:rFonts w:ascii="Arial" w:cs="Arial" w:eastAsia="Arial" w:hAnsi="Arial"/>
          <w:sz w:val="22"/>
          <w:szCs w:val="22"/>
        </w:rPr>
        <w:t xml:space="preserve">The following requirements apply to every team member for every sprint, as stated in the project brief.</w:t>
      </w:r>
    </w:p>
    <w:p>
      <w:pPr>
        <w:spacing w:after="0" w:before="60"/>
      </w:pPr>
      <w:r>
        <w:t xml:space="preserve"/>
      </w:r>
    </w:p>
    <w:p>
      <w:pPr>
        <w:pStyle w:val="Heading2"/>
        <w:spacing w:after="120" w:before="240"/>
      </w:pPr>
      <w:r>
        <w:rPr>
          <w:rFonts w:ascii="Arial" w:cs="Arial" w:eastAsia="Arial" w:hAnsi="Arial"/>
          <w:b/>
          <w:bCs/>
          <w:color w:val="2E75B6"/>
          <w:sz w:val="26"/>
          <w:szCs w:val="26"/>
        </w:rPr>
        <w:t xml:space="preserve">Git commit history</w:t>
      </w:r>
    </w:p>
    <w:p>
      <w:pPr>
        <w:pStyle w:val="ListParagraph"/>
        <w:numPr>
          <w:ilvl w:val="0"/>
          <w:numId w:val="2"/>
        </w:numPr>
        <w:spacing w:after="40" w:before="40"/>
      </w:pPr>
      <w:r>
        <w:rPr>
          <w:rFonts w:ascii="Arial" w:cs="Arial" w:eastAsia="Arial" w:hAnsi="Arial"/>
          <w:sz w:val="22"/>
          <w:szCs w:val="22"/>
        </w:rPr>
        <w:t xml:space="preserve">Commits must be incremental and spread across the sprint — not clustered in the 24 hours before the deadline.</w:t>
      </w:r>
    </w:p>
    <w:p>
      <w:pPr>
        <w:pStyle w:val="ListParagraph"/>
        <w:numPr>
          <w:ilvl w:val="0"/>
          <w:numId w:val="2"/>
        </w:numPr>
        <w:spacing w:after="40" w:before="40"/>
      </w:pPr>
      <w:r>
        <w:rPr>
          <w:rFonts w:ascii="Arial" w:cs="Arial" w:eastAsia="Arial" w:hAnsi="Arial"/>
          <w:sz w:val="22"/>
          <w:szCs w:val="22"/>
        </w:rPr>
        <w:t xml:space="preserve">Each commit must be attributable to the individual who wrote the code (commit under your own GitHub account).</w:t>
      </w:r>
    </w:p>
    <w:p>
      <w:pPr>
        <w:pStyle w:val="ListParagraph"/>
        <w:numPr>
          <w:ilvl w:val="0"/>
          <w:numId w:val="2"/>
        </w:numPr>
        <w:spacing w:after="40" w:before="40"/>
      </w:pPr>
      <w:r>
        <w:rPr>
          <w:rFonts w:ascii="Arial" w:cs="Arial" w:eastAsia="Arial" w:hAnsi="Arial"/>
          <w:sz w:val="22"/>
          <w:szCs w:val="22"/>
        </w:rPr>
        <w:t xml:space="preserve">Markers will review the full git commit history. A large spike of commits immediately before a deadline is a red flag.</w:t>
      </w:r>
    </w:p>
    <w:p>
      <w:pPr>
        <w:spacing w:after="0" w:before="60"/>
      </w:pPr>
      <w:r>
        <w:t xml:space="preserve"/>
      </w:r>
    </w:p>
    <w:p>
      <w:pPr>
        <w:pStyle w:val="Heading2"/>
        <w:spacing w:after="120" w:before="240"/>
      </w:pPr>
      <w:r>
        <w:rPr>
          <w:rFonts w:ascii="Arial" w:cs="Arial" w:eastAsia="Arial" w:hAnsi="Arial"/>
          <w:b/>
          <w:bCs/>
          <w:color w:val="2E75B6"/>
          <w:sz w:val="26"/>
          <w:szCs w:val="26"/>
        </w:rPr>
        <w:t xml:space="preserve">CI/CD pipeline</w:t>
      </w:r>
    </w:p>
    <w:p>
      <w:pPr>
        <w:pStyle w:val="ListParagraph"/>
        <w:numPr>
          <w:ilvl w:val="0"/>
          <w:numId w:val="2"/>
        </w:numPr>
        <w:spacing w:after="40" w:before="40"/>
      </w:pPr>
      <w:r>
        <w:rPr>
          <w:rFonts w:ascii="Arial" w:cs="Arial" w:eastAsia="Arial" w:hAnsi="Arial"/>
          <w:sz w:val="22"/>
          <w:szCs w:val="22"/>
        </w:rPr>
        <w:t xml:space="preserve">The GitHub Actions pipeline must be active and building throughout the sprint — not set up at the last minute.</w:t>
      </w:r>
    </w:p>
    <w:p>
      <w:pPr>
        <w:pStyle w:val="ListParagraph"/>
        <w:numPr>
          <w:ilvl w:val="0"/>
          <w:numId w:val="2"/>
        </w:numPr>
        <w:spacing w:after="40" w:before="40"/>
      </w:pPr>
      <w:r>
        <w:rPr>
          <w:rFonts w:ascii="Arial" w:cs="Arial" w:eastAsia="Arial" w:hAnsi="Arial"/>
          <w:sz w:val="22"/>
          <w:szCs w:val="22"/>
        </w:rPr>
        <w:t xml:space="preserve">Build and test history should reflect ongoing development.</w:t>
      </w:r>
    </w:p>
    <w:p>
      <w:pPr>
        <w:spacing w:after="0" w:before="60"/>
      </w:pPr>
      <w:r>
        <w:t xml:space="preserve"/>
      </w:r>
    </w:p>
    <w:p>
      <w:pPr>
        <w:pStyle w:val="Heading2"/>
        <w:spacing w:after="120" w:before="240"/>
      </w:pPr>
      <w:r>
        <w:rPr>
          <w:rFonts w:ascii="Arial" w:cs="Arial" w:eastAsia="Arial" w:hAnsi="Arial"/>
          <w:b/>
          <w:bCs/>
          <w:color w:val="2E75B6"/>
          <w:sz w:val="26"/>
          <w:szCs w:val="26"/>
        </w:rPr>
        <w:t xml:space="preserve">Sprint retrospective (individual submission)</w:t>
      </w:r>
    </w:p>
    <w:p>
      <w:pPr>
        <w:pStyle w:val="ListParagraph"/>
        <w:numPr>
          <w:ilvl w:val="0"/>
          <w:numId w:val="2"/>
        </w:numPr>
        <w:spacing w:after="40" w:before="40"/>
      </w:pPr>
      <w:r>
        <w:rPr>
          <w:rFonts w:ascii="Arial" w:cs="Arial" w:eastAsia="Arial" w:hAnsi="Arial"/>
          <w:sz w:val="22"/>
          <w:szCs w:val="22"/>
        </w:rPr>
        <w:t xml:space="preserve">Each team member must individually submit a written retrospective (200–400 words) at sprint end.</w:t>
      </w:r>
    </w:p>
    <w:p>
      <w:pPr>
        <w:pStyle w:val="ListParagraph"/>
        <w:numPr>
          <w:ilvl w:val="0"/>
          <w:numId w:val="2"/>
        </w:numPr>
        <w:spacing w:after="40" w:before="40"/>
      </w:pPr>
      <w:r>
        <w:rPr>
          <w:rFonts w:ascii="Arial" w:cs="Arial" w:eastAsia="Arial" w:hAnsi="Arial"/>
          <w:sz w:val="22"/>
          <w:szCs w:val="22"/>
        </w:rPr>
        <w:t xml:space="preserve">It must describe what you personally built, what you found difficult, what you would do differently, and how your contribution fits the overall system.</w:t>
      </w:r>
    </w:p>
    <w:p>
      <w:pPr>
        <w:pStyle w:val="ListParagraph"/>
        <w:numPr>
          <w:ilvl w:val="0"/>
          <w:numId w:val="2"/>
        </w:numPr>
        <w:spacing w:after="40" w:before="40"/>
      </w:pPr>
      <w:r>
        <w:rPr>
          <w:rFonts w:ascii="Arial" w:cs="Arial" w:eastAsia="Arial" w:hAnsi="Arial"/>
          <w:sz w:val="22"/>
          <w:szCs w:val="22"/>
        </w:rPr>
        <w:t xml:space="preserve">Retrospectives will be cross-referenced with your git commit history. Claiming credit for work not reflected in your commits is treated as academic dishonesty.</w:t>
      </w:r>
    </w:p>
    <w:p>
      <w:pPr>
        <w:spacing w:after="0" w:before="60"/>
      </w:pPr>
      <w:r>
        <w:t xml:space="preserve"/>
      </w:r>
    </w:p>
    <w:p>
      <w:pPr>
        <w:pStyle w:val="Heading2"/>
        <w:spacing w:after="120" w:before="240"/>
      </w:pPr>
      <w:r>
        <w:rPr>
          <w:rFonts w:ascii="Arial" w:cs="Arial" w:eastAsia="Arial" w:hAnsi="Arial"/>
          <w:b/>
          <w:bCs/>
          <w:color w:val="2E75B6"/>
          <w:sz w:val="26"/>
          <w:szCs w:val="26"/>
        </w:rPr>
        <w:t xml:space="preserve">Sprint review viva</w:t>
      </w:r>
    </w:p>
    <w:p>
      <w:pPr>
        <w:pStyle w:val="ListParagraph"/>
        <w:numPr>
          <w:ilvl w:val="0"/>
          <w:numId w:val="2"/>
        </w:numPr>
        <w:spacing w:after="40" w:before="40"/>
      </w:pPr>
      <w:r>
        <w:rPr>
          <w:rFonts w:ascii="Arial" w:cs="Arial" w:eastAsia="Arial" w:hAnsi="Arial"/>
          <w:sz w:val="22"/>
          <w:szCs w:val="22"/>
        </w:rPr>
        <w:t xml:space="preserve">At the sprint assessment, the marker will ask individual team members to explain specific parts of the codebase — walking through a function, justifying a design decision, or modifying a value live.</w:t>
      </w:r>
    </w:p>
    <w:p>
      <w:pPr>
        <w:pStyle w:val="ListParagraph"/>
        <w:numPr>
          <w:ilvl w:val="0"/>
          <w:numId w:val="2"/>
        </w:numPr>
        <w:spacing w:after="40" w:before="40"/>
      </w:pPr>
      <w:r>
        <w:rPr>
          <w:rFonts w:ascii="Arial" w:cs="Arial" w:eastAsia="Arial" w:hAnsi="Arial"/>
          <w:sz w:val="22"/>
          <w:szCs w:val="22"/>
        </w:rPr>
        <w:t xml:space="preserve">Members who cannot explain the code they are presenting will receive zero for the Viva component regardless of overall submission quality.</w:t>
      </w:r>
    </w:p>
    <w:p>
      <w:pPr>
        <w:spacing w:after="0" w:before="80"/>
      </w:pPr>
      <w:r>
        <w:t xml:space="preserve"/>
      </w:r>
    </w:p>
    <w:p>
      <w:pPr>
        <w:pBdr>
          <w:top w:val="single" w:color="CCCCCC" w:sz="4" w:space="6"/>
        </w:pBdr>
        <w:spacing w:after="0" w:before="200"/>
      </w:pPr>
      <w:r>
        <w:rPr>
          <w:rFonts w:ascii="Arial" w:cs="Arial" w:eastAsia="Arial" w:hAnsi="Arial"/>
          <w:i/>
          <w:iCs/>
          <w:color w:val="888888"/>
          <w:sz w:val="18"/>
          <w:szCs w:val="18"/>
        </w:rPr>
        <w:t xml:space="preserve">Campus Marketplace  |  Sprint 1 Task Assignment  |  Prepared 30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color w:val="888888"/>
        <w:sz w:val="16"/>
        <w:szCs w:val="16"/>
      </w:rPr>
      <w:t xml:space="preserve">Prepared: 30 March 2026  |  Backend: Firebase + Google Auth</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2E75B6"/>
        <w:sz w:val="18"/>
        <w:szCs w:val="18"/>
      </w:rPr>
      <w:t xml:space="preserve">Campus Marketplace  |  Sprint 1 Task Assignment</w:t>
    </w:r>
    <w:r>
      <w:rPr>
        <w:rFonts w:ascii="Arial" w:cs="Arial" w:eastAsia="Arial" w:hAnsi="Arial"/>
        <w:color w:val="888888"/>
        <w:sz w:val="18"/>
        <w:szCs w:val="18"/>
      </w:rPr>
      <w:t xml:space="preserve">  |  Software Design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2026-03-31T18:48:24.504Z</dcterms:created>
  <dcterms:modified xsi:type="dcterms:W3CDTF">2026-03-31T18:48:24.505Z</dcterms:modified>
</cp:coreProperties>
</file>

<file path=docProps/custom.xml><?xml version="1.0" encoding="utf-8"?>
<Properties xmlns="http://schemas.openxmlformats.org/officeDocument/2006/custom-properties" xmlns:vt="http://schemas.openxmlformats.org/officeDocument/2006/docPropsVTypes"/>
</file>