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5BEA4" w14:textId="42572DC8" w:rsidR="00A96D24" w:rsidRDefault="00DE2983">
      <w:r>
        <w:t>Team Names: Kaden Gore and Toan Nguyen</w:t>
      </w:r>
    </w:p>
    <w:p w14:paraId="585D91A3" w14:textId="586B305F" w:rsidR="00DE2983" w:rsidRDefault="00DE2983">
      <w:r>
        <w:t xml:space="preserve">Steps for testing and screenshots </w:t>
      </w:r>
    </w:p>
    <w:sectPr w:rsidR="00DE2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24"/>
    <w:rsid w:val="00A96D24"/>
    <w:rsid w:val="00AB1ADD"/>
    <w:rsid w:val="00D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F3E8"/>
  <w15:chartTrackingRefBased/>
  <w15:docId w15:val="{EE3347B2-1085-4B72-A29C-45331FBE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D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Gore</dc:creator>
  <cp:keywords/>
  <dc:description/>
  <cp:lastModifiedBy>Kaden Gore</cp:lastModifiedBy>
  <cp:revision>2</cp:revision>
  <dcterms:created xsi:type="dcterms:W3CDTF">2024-11-05T17:00:00Z</dcterms:created>
  <dcterms:modified xsi:type="dcterms:W3CDTF">2024-11-05T17:02:00Z</dcterms:modified>
</cp:coreProperties>
</file>