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787A5" w14:textId="41B3AD5A" w:rsidR="0080694D" w:rsidRPr="001B6E91" w:rsidRDefault="001B6E91" w:rsidP="04EBC32F">
      <w:pPr>
        <w:jc w:val="center"/>
        <w:rPr>
          <w:rFonts w:asciiTheme="majorHAnsi" w:hAnsiTheme="majorHAnsi" w:cstheme="majorHAnsi"/>
          <w:b/>
          <w:bCs/>
          <w:sz w:val="40"/>
          <w:szCs w:val="40"/>
          <w:u w:val="single"/>
        </w:rPr>
      </w:pPr>
      <w:r w:rsidRPr="001B6E91">
        <w:rPr>
          <w:rFonts w:asciiTheme="majorHAnsi" w:hAnsiTheme="majorHAnsi" w:cstheme="majorHAnsi"/>
          <w:b/>
          <w:bCs/>
          <w:sz w:val="40"/>
          <w:szCs w:val="40"/>
          <w:u w:val="single"/>
        </w:rPr>
        <w:t>OPSC7311 PART 1 POE</w:t>
      </w:r>
    </w:p>
    <w:p w14:paraId="13D9BD1D" w14:textId="6716F9C4" w:rsidR="001B6E91" w:rsidRPr="001B6E91" w:rsidRDefault="001B6E91" w:rsidP="04EBC32F">
      <w:pPr>
        <w:jc w:val="center"/>
        <w:rPr>
          <w:rFonts w:asciiTheme="majorHAnsi" w:hAnsiTheme="majorHAnsi" w:cstheme="majorHAnsi"/>
          <w:b/>
          <w:bCs/>
          <w:sz w:val="36"/>
          <w:szCs w:val="36"/>
          <w:u w:val="single"/>
        </w:rPr>
      </w:pPr>
      <w:r w:rsidRPr="001B6E91">
        <w:rPr>
          <w:rFonts w:asciiTheme="majorHAnsi" w:hAnsiTheme="majorHAnsi" w:cstheme="majorHAnsi"/>
          <w:b/>
          <w:bCs/>
          <w:sz w:val="36"/>
          <w:szCs w:val="36"/>
          <w:u w:val="single"/>
        </w:rPr>
        <w:t>RESEARCH</w:t>
      </w:r>
    </w:p>
    <w:p w14:paraId="3A44A54C" w14:textId="055EB57F" w:rsidR="46BB6310" w:rsidRDefault="001B6E91" w:rsidP="001B6E91">
      <w:pPr>
        <w:jc w:val="center"/>
        <w:rPr>
          <w:sz w:val="28"/>
          <w:szCs w:val="28"/>
        </w:rPr>
      </w:pPr>
      <w:r w:rsidRPr="001B6E91">
        <w:rPr>
          <w:rFonts w:cstheme="minorHAnsi"/>
          <w:sz w:val="36"/>
          <w:szCs w:val="36"/>
          <w:u w:val="single"/>
        </w:rPr>
        <w:t>GROUP I</w:t>
      </w:r>
      <w:r w:rsidR="46BB6310" w:rsidRPr="04EBC32F">
        <w:rPr>
          <w:sz w:val="28"/>
          <w:szCs w:val="28"/>
        </w:rPr>
        <w:t xml:space="preserve"> </w:t>
      </w:r>
    </w:p>
    <w:p w14:paraId="1D657DF7" w14:textId="77777777" w:rsidR="001B6E91" w:rsidRDefault="001B6E91" w:rsidP="001B6E91">
      <w:pPr>
        <w:jc w:val="center"/>
        <w:rPr>
          <w:sz w:val="28"/>
          <w:szCs w:val="28"/>
        </w:rPr>
      </w:pPr>
    </w:p>
    <w:p w14:paraId="14B03024" w14:textId="2CFBCB38" w:rsidR="46BB6310" w:rsidRDefault="46BB6310" w:rsidP="001B6E91">
      <w:pPr>
        <w:rPr>
          <w:sz w:val="28"/>
          <w:szCs w:val="28"/>
        </w:rPr>
      </w:pPr>
      <w:proofErr w:type="spellStart"/>
      <w:r w:rsidRPr="0109B38B">
        <w:rPr>
          <w:sz w:val="28"/>
          <w:szCs w:val="28"/>
        </w:rPr>
        <w:t>Kamvalethu</w:t>
      </w:r>
      <w:proofErr w:type="spellEnd"/>
      <w:r w:rsidRPr="0109B38B">
        <w:rPr>
          <w:sz w:val="28"/>
          <w:szCs w:val="28"/>
        </w:rPr>
        <w:t xml:space="preserve"> </w:t>
      </w:r>
      <w:proofErr w:type="spellStart"/>
      <w:r w:rsidRPr="0109B38B">
        <w:rPr>
          <w:sz w:val="28"/>
          <w:szCs w:val="28"/>
        </w:rPr>
        <w:t>Makatesi</w:t>
      </w:r>
      <w:proofErr w:type="spellEnd"/>
      <w:r w:rsidR="6B80746F" w:rsidRPr="0109B38B">
        <w:rPr>
          <w:sz w:val="28"/>
          <w:szCs w:val="28"/>
        </w:rPr>
        <w:t xml:space="preserve"> - ST10119431</w:t>
      </w:r>
    </w:p>
    <w:p w14:paraId="6EB26A3E" w14:textId="3149FF0B" w:rsidR="46BB6310" w:rsidRDefault="46BB6310" w:rsidP="001B6E91">
      <w:pPr>
        <w:rPr>
          <w:sz w:val="28"/>
          <w:szCs w:val="28"/>
        </w:rPr>
      </w:pPr>
      <w:r w:rsidRPr="0109B38B">
        <w:rPr>
          <w:sz w:val="28"/>
          <w:szCs w:val="28"/>
        </w:rPr>
        <w:t xml:space="preserve">Karabo </w:t>
      </w:r>
      <w:proofErr w:type="spellStart"/>
      <w:r w:rsidRPr="0109B38B">
        <w:rPr>
          <w:sz w:val="28"/>
          <w:szCs w:val="28"/>
        </w:rPr>
        <w:t>Yende</w:t>
      </w:r>
      <w:proofErr w:type="spellEnd"/>
      <w:r w:rsidR="5C3B356F" w:rsidRPr="0109B38B">
        <w:rPr>
          <w:sz w:val="28"/>
          <w:szCs w:val="28"/>
        </w:rPr>
        <w:t xml:space="preserve"> - </w:t>
      </w:r>
      <w:r w:rsidR="0376994E" w:rsidRPr="0109B38B">
        <w:rPr>
          <w:sz w:val="28"/>
          <w:szCs w:val="28"/>
        </w:rPr>
        <w:t>ST10092072</w:t>
      </w:r>
    </w:p>
    <w:p w14:paraId="4DD574DB" w14:textId="0C399C24" w:rsidR="46BB6310" w:rsidRDefault="46BB6310" w:rsidP="001B6E91">
      <w:pPr>
        <w:rPr>
          <w:sz w:val="28"/>
          <w:szCs w:val="28"/>
        </w:rPr>
      </w:pPr>
      <w:r w:rsidRPr="0109B38B">
        <w:rPr>
          <w:sz w:val="28"/>
          <w:szCs w:val="28"/>
        </w:rPr>
        <w:t>Kgothatso Theko</w:t>
      </w:r>
      <w:r w:rsidR="09F35DB2" w:rsidRPr="0109B38B">
        <w:rPr>
          <w:sz w:val="28"/>
          <w:szCs w:val="28"/>
        </w:rPr>
        <w:t xml:space="preserve"> -</w:t>
      </w:r>
      <w:r w:rsidR="40B85585" w:rsidRPr="0109B38B">
        <w:rPr>
          <w:sz w:val="28"/>
          <w:szCs w:val="28"/>
        </w:rPr>
        <w:t xml:space="preserve"> ST10092141</w:t>
      </w:r>
    </w:p>
    <w:p w14:paraId="6C0962BE" w14:textId="629E1627" w:rsidR="46BB6310" w:rsidRDefault="46BB6310" w:rsidP="001B6E91">
      <w:pPr>
        <w:rPr>
          <w:sz w:val="28"/>
          <w:szCs w:val="28"/>
        </w:rPr>
      </w:pPr>
      <w:r w:rsidRPr="0109B38B">
        <w:rPr>
          <w:sz w:val="28"/>
          <w:szCs w:val="28"/>
        </w:rPr>
        <w:t xml:space="preserve">Sibonelo </w:t>
      </w:r>
      <w:proofErr w:type="spellStart"/>
      <w:r w:rsidR="2E33B744" w:rsidRPr="0109B38B">
        <w:rPr>
          <w:sz w:val="28"/>
          <w:szCs w:val="28"/>
        </w:rPr>
        <w:t>Lukhele</w:t>
      </w:r>
      <w:proofErr w:type="spellEnd"/>
      <w:r w:rsidR="7322FDB6" w:rsidRPr="0109B38B">
        <w:rPr>
          <w:sz w:val="28"/>
          <w:szCs w:val="28"/>
        </w:rPr>
        <w:t xml:space="preserve"> - ST10092074</w:t>
      </w:r>
    </w:p>
    <w:p w14:paraId="34553B41" w14:textId="1B3BEAF0" w:rsidR="46BB6310" w:rsidRDefault="46BB6310" w:rsidP="04EBC32F">
      <w:pPr>
        <w:jc w:val="center"/>
        <w:rPr>
          <w:sz w:val="28"/>
          <w:szCs w:val="28"/>
        </w:rPr>
      </w:pPr>
    </w:p>
    <w:p w14:paraId="7CA16906" w14:textId="7F5B9F05" w:rsidR="04EBC32F" w:rsidRDefault="04EBC32F" w:rsidP="04EBC32F">
      <w:pPr>
        <w:jc w:val="center"/>
        <w:rPr>
          <w:sz w:val="28"/>
          <w:szCs w:val="28"/>
        </w:rPr>
      </w:pPr>
    </w:p>
    <w:p w14:paraId="4E2D5601" w14:textId="591453B6" w:rsidR="04EBC32F" w:rsidRDefault="04EBC32F" w:rsidP="04EBC32F">
      <w:pPr>
        <w:jc w:val="center"/>
        <w:rPr>
          <w:sz w:val="28"/>
          <w:szCs w:val="28"/>
        </w:rPr>
      </w:pPr>
    </w:p>
    <w:p w14:paraId="14789D90" w14:textId="6F40AC08" w:rsidR="04EBC32F" w:rsidRDefault="04EBC32F" w:rsidP="04EBC32F">
      <w:pPr>
        <w:jc w:val="center"/>
        <w:rPr>
          <w:sz w:val="28"/>
          <w:szCs w:val="28"/>
        </w:rPr>
      </w:pPr>
    </w:p>
    <w:p w14:paraId="04DF74F5" w14:textId="230E542D" w:rsidR="04EBC32F" w:rsidRDefault="04EBC32F" w:rsidP="04EBC32F">
      <w:pPr>
        <w:jc w:val="center"/>
        <w:rPr>
          <w:sz w:val="28"/>
          <w:szCs w:val="28"/>
        </w:rPr>
      </w:pPr>
    </w:p>
    <w:p w14:paraId="6412CA8F" w14:textId="0C22D4BB" w:rsidR="04EBC32F" w:rsidRDefault="04EBC32F" w:rsidP="04EBC32F">
      <w:pPr>
        <w:jc w:val="center"/>
        <w:rPr>
          <w:sz w:val="28"/>
          <w:szCs w:val="28"/>
        </w:rPr>
      </w:pPr>
    </w:p>
    <w:p w14:paraId="4D5DF53A" w14:textId="35FB7156" w:rsidR="04EBC32F" w:rsidRDefault="04EBC32F" w:rsidP="04EBC32F">
      <w:pPr>
        <w:jc w:val="center"/>
        <w:rPr>
          <w:sz w:val="28"/>
          <w:szCs w:val="28"/>
        </w:rPr>
      </w:pPr>
    </w:p>
    <w:p w14:paraId="629AF8B6" w14:textId="2BDBDFC3" w:rsidR="04EBC32F" w:rsidRDefault="04EBC32F" w:rsidP="04EBC32F">
      <w:pPr>
        <w:jc w:val="center"/>
        <w:rPr>
          <w:sz w:val="28"/>
          <w:szCs w:val="28"/>
        </w:rPr>
      </w:pPr>
    </w:p>
    <w:p w14:paraId="14F0B545" w14:textId="47851728" w:rsidR="04EBC32F" w:rsidRDefault="04EBC32F" w:rsidP="04EBC32F">
      <w:pPr>
        <w:jc w:val="center"/>
        <w:rPr>
          <w:sz w:val="28"/>
          <w:szCs w:val="28"/>
        </w:rPr>
      </w:pPr>
    </w:p>
    <w:p w14:paraId="7CFF6698" w14:textId="329AE9C3" w:rsidR="04EBC32F" w:rsidRDefault="04EBC32F" w:rsidP="04EBC32F">
      <w:pPr>
        <w:jc w:val="center"/>
        <w:rPr>
          <w:sz w:val="28"/>
          <w:szCs w:val="28"/>
        </w:rPr>
      </w:pPr>
    </w:p>
    <w:p w14:paraId="6D45A805" w14:textId="117FC7EB" w:rsidR="04EBC32F" w:rsidRDefault="04EBC32F" w:rsidP="04EBC32F">
      <w:pPr>
        <w:jc w:val="center"/>
        <w:rPr>
          <w:sz w:val="28"/>
          <w:szCs w:val="28"/>
        </w:rPr>
      </w:pPr>
    </w:p>
    <w:p w14:paraId="51B32B07" w14:textId="563A51F6" w:rsidR="04EBC32F" w:rsidRDefault="04EBC32F" w:rsidP="04EBC32F">
      <w:pPr>
        <w:jc w:val="center"/>
        <w:rPr>
          <w:sz w:val="28"/>
          <w:szCs w:val="28"/>
        </w:rPr>
      </w:pPr>
    </w:p>
    <w:p w14:paraId="27AF6069" w14:textId="5D2F4933" w:rsidR="04EBC32F" w:rsidRDefault="04EBC32F" w:rsidP="04EBC32F">
      <w:pPr>
        <w:jc w:val="center"/>
        <w:rPr>
          <w:sz w:val="28"/>
          <w:szCs w:val="28"/>
        </w:rPr>
      </w:pPr>
    </w:p>
    <w:p w14:paraId="40DDE6B9" w14:textId="3F6B419E" w:rsidR="04EBC32F" w:rsidRDefault="04EBC32F" w:rsidP="04EBC32F">
      <w:pPr>
        <w:jc w:val="center"/>
        <w:rPr>
          <w:sz w:val="28"/>
          <w:szCs w:val="28"/>
        </w:rPr>
      </w:pPr>
    </w:p>
    <w:p w14:paraId="7FA05076" w14:textId="601C82BF" w:rsidR="04EBC32F" w:rsidRDefault="04EBC32F" w:rsidP="04EBC32F">
      <w:pPr>
        <w:jc w:val="center"/>
        <w:rPr>
          <w:sz w:val="28"/>
          <w:szCs w:val="28"/>
        </w:rPr>
      </w:pPr>
    </w:p>
    <w:p w14:paraId="60149568" w14:textId="25D3B7F4" w:rsidR="04EBC32F" w:rsidRDefault="04EBC32F" w:rsidP="04EBC32F">
      <w:pPr>
        <w:jc w:val="center"/>
        <w:rPr>
          <w:sz w:val="28"/>
          <w:szCs w:val="28"/>
        </w:rPr>
      </w:pPr>
    </w:p>
    <w:p w14:paraId="18789CA0" w14:textId="6ED6852E" w:rsidR="04EBC32F" w:rsidRDefault="04EBC32F" w:rsidP="04EBC32F">
      <w:pPr>
        <w:jc w:val="center"/>
        <w:rPr>
          <w:sz w:val="28"/>
          <w:szCs w:val="28"/>
        </w:rPr>
      </w:pPr>
    </w:p>
    <w:p w14:paraId="217557E9" w14:textId="2299BF2D" w:rsidR="04EBC32F" w:rsidRDefault="04EBC32F" w:rsidP="001B6E91">
      <w:pPr>
        <w:rPr>
          <w:sz w:val="28"/>
          <w:szCs w:val="28"/>
        </w:rPr>
      </w:pPr>
    </w:p>
    <w:p w14:paraId="79D10AB1" w14:textId="3FDBABEF" w:rsidR="46BB6310" w:rsidRDefault="46BB6310" w:rsidP="04EBC32F">
      <w:pPr>
        <w:jc w:val="center"/>
        <w:rPr>
          <w:sz w:val="28"/>
          <w:szCs w:val="28"/>
        </w:rPr>
      </w:pPr>
      <w:r w:rsidRPr="04EBC32F">
        <w:rPr>
          <w:sz w:val="28"/>
          <w:szCs w:val="28"/>
        </w:rPr>
        <w:lastRenderedPageBreak/>
        <w:t xml:space="preserve">Part 1 </w:t>
      </w:r>
    </w:p>
    <w:p w14:paraId="220D3F25" w14:textId="14822069" w:rsidR="46BB6310" w:rsidRDefault="46BB6310" w:rsidP="04EBC32F">
      <w:pPr>
        <w:jc w:val="center"/>
        <w:rPr>
          <w:sz w:val="28"/>
          <w:szCs w:val="28"/>
        </w:rPr>
      </w:pPr>
      <w:r w:rsidRPr="04EBC32F">
        <w:rPr>
          <w:sz w:val="28"/>
          <w:szCs w:val="28"/>
        </w:rPr>
        <w:t>Research, Planning and Design</w:t>
      </w:r>
    </w:p>
    <w:p w14:paraId="4D03D707" w14:textId="7F47F650" w:rsidR="4EF9ABBA" w:rsidRPr="001B6E91" w:rsidRDefault="4EF9ABBA" w:rsidP="001B6E91">
      <w:pPr>
        <w:rPr>
          <w:b/>
          <w:bCs/>
          <w:sz w:val="28"/>
          <w:szCs w:val="28"/>
          <w:u w:val="single"/>
        </w:rPr>
      </w:pPr>
      <w:r w:rsidRPr="001B6E91">
        <w:rPr>
          <w:b/>
          <w:bCs/>
          <w:sz w:val="28"/>
          <w:szCs w:val="28"/>
          <w:u w:val="single"/>
        </w:rPr>
        <w:t>Research</w:t>
      </w:r>
    </w:p>
    <w:p w14:paraId="06C15A85" w14:textId="77777777" w:rsidR="001B6E91" w:rsidRDefault="001B6E91" w:rsidP="04EBC32F">
      <w:pPr>
        <w:jc w:val="center"/>
        <w:rPr>
          <w:b/>
          <w:bCs/>
          <w:sz w:val="28"/>
          <w:szCs w:val="28"/>
        </w:rPr>
      </w:pPr>
    </w:p>
    <w:p w14:paraId="1B8FB59F" w14:textId="3F44A1FE" w:rsidR="46BB6310" w:rsidRDefault="46BB6310" w:rsidP="04EBC32F">
      <w:pPr>
        <w:jc w:val="center"/>
        <w:rPr>
          <w:b/>
          <w:bCs/>
          <w:sz w:val="28"/>
          <w:szCs w:val="28"/>
        </w:rPr>
      </w:pPr>
      <w:r w:rsidRPr="04EBC32F">
        <w:rPr>
          <w:b/>
          <w:bCs/>
          <w:sz w:val="28"/>
          <w:szCs w:val="28"/>
        </w:rPr>
        <w:t>Introduction</w:t>
      </w:r>
    </w:p>
    <w:p w14:paraId="67FD093D" w14:textId="29FC99E3" w:rsidR="441D08F5" w:rsidRDefault="441D08F5" w:rsidP="04EBC32F">
      <w:pPr>
        <w:rPr>
          <w:rFonts w:ascii="Calibri" w:eastAsia="Calibri" w:hAnsi="Calibri" w:cs="Calibri"/>
          <w:sz w:val="28"/>
          <w:szCs w:val="28"/>
        </w:rPr>
      </w:pPr>
      <w:r w:rsidRPr="04EBC32F">
        <w:rPr>
          <w:rFonts w:ascii="system-ui" w:eastAsia="system-ui" w:hAnsi="system-ui" w:cs="system-ui"/>
          <w:sz w:val="24"/>
          <w:szCs w:val="24"/>
          <w:lang w:val="en-GB"/>
        </w:rPr>
        <w:t xml:space="preserve">The aim of this research will be to take inspiration from three </w:t>
      </w:r>
      <w:r w:rsidR="236F7B8E" w:rsidRPr="04EBC32F">
        <w:rPr>
          <w:rFonts w:ascii="system-ui" w:eastAsia="system-ui" w:hAnsi="system-ui" w:cs="system-ui"/>
          <w:sz w:val="24"/>
          <w:szCs w:val="24"/>
          <w:lang w:val="en-GB"/>
        </w:rPr>
        <w:t>of the best</w:t>
      </w:r>
      <w:r w:rsidRPr="04EBC32F">
        <w:rPr>
          <w:rFonts w:ascii="system-ui" w:eastAsia="system-ui" w:hAnsi="system-ui" w:cs="system-ui"/>
          <w:sz w:val="24"/>
          <w:szCs w:val="24"/>
          <w:lang w:val="en-GB"/>
        </w:rPr>
        <w:t xml:space="preserve"> </w:t>
      </w:r>
      <w:r w:rsidR="62870360" w:rsidRPr="04EBC32F">
        <w:rPr>
          <w:rFonts w:ascii="system-ui" w:eastAsia="system-ui" w:hAnsi="system-ui" w:cs="system-ui"/>
          <w:sz w:val="24"/>
          <w:szCs w:val="24"/>
          <w:lang w:val="en-GB"/>
        </w:rPr>
        <w:t xml:space="preserve">time </w:t>
      </w:r>
      <w:r w:rsidRPr="04EBC32F">
        <w:rPr>
          <w:rFonts w:ascii="system-ui" w:eastAsia="system-ui" w:hAnsi="system-ui" w:cs="system-ui"/>
          <w:sz w:val="24"/>
          <w:szCs w:val="24"/>
          <w:lang w:val="en-GB"/>
        </w:rPr>
        <w:t>tracking apps</w:t>
      </w:r>
      <w:r w:rsidR="46BB6310" w:rsidRPr="04EBC32F">
        <w:rPr>
          <w:rFonts w:ascii="system-ui" w:eastAsia="system-ui" w:hAnsi="system-ui" w:cs="system-ui"/>
          <w:sz w:val="24"/>
          <w:szCs w:val="24"/>
          <w:lang w:val="en-GB"/>
        </w:rPr>
        <w:t xml:space="preserve">, the Android ecosystem </w:t>
      </w:r>
      <w:r w:rsidR="02C1EE27" w:rsidRPr="04EBC32F">
        <w:rPr>
          <w:rFonts w:ascii="system-ui" w:eastAsia="system-ui" w:hAnsi="system-ui" w:cs="system-ui"/>
          <w:sz w:val="24"/>
          <w:szCs w:val="24"/>
          <w:lang w:val="en-GB"/>
        </w:rPr>
        <w:t xml:space="preserve">has to </w:t>
      </w:r>
      <w:r w:rsidR="46BB6310" w:rsidRPr="04EBC32F">
        <w:rPr>
          <w:rFonts w:ascii="system-ui" w:eastAsia="system-ui" w:hAnsi="system-ui" w:cs="system-ui"/>
          <w:sz w:val="24"/>
          <w:szCs w:val="24"/>
          <w:lang w:val="en-GB"/>
        </w:rPr>
        <w:t>offer</w:t>
      </w:r>
      <w:r w:rsidR="530C0FB3" w:rsidRPr="04EBC32F">
        <w:rPr>
          <w:rFonts w:ascii="system-ui" w:eastAsia="system-ui" w:hAnsi="system-ui" w:cs="system-ui"/>
          <w:sz w:val="24"/>
          <w:szCs w:val="24"/>
          <w:lang w:val="en-GB"/>
        </w:rPr>
        <w:t>,</w:t>
      </w:r>
      <w:r w:rsidR="46BB6310" w:rsidRPr="04EBC32F">
        <w:rPr>
          <w:rFonts w:ascii="system-ui" w:eastAsia="system-ui" w:hAnsi="system-ui" w:cs="system-ui"/>
          <w:sz w:val="24"/>
          <w:szCs w:val="24"/>
          <w:lang w:val="en-GB"/>
        </w:rPr>
        <w:t xml:space="preserve"> among</w:t>
      </w:r>
      <w:r w:rsidR="7445F702" w:rsidRPr="04EBC32F">
        <w:rPr>
          <w:rFonts w:ascii="system-ui" w:eastAsia="system-ui" w:hAnsi="system-ui" w:cs="system-ui"/>
          <w:sz w:val="24"/>
          <w:szCs w:val="24"/>
          <w:lang w:val="en-GB"/>
        </w:rPr>
        <w:t>st</w:t>
      </w:r>
      <w:r w:rsidR="46BB6310" w:rsidRPr="04EBC32F">
        <w:rPr>
          <w:rFonts w:ascii="system-ui" w:eastAsia="system-ui" w:hAnsi="system-ui" w:cs="system-ui"/>
          <w:sz w:val="24"/>
          <w:szCs w:val="24"/>
          <w:lang w:val="en-GB"/>
        </w:rPr>
        <w:t xml:space="preserve"> which</w:t>
      </w:r>
      <w:r w:rsidR="4749379A" w:rsidRPr="04EBC32F">
        <w:rPr>
          <w:rFonts w:ascii="system-ui" w:eastAsia="system-ui" w:hAnsi="system-ui" w:cs="system-ui"/>
          <w:sz w:val="24"/>
          <w:szCs w:val="24"/>
          <w:lang w:val="en-GB"/>
        </w:rPr>
        <w:t xml:space="preserve"> are</w:t>
      </w:r>
      <w:r w:rsidR="46BB6310" w:rsidRPr="04EBC32F">
        <w:rPr>
          <w:rFonts w:ascii="system-ui" w:eastAsia="system-ui" w:hAnsi="system-ui" w:cs="system-ui"/>
          <w:sz w:val="24"/>
          <w:szCs w:val="24"/>
          <w:lang w:val="en-GB"/>
        </w:rPr>
        <w:t xml:space="preserve"> Toggl Track, </w:t>
      </w:r>
      <w:proofErr w:type="spellStart"/>
      <w:r w:rsidR="46BB6310" w:rsidRPr="04EBC32F">
        <w:rPr>
          <w:rFonts w:ascii="system-ui" w:eastAsia="system-ui" w:hAnsi="system-ui" w:cs="system-ui"/>
          <w:sz w:val="24"/>
          <w:szCs w:val="24"/>
          <w:lang w:val="en-GB"/>
        </w:rPr>
        <w:t>Clockify</w:t>
      </w:r>
      <w:proofErr w:type="spellEnd"/>
      <w:r w:rsidR="46BB6310" w:rsidRPr="04EBC32F">
        <w:rPr>
          <w:rFonts w:ascii="system-ui" w:eastAsia="system-ui" w:hAnsi="system-ui" w:cs="system-ui"/>
          <w:sz w:val="24"/>
          <w:szCs w:val="24"/>
          <w:lang w:val="en-GB"/>
        </w:rPr>
        <w:t xml:space="preserve">, and </w:t>
      </w:r>
      <w:r w:rsidR="001C4587">
        <w:rPr>
          <w:rFonts w:ascii="system-ui" w:eastAsia="system-ui" w:hAnsi="system-ui" w:cs="system-ui"/>
          <w:sz w:val="24"/>
          <w:szCs w:val="24"/>
          <w:lang w:val="en-GB"/>
        </w:rPr>
        <w:t>Timely</w:t>
      </w:r>
      <w:r w:rsidR="46BB6310" w:rsidRPr="04EBC32F">
        <w:rPr>
          <w:rFonts w:ascii="system-ui" w:eastAsia="system-ui" w:hAnsi="system-ui" w:cs="system-ui"/>
          <w:sz w:val="24"/>
          <w:szCs w:val="24"/>
          <w:lang w:val="en-GB"/>
        </w:rPr>
        <w:t xml:space="preserve"> stand out prominently. </w:t>
      </w:r>
      <w:r w:rsidR="54166462" w:rsidRPr="04EBC32F">
        <w:rPr>
          <w:rFonts w:ascii="system-ui" w:eastAsia="system-ui" w:hAnsi="system-ui" w:cs="system-ui"/>
          <w:sz w:val="24"/>
          <w:szCs w:val="24"/>
          <w:lang w:val="en-GB"/>
        </w:rPr>
        <w:t>We will</w:t>
      </w:r>
      <w:r w:rsidR="46BB6310" w:rsidRPr="04EBC32F">
        <w:rPr>
          <w:rFonts w:ascii="system-ui" w:eastAsia="system-ui" w:hAnsi="system-ui" w:cs="system-ui"/>
          <w:sz w:val="24"/>
          <w:szCs w:val="24"/>
          <w:lang w:val="en-GB"/>
        </w:rPr>
        <w:t xml:space="preserve"> </w:t>
      </w:r>
      <w:r w:rsidR="02AB8C5D" w:rsidRPr="04EBC32F">
        <w:rPr>
          <w:rFonts w:ascii="system-ui" w:eastAsia="system-ui" w:hAnsi="system-ui" w:cs="system-ui"/>
          <w:sz w:val="24"/>
          <w:szCs w:val="24"/>
          <w:lang w:val="en-GB"/>
        </w:rPr>
        <w:t>analyse</w:t>
      </w:r>
      <w:r w:rsidR="46BB6310" w:rsidRPr="04EBC32F">
        <w:rPr>
          <w:rFonts w:ascii="system-ui" w:eastAsia="system-ui" w:hAnsi="system-ui" w:cs="system-ui"/>
          <w:sz w:val="24"/>
          <w:szCs w:val="24"/>
          <w:lang w:val="en-GB"/>
        </w:rPr>
        <w:t xml:space="preserve"> their features and functionalities</w:t>
      </w:r>
      <w:r w:rsidR="271FDC55" w:rsidRPr="04EBC32F">
        <w:rPr>
          <w:rFonts w:ascii="system-ui" w:eastAsia="system-ui" w:hAnsi="system-ui" w:cs="system-ui"/>
          <w:sz w:val="24"/>
          <w:szCs w:val="24"/>
          <w:lang w:val="en-GB"/>
        </w:rPr>
        <w:t>, a</w:t>
      </w:r>
      <w:r w:rsidR="46BB6310" w:rsidRPr="04EBC32F">
        <w:rPr>
          <w:rFonts w:ascii="system-ui" w:eastAsia="system-ui" w:hAnsi="system-ui" w:cs="system-ui"/>
          <w:sz w:val="24"/>
          <w:szCs w:val="24"/>
          <w:lang w:val="en-GB"/>
        </w:rPr>
        <w:t xml:space="preserve">s we delve into the strengths and weaknesses of Toggl Track's simplicity and versatility, </w:t>
      </w:r>
      <w:proofErr w:type="spellStart"/>
      <w:r w:rsidR="46BB6310" w:rsidRPr="04EBC32F">
        <w:rPr>
          <w:rFonts w:ascii="system-ui" w:eastAsia="system-ui" w:hAnsi="system-ui" w:cs="system-ui"/>
          <w:sz w:val="24"/>
          <w:szCs w:val="24"/>
          <w:lang w:val="en-GB"/>
        </w:rPr>
        <w:t>Clockify's</w:t>
      </w:r>
      <w:proofErr w:type="spellEnd"/>
      <w:r w:rsidR="46BB6310" w:rsidRPr="04EBC32F">
        <w:rPr>
          <w:rFonts w:ascii="system-ui" w:eastAsia="system-ui" w:hAnsi="system-ui" w:cs="system-ui"/>
          <w:sz w:val="24"/>
          <w:szCs w:val="24"/>
          <w:lang w:val="en-GB"/>
        </w:rPr>
        <w:t xml:space="preserve"> powerful time-tracking capabilities, and </w:t>
      </w:r>
      <w:r w:rsidR="001C4587">
        <w:rPr>
          <w:rFonts w:ascii="system-ui" w:eastAsia="system-ui" w:hAnsi="system-ui" w:cs="system-ui"/>
          <w:sz w:val="24"/>
          <w:szCs w:val="24"/>
          <w:lang w:val="en-GB"/>
        </w:rPr>
        <w:t>Timely</w:t>
      </w:r>
      <w:r w:rsidR="46BB6310" w:rsidRPr="04EBC32F">
        <w:rPr>
          <w:rFonts w:ascii="system-ui" w:eastAsia="system-ui" w:hAnsi="system-ui" w:cs="system-ui"/>
          <w:sz w:val="24"/>
          <w:szCs w:val="24"/>
          <w:lang w:val="en-GB"/>
        </w:rPr>
        <w:t xml:space="preserve"> advanced features tailored for both individuals and businesses, we aim to glean insights and ideas that will inform the creation of our own innovative time management solution. Through this </w:t>
      </w:r>
      <w:r w:rsidR="12BB4994" w:rsidRPr="04EBC32F">
        <w:rPr>
          <w:rFonts w:ascii="system-ui" w:eastAsia="system-ui" w:hAnsi="system-ui" w:cs="system-ui"/>
          <w:sz w:val="24"/>
          <w:szCs w:val="24"/>
          <w:lang w:val="en-GB"/>
        </w:rPr>
        <w:t xml:space="preserve">we will apply a </w:t>
      </w:r>
      <w:r w:rsidR="46BB6310" w:rsidRPr="04EBC32F">
        <w:rPr>
          <w:rFonts w:ascii="system-ui" w:eastAsia="system-ui" w:hAnsi="system-ui" w:cs="system-ui"/>
          <w:sz w:val="24"/>
          <w:szCs w:val="24"/>
          <w:lang w:val="en-GB"/>
        </w:rPr>
        <w:t>comparative analysis, we</w:t>
      </w:r>
      <w:r w:rsidR="3EB09DBB" w:rsidRPr="04EBC32F">
        <w:rPr>
          <w:rFonts w:ascii="system-ui" w:eastAsia="system-ui" w:hAnsi="system-ui" w:cs="system-ui"/>
          <w:sz w:val="24"/>
          <w:szCs w:val="24"/>
          <w:lang w:val="en-GB"/>
        </w:rPr>
        <w:t xml:space="preserve"> will</w:t>
      </w:r>
      <w:r w:rsidR="46BB6310" w:rsidRPr="04EBC32F">
        <w:rPr>
          <w:rFonts w:ascii="system-ui" w:eastAsia="system-ui" w:hAnsi="system-ui" w:cs="system-ui"/>
          <w:sz w:val="24"/>
          <w:szCs w:val="24"/>
          <w:lang w:val="en-GB"/>
        </w:rPr>
        <w:t xml:space="preserve"> </w:t>
      </w:r>
      <w:r w:rsidR="621D5580" w:rsidRPr="04EBC32F">
        <w:rPr>
          <w:rFonts w:ascii="system-ui" w:eastAsia="system-ui" w:hAnsi="system-ui" w:cs="system-ui"/>
          <w:sz w:val="24"/>
          <w:szCs w:val="24"/>
          <w:lang w:val="en-GB"/>
        </w:rPr>
        <w:t>attempt</w:t>
      </w:r>
      <w:r w:rsidR="46BB6310" w:rsidRPr="04EBC32F">
        <w:rPr>
          <w:rFonts w:ascii="system-ui" w:eastAsia="system-ui" w:hAnsi="system-ui" w:cs="system-ui"/>
          <w:sz w:val="24"/>
          <w:szCs w:val="24"/>
          <w:lang w:val="en-GB"/>
        </w:rPr>
        <w:t xml:space="preserve"> to craft an app that not only meets but exceeds the expectations set by these established time-tracking tools, ultimately enhancing productivity and efficiency for users navigating the complexities of time management</w:t>
      </w:r>
      <w:r w:rsidR="1E031054" w:rsidRPr="04EBC32F">
        <w:rPr>
          <w:rFonts w:ascii="system-ui" w:eastAsia="system-ui" w:hAnsi="system-ui" w:cs="system-ui"/>
          <w:sz w:val="24"/>
          <w:szCs w:val="24"/>
          <w:lang w:val="en-GB"/>
        </w:rPr>
        <w:t>.</w:t>
      </w:r>
    </w:p>
    <w:p w14:paraId="0891DB5B" w14:textId="1FFEECDD" w:rsidR="04EBC32F" w:rsidRDefault="04EBC32F" w:rsidP="04EBC32F">
      <w:pPr>
        <w:rPr>
          <w:rFonts w:ascii="system-ui" w:eastAsia="system-ui" w:hAnsi="system-ui" w:cs="system-ui"/>
          <w:sz w:val="24"/>
          <w:szCs w:val="24"/>
        </w:rPr>
      </w:pPr>
    </w:p>
    <w:p w14:paraId="1070C067" w14:textId="4D9B03AD" w:rsidR="003D4D55" w:rsidRDefault="003D4D55" w:rsidP="003D4D55">
      <w:pPr>
        <w:rPr>
          <w:rFonts w:ascii="Roboto" w:eastAsia="Roboto" w:hAnsi="Roboto" w:cs="Roboto"/>
          <w:color w:val="2C3E50"/>
          <w:sz w:val="24"/>
          <w:szCs w:val="24"/>
          <w:u w:val="single"/>
        </w:rPr>
      </w:pPr>
      <w:r w:rsidRPr="04EBC32F">
        <w:rPr>
          <w:rFonts w:ascii="Roboto" w:eastAsia="Roboto" w:hAnsi="Roboto" w:cs="Roboto"/>
          <w:b/>
          <w:bCs/>
          <w:color w:val="2C3E50"/>
          <w:sz w:val="24"/>
          <w:szCs w:val="24"/>
          <w:u w:val="single"/>
          <w:lang w:val="en-GB"/>
        </w:rPr>
        <w:t xml:space="preserve">Overview of </w:t>
      </w:r>
      <w:r>
        <w:rPr>
          <w:rFonts w:ascii="Roboto" w:eastAsia="Roboto" w:hAnsi="Roboto" w:cs="Roboto"/>
          <w:b/>
          <w:bCs/>
          <w:color w:val="2C3E50"/>
          <w:sz w:val="24"/>
          <w:szCs w:val="24"/>
          <w:u w:val="single"/>
        </w:rPr>
        <w:t>Toggl Track</w:t>
      </w:r>
    </w:p>
    <w:p w14:paraId="121244B9" w14:textId="32B4E54C" w:rsidR="74A1DBDF" w:rsidRDefault="74A1DBDF" w:rsidP="04EBC32F">
      <w:pPr>
        <w:rPr>
          <w:rFonts w:ascii="system-ui" w:eastAsia="system-ui" w:hAnsi="system-ui" w:cs="system-ui"/>
          <w:sz w:val="24"/>
          <w:szCs w:val="24"/>
        </w:rPr>
      </w:pPr>
      <w:r w:rsidRPr="04EBC32F">
        <w:rPr>
          <w:rFonts w:ascii="system-ui" w:eastAsia="system-ui" w:hAnsi="system-ui" w:cs="system-ui"/>
          <w:sz w:val="24"/>
          <w:szCs w:val="24"/>
          <w:lang w:val="en-GB"/>
        </w:rPr>
        <w:t>As a leader in automated time tracking software, Toggl Track is designed to satisfy the demands of consultants, remote teams, and independent contractors who want to manage billable hours effectively. Fundamentally, Toggl Track makes the process of recording working hours easier by providing an easy-to-use start-and-stop timer. This multifunctional tool includes features like idle detection, an integrated Pomodoro timer for increased productivity, and powerful reporting tools for data analysis and time-trial optimisation.</w:t>
      </w:r>
      <w:r w:rsidR="5068C752" w:rsidRPr="04EBC32F">
        <w:rPr>
          <w:rFonts w:ascii="Roboto" w:eastAsia="Roboto" w:hAnsi="Roboto" w:cs="Roboto"/>
          <w:color w:val="2C3E50"/>
          <w:lang w:val="en-GB"/>
        </w:rPr>
        <w:t xml:space="preserve"> (Connolly, 2022)</w:t>
      </w:r>
    </w:p>
    <w:p w14:paraId="2AC6143A" w14:textId="4746DE19" w:rsidR="04EBC32F" w:rsidRDefault="04EBC32F" w:rsidP="04EBC32F">
      <w:pPr>
        <w:rPr>
          <w:rFonts w:ascii="Roboto" w:eastAsia="Roboto" w:hAnsi="Roboto" w:cs="Roboto"/>
          <w:color w:val="2C3E50"/>
        </w:rPr>
      </w:pPr>
    </w:p>
    <w:p w14:paraId="523420EE" w14:textId="220B0770" w:rsidR="2FBB39EB" w:rsidRDefault="2FBB39EB" w:rsidP="04EBC32F">
      <w:pPr>
        <w:rPr>
          <w:rFonts w:ascii="Roboto" w:eastAsia="Roboto" w:hAnsi="Roboto" w:cs="Roboto"/>
          <w:color w:val="2C3E50"/>
        </w:rPr>
      </w:pPr>
      <w:r>
        <w:rPr>
          <w:noProof/>
        </w:rPr>
        <w:drawing>
          <wp:inline distT="0" distB="0" distL="0" distR="0" wp14:anchorId="6DEE8259" wp14:editId="167A8504">
            <wp:extent cx="4743448" cy="2170464"/>
            <wp:effectExtent l="0" t="0" r="0" b="0"/>
            <wp:docPr id="1751297770" name="Picture 1751297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743448" cy="2170464"/>
                    </a:xfrm>
                    <a:prstGeom prst="rect">
                      <a:avLst/>
                    </a:prstGeom>
                  </pic:spPr>
                </pic:pic>
              </a:graphicData>
            </a:graphic>
          </wp:inline>
        </w:drawing>
      </w:r>
    </w:p>
    <w:p w14:paraId="09180133" w14:textId="086BBC7E" w:rsidR="33858ACD" w:rsidRDefault="33858ACD" w:rsidP="04EBC32F">
      <w:pPr>
        <w:rPr>
          <w:rFonts w:ascii="system-ui" w:eastAsia="system-ui" w:hAnsi="system-ui" w:cs="system-ui"/>
          <w:sz w:val="24"/>
          <w:szCs w:val="24"/>
        </w:rPr>
      </w:pPr>
      <w:r w:rsidRPr="04EBC32F">
        <w:rPr>
          <w:rFonts w:ascii="system-ui" w:eastAsia="system-ui" w:hAnsi="system-ui" w:cs="system-ui"/>
          <w:sz w:val="24"/>
          <w:szCs w:val="24"/>
          <w:lang w:val="en-GB"/>
        </w:rPr>
        <w:t xml:space="preserve">The free version of Toggl Track serves as an excellent entry point for individuals and small teams, offering basic time tracking capabilities. Users can seamlessly track their </w:t>
      </w:r>
      <w:r w:rsidRPr="04EBC32F">
        <w:rPr>
          <w:rFonts w:ascii="system-ui" w:eastAsia="system-ui" w:hAnsi="system-ui" w:cs="system-ui"/>
          <w:sz w:val="24"/>
          <w:szCs w:val="24"/>
          <w:lang w:val="en-GB"/>
        </w:rPr>
        <w:lastRenderedPageBreak/>
        <w:t>hours across devices, record project-specific time entries, and leverage both the mobile and desktop applications with automatic synchronization.</w:t>
      </w:r>
      <w:r w:rsidR="21D78DF7" w:rsidRPr="04EBC32F">
        <w:rPr>
          <w:rFonts w:ascii="system-ui" w:eastAsia="system-ui" w:hAnsi="system-ui" w:cs="system-ui"/>
          <w:sz w:val="24"/>
          <w:szCs w:val="24"/>
          <w:lang w:val="en-GB"/>
        </w:rPr>
        <w:t xml:space="preserve"> </w:t>
      </w:r>
      <w:r w:rsidR="21D78DF7" w:rsidRPr="04EBC32F">
        <w:rPr>
          <w:rFonts w:ascii="Roboto" w:eastAsia="Roboto" w:hAnsi="Roboto" w:cs="Roboto"/>
          <w:color w:val="2C3E50"/>
          <w:lang w:val="en-GB"/>
        </w:rPr>
        <w:t>(Connolly, 2022)</w:t>
      </w:r>
    </w:p>
    <w:p w14:paraId="73FAB5CA" w14:textId="739B3B0F" w:rsidR="6E601F1C" w:rsidRDefault="6E601F1C" w:rsidP="04EBC32F">
      <w:pPr>
        <w:rPr>
          <w:rFonts w:ascii="Roboto" w:eastAsia="Roboto" w:hAnsi="Roboto" w:cs="Roboto"/>
          <w:color w:val="2C3E50"/>
        </w:rPr>
      </w:pPr>
      <w:r>
        <w:rPr>
          <w:noProof/>
        </w:rPr>
        <w:drawing>
          <wp:inline distT="0" distB="0" distL="0" distR="0" wp14:anchorId="6FB27304" wp14:editId="7BECE186">
            <wp:extent cx="3961321" cy="2155328"/>
            <wp:effectExtent l="0" t="0" r="0" b="0"/>
            <wp:docPr id="62693323" name="Picture 6269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61321" cy="2155328"/>
                    </a:xfrm>
                    <a:prstGeom prst="rect">
                      <a:avLst/>
                    </a:prstGeom>
                  </pic:spPr>
                </pic:pic>
              </a:graphicData>
            </a:graphic>
          </wp:inline>
        </w:drawing>
      </w:r>
    </w:p>
    <w:p w14:paraId="0E3D6703" w14:textId="0AEB3E31" w:rsidR="04EBC32F" w:rsidRDefault="04EBC32F" w:rsidP="04EBC32F">
      <w:pPr>
        <w:rPr>
          <w:rFonts w:ascii="Roboto" w:eastAsia="Roboto" w:hAnsi="Roboto" w:cs="Roboto"/>
          <w:color w:val="2C3E50"/>
        </w:rPr>
      </w:pPr>
    </w:p>
    <w:p w14:paraId="17ED510C" w14:textId="7728D252" w:rsidR="33858ACD" w:rsidRDefault="33858ACD" w:rsidP="04EBC32F">
      <w:pPr>
        <w:rPr>
          <w:rFonts w:ascii="system-ui" w:eastAsia="system-ui" w:hAnsi="system-ui" w:cs="system-ui"/>
          <w:sz w:val="24"/>
          <w:szCs w:val="24"/>
        </w:rPr>
      </w:pPr>
      <w:r w:rsidRPr="04EBC32F">
        <w:rPr>
          <w:rFonts w:ascii="system-ui" w:eastAsia="system-ui" w:hAnsi="system-ui" w:cs="system-ui"/>
          <w:sz w:val="24"/>
          <w:szCs w:val="24"/>
          <w:lang w:val="en-GB"/>
        </w:rPr>
        <w:t>For those seeking additional features, Toggl Track offers paid plans with capabilities such as tracking billable rates and managing time for entire teams. Notably, Toggl Track is well-suited for enterprises, as it provides the flexibility to customize plans and pricing according to specific business needs.</w:t>
      </w:r>
      <w:r w:rsidR="2CE2C991" w:rsidRPr="04EBC32F">
        <w:rPr>
          <w:rFonts w:ascii="Roboto" w:eastAsia="Roboto" w:hAnsi="Roboto" w:cs="Roboto"/>
          <w:color w:val="2C3E50"/>
          <w:lang w:val="en-GB"/>
        </w:rPr>
        <w:t xml:space="preserve"> (Connolly, 2022)</w:t>
      </w:r>
    </w:p>
    <w:p w14:paraId="4F9B47E3" w14:textId="718D7C61" w:rsidR="071BF266" w:rsidRDefault="071BF266" w:rsidP="04EBC32F">
      <w:r>
        <w:rPr>
          <w:noProof/>
        </w:rPr>
        <w:drawing>
          <wp:inline distT="0" distB="0" distL="0" distR="0" wp14:anchorId="1B3EEBFB" wp14:editId="3E49CDD8">
            <wp:extent cx="4675028" cy="2333625"/>
            <wp:effectExtent l="0" t="0" r="0" b="0"/>
            <wp:docPr id="1539422690" name="Picture 1539422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675028" cy="2333625"/>
                    </a:xfrm>
                    <a:prstGeom prst="rect">
                      <a:avLst/>
                    </a:prstGeom>
                  </pic:spPr>
                </pic:pic>
              </a:graphicData>
            </a:graphic>
          </wp:inline>
        </w:drawing>
      </w:r>
    </w:p>
    <w:p w14:paraId="42A9C99A" w14:textId="11CE8763" w:rsidR="071BF266" w:rsidRDefault="071BF266" w:rsidP="04EBC32F">
      <w:pPr>
        <w:rPr>
          <w:rFonts w:ascii="system-ui" w:eastAsia="system-ui" w:hAnsi="system-ui" w:cs="system-ui"/>
          <w:sz w:val="24"/>
          <w:szCs w:val="24"/>
        </w:rPr>
      </w:pPr>
      <w:r w:rsidRPr="04EBC32F">
        <w:rPr>
          <w:rFonts w:ascii="system-ui" w:eastAsia="system-ui" w:hAnsi="system-ui" w:cs="system-ui"/>
          <w:sz w:val="24"/>
          <w:szCs w:val="24"/>
          <w:lang w:val="en-GB"/>
        </w:rPr>
        <w:t>Different breakdowns of tracked time are displayed in summary reports. You can view information such as the number of hours your team worked on a given day or the amount of time allocated to various projects. In-depth analyses of tracked time can be found in detailed reports. You have the ability to modify time entries in Toggl Track's detailed reports. However, keep in mind that adding time for team members requires a Premium plan subscription. Weekly reports provide a concise overview of the time that your team monitored every week. You can use the export options for these reports to create CSV or PDF files, which is helpful if you use Toggl Track data to fill out timesheets.</w:t>
      </w:r>
      <w:r w:rsidR="5EC40FEE" w:rsidRPr="04EBC32F">
        <w:rPr>
          <w:rFonts w:ascii="Roboto" w:eastAsia="Roboto" w:hAnsi="Roboto" w:cs="Roboto"/>
          <w:color w:val="2C3E50"/>
          <w:lang w:val="en-GB"/>
        </w:rPr>
        <w:t xml:space="preserve"> (Connolly, 2022)</w:t>
      </w:r>
    </w:p>
    <w:p w14:paraId="07195637" w14:textId="7A0DEB71" w:rsidR="04EBC32F" w:rsidRDefault="04EBC32F" w:rsidP="04EBC32F">
      <w:pPr>
        <w:rPr>
          <w:rFonts w:ascii="Roboto" w:eastAsia="Roboto" w:hAnsi="Roboto" w:cs="Roboto"/>
          <w:color w:val="2C3E50"/>
        </w:rPr>
      </w:pPr>
    </w:p>
    <w:p w14:paraId="2D710DF3" w14:textId="7548AC15" w:rsidR="04EBC32F" w:rsidRDefault="04EBC32F" w:rsidP="04EBC32F">
      <w:pPr>
        <w:rPr>
          <w:rFonts w:ascii="Roboto" w:eastAsia="Roboto" w:hAnsi="Roboto" w:cs="Roboto"/>
          <w:color w:val="2C3E50"/>
        </w:rPr>
      </w:pPr>
    </w:p>
    <w:p w14:paraId="6DAE19D9" w14:textId="1AE3AF21" w:rsidR="04EBC32F" w:rsidRDefault="16B99E62" w:rsidP="04EBC32F">
      <w:pPr>
        <w:rPr>
          <w:rFonts w:ascii="system-ui" w:eastAsia="system-ui" w:hAnsi="system-ui" w:cs="system-ui"/>
          <w:sz w:val="24"/>
          <w:szCs w:val="24"/>
        </w:rPr>
      </w:pPr>
      <w:r w:rsidRPr="5D2D965F">
        <w:rPr>
          <w:rFonts w:ascii="system-ui" w:eastAsia="system-ui" w:hAnsi="system-ui" w:cs="system-ui"/>
          <w:sz w:val="24"/>
          <w:szCs w:val="24"/>
          <w:lang w:val="en-GB"/>
        </w:rPr>
        <w:lastRenderedPageBreak/>
        <w:t>E</w:t>
      </w:r>
      <w:r w:rsidR="55DA1A8D" w:rsidRPr="5D2D965F">
        <w:rPr>
          <w:rFonts w:ascii="system-ui" w:eastAsia="system-ui" w:hAnsi="system-ui" w:cs="system-ui"/>
          <w:sz w:val="24"/>
          <w:szCs w:val="24"/>
          <w:lang w:val="en-GB"/>
        </w:rPr>
        <w:t>xpand</w:t>
      </w:r>
      <w:r w:rsidRPr="5D2D965F">
        <w:rPr>
          <w:rFonts w:ascii="system-ui" w:eastAsia="system-ui" w:hAnsi="system-ui" w:cs="system-ui"/>
          <w:sz w:val="24"/>
          <w:szCs w:val="24"/>
          <w:lang w:val="en-GB"/>
        </w:rPr>
        <w:t>- /</w:t>
      </w:r>
      <w:r w:rsidR="68B780E0" w:rsidRPr="5D2D965F">
        <w:rPr>
          <w:rFonts w:ascii="system-ui" w:eastAsia="system-ui" w:hAnsi="system-ui" w:cs="system-ui"/>
          <w:sz w:val="24"/>
          <w:szCs w:val="24"/>
          <w:lang w:val="en-GB"/>
        </w:rPr>
        <w:t xml:space="preserve"> </w:t>
      </w:r>
    </w:p>
    <w:p w14:paraId="372354F1" w14:textId="55327687" w:rsidR="04EBC32F" w:rsidRDefault="04EBC32F" w:rsidP="04EBC32F">
      <w:pPr>
        <w:rPr>
          <w:rFonts w:ascii="system-ui" w:eastAsia="system-ui" w:hAnsi="system-ui" w:cs="system-ui"/>
          <w:sz w:val="24"/>
          <w:szCs w:val="24"/>
        </w:rPr>
      </w:pPr>
    </w:p>
    <w:tbl>
      <w:tblPr>
        <w:tblStyle w:val="TableGrid"/>
        <w:tblW w:w="0" w:type="auto"/>
        <w:tblLayout w:type="fixed"/>
        <w:tblLook w:val="06A0" w:firstRow="1" w:lastRow="0" w:firstColumn="1" w:lastColumn="0" w:noHBand="1" w:noVBand="1"/>
      </w:tblPr>
      <w:tblGrid>
        <w:gridCol w:w="4508"/>
        <w:gridCol w:w="4620"/>
      </w:tblGrid>
      <w:tr w:rsidR="04EBC32F" w14:paraId="6725ECB8" w14:textId="77777777" w:rsidTr="5D2D965F">
        <w:trPr>
          <w:trHeight w:val="300"/>
        </w:trPr>
        <w:tc>
          <w:tcPr>
            <w:tcW w:w="4508" w:type="dxa"/>
          </w:tcPr>
          <w:p w14:paraId="0BDB102C" w14:textId="611BF6C9" w:rsidR="08065750" w:rsidRDefault="08065750" w:rsidP="04EBC32F">
            <w:pPr>
              <w:rPr>
                <w:rFonts w:ascii="system-ui" w:eastAsia="system-ui" w:hAnsi="system-ui" w:cs="system-ui"/>
                <w:sz w:val="24"/>
                <w:szCs w:val="24"/>
              </w:rPr>
            </w:pPr>
            <w:r w:rsidRPr="04EBC32F">
              <w:rPr>
                <w:rFonts w:ascii="system-ui" w:eastAsia="system-ui" w:hAnsi="system-ui" w:cs="system-ui"/>
                <w:b/>
                <w:bCs/>
                <w:sz w:val="24"/>
                <w:szCs w:val="24"/>
                <w:lang w:val="en-GB"/>
              </w:rPr>
              <w:t xml:space="preserve">Strengths </w:t>
            </w:r>
          </w:p>
        </w:tc>
        <w:tc>
          <w:tcPr>
            <w:tcW w:w="4620" w:type="dxa"/>
          </w:tcPr>
          <w:p w14:paraId="284100DF" w14:textId="1D7A04F9" w:rsidR="08065750" w:rsidRDefault="08065750" w:rsidP="04EBC32F">
            <w:pPr>
              <w:rPr>
                <w:rFonts w:ascii="system-ui" w:eastAsia="system-ui" w:hAnsi="system-ui" w:cs="system-ui"/>
                <w:b/>
                <w:bCs/>
                <w:sz w:val="24"/>
                <w:szCs w:val="24"/>
              </w:rPr>
            </w:pPr>
            <w:r w:rsidRPr="04EBC32F">
              <w:rPr>
                <w:rFonts w:ascii="system-ui" w:eastAsia="system-ui" w:hAnsi="system-ui" w:cs="system-ui"/>
                <w:b/>
                <w:bCs/>
                <w:sz w:val="24"/>
                <w:szCs w:val="24"/>
                <w:lang w:val="en-GB"/>
              </w:rPr>
              <w:t>Weaknesses</w:t>
            </w:r>
          </w:p>
        </w:tc>
      </w:tr>
      <w:tr w:rsidR="04EBC32F" w14:paraId="27CE853B" w14:textId="77777777" w:rsidTr="5D2D965F">
        <w:trPr>
          <w:trHeight w:val="300"/>
        </w:trPr>
        <w:tc>
          <w:tcPr>
            <w:tcW w:w="4508" w:type="dxa"/>
          </w:tcPr>
          <w:p w14:paraId="748E2EA5" w14:textId="7B20A027" w:rsidR="08065750" w:rsidRDefault="08065750" w:rsidP="5D2D965F">
            <w:pPr>
              <w:rPr>
                <w:rFonts w:ascii="system-ui" w:eastAsia="system-ui" w:hAnsi="system-ui" w:cs="system-ui"/>
                <w:sz w:val="24"/>
                <w:szCs w:val="24"/>
              </w:rPr>
            </w:pPr>
            <w:r w:rsidRPr="5D2D965F">
              <w:rPr>
                <w:rFonts w:ascii="system-ui" w:eastAsia="system-ui" w:hAnsi="system-ui" w:cs="system-ui"/>
                <w:sz w:val="24"/>
                <w:szCs w:val="24"/>
                <w:lang w:val="en-GB"/>
              </w:rPr>
              <w:t xml:space="preserve">The </w:t>
            </w:r>
            <w:r w:rsidR="428DA036" w:rsidRPr="5D2D965F">
              <w:rPr>
                <w:rFonts w:ascii="system-ui" w:eastAsia="system-ui" w:hAnsi="system-ui" w:cs="system-ui"/>
                <w:sz w:val="24"/>
                <w:szCs w:val="24"/>
                <w:lang w:val="en-GB"/>
              </w:rPr>
              <w:t>Software</w:t>
            </w:r>
            <w:r w:rsidRPr="5D2D965F">
              <w:rPr>
                <w:rFonts w:ascii="system-ui" w:eastAsia="system-ui" w:hAnsi="system-ui" w:cs="system-ui"/>
                <w:sz w:val="24"/>
                <w:szCs w:val="24"/>
                <w:lang w:val="en-GB"/>
              </w:rPr>
              <w:t xml:space="preserve"> User Friendly</w:t>
            </w:r>
          </w:p>
        </w:tc>
        <w:tc>
          <w:tcPr>
            <w:tcW w:w="4620" w:type="dxa"/>
          </w:tcPr>
          <w:p w14:paraId="1D3CAC86" w14:textId="2B3633B5" w:rsidR="21E012CF" w:rsidRDefault="21E012CF" w:rsidP="04EBC32F">
            <w:pPr>
              <w:rPr>
                <w:rFonts w:ascii="system-ui" w:eastAsia="system-ui" w:hAnsi="system-ui" w:cs="system-ui"/>
              </w:rPr>
            </w:pPr>
            <w:r w:rsidRPr="04EBC32F">
              <w:rPr>
                <w:rFonts w:ascii="system-ui" w:eastAsia="system-ui" w:hAnsi="system-ui" w:cs="system-ui"/>
                <w:lang w:val="en-GB"/>
              </w:rPr>
              <w:t>Does not include proof-of-work and activity tracking functionalities</w:t>
            </w:r>
          </w:p>
        </w:tc>
      </w:tr>
      <w:tr w:rsidR="04EBC32F" w14:paraId="3024D2E2" w14:textId="77777777" w:rsidTr="5D2D965F">
        <w:trPr>
          <w:trHeight w:val="300"/>
        </w:trPr>
        <w:tc>
          <w:tcPr>
            <w:tcW w:w="4508" w:type="dxa"/>
          </w:tcPr>
          <w:p w14:paraId="55742F79" w14:textId="02884A7A" w:rsidR="2496486C" w:rsidRDefault="2496486C" w:rsidP="04EBC32F">
            <w:pPr>
              <w:rPr>
                <w:rFonts w:ascii="system-ui" w:eastAsia="system-ui" w:hAnsi="system-ui" w:cs="system-ui"/>
                <w:sz w:val="24"/>
                <w:szCs w:val="24"/>
              </w:rPr>
            </w:pPr>
            <w:r w:rsidRPr="04EBC32F">
              <w:rPr>
                <w:rFonts w:ascii="system-ui" w:eastAsia="system-ui" w:hAnsi="system-ui" w:cs="system-ui"/>
                <w:sz w:val="24"/>
                <w:szCs w:val="24"/>
                <w:lang w:val="en-GB"/>
              </w:rPr>
              <w:t>Comprehensive array of integrations</w:t>
            </w:r>
          </w:p>
        </w:tc>
        <w:tc>
          <w:tcPr>
            <w:tcW w:w="4620" w:type="dxa"/>
          </w:tcPr>
          <w:p w14:paraId="5522523B" w14:textId="21EE28BC" w:rsidR="074633A2" w:rsidRDefault="074633A2" w:rsidP="04EBC32F">
            <w:pPr>
              <w:rPr>
                <w:rFonts w:ascii="system-ui" w:eastAsia="system-ui" w:hAnsi="system-ui" w:cs="system-ui"/>
                <w:sz w:val="24"/>
                <w:szCs w:val="24"/>
              </w:rPr>
            </w:pPr>
            <w:r w:rsidRPr="04EBC32F">
              <w:rPr>
                <w:rFonts w:ascii="system-ui" w:eastAsia="system-ui" w:hAnsi="system-ui" w:cs="system-ui"/>
                <w:sz w:val="24"/>
                <w:szCs w:val="24"/>
                <w:lang w:val="en-GB"/>
              </w:rPr>
              <w:t>Lacks invoicing capabilities</w:t>
            </w:r>
          </w:p>
        </w:tc>
      </w:tr>
      <w:tr w:rsidR="04EBC32F" w14:paraId="489F5DBF" w14:textId="77777777" w:rsidTr="5D2D965F">
        <w:trPr>
          <w:trHeight w:val="300"/>
        </w:trPr>
        <w:tc>
          <w:tcPr>
            <w:tcW w:w="4508" w:type="dxa"/>
          </w:tcPr>
          <w:p w14:paraId="00D60401" w14:textId="486FF363" w:rsidR="2496486C" w:rsidRDefault="2496486C" w:rsidP="04EBC32F">
            <w:pPr>
              <w:rPr>
                <w:rFonts w:ascii="system-ui" w:eastAsia="system-ui" w:hAnsi="system-ui" w:cs="system-ui"/>
                <w:sz w:val="24"/>
                <w:szCs w:val="24"/>
              </w:rPr>
            </w:pPr>
            <w:r w:rsidRPr="04EBC32F">
              <w:rPr>
                <w:rFonts w:ascii="system-ui" w:eastAsia="system-ui" w:hAnsi="system-ui" w:cs="system-ui"/>
                <w:sz w:val="24"/>
                <w:szCs w:val="24"/>
                <w:lang w:val="en-GB"/>
              </w:rPr>
              <w:t xml:space="preserve">Time Tracking Reminders </w:t>
            </w:r>
          </w:p>
        </w:tc>
        <w:tc>
          <w:tcPr>
            <w:tcW w:w="4620" w:type="dxa"/>
          </w:tcPr>
          <w:p w14:paraId="0B1AC0BE" w14:textId="0A6384CC" w:rsidR="7A7F54B2" w:rsidRDefault="7A7F54B2" w:rsidP="04EBC32F">
            <w:pPr>
              <w:rPr>
                <w:rFonts w:ascii="system-ui" w:eastAsia="system-ui" w:hAnsi="system-ui" w:cs="system-ui"/>
                <w:sz w:val="24"/>
                <w:szCs w:val="24"/>
              </w:rPr>
            </w:pPr>
            <w:r w:rsidRPr="04EBC32F">
              <w:rPr>
                <w:rFonts w:ascii="system-ui" w:eastAsia="system-ui" w:hAnsi="system-ui" w:cs="system-ui"/>
                <w:sz w:val="24"/>
                <w:szCs w:val="24"/>
                <w:lang w:val="en-GB"/>
              </w:rPr>
              <w:t>No Scheduling</w:t>
            </w:r>
          </w:p>
        </w:tc>
      </w:tr>
      <w:tr w:rsidR="04EBC32F" w14:paraId="7B86C606" w14:textId="77777777" w:rsidTr="5D2D965F">
        <w:trPr>
          <w:trHeight w:val="300"/>
        </w:trPr>
        <w:tc>
          <w:tcPr>
            <w:tcW w:w="4508" w:type="dxa"/>
          </w:tcPr>
          <w:p w14:paraId="2348CA51" w14:textId="678C4D2A" w:rsidR="2496486C" w:rsidRDefault="2496486C" w:rsidP="04EBC32F">
            <w:pPr>
              <w:rPr>
                <w:rFonts w:ascii="system-ui" w:eastAsia="system-ui" w:hAnsi="system-ui" w:cs="system-ui"/>
                <w:sz w:val="24"/>
                <w:szCs w:val="24"/>
              </w:rPr>
            </w:pPr>
            <w:r w:rsidRPr="04EBC32F">
              <w:rPr>
                <w:rFonts w:ascii="system-ui" w:eastAsia="system-ui" w:hAnsi="system-ui" w:cs="system-ui"/>
                <w:sz w:val="24"/>
                <w:szCs w:val="24"/>
                <w:lang w:val="en-GB"/>
              </w:rPr>
              <w:t>Free Plan with basic features</w:t>
            </w:r>
          </w:p>
        </w:tc>
        <w:tc>
          <w:tcPr>
            <w:tcW w:w="4620" w:type="dxa"/>
          </w:tcPr>
          <w:p w14:paraId="7079C3B0" w14:textId="263ABE09" w:rsidR="18705EA4" w:rsidRDefault="18705EA4" w:rsidP="04EBC32F">
            <w:pPr>
              <w:rPr>
                <w:rFonts w:ascii="system-ui" w:eastAsia="system-ui" w:hAnsi="system-ui" w:cs="system-ui"/>
                <w:sz w:val="24"/>
                <w:szCs w:val="24"/>
              </w:rPr>
            </w:pPr>
            <w:r w:rsidRPr="04EBC32F">
              <w:rPr>
                <w:rFonts w:ascii="system-ui" w:eastAsia="system-ui" w:hAnsi="system-ui" w:cs="system-ui"/>
                <w:sz w:val="24"/>
                <w:szCs w:val="24"/>
                <w:lang w:val="en-GB"/>
              </w:rPr>
              <w:t>UI lacks intuitiveness</w:t>
            </w:r>
          </w:p>
        </w:tc>
      </w:tr>
      <w:tr w:rsidR="04EBC32F" w14:paraId="55F304CE" w14:textId="77777777" w:rsidTr="5D2D965F">
        <w:trPr>
          <w:trHeight w:val="300"/>
        </w:trPr>
        <w:tc>
          <w:tcPr>
            <w:tcW w:w="4508" w:type="dxa"/>
          </w:tcPr>
          <w:p w14:paraId="5AF77713" w14:textId="667A9CCE" w:rsidR="2496486C" w:rsidRDefault="2496486C" w:rsidP="04EBC32F">
            <w:pPr>
              <w:rPr>
                <w:rFonts w:ascii="system-ui" w:eastAsia="system-ui" w:hAnsi="system-ui" w:cs="system-ui"/>
                <w:sz w:val="24"/>
                <w:szCs w:val="24"/>
              </w:rPr>
            </w:pPr>
            <w:r w:rsidRPr="04EBC32F">
              <w:rPr>
                <w:rFonts w:ascii="system-ui" w:eastAsia="system-ui" w:hAnsi="system-ui" w:cs="system-ui"/>
                <w:sz w:val="24"/>
                <w:szCs w:val="24"/>
                <w:lang w:val="en-GB"/>
              </w:rPr>
              <w:t>Constant Reports</w:t>
            </w:r>
          </w:p>
        </w:tc>
        <w:tc>
          <w:tcPr>
            <w:tcW w:w="4620" w:type="dxa"/>
          </w:tcPr>
          <w:p w14:paraId="7A3C187C" w14:textId="16E88ED5" w:rsidR="77C2D13C" w:rsidRDefault="77C2D13C" w:rsidP="04EBC32F">
            <w:pPr>
              <w:rPr>
                <w:rFonts w:ascii="system-ui" w:eastAsia="system-ui" w:hAnsi="system-ui" w:cs="system-ui"/>
                <w:sz w:val="24"/>
                <w:szCs w:val="24"/>
              </w:rPr>
            </w:pPr>
            <w:r w:rsidRPr="04EBC32F">
              <w:rPr>
                <w:rFonts w:ascii="system-ui" w:eastAsia="system-ui" w:hAnsi="system-ui" w:cs="system-ui"/>
                <w:sz w:val="24"/>
                <w:szCs w:val="24"/>
                <w:lang w:val="en-GB"/>
              </w:rPr>
              <w:t>Paid plans are relatively costly in relation to the included features</w:t>
            </w:r>
          </w:p>
        </w:tc>
      </w:tr>
    </w:tbl>
    <w:p w14:paraId="7B10C15F" w14:textId="1B81A6A4" w:rsidR="46F6B4B8" w:rsidRDefault="46F6B4B8" w:rsidP="04EBC32F">
      <w:pPr>
        <w:rPr>
          <w:rFonts w:ascii="system-ui" w:eastAsia="system-ui" w:hAnsi="system-ui" w:cs="system-ui"/>
          <w:sz w:val="24"/>
          <w:szCs w:val="24"/>
        </w:rPr>
      </w:pPr>
      <w:r w:rsidRPr="04EBC32F">
        <w:rPr>
          <w:rFonts w:ascii="Roboto" w:eastAsia="Roboto" w:hAnsi="Roboto" w:cs="Roboto"/>
          <w:color w:val="2C3E50"/>
          <w:lang w:val="en-GB"/>
        </w:rPr>
        <w:t>(Connolly, 2022)</w:t>
      </w:r>
    </w:p>
    <w:p w14:paraId="5EB09AD5" w14:textId="1E411A92" w:rsidR="55E9DBDB" w:rsidRDefault="55E9DBDB" w:rsidP="04EBC32F">
      <w:pPr>
        <w:rPr>
          <w:rFonts w:ascii="system-ui" w:eastAsia="system-ui" w:hAnsi="system-ui" w:cs="system-ui"/>
          <w:sz w:val="24"/>
          <w:szCs w:val="24"/>
        </w:rPr>
      </w:pPr>
      <w:r>
        <w:rPr>
          <w:noProof/>
        </w:rPr>
        <w:drawing>
          <wp:inline distT="0" distB="0" distL="0" distR="0" wp14:anchorId="78590979" wp14:editId="13E6C8C4">
            <wp:extent cx="5724524" cy="1590675"/>
            <wp:effectExtent l="0" t="0" r="0" b="0"/>
            <wp:docPr id="1030216330" name="Picture 1030216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590675"/>
                    </a:xfrm>
                    <a:prstGeom prst="rect">
                      <a:avLst/>
                    </a:prstGeom>
                  </pic:spPr>
                </pic:pic>
              </a:graphicData>
            </a:graphic>
          </wp:inline>
        </w:drawing>
      </w:r>
    </w:p>
    <w:p w14:paraId="0D6801E7" w14:textId="1E01E75E" w:rsidR="55E9DBDB" w:rsidRDefault="55E9DBDB" w:rsidP="04EBC32F">
      <w:pPr>
        <w:rPr>
          <w:rFonts w:ascii="system-ui" w:eastAsia="system-ui" w:hAnsi="system-ui" w:cs="system-ui"/>
          <w:sz w:val="24"/>
          <w:szCs w:val="24"/>
        </w:rPr>
      </w:pPr>
      <w:r w:rsidRPr="04EBC32F">
        <w:rPr>
          <w:rFonts w:ascii="Calibri" w:eastAsia="Calibri" w:hAnsi="Calibri" w:cs="Calibri"/>
          <w:sz w:val="24"/>
          <w:szCs w:val="24"/>
          <w:lang w:val="en-GB"/>
        </w:rPr>
        <w:t>The Toggl Track user interface is simple to understand and operate. Since this app's primary function is to start and stop timers, it should be easy to use and straightforward. For lone users and small teams, the interface and design are excellent. Tracking time with the desktop application, mobile app, or browser extension is equally enjoyable for most users. The various app versions synchronise even when you switch devices. Toggl Track will detect and sync multiple devices if you set a timer on a mobile device while the desktop timer is still running.</w:t>
      </w:r>
      <w:r w:rsidRPr="04EBC32F">
        <w:rPr>
          <w:rFonts w:ascii="Roboto" w:eastAsia="Roboto" w:hAnsi="Roboto" w:cs="Roboto"/>
          <w:color w:val="2C3E50"/>
          <w:lang w:val="en-GB"/>
        </w:rPr>
        <w:t xml:space="preserve"> (Connolly, 2022)</w:t>
      </w:r>
    </w:p>
    <w:p w14:paraId="1A15F834" w14:textId="4A72C3D7" w:rsidR="04EBC32F" w:rsidRDefault="04EBC32F" w:rsidP="04EBC32F">
      <w:pPr>
        <w:rPr>
          <w:rFonts w:ascii="Roboto" w:eastAsia="Roboto" w:hAnsi="Roboto" w:cs="Roboto"/>
          <w:color w:val="2C3E50"/>
        </w:rPr>
      </w:pPr>
    </w:p>
    <w:p w14:paraId="016F98D0" w14:textId="74C890F2" w:rsidR="04EBC32F" w:rsidRDefault="04EBC32F" w:rsidP="04EBC32F">
      <w:pPr>
        <w:rPr>
          <w:rFonts w:ascii="Roboto" w:eastAsia="Roboto" w:hAnsi="Roboto" w:cs="Roboto"/>
          <w:color w:val="2C3E50"/>
        </w:rPr>
      </w:pPr>
    </w:p>
    <w:p w14:paraId="06453069" w14:textId="792D108E" w:rsidR="04EBC32F" w:rsidRDefault="04EBC32F" w:rsidP="04EBC32F">
      <w:pPr>
        <w:rPr>
          <w:rFonts w:ascii="Roboto" w:eastAsia="Roboto" w:hAnsi="Roboto" w:cs="Roboto"/>
          <w:color w:val="2C3E50"/>
        </w:rPr>
      </w:pPr>
    </w:p>
    <w:p w14:paraId="5D9C7928" w14:textId="23D72EDC" w:rsidR="04EBC32F" w:rsidRDefault="04EBC32F" w:rsidP="04EBC32F">
      <w:pPr>
        <w:rPr>
          <w:rFonts w:ascii="Roboto" w:eastAsia="Roboto" w:hAnsi="Roboto" w:cs="Roboto"/>
          <w:color w:val="2C3E50"/>
        </w:rPr>
      </w:pPr>
    </w:p>
    <w:p w14:paraId="48347C1D" w14:textId="172E8CAC" w:rsidR="04EBC32F" w:rsidRDefault="04EBC32F" w:rsidP="04EBC32F">
      <w:pPr>
        <w:rPr>
          <w:rFonts w:ascii="Roboto" w:eastAsia="Roboto" w:hAnsi="Roboto" w:cs="Roboto"/>
          <w:color w:val="2C3E50"/>
        </w:rPr>
      </w:pPr>
    </w:p>
    <w:p w14:paraId="3B46FE5A" w14:textId="07450FD2" w:rsidR="04EBC32F" w:rsidRDefault="04EBC32F" w:rsidP="04EBC32F">
      <w:pPr>
        <w:rPr>
          <w:rFonts w:ascii="Roboto" w:eastAsia="Roboto" w:hAnsi="Roboto" w:cs="Roboto"/>
          <w:color w:val="2C3E50"/>
        </w:rPr>
      </w:pPr>
    </w:p>
    <w:p w14:paraId="24138BFD" w14:textId="59FF3292" w:rsidR="04EBC32F" w:rsidRDefault="04EBC32F" w:rsidP="04EBC32F">
      <w:pPr>
        <w:rPr>
          <w:rFonts w:ascii="Roboto" w:eastAsia="Roboto" w:hAnsi="Roboto" w:cs="Roboto"/>
          <w:color w:val="2C3E50"/>
        </w:rPr>
      </w:pPr>
    </w:p>
    <w:p w14:paraId="2B8097F3" w14:textId="5748BA88" w:rsidR="1E62456C" w:rsidRDefault="1E62456C" w:rsidP="04EBC32F">
      <w:pPr>
        <w:rPr>
          <w:rFonts w:ascii="Roboto" w:eastAsia="Roboto" w:hAnsi="Roboto" w:cs="Roboto"/>
          <w:color w:val="2C3E50"/>
          <w:sz w:val="24"/>
          <w:szCs w:val="24"/>
          <w:u w:val="single"/>
        </w:rPr>
      </w:pPr>
      <w:r w:rsidRPr="04EBC32F">
        <w:rPr>
          <w:rFonts w:ascii="Roboto" w:eastAsia="Roboto" w:hAnsi="Roboto" w:cs="Roboto"/>
          <w:b/>
          <w:bCs/>
          <w:color w:val="2C3E50"/>
          <w:sz w:val="24"/>
          <w:szCs w:val="24"/>
          <w:u w:val="single"/>
          <w:lang w:val="en-GB"/>
        </w:rPr>
        <w:t xml:space="preserve">Overview of </w:t>
      </w:r>
      <w:proofErr w:type="spellStart"/>
      <w:r w:rsidRPr="04EBC32F">
        <w:rPr>
          <w:rFonts w:ascii="Roboto" w:eastAsia="Roboto" w:hAnsi="Roboto" w:cs="Roboto"/>
          <w:b/>
          <w:bCs/>
          <w:color w:val="2C3E50"/>
          <w:sz w:val="24"/>
          <w:szCs w:val="24"/>
          <w:u w:val="single"/>
          <w:lang w:val="en-GB"/>
        </w:rPr>
        <w:t>Clockify</w:t>
      </w:r>
      <w:proofErr w:type="spellEnd"/>
    </w:p>
    <w:p w14:paraId="1CA343E5" w14:textId="48B81ACA" w:rsidR="1E62456C" w:rsidRDefault="1E62456C" w:rsidP="04EBC32F">
      <w:pPr>
        <w:rPr>
          <w:rFonts w:ascii="Roboto" w:eastAsia="Roboto" w:hAnsi="Roboto" w:cs="Roboto"/>
          <w:color w:val="2C3E50"/>
        </w:rPr>
      </w:pP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stands out as an exceptional time tracking software solution, offering robust features designed to assist both individuals and teams in managing their time effectively across projects and tasks. With a comprehensive set of functionalities,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provides a versatile toolkit for timekeeping, reporting, and team management.</w:t>
      </w:r>
      <w:r w:rsidR="208A71D7" w:rsidRPr="04EBC32F">
        <w:rPr>
          <w:rFonts w:ascii="Roboto" w:eastAsia="Roboto" w:hAnsi="Roboto" w:cs="Roboto"/>
          <w:color w:val="2C3E50"/>
          <w:lang w:val="en-GB"/>
        </w:rPr>
        <w:t xml:space="preserve"> (www.forbes.com, </w:t>
      </w:r>
      <w:r w:rsidR="1B250F59" w:rsidRPr="04EBC32F">
        <w:rPr>
          <w:rFonts w:ascii="Roboto" w:eastAsia="Roboto" w:hAnsi="Roboto" w:cs="Roboto"/>
          <w:color w:val="2C3E50"/>
          <w:lang w:val="en-GB"/>
        </w:rPr>
        <w:t>2023</w:t>
      </w:r>
      <w:r w:rsidR="208A71D7" w:rsidRPr="04EBC32F">
        <w:rPr>
          <w:rFonts w:ascii="Roboto" w:eastAsia="Roboto" w:hAnsi="Roboto" w:cs="Roboto"/>
          <w:color w:val="2C3E50"/>
          <w:lang w:val="en-GB"/>
        </w:rPr>
        <w:t>)</w:t>
      </w:r>
    </w:p>
    <w:p w14:paraId="4E2BCB51" w14:textId="2EFE0555" w:rsidR="04EBC32F" w:rsidRDefault="04EBC32F" w:rsidP="04EBC32F">
      <w:pPr>
        <w:rPr>
          <w:rFonts w:ascii="system-ui" w:eastAsia="system-ui" w:hAnsi="system-ui" w:cs="system-ui"/>
          <w:sz w:val="24"/>
          <w:szCs w:val="24"/>
        </w:rPr>
      </w:pPr>
    </w:p>
    <w:p w14:paraId="604984B6" w14:textId="2479BA57" w:rsidR="30B8F4FD" w:rsidRDefault="30B8F4FD" w:rsidP="04EBC32F">
      <w:pPr>
        <w:rPr>
          <w:rFonts w:ascii="system-ui" w:eastAsia="system-ui" w:hAnsi="system-ui" w:cs="system-ui"/>
          <w:sz w:val="24"/>
          <w:szCs w:val="24"/>
        </w:rPr>
      </w:pPr>
      <w:r>
        <w:rPr>
          <w:noProof/>
        </w:rPr>
        <w:drawing>
          <wp:inline distT="0" distB="0" distL="0" distR="0" wp14:anchorId="36074A56" wp14:editId="5552A749">
            <wp:extent cx="4039774" cy="2124075"/>
            <wp:effectExtent l="0" t="0" r="0" b="0"/>
            <wp:docPr id="383201102" name="Picture 38320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39774" cy="2124075"/>
                    </a:xfrm>
                    <a:prstGeom prst="rect">
                      <a:avLst/>
                    </a:prstGeom>
                  </pic:spPr>
                </pic:pic>
              </a:graphicData>
            </a:graphic>
          </wp:inline>
        </w:drawing>
      </w:r>
    </w:p>
    <w:p w14:paraId="1EF473C3" w14:textId="3111CB74" w:rsidR="04EBC32F" w:rsidRDefault="04EBC32F" w:rsidP="04EBC32F">
      <w:pPr>
        <w:rPr>
          <w:rFonts w:ascii="system-ui" w:eastAsia="system-ui" w:hAnsi="system-ui" w:cs="system-ui"/>
          <w:sz w:val="24"/>
          <w:szCs w:val="24"/>
        </w:rPr>
      </w:pPr>
    </w:p>
    <w:p w14:paraId="65F44EC6" w14:textId="02C5D2D8" w:rsidR="1E62456C" w:rsidRDefault="1E62456C" w:rsidP="04EBC32F">
      <w:pPr>
        <w:rPr>
          <w:rFonts w:ascii="Roboto" w:eastAsia="Roboto" w:hAnsi="Roboto" w:cs="Roboto"/>
          <w:color w:val="2C3E50"/>
        </w:rPr>
      </w:pPr>
      <w:r w:rsidRPr="04EBC32F">
        <w:rPr>
          <w:rFonts w:ascii="system-ui" w:eastAsia="system-ui" w:hAnsi="system-ui" w:cs="system-ui"/>
          <w:sz w:val="24"/>
          <w:szCs w:val="24"/>
          <w:lang w:val="en-GB"/>
        </w:rPr>
        <w:t xml:space="preserve">The timekeeping features in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cover a wide spectrum, including essential elements like time tracking, timesheets, clock in/out kiosk, and a calendar interface. These features collectively empower users to meticulously record and monitor the time invested in various work-related activities.</w:t>
      </w:r>
      <w:r w:rsidR="4B5A7FEB" w:rsidRPr="04EBC32F">
        <w:rPr>
          <w:rFonts w:ascii="Roboto" w:eastAsia="Roboto" w:hAnsi="Roboto" w:cs="Roboto"/>
          <w:color w:val="2C3E50"/>
          <w:lang w:val="en-GB"/>
        </w:rPr>
        <w:t xml:space="preserve"> (www.forbes.com, 2023)</w:t>
      </w:r>
    </w:p>
    <w:p w14:paraId="5AD2A702" w14:textId="7B9A8DB0" w:rsidR="5A75154B" w:rsidRDefault="5A75154B" w:rsidP="04EBC32F">
      <w:pPr>
        <w:rPr>
          <w:rFonts w:ascii="system-ui" w:eastAsia="system-ui" w:hAnsi="system-ui" w:cs="system-ui"/>
          <w:sz w:val="24"/>
          <w:szCs w:val="24"/>
        </w:rPr>
      </w:pPr>
      <w:r>
        <w:rPr>
          <w:noProof/>
        </w:rPr>
        <w:drawing>
          <wp:inline distT="0" distB="0" distL="0" distR="0" wp14:anchorId="4C01E329" wp14:editId="276D2475">
            <wp:extent cx="5435406" cy="2390799"/>
            <wp:effectExtent l="0" t="0" r="0" b="0"/>
            <wp:docPr id="580832826" name="Picture 58083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b="10992"/>
                    <a:stretch>
                      <a:fillRect/>
                    </a:stretch>
                  </pic:blipFill>
                  <pic:spPr>
                    <a:xfrm>
                      <a:off x="0" y="0"/>
                      <a:ext cx="5435406" cy="2390799"/>
                    </a:xfrm>
                    <a:prstGeom prst="rect">
                      <a:avLst/>
                    </a:prstGeom>
                  </pic:spPr>
                </pic:pic>
              </a:graphicData>
            </a:graphic>
          </wp:inline>
        </w:drawing>
      </w:r>
    </w:p>
    <w:p w14:paraId="583A17C0" w14:textId="018BE4FA" w:rsidR="04EBC32F" w:rsidRDefault="04EBC32F" w:rsidP="04EBC32F"/>
    <w:p w14:paraId="1D8048CB" w14:textId="2FB9632C" w:rsidR="1E62456C" w:rsidRDefault="1E62456C" w:rsidP="04EBC32F">
      <w:pPr>
        <w:rPr>
          <w:rFonts w:ascii="Roboto" w:eastAsia="Roboto" w:hAnsi="Roboto" w:cs="Roboto"/>
          <w:color w:val="2C3E50"/>
        </w:rPr>
      </w:pPr>
      <w:r w:rsidRPr="04EBC32F">
        <w:rPr>
          <w:rFonts w:ascii="system-ui" w:eastAsia="system-ui" w:hAnsi="system-ui" w:cs="system-ui"/>
          <w:sz w:val="24"/>
          <w:szCs w:val="24"/>
          <w:lang w:val="en-GB"/>
        </w:rPr>
        <w:t xml:space="preserve">For comprehensive insights and analysis, </w:t>
      </w:r>
      <w:proofErr w:type="spellStart"/>
      <w:r w:rsidRPr="04EBC32F">
        <w:rPr>
          <w:rFonts w:ascii="system-ui" w:eastAsia="system-ui" w:hAnsi="system-ui" w:cs="system-ui"/>
          <w:sz w:val="24"/>
          <w:szCs w:val="24"/>
          <w:lang w:val="en-GB"/>
        </w:rPr>
        <w:t>Clockify's</w:t>
      </w:r>
      <w:proofErr w:type="spellEnd"/>
      <w:r w:rsidRPr="04EBC32F">
        <w:rPr>
          <w:rFonts w:ascii="system-ui" w:eastAsia="system-ui" w:hAnsi="system-ui" w:cs="system-ui"/>
          <w:sz w:val="24"/>
          <w:szCs w:val="24"/>
          <w:lang w:val="en-GB"/>
        </w:rPr>
        <w:t xml:space="preserve"> reporting features include dashboards, project progress and forecasting tools, reports, and activity tracking. These functionalities not only aid in real-time project monitoring but also contribute to strategic decision-making by providing valuable data on team performance and project timelines.</w:t>
      </w:r>
      <w:r w:rsidR="2445B870" w:rsidRPr="04EBC32F">
        <w:rPr>
          <w:rFonts w:ascii="Roboto" w:eastAsia="Roboto" w:hAnsi="Roboto" w:cs="Roboto"/>
          <w:color w:val="2C3E50"/>
          <w:lang w:val="en-GB"/>
        </w:rPr>
        <w:t xml:space="preserve"> (www.forbes.com, 2023)</w:t>
      </w:r>
    </w:p>
    <w:p w14:paraId="2C169049" w14:textId="4F39B2C7" w:rsidR="1E62456C" w:rsidRDefault="1E62456C" w:rsidP="04EBC32F">
      <w:pPr>
        <w:rPr>
          <w:rFonts w:ascii="system-ui" w:eastAsia="system-ui" w:hAnsi="system-ui" w:cs="system-ui"/>
          <w:sz w:val="24"/>
          <w:szCs w:val="24"/>
        </w:rPr>
      </w:pP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goes beyond mere time tracking by incorporating management features such as time-off management, expense management, invoicing, and scheduling. This multifaceted approach ensures that users can not only track time but also efficiently manage associated aspects, streamlining administrative processes.</w:t>
      </w:r>
    </w:p>
    <w:p w14:paraId="5F5FAF67" w14:textId="3959797B" w:rsidR="1E62456C" w:rsidRDefault="1E62456C" w:rsidP="04EBC32F">
      <w:pPr>
        <w:rPr>
          <w:rFonts w:ascii="Roboto" w:eastAsia="Roboto" w:hAnsi="Roboto" w:cs="Roboto"/>
          <w:color w:val="2C3E50"/>
        </w:rPr>
      </w:pPr>
      <w:r w:rsidRPr="04EBC32F">
        <w:rPr>
          <w:rFonts w:ascii="system-ui" w:eastAsia="system-ui" w:hAnsi="system-ui" w:cs="system-ui"/>
          <w:sz w:val="24"/>
          <w:szCs w:val="24"/>
          <w:lang w:val="en-GB"/>
        </w:rPr>
        <w:t xml:space="preserve">An attractive aspect of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is its commitment to accessibility, offering a forever-free version. </w:t>
      </w:r>
      <w:r w:rsidR="5A2CCFD8" w:rsidRPr="04EBC32F">
        <w:rPr>
          <w:rFonts w:ascii="Roboto" w:eastAsia="Roboto" w:hAnsi="Roboto" w:cs="Roboto"/>
          <w:color w:val="2C3E50"/>
          <w:lang w:val="en-GB"/>
        </w:rPr>
        <w:t>(www.forbes.com, 2023)</w:t>
      </w:r>
    </w:p>
    <w:p w14:paraId="1AE1DE3D" w14:textId="1C49C00B" w:rsidR="6F5DDA2E" w:rsidRDefault="6F5DDA2E" w:rsidP="04EBC32F">
      <w:pPr>
        <w:rPr>
          <w:rFonts w:ascii="system-ui" w:eastAsia="system-ui" w:hAnsi="system-ui" w:cs="system-ui"/>
          <w:sz w:val="24"/>
          <w:szCs w:val="24"/>
        </w:rPr>
      </w:pPr>
      <w:r>
        <w:rPr>
          <w:noProof/>
        </w:rPr>
        <w:lastRenderedPageBreak/>
        <w:drawing>
          <wp:inline distT="0" distB="0" distL="0" distR="0" wp14:anchorId="389DF29F" wp14:editId="7E6F3978">
            <wp:extent cx="5724524" cy="2552709"/>
            <wp:effectExtent l="0" t="0" r="0" b="0"/>
            <wp:docPr id="625566678" name="Picture 625566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b="9764"/>
                    <a:stretch>
                      <a:fillRect/>
                    </a:stretch>
                  </pic:blipFill>
                  <pic:spPr>
                    <a:xfrm>
                      <a:off x="0" y="0"/>
                      <a:ext cx="5724524" cy="2552709"/>
                    </a:xfrm>
                    <a:prstGeom prst="rect">
                      <a:avLst/>
                    </a:prstGeom>
                  </pic:spPr>
                </pic:pic>
              </a:graphicData>
            </a:graphic>
          </wp:inline>
        </w:drawing>
      </w:r>
    </w:p>
    <w:p w14:paraId="79596AE8" w14:textId="5E8AC6AA" w:rsidR="04EBC32F" w:rsidRDefault="04EBC32F" w:rsidP="04EBC32F">
      <w:pPr>
        <w:rPr>
          <w:rFonts w:ascii="system-ui" w:eastAsia="system-ui" w:hAnsi="system-ui" w:cs="system-ui"/>
          <w:sz w:val="24"/>
          <w:szCs w:val="24"/>
        </w:rPr>
      </w:pPr>
    </w:p>
    <w:p w14:paraId="7D418A11" w14:textId="226BBFFB" w:rsidR="1E62456C" w:rsidRDefault="1E62456C" w:rsidP="04EBC32F">
      <w:pPr>
        <w:rPr>
          <w:rFonts w:ascii="Roboto" w:eastAsia="Roboto" w:hAnsi="Roboto" w:cs="Roboto"/>
          <w:color w:val="2C3E50"/>
        </w:rPr>
      </w:pPr>
      <w:r w:rsidRPr="04EBC32F">
        <w:rPr>
          <w:rFonts w:ascii="system-ui" w:eastAsia="system-ui" w:hAnsi="system-ui" w:cs="system-ui"/>
          <w:sz w:val="24"/>
          <w:szCs w:val="24"/>
          <w:lang w:val="en-GB"/>
        </w:rPr>
        <w:t xml:space="preserve">This feature makes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a particularly budget-friendly choice for </w:t>
      </w:r>
      <w:proofErr w:type="spellStart"/>
      <w:r w:rsidRPr="04EBC32F">
        <w:rPr>
          <w:rFonts w:ascii="system-ui" w:eastAsia="system-ui" w:hAnsi="system-ui" w:cs="system-ui"/>
          <w:sz w:val="24"/>
          <w:szCs w:val="24"/>
          <w:lang w:val="en-GB"/>
        </w:rPr>
        <w:t>startups</w:t>
      </w:r>
      <w:proofErr w:type="spellEnd"/>
      <w:r w:rsidRPr="04EBC32F">
        <w:rPr>
          <w:rFonts w:ascii="system-ui" w:eastAsia="system-ui" w:hAnsi="system-ui" w:cs="system-ui"/>
          <w:sz w:val="24"/>
          <w:szCs w:val="24"/>
          <w:lang w:val="en-GB"/>
        </w:rPr>
        <w:t xml:space="preserve"> and small businesses with limited resources, allowing them to benefit from essential time management tools without incurring additional costs.</w:t>
      </w:r>
      <w:r w:rsidR="579031AE" w:rsidRPr="04EBC32F">
        <w:rPr>
          <w:rFonts w:ascii="Roboto" w:eastAsia="Roboto" w:hAnsi="Roboto" w:cs="Roboto"/>
          <w:color w:val="2C3E50"/>
          <w:lang w:val="en-GB"/>
        </w:rPr>
        <w:t xml:space="preserve"> (www.forbes.com, 2023)</w:t>
      </w:r>
    </w:p>
    <w:p w14:paraId="502FA98B" w14:textId="26528C38" w:rsidR="04EBC32F" w:rsidRDefault="04EBC32F" w:rsidP="04EBC32F">
      <w:pPr>
        <w:rPr>
          <w:rFonts w:ascii="system-ui" w:eastAsia="system-ui" w:hAnsi="system-ui" w:cs="system-ui"/>
          <w:sz w:val="24"/>
          <w:szCs w:val="24"/>
        </w:rPr>
      </w:pPr>
    </w:p>
    <w:p w14:paraId="5A08CC4A" w14:textId="180D2D2C" w:rsidR="1E62456C" w:rsidRDefault="1E62456C" w:rsidP="04EBC32F">
      <w:pPr>
        <w:rPr>
          <w:rFonts w:ascii="Roboto" w:eastAsia="Roboto" w:hAnsi="Roboto" w:cs="Roboto"/>
          <w:color w:val="2C3E50"/>
        </w:rPr>
      </w:pP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operates seamlessly on both mobile devices and desktop computers, providing flexibility through browser apps, installed desktop apps, or browser extensions. Its user-friendly interface allows users to initiate timers or manually enter time via timesheets, fostering a straightforward and intuitive experience. The collapsible sidebar menu and customizable order of menu items further contribute to a user-centric interface.</w:t>
      </w:r>
      <w:r w:rsidR="307F80FA" w:rsidRPr="04EBC32F">
        <w:rPr>
          <w:rFonts w:ascii="Roboto" w:eastAsia="Roboto" w:hAnsi="Roboto" w:cs="Roboto"/>
          <w:color w:val="2C3E50"/>
          <w:lang w:val="en-GB"/>
        </w:rPr>
        <w:t xml:space="preserve"> (www.forbes.com, 2023)</w:t>
      </w:r>
    </w:p>
    <w:p w14:paraId="482EFCCA" w14:textId="39C84A59" w:rsidR="04EBC32F" w:rsidRDefault="04EBC32F" w:rsidP="04EBC32F">
      <w:pPr>
        <w:rPr>
          <w:rFonts w:ascii="Roboto" w:eastAsia="Roboto" w:hAnsi="Roboto" w:cs="Roboto"/>
          <w:color w:val="2C3E50"/>
        </w:rPr>
      </w:pPr>
    </w:p>
    <w:p w14:paraId="7C3E6D09" w14:textId="55327687" w:rsidR="04EBC32F" w:rsidRDefault="04EBC32F" w:rsidP="04EBC32F">
      <w:pPr>
        <w:rPr>
          <w:rFonts w:ascii="system-ui" w:eastAsia="system-ui" w:hAnsi="system-ui" w:cs="system-ui"/>
          <w:sz w:val="24"/>
          <w:szCs w:val="24"/>
        </w:rPr>
      </w:pPr>
    </w:p>
    <w:p w14:paraId="58BCCFE7" w14:textId="14EED2E2" w:rsidR="2E73A011" w:rsidRDefault="2E73A011" w:rsidP="04EBC32F">
      <w:pPr>
        <w:rPr>
          <w:rFonts w:ascii="system-ui" w:eastAsia="system-ui" w:hAnsi="system-ui" w:cs="system-ui"/>
          <w:sz w:val="24"/>
          <w:szCs w:val="24"/>
        </w:rPr>
      </w:pPr>
      <w:r>
        <w:rPr>
          <w:noProof/>
        </w:rPr>
        <w:drawing>
          <wp:inline distT="0" distB="0" distL="0" distR="0" wp14:anchorId="5C855ECD" wp14:editId="0127FA3A">
            <wp:extent cx="3886821" cy="2276475"/>
            <wp:effectExtent l="0" t="0" r="0" b="0"/>
            <wp:docPr id="1571213957" name="Picture 157121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886821" cy="2276475"/>
                    </a:xfrm>
                    <a:prstGeom prst="rect">
                      <a:avLst/>
                    </a:prstGeom>
                  </pic:spPr>
                </pic:pic>
              </a:graphicData>
            </a:graphic>
          </wp:inline>
        </w:drawing>
      </w:r>
    </w:p>
    <w:p w14:paraId="4482BDBD" w14:textId="460699BE" w:rsidR="04EBC32F" w:rsidRDefault="04EBC32F" w:rsidP="04EBC32F">
      <w:pPr>
        <w:rPr>
          <w:rFonts w:ascii="system-ui" w:eastAsia="system-ui" w:hAnsi="system-ui" w:cs="system-ui"/>
          <w:sz w:val="24"/>
          <w:szCs w:val="24"/>
        </w:rPr>
      </w:pPr>
    </w:p>
    <w:p w14:paraId="497EC15F" w14:textId="6B7E5154" w:rsidR="04EBC32F" w:rsidRDefault="04EBC32F" w:rsidP="04EBC32F">
      <w:pPr>
        <w:rPr>
          <w:rFonts w:ascii="system-ui" w:eastAsia="system-ui" w:hAnsi="system-ui" w:cs="system-ui"/>
          <w:sz w:val="24"/>
          <w:szCs w:val="24"/>
        </w:rPr>
      </w:pPr>
    </w:p>
    <w:tbl>
      <w:tblPr>
        <w:tblStyle w:val="TableGrid"/>
        <w:tblW w:w="0" w:type="auto"/>
        <w:tblLayout w:type="fixed"/>
        <w:tblLook w:val="06A0" w:firstRow="1" w:lastRow="0" w:firstColumn="1" w:lastColumn="0" w:noHBand="1" w:noVBand="1"/>
      </w:tblPr>
      <w:tblGrid>
        <w:gridCol w:w="4508"/>
        <w:gridCol w:w="4620"/>
      </w:tblGrid>
      <w:tr w:rsidR="04EBC32F" w14:paraId="13D957B6" w14:textId="77777777" w:rsidTr="04EBC32F">
        <w:trPr>
          <w:trHeight w:val="300"/>
        </w:trPr>
        <w:tc>
          <w:tcPr>
            <w:tcW w:w="4508" w:type="dxa"/>
          </w:tcPr>
          <w:p w14:paraId="33C6AE80" w14:textId="611BF6C9" w:rsidR="04EBC32F" w:rsidRDefault="04EBC32F" w:rsidP="04EBC32F">
            <w:pPr>
              <w:rPr>
                <w:rFonts w:ascii="system-ui" w:eastAsia="system-ui" w:hAnsi="system-ui" w:cs="system-ui"/>
                <w:sz w:val="24"/>
                <w:szCs w:val="24"/>
              </w:rPr>
            </w:pPr>
            <w:r w:rsidRPr="04EBC32F">
              <w:rPr>
                <w:rFonts w:ascii="system-ui" w:eastAsia="system-ui" w:hAnsi="system-ui" w:cs="system-ui"/>
                <w:b/>
                <w:bCs/>
                <w:sz w:val="24"/>
                <w:szCs w:val="24"/>
                <w:lang w:val="en-GB"/>
              </w:rPr>
              <w:lastRenderedPageBreak/>
              <w:t xml:space="preserve">Strengths </w:t>
            </w:r>
          </w:p>
        </w:tc>
        <w:tc>
          <w:tcPr>
            <w:tcW w:w="4620" w:type="dxa"/>
          </w:tcPr>
          <w:p w14:paraId="0D0E94A5" w14:textId="1D7A04F9" w:rsidR="04EBC32F" w:rsidRDefault="04EBC32F" w:rsidP="04EBC32F">
            <w:pPr>
              <w:rPr>
                <w:rFonts w:ascii="system-ui" w:eastAsia="system-ui" w:hAnsi="system-ui" w:cs="system-ui"/>
                <w:b/>
                <w:bCs/>
                <w:sz w:val="24"/>
                <w:szCs w:val="24"/>
              </w:rPr>
            </w:pPr>
            <w:r w:rsidRPr="04EBC32F">
              <w:rPr>
                <w:rFonts w:ascii="system-ui" w:eastAsia="system-ui" w:hAnsi="system-ui" w:cs="system-ui"/>
                <w:b/>
                <w:bCs/>
                <w:sz w:val="24"/>
                <w:szCs w:val="24"/>
                <w:lang w:val="en-GB"/>
              </w:rPr>
              <w:t>Weaknesses</w:t>
            </w:r>
          </w:p>
        </w:tc>
      </w:tr>
      <w:tr w:rsidR="04EBC32F" w14:paraId="360A1D50" w14:textId="77777777" w:rsidTr="04EBC32F">
        <w:trPr>
          <w:trHeight w:val="300"/>
        </w:trPr>
        <w:tc>
          <w:tcPr>
            <w:tcW w:w="4508" w:type="dxa"/>
          </w:tcPr>
          <w:p w14:paraId="44D67034" w14:textId="53A8CF18" w:rsidR="063982BA" w:rsidRDefault="063982BA" w:rsidP="04EBC32F">
            <w:pPr>
              <w:rPr>
                <w:rFonts w:ascii="system-ui" w:eastAsia="system-ui" w:hAnsi="system-ui" w:cs="system-ui"/>
                <w:sz w:val="24"/>
                <w:szCs w:val="24"/>
              </w:rPr>
            </w:pPr>
            <w:r w:rsidRPr="04EBC32F">
              <w:rPr>
                <w:rFonts w:ascii="system-ui" w:eastAsia="system-ui" w:hAnsi="system-ui" w:cs="system-ui"/>
                <w:sz w:val="24"/>
                <w:szCs w:val="24"/>
                <w:lang w:val="en-GB"/>
              </w:rPr>
              <w:t xml:space="preserve">Enjoy the </w:t>
            </w:r>
            <w:r w:rsidR="59F657EC" w:rsidRPr="04EBC32F">
              <w:rPr>
                <w:rFonts w:ascii="system-ui" w:eastAsia="system-ui" w:hAnsi="system-ui" w:cs="system-ui"/>
                <w:sz w:val="24"/>
                <w:szCs w:val="24"/>
                <w:lang w:val="en-GB"/>
              </w:rPr>
              <w:t xml:space="preserve">Forever </w:t>
            </w:r>
            <w:r w:rsidRPr="04EBC32F">
              <w:rPr>
                <w:rFonts w:ascii="system-ui" w:eastAsia="system-ui" w:hAnsi="system-ui" w:cs="system-ui"/>
                <w:sz w:val="24"/>
                <w:szCs w:val="24"/>
                <w:lang w:val="en-GB"/>
              </w:rPr>
              <w:t xml:space="preserve">free version of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at no cost.</w:t>
            </w:r>
          </w:p>
        </w:tc>
        <w:tc>
          <w:tcPr>
            <w:tcW w:w="4620" w:type="dxa"/>
          </w:tcPr>
          <w:p w14:paraId="0AE57B0B" w14:textId="46168249" w:rsidR="0907BE62" w:rsidRDefault="0907BE62" w:rsidP="04EBC32F">
            <w:pPr>
              <w:rPr>
                <w:rFonts w:ascii="system-ui" w:eastAsia="system-ui" w:hAnsi="system-ui" w:cs="system-ui"/>
              </w:rPr>
            </w:pPr>
            <w:r w:rsidRPr="04EBC32F">
              <w:rPr>
                <w:rFonts w:ascii="system-ui" w:eastAsia="system-ui" w:hAnsi="system-ui" w:cs="system-ui"/>
                <w:sz w:val="24"/>
                <w:szCs w:val="24"/>
                <w:lang w:val="en-GB"/>
              </w:rPr>
              <w:t>Manually identify and rectify time entry errors.</w:t>
            </w:r>
          </w:p>
        </w:tc>
      </w:tr>
      <w:tr w:rsidR="04EBC32F" w14:paraId="26735AD8" w14:textId="77777777" w:rsidTr="04EBC32F">
        <w:trPr>
          <w:trHeight w:val="300"/>
        </w:trPr>
        <w:tc>
          <w:tcPr>
            <w:tcW w:w="4508" w:type="dxa"/>
          </w:tcPr>
          <w:p w14:paraId="0A6F76D7" w14:textId="0E6FBB5D" w:rsidR="0668ADD8" w:rsidRDefault="0668ADD8" w:rsidP="04EBC32F">
            <w:pPr>
              <w:rPr>
                <w:rFonts w:ascii="system-ui" w:eastAsia="system-ui" w:hAnsi="system-ui" w:cs="system-ui"/>
                <w:sz w:val="24"/>
                <w:szCs w:val="24"/>
              </w:rPr>
            </w:pPr>
            <w:r w:rsidRPr="04EBC32F">
              <w:rPr>
                <w:rFonts w:ascii="system-ui" w:eastAsia="system-ui" w:hAnsi="system-ui" w:cs="system-ui"/>
                <w:sz w:val="24"/>
                <w:szCs w:val="24"/>
                <w:lang w:val="en-GB"/>
              </w:rPr>
              <w:t>Try PRO features free for seven days, no card needed.</w:t>
            </w:r>
          </w:p>
        </w:tc>
        <w:tc>
          <w:tcPr>
            <w:tcW w:w="4620" w:type="dxa"/>
          </w:tcPr>
          <w:p w14:paraId="333B0249" w14:textId="16AF25F8" w:rsidR="3FAA9020" w:rsidRDefault="3FAA9020" w:rsidP="04EBC32F">
            <w:pPr>
              <w:rPr>
                <w:rFonts w:ascii="system-ui" w:eastAsia="system-ui" w:hAnsi="system-ui" w:cs="system-ui"/>
                <w:sz w:val="24"/>
                <w:szCs w:val="24"/>
              </w:rPr>
            </w:pPr>
            <w:r w:rsidRPr="04EBC32F">
              <w:rPr>
                <w:rFonts w:ascii="system-ui" w:eastAsia="system-ui" w:hAnsi="system-ui" w:cs="system-ui"/>
                <w:sz w:val="24"/>
                <w:szCs w:val="24"/>
                <w:lang w:val="en-GB"/>
              </w:rPr>
              <w:t>Manually export data to payroll software.</w:t>
            </w:r>
          </w:p>
        </w:tc>
      </w:tr>
      <w:tr w:rsidR="04EBC32F" w14:paraId="598346C8" w14:textId="77777777" w:rsidTr="04EBC32F">
        <w:trPr>
          <w:trHeight w:val="300"/>
        </w:trPr>
        <w:tc>
          <w:tcPr>
            <w:tcW w:w="4508" w:type="dxa"/>
          </w:tcPr>
          <w:p w14:paraId="113CEFF2" w14:textId="469E2D50" w:rsidR="325E01FF" w:rsidRDefault="325E01FF" w:rsidP="04EBC32F">
            <w:pPr>
              <w:rPr>
                <w:rFonts w:ascii="system-ui" w:eastAsia="system-ui" w:hAnsi="system-ui" w:cs="system-ui"/>
                <w:sz w:val="24"/>
                <w:szCs w:val="24"/>
              </w:rPr>
            </w:pPr>
            <w:r w:rsidRPr="04EBC32F">
              <w:rPr>
                <w:rFonts w:ascii="system-ui" w:eastAsia="system-ui" w:hAnsi="system-ui" w:cs="system-ui"/>
                <w:sz w:val="24"/>
                <w:szCs w:val="24"/>
                <w:lang w:val="en-GB"/>
              </w:rPr>
              <w:t>Unlimited users, no restrictions.</w:t>
            </w:r>
          </w:p>
        </w:tc>
        <w:tc>
          <w:tcPr>
            <w:tcW w:w="4620" w:type="dxa"/>
          </w:tcPr>
          <w:p w14:paraId="67AB0B60" w14:textId="5C678EFB" w:rsidR="03255A20" w:rsidRDefault="03255A20" w:rsidP="04EBC32F">
            <w:pPr>
              <w:rPr>
                <w:rFonts w:ascii="system-ui" w:eastAsia="system-ui" w:hAnsi="system-ui" w:cs="system-ui"/>
                <w:sz w:val="24"/>
                <w:szCs w:val="24"/>
              </w:rPr>
            </w:pPr>
            <w:r w:rsidRPr="04EBC32F">
              <w:rPr>
                <w:rFonts w:ascii="system-ui" w:eastAsia="system-ui" w:hAnsi="system-ui" w:cs="system-ui"/>
                <w:sz w:val="24"/>
                <w:szCs w:val="24"/>
                <w:lang w:val="en-GB"/>
              </w:rPr>
              <w:t>Pricing for the Kiosk feature can be unclear.</w:t>
            </w:r>
          </w:p>
        </w:tc>
      </w:tr>
      <w:tr w:rsidR="04EBC32F" w14:paraId="2EC026D7" w14:textId="77777777" w:rsidTr="04EBC32F">
        <w:trPr>
          <w:trHeight w:val="300"/>
        </w:trPr>
        <w:tc>
          <w:tcPr>
            <w:tcW w:w="4508" w:type="dxa"/>
          </w:tcPr>
          <w:p w14:paraId="2D804B59" w14:textId="5BDF70B7" w:rsidR="0CFB91DD" w:rsidRDefault="0CFB91DD" w:rsidP="04EBC32F">
            <w:pPr>
              <w:rPr>
                <w:rFonts w:ascii="system-ui" w:eastAsia="system-ui" w:hAnsi="system-ui" w:cs="system-ui"/>
                <w:sz w:val="24"/>
                <w:szCs w:val="24"/>
              </w:rPr>
            </w:pPr>
            <w:r w:rsidRPr="04EBC32F">
              <w:rPr>
                <w:rFonts w:ascii="system-ui" w:eastAsia="system-ui" w:hAnsi="system-ui" w:cs="system-ui"/>
                <w:sz w:val="24"/>
                <w:szCs w:val="24"/>
                <w:lang w:val="en-GB"/>
              </w:rPr>
              <w:t>Access diverse features in the free version.</w:t>
            </w:r>
          </w:p>
        </w:tc>
        <w:tc>
          <w:tcPr>
            <w:tcW w:w="4620" w:type="dxa"/>
          </w:tcPr>
          <w:p w14:paraId="52BC9C66" w14:textId="2AB6D86F" w:rsidR="1510D560" w:rsidRDefault="1510D560" w:rsidP="04EBC32F">
            <w:pPr>
              <w:rPr>
                <w:rFonts w:ascii="system-ui" w:eastAsia="system-ui" w:hAnsi="system-ui" w:cs="system-ui"/>
                <w:sz w:val="24"/>
                <w:szCs w:val="24"/>
              </w:rPr>
            </w:pPr>
            <w:r w:rsidRPr="04EBC32F">
              <w:rPr>
                <w:rFonts w:ascii="system-ui" w:eastAsia="system-ui" w:hAnsi="system-ui" w:cs="system-ui"/>
                <w:sz w:val="24"/>
                <w:szCs w:val="24"/>
                <w:lang w:val="en-GB"/>
              </w:rPr>
              <w:t>The usability of the Kiosk feature can be challenging.</w:t>
            </w:r>
          </w:p>
        </w:tc>
      </w:tr>
      <w:tr w:rsidR="04EBC32F" w14:paraId="4D6491E6" w14:textId="77777777" w:rsidTr="04EBC32F">
        <w:trPr>
          <w:trHeight w:val="300"/>
        </w:trPr>
        <w:tc>
          <w:tcPr>
            <w:tcW w:w="4508" w:type="dxa"/>
          </w:tcPr>
          <w:p w14:paraId="3D7887DF" w14:textId="3C249AD6" w:rsidR="7AA3E553" w:rsidRDefault="7AA3E553" w:rsidP="04EBC32F">
            <w:pPr>
              <w:rPr>
                <w:rFonts w:ascii="system-ui" w:eastAsia="system-ui" w:hAnsi="system-ui" w:cs="system-ui"/>
                <w:sz w:val="24"/>
                <w:szCs w:val="24"/>
              </w:rPr>
            </w:pPr>
            <w:r w:rsidRPr="04EBC32F">
              <w:rPr>
                <w:rFonts w:ascii="system-ui" w:eastAsia="system-ui" w:hAnsi="system-ui" w:cs="system-ui"/>
                <w:sz w:val="24"/>
                <w:szCs w:val="24"/>
                <w:lang w:val="en-GB"/>
              </w:rPr>
              <w:t xml:space="preserve">Clear and straightforward pricing with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w:t>
            </w:r>
          </w:p>
        </w:tc>
        <w:tc>
          <w:tcPr>
            <w:tcW w:w="4620" w:type="dxa"/>
          </w:tcPr>
          <w:p w14:paraId="72D64DCD" w14:textId="4515C898" w:rsidR="04EBC32F" w:rsidRDefault="04EBC32F" w:rsidP="04EBC32F">
            <w:pPr>
              <w:rPr>
                <w:rFonts w:ascii="system-ui" w:eastAsia="system-ui" w:hAnsi="system-ui" w:cs="system-ui"/>
                <w:sz w:val="24"/>
                <w:szCs w:val="24"/>
              </w:rPr>
            </w:pPr>
          </w:p>
        </w:tc>
      </w:tr>
    </w:tbl>
    <w:p w14:paraId="1A569768" w14:textId="4F8ED87F" w:rsidR="04EBC32F" w:rsidRDefault="04EBC32F" w:rsidP="04EBC32F">
      <w:pPr>
        <w:rPr>
          <w:rFonts w:ascii="Roboto" w:eastAsia="Roboto" w:hAnsi="Roboto" w:cs="Roboto"/>
          <w:color w:val="2C3E50"/>
        </w:rPr>
      </w:pPr>
    </w:p>
    <w:p w14:paraId="1862B601" w14:textId="154FC062" w:rsidR="2BB96E9D" w:rsidRDefault="2BB96E9D" w:rsidP="04EBC32F">
      <w:pPr>
        <w:rPr>
          <w:rFonts w:ascii="Roboto" w:eastAsia="Roboto" w:hAnsi="Roboto" w:cs="Roboto"/>
          <w:color w:val="2C3E50"/>
        </w:rPr>
      </w:pPr>
      <w:r w:rsidRPr="04EBC32F">
        <w:rPr>
          <w:rFonts w:ascii="Roboto" w:eastAsia="Roboto" w:hAnsi="Roboto" w:cs="Roboto"/>
          <w:color w:val="2C3E50"/>
          <w:lang w:val="en-GB"/>
        </w:rPr>
        <w:t>(www.forbes.com, 2023)</w:t>
      </w:r>
    </w:p>
    <w:p w14:paraId="5D1049CE" w14:textId="49DF6CE1" w:rsidR="04EBC32F" w:rsidRDefault="04EBC32F" w:rsidP="04EBC32F">
      <w:pPr>
        <w:rPr>
          <w:rFonts w:ascii="Roboto" w:eastAsia="Roboto" w:hAnsi="Roboto" w:cs="Roboto"/>
          <w:u w:val="single"/>
        </w:rPr>
      </w:pPr>
    </w:p>
    <w:p w14:paraId="6B496993" w14:textId="79BE6F9A" w:rsidR="219F4672" w:rsidRDefault="219F4672" w:rsidP="04EBC32F">
      <w:pPr>
        <w:rPr>
          <w:rFonts w:ascii="Roboto" w:eastAsia="Roboto" w:hAnsi="Roboto" w:cs="Roboto"/>
          <w:u w:val="single"/>
        </w:rPr>
      </w:pPr>
      <w:r>
        <w:rPr>
          <w:noProof/>
        </w:rPr>
        <w:drawing>
          <wp:inline distT="0" distB="0" distL="0" distR="0" wp14:anchorId="1107222A" wp14:editId="44BA3BFD">
            <wp:extent cx="3174908" cy="2460298"/>
            <wp:effectExtent l="0" t="0" r="0" b="0"/>
            <wp:docPr id="1435215398" name="Picture 1435215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174908" cy="2460298"/>
                    </a:xfrm>
                    <a:prstGeom prst="rect">
                      <a:avLst/>
                    </a:prstGeom>
                  </pic:spPr>
                </pic:pic>
              </a:graphicData>
            </a:graphic>
          </wp:inline>
        </w:drawing>
      </w:r>
    </w:p>
    <w:p w14:paraId="3E073BEB" w14:textId="5F9C7B89" w:rsidR="66B1EEDE" w:rsidRDefault="66B1EEDE" w:rsidP="04EBC32F">
      <w:pPr>
        <w:rPr>
          <w:rFonts w:ascii="Roboto" w:eastAsia="Roboto" w:hAnsi="Roboto" w:cs="Roboto"/>
          <w:u w:val="single"/>
        </w:rPr>
      </w:pPr>
      <w:r w:rsidRPr="04EBC32F">
        <w:rPr>
          <w:rFonts w:ascii="Roboto" w:eastAsia="Roboto" w:hAnsi="Roboto" w:cs="Roboto"/>
          <w:u w:val="single"/>
          <w:lang w:val="en-GB"/>
        </w:rPr>
        <w:t>Top Features</w:t>
      </w:r>
    </w:p>
    <w:p w14:paraId="6877A7D8" w14:textId="048AE189" w:rsidR="66B1EEDE" w:rsidRDefault="66B1EEDE" w:rsidP="04EBC32F">
      <w:pPr>
        <w:rPr>
          <w:rFonts w:ascii="Roboto" w:eastAsia="Roboto" w:hAnsi="Roboto" w:cs="Roboto"/>
          <w:u w:val="single"/>
        </w:rPr>
      </w:pPr>
      <w:r w:rsidRPr="04EBC32F">
        <w:rPr>
          <w:rFonts w:ascii="Roboto" w:eastAsia="Roboto" w:hAnsi="Roboto" w:cs="Roboto"/>
          <w:b/>
          <w:bCs/>
          <w:lang w:val="en-GB"/>
        </w:rPr>
        <w:t>Offline Time Tracking</w:t>
      </w:r>
    </w:p>
    <w:p w14:paraId="40A58A3D" w14:textId="3AC6E818" w:rsidR="66B1EEDE" w:rsidRDefault="66B1EEDE" w:rsidP="04EBC32F">
      <w:pPr>
        <w:rPr>
          <w:rFonts w:ascii="Roboto" w:eastAsia="Roboto" w:hAnsi="Roboto" w:cs="Roboto"/>
          <w:color w:val="2C3E50"/>
        </w:rPr>
      </w:pP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ensures seamless time tracking even in offline scenarios, allowing users to continue tracking time without interruption if they temporarily lose Wi-Fi or data connectivity. The system intelligently syncs the offline time data with the rest of the platform once an internet connection is </w:t>
      </w:r>
      <w:proofErr w:type="spellStart"/>
      <w:r w:rsidRPr="04EBC32F">
        <w:rPr>
          <w:rFonts w:ascii="system-ui" w:eastAsia="system-ui" w:hAnsi="system-ui" w:cs="system-ui"/>
          <w:sz w:val="24"/>
          <w:szCs w:val="24"/>
          <w:lang w:val="en-GB"/>
        </w:rPr>
        <w:t>reestablished</w:t>
      </w:r>
      <w:proofErr w:type="spellEnd"/>
      <w:r w:rsidRPr="04EBC32F">
        <w:rPr>
          <w:rFonts w:ascii="system-ui" w:eastAsia="system-ui" w:hAnsi="system-ui" w:cs="system-ui"/>
          <w:sz w:val="24"/>
          <w:szCs w:val="24"/>
          <w:lang w:val="en-GB"/>
        </w:rPr>
        <w:t>.</w:t>
      </w:r>
      <w:r w:rsidR="3E0BD099" w:rsidRPr="04EBC32F">
        <w:rPr>
          <w:rFonts w:ascii="Roboto" w:eastAsia="Roboto" w:hAnsi="Roboto" w:cs="Roboto"/>
          <w:color w:val="2C3E50"/>
          <w:lang w:val="en-GB"/>
        </w:rPr>
        <w:t xml:space="preserve"> (www.forbes.com, 2023)</w:t>
      </w:r>
    </w:p>
    <w:p w14:paraId="2BD9EC73" w14:textId="4AA53B7E" w:rsidR="04EBC32F" w:rsidRDefault="04EBC32F" w:rsidP="04EBC32F">
      <w:pPr>
        <w:rPr>
          <w:rFonts w:ascii="system-ui" w:eastAsia="system-ui" w:hAnsi="system-ui" w:cs="system-ui"/>
          <w:sz w:val="24"/>
          <w:szCs w:val="24"/>
        </w:rPr>
      </w:pPr>
    </w:p>
    <w:p w14:paraId="607AEA81" w14:textId="7F12A9DD" w:rsidR="66B1EEDE" w:rsidRDefault="66B1EEDE" w:rsidP="04EBC32F">
      <w:pPr>
        <w:rPr>
          <w:rFonts w:ascii="system-ui" w:eastAsia="system-ui" w:hAnsi="system-ui" w:cs="system-ui"/>
          <w:b/>
          <w:bCs/>
          <w:sz w:val="24"/>
          <w:szCs w:val="24"/>
        </w:rPr>
      </w:pPr>
      <w:r w:rsidRPr="04EBC32F">
        <w:rPr>
          <w:rFonts w:ascii="system-ui" w:eastAsia="system-ui" w:hAnsi="system-ui" w:cs="system-ui"/>
          <w:b/>
          <w:bCs/>
          <w:sz w:val="24"/>
          <w:szCs w:val="24"/>
          <w:lang w:val="en-GB"/>
        </w:rPr>
        <w:t>Idle Detection</w:t>
      </w:r>
    </w:p>
    <w:p w14:paraId="747415AB" w14:textId="5CC2BAC7" w:rsidR="66B1EEDE" w:rsidRDefault="66B1EEDE" w:rsidP="04EBC32F">
      <w:pPr>
        <w:rPr>
          <w:rFonts w:ascii="Roboto" w:eastAsia="Roboto" w:hAnsi="Roboto" w:cs="Roboto"/>
          <w:color w:val="2C3E50"/>
        </w:rPr>
      </w:pPr>
      <w:r w:rsidRPr="04EBC32F">
        <w:rPr>
          <w:rFonts w:ascii="system-ui" w:eastAsia="system-ui" w:hAnsi="system-ui" w:cs="system-ui"/>
          <w:sz w:val="24"/>
          <w:szCs w:val="24"/>
          <w:lang w:val="en-GB"/>
        </w:rPr>
        <w:t xml:space="preserve">The idle detection feature, accessible through the browser extension, enhances accuracy by recognizing periods of inactivity. If the user is away from their computer for a specified duration, </w:t>
      </w:r>
      <w:proofErr w:type="spellStart"/>
      <w:r w:rsidRPr="04EBC32F">
        <w:rPr>
          <w:rFonts w:ascii="system-ui" w:eastAsia="system-ui" w:hAnsi="system-ui" w:cs="system-ui"/>
          <w:sz w:val="24"/>
          <w:szCs w:val="24"/>
          <w:lang w:val="en-GB"/>
        </w:rPr>
        <w:t>Clockify</w:t>
      </w:r>
      <w:proofErr w:type="spellEnd"/>
      <w:r w:rsidRPr="04EBC32F">
        <w:rPr>
          <w:rFonts w:ascii="system-ui" w:eastAsia="system-ui" w:hAnsi="system-ui" w:cs="system-ui"/>
          <w:sz w:val="24"/>
          <w:szCs w:val="24"/>
          <w:lang w:val="en-GB"/>
        </w:rPr>
        <w:t xml:space="preserve"> sends a message upon their return.</w:t>
      </w:r>
      <w:r w:rsidR="708FD3D4" w:rsidRPr="04EBC32F">
        <w:rPr>
          <w:rFonts w:ascii="Roboto" w:eastAsia="Roboto" w:hAnsi="Roboto" w:cs="Roboto"/>
          <w:color w:val="2C3E50"/>
          <w:lang w:val="en-GB"/>
        </w:rPr>
        <w:t xml:space="preserve"> (www.forbes.com, 2023)</w:t>
      </w:r>
    </w:p>
    <w:p w14:paraId="27CB6F27" w14:textId="52BD8FE5" w:rsidR="2960C605" w:rsidRDefault="2960C605" w:rsidP="04EBC32F">
      <w:pPr>
        <w:rPr>
          <w:rFonts w:ascii="Roboto" w:eastAsia="Roboto" w:hAnsi="Roboto" w:cs="Roboto"/>
          <w:color w:val="2C3E50"/>
        </w:rPr>
      </w:pPr>
      <w:r>
        <w:rPr>
          <w:noProof/>
        </w:rPr>
        <w:lastRenderedPageBreak/>
        <w:drawing>
          <wp:inline distT="0" distB="0" distL="0" distR="0" wp14:anchorId="044F014F" wp14:editId="7D6BC166">
            <wp:extent cx="5200648" cy="1548946"/>
            <wp:effectExtent l="0" t="0" r="0" b="0"/>
            <wp:docPr id="1212521533" name="Picture 12125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200648" cy="1548946"/>
                    </a:xfrm>
                    <a:prstGeom prst="rect">
                      <a:avLst/>
                    </a:prstGeom>
                  </pic:spPr>
                </pic:pic>
              </a:graphicData>
            </a:graphic>
          </wp:inline>
        </w:drawing>
      </w:r>
    </w:p>
    <w:p w14:paraId="5A92079F" w14:textId="0F8D8F39" w:rsidR="04EBC32F" w:rsidRDefault="04EBC32F" w:rsidP="04EBC32F">
      <w:pPr>
        <w:rPr>
          <w:rFonts w:ascii="system-ui" w:eastAsia="system-ui" w:hAnsi="system-ui" w:cs="system-ui"/>
          <w:sz w:val="24"/>
          <w:szCs w:val="24"/>
        </w:rPr>
      </w:pPr>
    </w:p>
    <w:p w14:paraId="6FD6997C" w14:textId="27E122F4" w:rsidR="1AB7D3D5" w:rsidRDefault="1AB7D3D5" w:rsidP="04EBC32F">
      <w:pPr>
        <w:rPr>
          <w:rFonts w:ascii="system-ui" w:eastAsia="system-ui" w:hAnsi="system-ui" w:cs="system-ui"/>
          <w:b/>
          <w:bCs/>
          <w:sz w:val="24"/>
          <w:szCs w:val="24"/>
        </w:rPr>
      </w:pPr>
      <w:r w:rsidRPr="04EBC32F">
        <w:rPr>
          <w:rFonts w:ascii="system-ui" w:eastAsia="system-ui" w:hAnsi="system-ui" w:cs="system-ui"/>
          <w:b/>
          <w:bCs/>
          <w:sz w:val="24"/>
          <w:szCs w:val="24"/>
          <w:lang w:val="en-GB"/>
        </w:rPr>
        <w:t>Auto Tracker</w:t>
      </w:r>
    </w:p>
    <w:p w14:paraId="3CFF665E" w14:textId="38A466ED" w:rsidR="1AB7D3D5" w:rsidRDefault="1AB7D3D5" w:rsidP="04EBC32F">
      <w:pPr>
        <w:rPr>
          <w:rFonts w:ascii="Roboto" w:eastAsia="Roboto" w:hAnsi="Roboto" w:cs="Roboto"/>
          <w:color w:val="2C3E50"/>
        </w:rPr>
      </w:pPr>
      <w:proofErr w:type="spellStart"/>
      <w:r w:rsidRPr="04EBC32F">
        <w:rPr>
          <w:rFonts w:ascii="system-ui" w:eastAsia="system-ui" w:hAnsi="system-ui" w:cs="system-ui"/>
          <w:sz w:val="24"/>
          <w:szCs w:val="24"/>
          <w:lang w:val="en-GB"/>
        </w:rPr>
        <w:t>Clockify's</w:t>
      </w:r>
      <w:proofErr w:type="spellEnd"/>
      <w:r w:rsidRPr="04EBC32F">
        <w:rPr>
          <w:rFonts w:ascii="system-ui" w:eastAsia="system-ui" w:hAnsi="system-ui" w:cs="system-ui"/>
          <w:sz w:val="24"/>
          <w:szCs w:val="24"/>
          <w:lang w:val="en-GB"/>
        </w:rPr>
        <w:t xml:space="preserve"> Auto Tracker feature, once activated, automatically monitors and records the time spent on various applications. This is particularly useful for users who engage with multiple apps simultaneously during their workday, providing an effortless way to account for all activities.</w:t>
      </w:r>
      <w:r w:rsidR="26831128" w:rsidRPr="04EBC32F">
        <w:rPr>
          <w:rFonts w:ascii="Roboto" w:eastAsia="Roboto" w:hAnsi="Roboto" w:cs="Roboto"/>
          <w:color w:val="2C3E50"/>
          <w:lang w:val="en-GB"/>
        </w:rPr>
        <w:t xml:space="preserve"> (www.forbes.com, 2023)</w:t>
      </w:r>
    </w:p>
    <w:p w14:paraId="611D5C1E" w14:textId="7CB09053" w:rsidR="65CC775D" w:rsidRDefault="65CC775D" w:rsidP="04EBC32F">
      <w:pPr>
        <w:rPr>
          <w:rFonts w:ascii="Roboto" w:eastAsia="Roboto" w:hAnsi="Roboto" w:cs="Roboto"/>
          <w:color w:val="2C3E50"/>
        </w:rPr>
      </w:pPr>
      <w:r>
        <w:rPr>
          <w:noProof/>
        </w:rPr>
        <w:drawing>
          <wp:inline distT="0" distB="0" distL="0" distR="0" wp14:anchorId="616F30C9" wp14:editId="33F8C990">
            <wp:extent cx="5724524" cy="2143125"/>
            <wp:effectExtent l="0" t="0" r="0" b="0"/>
            <wp:docPr id="10414831" name="Picture 1041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143125"/>
                    </a:xfrm>
                    <a:prstGeom prst="rect">
                      <a:avLst/>
                    </a:prstGeom>
                  </pic:spPr>
                </pic:pic>
              </a:graphicData>
            </a:graphic>
          </wp:inline>
        </w:drawing>
      </w:r>
    </w:p>
    <w:p w14:paraId="360E8D0C" w14:textId="7BA58985" w:rsidR="04EBC32F" w:rsidRDefault="04EBC32F" w:rsidP="04EBC32F">
      <w:pPr>
        <w:rPr>
          <w:rFonts w:ascii="Calibri" w:eastAsia="Calibri" w:hAnsi="Calibri" w:cs="Calibri"/>
        </w:rPr>
      </w:pPr>
    </w:p>
    <w:p w14:paraId="57DFC5DC" w14:textId="589710B6" w:rsidR="52FBC5DA" w:rsidRDefault="52FBC5DA" w:rsidP="04EBC32F">
      <w:pPr>
        <w:rPr>
          <w:rFonts w:ascii="Calibri" w:eastAsia="Calibri" w:hAnsi="Calibri" w:cs="Calibri"/>
          <w:b/>
          <w:bCs/>
          <w:sz w:val="28"/>
          <w:szCs w:val="28"/>
        </w:rPr>
      </w:pPr>
      <w:r w:rsidRPr="04EBC32F">
        <w:rPr>
          <w:rFonts w:ascii="Calibri" w:eastAsia="Calibri" w:hAnsi="Calibri" w:cs="Calibri"/>
          <w:b/>
          <w:bCs/>
          <w:sz w:val="28"/>
          <w:szCs w:val="28"/>
          <w:lang w:val="en-GB"/>
        </w:rPr>
        <w:t>Timesheets</w:t>
      </w:r>
    </w:p>
    <w:p w14:paraId="4E5DDEE4" w14:textId="6F6D9CE2" w:rsidR="52FBC5DA" w:rsidRDefault="52FBC5DA" w:rsidP="04EBC32F">
      <w:pPr>
        <w:rPr>
          <w:rFonts w:ascii="Roboto" w:eastAsia="Roboto" w:hAnsi="Roboto" w:cs="Roboto"/>
          <w:color w:val="2C3E50"/>
        </w:rPr>
      </w:pPr>
      <w:r w:rsidRPr="04EBC32F">
        <w:rPr>
          <w:rFonts w:ascii="system-ui" w:eastAsia="system-ui" w:hAnsi="system-ui" w:cs="system-ui"/>
          <w:sz w:val="24"/>
          <w:szCs w:val="24"/>
          <w:lang w:val="en-GB"/>
        </w:rPr>
        <w:t>The Timesheets feature seamlessly integrates with the Timer function, automatically populating time entries. Alternatively, users have the flexibility to manually input hours into the timesheet without relying on the timer.</w:t>
      </w:r>
      <w:r w:rsidR="080EF3B5" w:rsidRPr="04EBC32F">
        <w:rPr>
          <w:rFonts w:ascii="Roboto" w:eastAsia="Roboto" w:hAnsi="Roboto" w:cs="Roboto"/>
          <w:color w:val="2C3E50"/>
          <w:lang w:val="en-GB"/>
        </w:rPr>
        <w:t xml:space="preserve"> (www.forbes.com, 2023)</w:t>
      </w:r>
    </w:p>
    <w:p w14:paraId="3A23850D" w14:textId="43C6F8A7" w:rsidR="65757FF4" w:rsidRDefault="65757FF4" w:rsidP="04EBC32F">
      <w:pPr>
        <w:rPr>
          <w:rFonts w:ascii="Roboto" w:eastAsia="Roboto" w:hAnsi="Roboto" w:cs="Roboto"/>
          <w:color w:val="2C3E50"/>
        </w:rPr>
      </w:pPr>
      <w:r>
        <w:rPr>
          <w:noProof/>
        </w:rPr>
        <w:lastRenderedPageBreak/>
        <w:drawing>
          <wp:inline distT="0" distB="0" distL="0" distR="0" wp14:anchorId="292D18EF" wp14:editId="1FE2B22D">
            <wp:extent cx="5724524" cy="3000375"/>
            <wp:effectExtent l="0" t="0" r="0" b="0"/>
            <wp:docPr id="87843601" name="Picture 87843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3000375"/>
                    </a:xfrm>
                    <a:prstGeom prst="rect">
                      <a:avLst/>
                    </a:prstGeom>
                  </pic:spPr>
                </pic:pic>
              </a:graphicData>
            </a:graphic>
          </wp:inline>
        </w:drawing>
      </w:r>
    </w:p>
    <w:p w14:paraId="05EA472D" w14:textId="07B94332" w:rsidR="001B6E91" w:rsidRDefault="001B6E91" w:rsidP="04EBC32F"/>
    <w:p w14:paraId="69539154" w14:textId="77777777" w:rsidR="001B6E91" w:rsidRDefault="001B6E91" w:rsidP="04EBC32F"/>
    <w:p w14:paraId="4EE8DB97" w14:textId="7965935A" w:rsidR="003D4D55" w:rsidRDefault="003D4D55" w:rsidP="003D4D55">
      <w:pPr>
        <w:rPr>
          <w:rFonts w:ascii="Roboto" w:eastAsia="Roboto" w:hAnsi="Roboto" w:cs="Roboto"/>
          <w:color w:val="2C3E50"/>
          <w:sz w:val="24"/>
          <w:szCs w:val="24"/>
          <w:u w:val="single"/>
        </w:rPr>
      </w:pPr>
      <w:r w:rsidRPr="04EBC32F">
        <w:rPr>
          <w:rFonts w:ascii="Roboto" w:eastAsia="Roboto" w:hAnsi="Roboto" w:cs="Roboto"/>
          <w:b/>
          <w:bCs/>
          <w:color w:val="2C3E50"/>
          <w:sz w:val="24"/>
          <w:szCs w:val="24"/>
          <w:u w:val="single"/>
          <w:lang w:val="en-GB"/>
        </w:rPr>
        <w:t xml:space="preserve">Overview of </w:t>
      </w:r>
      <w:r>
        <w:rPr>
          <w:rFonts w:ascii="Roboto" w:eastAsia="Roboto" w:hAnsi="Roboto" w:cs="Roboto"/>
          <w:b/>
          <w:bCs/>
          <w:color w:val="2C3E50"/>
          <w:sz w:val="24"/>
          <w:szCs w:val="24"/>
          <w:u w:val="single"/>
        </w:rPr>
        <w:t>Timely</w:t>
      </w:r>
    </w:p>
    <w:p w14:paraId="08FD0892" w14:textId="77777777" w:rsidR="003402ED" w:rsidRDefault="003402ED" w:rsidP="003402ED">
      <w:pPr>
        <w:rPr>
          <w:rFonts w:ascii="Bahnschrift Light" w:hAnsi="Bahnschrift Light"/>
          <w:b/>
          <w:bCs/>
        </w:rPr>
      </w:pPr>
      <w:r>
        <w:rPr>
          <w:rFonts w:ascii="Bahnschrift Light" w:hAnsi="Bahnschrift Light"/>
          <w:sz w:val="24"/>
          <w:szCs w:val="24"/>
        </w:rPr>
        <w:t xml:space="preserve">Works with </w:t>
      </w:r>
      <w:r>
        <w:rPr>
          <w:rFonts w:ascii="Bahnschrift Light" w:hAnsi="Bahnschrift Light"/>
          <w:b/>
          <w:bCs/>
        </w:rPr>
        <w:t>(Web, macOS, Windows, iOS, Android, Chrome, Firefox)</w:t>
      </w:r>
    </w:p>
    <w:p w14:paraId="21085D75" w14:textId="77777777" w:rsidR="003402ED" w:rsidRDefault="003402ED" w:rsidP="003402ED">
      <w:pPr>
        <w:rPr>
          <w:rFonts w:ascii="Bahnschrift Light" w:hAnsi="Bahnschrift Light"/>
          <w:b/>
          <w:sz w:val="24"/>
          <w:szCs w:val="24"/>
        </w:rPr>
      </w:pPr>
    </w:p>
    <w:p w14:paraId="715BF55C" w14:textId="22A0A32B" w:rsidR="003402ED" w:rsidRPr="000E23AF" w:rsidRDefault="003402ED" w:rsidP="003402ED">
      <w:pPr>
        <w:rPr>
          <w:rFonts w:ascii="system-ui" w:hAnsi="system-ui"/>
          <w:sz w:val="24"/>
          <w:szCs w:val="24"/>
        </w:rPr>
      </w:pPr>
      <w:r w:rsidRPr="000E23AF">
        <w:rPr>
          <w:rFonts w:ascii="system-ui" w:hAnsi="system-ui"/>
          <w:sz w:val="24"/>
          <w:szCs w:val="24"/>
        </w:rPr>
        <w:t>The most effective time tracking applications strive to make the process of accurately recording your time spent as simple as possible. An automated time tracker is the most accurate and painless option available</w:t>
      </w:r>
      <w:r w:rsidR="000E23AF" w:rsidRPr="000E23AF">
        <w:rPr>
          <w:rFonts w:ascii="system-ui" w:hAnsi="system-ui"/>
          <w:sz w:val="24"/>
          <w:szCs w:val="24"/>
        </w:rPr>
        <w:t xml:space="preserve"> (Timely, 2024)</w:t>
      </w:r>
      <w:r w:rsidRPr="000E23AF">
        <w:rPr>
          <w:rFonts w:ascii="system-ui" w:hAnsi="system-ui"/>
          <w:sz w:val="24"/>
          <w:szCs w:val="24"/>
        </w:rPr>
        <w:t xml:space="preserve">. </w:t>
      </w:r>
      <w:r w:rsidRPr="000E23AF">
        <w:rPr>
          <w:rFonts w:ascii="system-ui" w:hAnsi="system-ui"/>
          <w:sz w:val="24"/>
          <w:szCs w:val="24"/>
        </w:rPr>
        <w:br/>
      </w:r>
      <w:r w:rsidRPr="000E23AF">
        <w:rPr>
          <w:rFonts w:ascii="system-ui" w:hAnsi="system-ui"/>
          <w:sz w:val="24"/>
          <w:szCs w:val="24"/>
        </w:rPr>
        <w:br/>
        <w:t>Memory AS's Timely is a time-tracking tool that creates "Memories" of all the websites and applications you use throughout the day</w:t>
      </w:r>
      <w:r w:rsidR="00B313DC">
        <w:rPr>
          <w:rFonts w:ascii="system-ui" w:hAnsi="system-ui"/>
          <w:sz w:val="24"/>
          <w:szCs w:val="24"/>
        </w:rPr>
        <w:t xml:space="preserve"> (Timely, 2024)</w:t>
      </w:r>
      <w:r w:rsidRPr="000E23AF">
        <w:rPr>
          <w:rFonts w:ascii="system-ui" w:hAnsi="system-ui"/>
          <w:sz w:val="24"/>
          <w:szCs w:val="24"/>
        </w:rPr>
        <w:t xml:space="preserve">. </w:t>
      </w:r>
    </w:p>
    <w:p w14:paraId="1C09C20D" w14:textId="77777777" w:rsidR="003402ED" w:rsidRPr="000E23AF" w:rsidRDefault="003402ED" w:rsidP="003402ED">
      <w:pPr>
        <w:rPr>
          <w:rFonts w:ascii="system-ui" w:hAnsi="system-ui"/>
          <w:sz w:val="24"/>
          <w:szCs w:val="24"/>
        </w:rPr>
      </w:pPr>
    </w:p>
    <w:p w14:paraId="3D661D80"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Automatic time tracking:</w:t>
      </w:r>
    </w:p>
    <w:p w14:paraId="11869ADC" w14:textId="309F361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Timely tracks time spent on tasks and activities in the background by using automatic time tracking technologies. This guarantees precise tracking without interfering with productivity and does away with the need for manual time entering</w:t>
      </w:r>
      <w:r w:rsidR="000E23AF">
        <w:rPr>
          <w:rFonts w:ascii="system-ui" w:hAnsi="system-ui"/>
          <w:sz w:val="24"/>
          <w:szCs w:val="24"/>
        </w:rPr>
        <w:t xml:space="preserve"> </w:t>
      </w:r>
      <w:r w:rsidR="000E23AF" w:rsidRPr="000E23AF">
        <w:rPr>
          <w:rFonts w:ascii="system-ui" w:hAnsi="system-ui"/>
          <w:sz w:val="24"/>
          <w:szCs w:val="24"/>
        </w:rPr>
        <w:t>(Timely, 2024)</w:t>
      </w:r>
      <w:r w:rsidRPr="000E23AF">
        <w:rPr>
          <w:rFonts w:ascii="system-ui" w:hAnsi="system-ui"/>
          <w:sz w:val="24"/>
          <w:szCs w:val="24"/>
        </w:rPr>
        <w:t>.</w:t>
      </w:r>
    </w:p>
    <w:p w14:paraId="73EF97DA" w14:textId="7777777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Using information from users' digital activities—such as the programmes they use, the websites they visit, and the documents they open—the application intelligently classifies time entries.</w:t>
      </w:r>
    </w:p>
    <w:p w14:paraId="49A16D4C" w14:textId="77777777" w:rsidR="003402ED" w:rsidRPr="000E23AF" w:rsidRDefault="003402ED" w:rsidP="003402ED">
      <w:pPr>
        <w:rPr>
          <w:rFonts w:ascii="system-ui" w:hAnsi="system-ui"/>
          <w:sz w:val="24"/>
          <w:szCs w:val="24"/>
        </w:rPr>
      </w:pPr>
    </w:p>
    <w:p w14:paraId="50EAD40D"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Calendar integration:</w:t>
      </w:r>
    </w:p>
    <w:p w14:paraId="5BD5CF96" w14:textId="1E01F035"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Popular calendar programmes like Google Calendar, Outlook, and Apple Calendar are all easily integrated with Timely</w:t>
      </w:r>
      <w:r w:rsidR="00B313DC">
        <w:rPr>
          <w:rFonts w:ascii="system-ui" w:hAnsi="system-ui"/>
          <w:sz w:val="24"/>
          <w:szCs w:val="24"/>
        </w:rPr>
        <w:t xml:space="preserve"> </w:t>
      </w:r>
      <w:r w:rsidR="000E23AF" w:rsidRPr="000E23AF">
        <w:rPr>
          <w:rFonts w:ascii="system-ui" w:hAnsi="system-ui"/>
          <w:sz w:val="24"/>
          <w:szCs w:val="24"/>
        </w:rPr>
        <w:t xml:space="preserve">(Timely, 2024). </w:t>
      </w:r>
      <w:r w:rsidRPr="000E23AF">
        <w:rPr>
          <w:rFonts w:ascii="system-ui" w:hAnsi="system-ui"/>
          <w:sz w:val="24"/>
          <w:szCs w:val="24"/>
        </w:rPr>
        <w:t xml:space="preserve"> It allows users </w:t>
      </w:r>
      <w:r w:rsidRPr="000E23AF">
        <w:rPr>
          <w:rFonts w:ascii="system-ui" w:hAnsi="system-ui"/>
          <w:sz w:val="24"/>
          <w:szCs w:val="24"/>
        </w:rPr>
        <w:lastRenderedPageBreak/>
        <w:t>to easily track time against calendar entries by syncing their scheduled events and appointments</w:t>
      </w:r>
      <w:r w:rsidR="000E23AF">
        <w:rPr>
          <w:rFonts w:ascii="system-ui" w:hAnsi="system-ui"/>
          <w:sz w:val="24"/>
          <w:szCs w:val="24"/>
        </w:rPr>
        <w:t xml:space="preserve"> </w:t>
      </w:r>
      <w:r w:rsidR="000E23AF" w:rsidRPr="000E23AF">
        <w:rPr>
          <w:rFonts w:ascii="system-ui" w:hAnsi="system-ui"/>
          <w:sz w:val="24"/>
          <w:szCs w:val="24"/>
        </w:rPr>
        <w:t>(Timely, 2024)</w:t>
      </w:r>
      <w:r w:rsidRPr="000E23AF">
        <w:rPr>
          <w:rFonts w:ascii="system-ui" w:hAnsi="system-ui"/>
          <w:sz w:val="24"/>
          <w:szCs w:val="24"/>
        </w:rPr>
        <w:t>.</w:t>
      </w:r>
    </w:p>
    <w:p w14:paraId="348997AB" w14:textId="7777777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When users integrate their calendars, it gives them a comprehensive picture of their schedule and makes it easier for them to match their time tracking to scheduled tasks and obligations.</w:t>
      </w:r>
    </w:p>
    <w:p w14:paraId="1D8C3D5C" w14:textId="77777777" w:rsidR="003402ED" w:rsidRPr="000E23AF" w:rsidRDefault="003402ED" w:rsidP="003402ED">
      <w:pPr>
        <w:rPr>
          <w:rFonts w:ascii="system-ui" w:hAnsi="system-ui"/>
          <w:sz w:val="24"/>
          <w:szCs w:val="24"/>
        </w:rPr>
      </w:pPr>
    </w:p>
    <w:p w14:paraId="281ABBC7"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Project and Task Management:</w:t>
      </w:r>
    </w:p>
    <w:p w14:paraId="24A29477" w14:textId="566FA530"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Users may easily track the amount of time spent on particular tasks by using Timely to organise their work into projects and tasks</w:t>
      </w:r>
      <w:r w:rsidR="000E23AF">
        <w:rPr>
          <w:rFonts w:ascii="system-ui" w:hAnsi="system-ui"/>
          <w:sz w:val="24"/>
          <w:szCs w:val="24"/>
        </w:rPr>
        <w:t xml:space="preserve"> </w:t>
      </w:r>
      <w:r w:rsidR="000E23AF" w:rsidRPr="000E23AF">
        <w:rPr>
          <w:rFonts w:ascii="system-ui" w:hAnsi="system-ui"/>
          <w:sz w:val="24"/>
          <w:szCs w:val="24"/>
        </w:rPr>
        <w:t xml:space="preserve">(Timely, 2024). </w:t>
      </w:r>
      <w:r w:rsidRPr="000E23AF">
        <w:rPr>
          <w:rFonts w:ascii="system-ui" w:hAnsi="system-ui"/>
          <w:sz w:val="24"/>
          <w:szCs w:val="24"/>
        </w:rPr>
        <w:t xml:space="preserve"> Within the application, users may assign tasks, establish projects, and set deadlines.</w:t>
      </w:r>
    </w:p>
    <w:p w14:paraId="0C266489" w14:textId="7777777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Users of the application can track time by project, client, team member, or task type, giving them flexibility in project management.</w:t>
      </w:r>
    </w:p>
    <w:p w14:paraId="37EBA44D" w14:textId="77777777" w:rsidR="003402ED" w:rsidRPr="000E23AF" w:rsidRDefault="003402ED" w:rsidP="003402ED">
      <w:pPr>
        <w:rPr>
          <w:rFonts w:ascii="system-ui" w:hAnsi="system-ui"/>
          <w:sz w:val="24"/>
          <w:szCs w:val="24"/>
        </w:rPr>
      </w:pPr>
    </w:p>
    <w:p w14:paraId="660AF137"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Real-time collaboration:</w:t>
      </w:r>
    </w:p>
    <w:p w14:paraId="4CD4C39D" w14:textId="6A0A08D6"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Timely facilitates seamless project sharing, work delegation, and team management capabilities by supporting real-time collaboration</w:t>
      </w:r>
      <w:r w:rsidR="00B313DC">
        <w:rPr>
          <w:rFonts w:ascii="system-ui" w:hAnsi="system-ui"/>
          <w:sz w:val="24"/>
          <w:szCs w:val="24"/>
        </w:rPr>
        <w:t xml:space="preserve"> (timely, 2024).</w:t>
      </w:r>
    </w:p>
    <w:p w14:paraId="196148D0" w14:textId="3AC5A522"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To facilitate collaboration and enhance teamwork, users can track team productivity, provide permissions and access levels to team members, and interact within the application</w:t>
      </w:r>
      <w:r w:rsidR="000E23AF">
        <w:rPr>
          <w:rFonts w:ascii="system-ui" w:hAnsi="system-ui"/>
          <w:sz w:val="24"/>
          <w:szCs w:val="24"/>
        </w:rPr>
        <w:t xml:space="preserve"> </w:t>
      </w:r>
      <w:r w:rsidR="000E23AF" w:rsidRPr="000E23AF">
        <w:rPr>
          <w:rFonts w:ascii="system-ui" w:hAnsi="system-ui"/>
          <w:sz w:val="24"/>
          <w:szCs w:val="24"/>
        </w:rPr>
        <w:t>(Timely, 2024).</w:t>
      </w:r>
    </w:p>
    <w:p w14:paraId="443300D2" w14:textId="77777777" w:rsidR="003402ED" w:rsidRPr="000E23AF" w:rsidRDefault="003402ED" w:rsidP="003402ED">
      <w:pPr>
        <w:rPr>
          <w:rFonts w:ascii="system-ui" w:hAnsi="system-ui"/>
          <w:sz w:val="24"/>
          <w:szCs w:val="24"/>
        </w:rPr>
      </w:pPr>
    </w:p>
    <w:p w14:paraId="73B34709"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Reporting and analytics:</w:t>
      </w:r>
    </w:p>
    <w:p w14:paraId="3FB920CD" w14:textId="7777777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 xml:space="preserve">With </w:t>
      </w:r>
      <w:proofErr w:type="spellStart"/>
      <w:r w:rsidRPr="000E23AF">
        <w:rPr>
          <w:rFonts w:ascii="system-ui" w:hAnsi="system-ui"/>
          <w:sz w:val="24"/>
          <w:szCs w:val="24"/>
        </w:rPr>
        <w:t>Timely's</w:t>
      </w:r>
      <w:proofErr w:type="spellEnd"/>
      <w:r w:rsidRPr="000E23AF">
        <w:rPr>
          <w:rFonts w:ascii="system-ui" w:hAnsi="system-ui"/>
          <w:sz w:val="24"/>
          <w:szCs w:val="24"/>
        </w:rPr>
        <w:t xml:space="preserve"> powerful reporting and analytics features, customers can create comprehensive reports on team productivity, project advancement, time tracking, and more.</w:t>
      </w:r>
    </w:p>
    <w:p w14:paraId="3C2C2E1E" w14:textId="4507A5CD"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The analytics dashboard of the programme provides users with insights and visualizations of their time usage habits, enabling them to spot inefficiencies, streamline processes, and make data-driven choices</w:t>
      </w:r>
      <w:r w:rsidR="000E23AF">
        <w:rPr>
          <w:rFonts w:ascii="system-ui" w:hAnsi="system-ui"/>
          <w:sz w:val="24"/>
          <w:szCs w:val="24"/>
        </w:rPr>
        <w:t xml:space="preserve"> </w:t>
      </w:r>
      <w:r w:rsidR="000E23AF" w:rsidRPr="000E23AF">
        <w:rPr>
          <w:rFonts w:ascii="system-ui" w:hAnsi="system-ui"/>
          <w:sz w:val="24"/>
          <w:szCs w:val="24"/>
        </w:rPr>
        <w:t>(Timely, 2024).</w:t>
      </w:r>
    </w:p>
    <w:p w14:paraId="05F1FFFB" w14:textId="77777777" w:rsidR="003402ED" w:rsidRPr="000E23AF" w:rsidRDefault="003402ED" w:rsidP="003402ED">
      <w:pPr>
        <w:rPr>
          <w:rFonts w:ascii="system-ui" w:hAnsi="system-ui"/>
          <w:sz w:val="24"/>
          <w:szCs w:val="24"/>
        </w:rPr>
      </w:pPr>
    </w:p>
    <w:p w14:paraId="2FF5F3CF"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Privacy and Security:</w:t>
      </w:r>
    </w:p>
    <w:p w14:paraId="09972BD0" w14:textId="7777777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Timely employs industry-standard encryption and security protocols to safeguard sensitive data, placing a high priority on user privacy and data protection.</w:t>
      </w:r>
    </w:p>
    <w:p w14:paraId="0778755A" w14:textId="39104DEA"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Users can tailor access permissions for stakeholders, clients, and team members and manage their data privacy settings</w:t>
      </w:r>
      <w:r w:rsidR="000E23AF">
        <w:rPr>
          <w:rFonts w:ascii="system-ui" w:hAnsi="system-ui"/>
          <w:sz w:val="24"/>
          <w:szCs w:val="24"/>
        </w:rPr>
        <w:t xml:space="preserve"> </w:t>
      </w:r>
      <w:r w:rsidR="000E23AF" w:rsidRPr="000E23AF">
        <w:rPr>
          <w:rFonts w:ascii="system-ui" w:hAnsi="system-ui"/>
          <w:sz w:val="24"/>
          <w:szCs w:val="24"/>
        </w:rPr>
        <w:t>(Timely, 2024).</w:t>
      </w:r>
    </w:p>
    <w:p w14:paraId="333AA64F" w14:textId="77777777" w:rsidR="003402ED" w:rsidRPr="000E23AF" w:rsidRDefault="003402ED" w:rsidP="003402ED">
      <w:pPr>
        <w:rPr>
          <w:rFonts w:ascii="system-ui" w:hAnsi="system-ui"/>
          <w:sz w:val="24"/>
          <w:szCs w:val="24"/>
        </w:rPr>
      </w:pPr>
    </w:p>
    <w:p w14:paraId="6C0AE968" w14:textId="77777777" w:rsidR="003402ED" w:rsidRPr="000E23AF" w:rsidRDefault="003402ED" w:rsidP="003402ED">
      <w:pPr>
        <w:pStyle w:val="ListParagraph"/>
        <w:numPr>
          <w:ilvl w:val="0"/>
          <w:numId w:val="2"/>
        </w:numPr>
        <w:rPr>
          <w:rFonts w:ascii="system-ui" w:hAnsi="system-ui"/>
          <w:sz w:val="24"/>
          <w:szCs w:val="24"/>
        </w:rPr>
      </w:pPr>
      <w:r w:rsidRPr="000E23AF">
        <w:rPr>
          <w:rFonts w:ascii="system-ui" w:hAnsi="system-ui"/>
          <w:sz w:val="24"/>
          <w:szCs w:val="24"/>
        </w:rPr>
        <w:t>Cross-Platform Compatibility:</w:t>
      </w:r>
    </w:p>
    <w:p w14:paraId="79A92A45" w14:textId="77777777"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t>Timely is compatible with a number of operating systems and platforms, such as mobile (Android and iOS), desktop (Windows and macOS), and web browsers.</w:t>
      </w:r>
    </w:p>
    <w:p w14:paraId="69C7A40E" w14:textId="3F38FDDF" w:rsidR="003402ED" w:rsidRPr="000E23AF" w:rsidRDefault="003402ED" w:rsidP="003402ED">
      <w:pPr>
        <w:pStyle w:val="ListParagraph"/>
        <w:numPr>
          <w:ilvl w:val="0"/>
          <w:numId w:val="3"/>
        </w:numPr>
        <w:rPr>
          <w:rFonts w:ascii="system-ui" w:hAnsi="system-ui"/>
          <w:sz w:val="24"/>
          <w:szCs w:val="24"/>
        </w:rPr>
      </w:pPr>
      <w:r w:rsidRPr="000E23AF">
        <w:rPr>
          <w:rFonts w:ascii="system-ui" w:hAnsi="system-ui"/>
          <w:sz w:val="24"/>
          <w:szCs w:val="24"/>
        </w:rPr>
        <w:lastRenderedPageBreak/>
        <w:t>Users may maintain workflow continuity and convenience by easily switching between devices and accessing their time-tracking data from any location</w:t>
      </w:r>
      <w:r w:rsidR="00B313DC">
        <w:rPr>
          <w:rFonts w:ascii="system-ui" w:hAnsi="system-ui"/>
          <w:sz w:val="24"/>
          <w:szCs w:val="24"/>
        </w:rPr>
        <w:t xml:space="preserve"> (Timely, 2024).</w:t>
      </w:r>
    </w:p>
    <w:p w14:paraId="2AEDAB31" w14:textId="77777777" w:rsidR="003402ED" w:rsidRPr="000E23AF" w:rsidRDefault="003402ED" w:rsidP="003402ED">
      <w:pPr>
        <w:rPr>
          <w:rFonts w:ascii="system-ui" w:hAnsi="system-ui"/>
          <w:sz w:val="24"/>
          <w:szCs w:val="24"/>
          <w:lang w:val="en-US"/>
        </w:rPr>
      </w:pPr>
    </w:p>
    <w:p w14:paraId="7ACD452C" w14:textId="419D90AB" w:rsidR="003402ED" w:rsidRPr="000E23AF" w:rsidRDefault="003402ED" w:rsidP="003402ED">
      <w:pPr>
        <w:rPr>
          <w:rFonts w:ascii="system-ui" w:hAnsi="system-ui"/>
          <w:sz w:val="24"/>
          <w:szCs w:val="24"/>
          <w:lang w:val="en-US"/>
        </w:rPr>
      </w:pPr>
      <w:r w:rsidRPr="000E23AF">
        <w:rPr>
          <w:rFonts w:ascii="system-ui" w:hAnsi="system-ui"/>
          <w:noProof/>
          <w:lang w:eastAsia="en-ZA"/>
        </w:rPr>
        <w:drawing>
          <wp:inline distT="0" distB="0" distL="0" distR="0" wp14:anchorId="79789C64" wp14:editId="50D97656">
            <wp:extent cx="5731510" cy="25228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22855"/>
                    </a:xfrm>
                    <a:prstGeom prst="rect">
                      <a:avLst/>
                    </a:prstGeom>
                    <a:noFill/>
                    <a:ln>
                      <a:noFill/>
                    </a:ln>
                  </pic:spPr>
                </pic:pic>
              </a:graphicData>
            </a:graphic>
          </wp:inline>
        </w:drawing>
      </w:r>
    </w:p>
    <w:p w14:paraId="2FE3A90A" w14:textId="77777777" w:rsidR="003402ED" w:rsidRPr="000E23AF" w:rsidRDefault="003402ED" w:rsidP="003402ED">
      <w:pPr>
        <w:rPr>
          <w:rFonts w:ascii="system-ui" w:hAnsi="system-ui"/>
          <w:sz w:val="24"/>
          <w:szCs w:val="24"/>
          <w:lang w:val="en-US"/>
        </w:rPr>
      </w:pPr>
      <w:r w:rsidRPr="000E23AF">
        <w:rPr>
          <w:rFonts w:ascii="system-ui" w:hAnsi="system-ui"/>
          <w:sz w:val="24"/>
          <w:szCs w:val="24"/>
          <w:lang w:val="en-US"/>
        </w:rPr>
        <w:t>Homepage:</w:t>
      </w:r>
    </w:p>
    <w:p w14:paraId="4BD8A871" w14:textId="77777777" w:rsidR="003402ED" w:rsidRPr="000E23AF" w:rsidRDefault="003402ED" w:rsidP="003402ED">
      <w:pPr>
        <w:rPr>
          <w:rFonts w:ascii="system-ui" w:hAnsi="system-ui"/>
          <w:sz w:val="24"/>
          <w:szCs w:val="24"/>
        </w:rPr>
      </w:pPr>
      <w:r w:rsidRPr="000E23AF">
        <w:rPr>
          <w:rFonts w:ascii="system-ui" w:hAnsi="system-ui"/>
          <w:sz w:val="24"/>
          <w:szCs w:val="24"/>
        </w:rPr>
        <w:t>Using timers to start and stop for certain actions, users may track time right from the dashboard. Users can track their progress throughout the day by using the dashboard, which gives real-time feedback on the amount of time spent on each job.</w:t>
      </w:r>
    </w:p>
    <w:p w14:paraId="51C2DFA6" w14:textId="77777777" w:rsidR="003402ED" w:rsidRPr="000E23AF" w:rsidRDefault="003402ED" w:rsidP="003402ED">
      <w:pPr>
        <w:rPr>
          <w:rFonts w:ascii="system-ui" w:hAnsi="system-ui"/>
          <w:sz w:val="24"/>
          <w:szCs w:val="24"/>
          <w:lang w:val="en-US"/>
        </w:rPr>
      </w:pPr>
    </w:p>
    <w:p w14:paraId="3C0AD306" w14:textId="42C7AD4D" w:rsidR="003402ED" w:rsidRPr="000E23AF" w:rsidRDefault="003402ED" w:rsidP="003402ED">
      <w:pPr>
        <w:rPr>
          <w:rFonts w:ascii="system-ui" w:hAnsi="system-ui"/>
          <w:sz w:val="24"/>
          <w:szCs w:val="24"/>
          <w:lang w:val="en-US"/>
        </w:rPr>
      </w:pPr>
      <w:r w:rsidRPr="000E23AF">
        <w:rPr>
          <w:rFonts w:ascii="system-ui" w:hAnsi="system-ui"/>
          <w:noProof/>
          <w:lang w:eastAsia="en-ZA"/>
        </w:rPr>
        <w:drawing>
          <wp:inline distT="0" distB="0" distL="0" distR="0" wp14:anchorId="2314A65C" wp14:editId="496F02B5">
            <wp:extent cx="5731510" cy="2823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23210"/>
                    </a:xfrm>
                    <a:prstGeom prst="rect">
                      <a:avLst/>
                    </a:prstGeom>
                    <a:noFill/>
                    <a:ln>
                      <a:noFill/>
                    </a:ln>
                  </pic:spPr>
                </pic:pic>
              </a:graphicData>
            </a:graphic>
          </wp:inline>
        </w:drawing>
      </w:r>
    </w:p>
    <w:p w14:paraId="064E605B" w14:textId="77777777" w:rsidR="003402ED" w:rsidRPr="000E23AF" w:rsidRDefault="003402ED" w:rsidP="003402ED">
      <w:pPr>
        <w:rPr>
          <w:rFonts w:ascii="system-ui" w:hAnsi="system-ui"/>
          <w:sz w:val="24"/>
          <w:szCs w:val="24"/>
          <w:lang w:val="en-US"/>
        </w:rPr>
      </w:pPr>
      <w:r w:rsidRPr="000E23AF">
        <w:rPr>
          <w:rFonts w:ascii="system-ui" w:hAnsi="system-ui"/>
          <w:sz w:val="24"/>
          <w:szCs w:val="24"/>
          <w:lang w:val="en-US"/>
        </w:rPr>
        <w:t>Other tools:</w:t>
      </w:r>
    </w:p>
    <w:p w14:paraId="07D32801" w14:textId="77777777" w:rsidR="003402ED" w:rsidRPr="000E23AF" w:rsidRDefault="003402ED" w:rsidP="003402ED">
      <w:pPr>
        <w:rPr>
          <w:rFonts w:ascii="system-ui" w:hAnsi="system-ui"/>
          <w:sz w:val="24"/>
          <w:szCs w:val="24"/>
        </w:rPr>
      </w:pPr>
      <w:r w:rsidRPr="000E23AF">
        <w:rPr>
          <w:rFonts w:ascii="system-ui" w:hAnsi="system-ui"/>
          <w:sz w:val="24"/>
          <w:szCs w:val="24"/>
        </w:rPr>
        <w:t>Users can obtain reports and statistics on their time tracking data through the dashboard. In addition to analysing productivity trends and patterns across time, users can generate reports on the amount of time spent on various projects, clients, or tasks.</w:t>
      </w:r>
    </w:p>
    <w:p w14:paraId="4AB25088" w14:textId="77777777" w:rsidR="003402ED" w:rsidRPr="000E23AF" w:rsidRDefault="003402ED" w:rsidP="003402ED">
      <w:pPr>
        <w:rPr>
          <w:rFonts w:ascii="system-ui" w:hAnsi="system-ui"/>
          <w:sz w:val="24"/>
          <w:szCs w:val="24"/>
          <w:lang w:val="en-US"/>
        </w:rPr>
      </w:pPr>
    </w:p>
    <w:p w14:paraId="35C844A7" w14:textId="77777777" w:rsidR="003402ED" w:rsidRDefault="003402ED" w:rsidP="003402ED">
      <w:pPr>
        <w:rPr>
          <w:rFonts w:ascii="Bahnschrift Light" w:hAnsi="Bahnschrift Light"/>
          <w:sz w:val="24"/>
          <w:szCs w:val="24"/>
          <w:lang w:val="en-US"/>
        </w:rPr>
      </w:pPr>
    </w:p>
    <w:p w14:paraId="5EFE8CF0" w14:textId="4189D2B0" w:rsidR="003402ED" w:rsidRDefault="003402ED" w:rsidP="003402ED">
      <w:pPr>
        <w:rPr>
          <w:rFonts w:ascii="Bahnschrift Light" w:hAnsi="Bahnschrift Light"/>
          <w:b/>
          <w:sz w:val="24"/>
          <w:szCs w:val="24"/>
          <w:lang w:val="en-US"/>
        </w:rPr>
      </w:pPr>
      <w:r>
        <w:rPr>
          <w:rFonts w:ascii="Bahnschrift Light" w:hAnsi="Bahnschrift Light"/>
          <w:b/>
          <w:sz w:val="24"/>
          <w:szCs w:val="24"/>
          <w:lang w:val="en-US"/>
        </w:rPr>
        <w:t>Strengths and Weaknesses:</w:t>
      </w:r>
    </w:p>
    <w:p w14:paraId="5F648B1E" w14:textId="77777777" w:rsidR="000E23AF" w:rsidRDefault="000E23AF" w:rsidP="003402ED">
      <w:pPr>
        <w:rPr>
          <w:rFonts w:ascii="Bahnschrift Light" w:hAnsi="Bahnschrift Light"/>
          <w:b/>
          <w:sz w:val="24"/>
          <w:szCs w:val="24"/>
          <w:lang w:val="en-US"/>
        </w:rPr>
      </w:pPr>
    </w:p>
    <w:tbl>
      <w:tblPr>
        <w:tblStyle w:val="TableGrid"/>
        <w:tblW w:w="9918" w:type="dxa"/>
        <w:tblLook w:val="04A0" w:firstRow="1" w:lastRow="0" w:firstColumn="1" w:lastColumn="0" w:noHBand="0" w:noVBand="1"/>
      </w:tblPr>
      <w:tblGrid>
        <w:gridCol w:w="2492"/>
        <w:gridCol w:w="3457"/>
        <w:gridCol w:w="3969"/>
      </w:tblGrid>
      <w:tr w:rsidR="003402ED" w14:paraId="7FB6E28F" w14:textId="77777777" w:rsidTr="003402ED">
        <w:tc>
          <w:tcPr>
            <w:tcW w:w="2492" w:type="dxa"/>
            <w:tcBorders>
              <w:top w:val="single" w:sz="4" w:space="0" w:color="auto"/>
              <w:left w:val="single" w:sz="4" w:space="0" w:color="auto"/>
              <w:bottom w:val="single" w:sz="4" w:space="0" w:color="auto"/>
              <w:right w:val="single" w:sz="4" w:space="0" w:color="auto"/>
            </w:tcBorders>
            <w:hideMark/>
          </w:tcPr>
          <w:p w14:paraId="6671BDF5" w14:textId="77777777" w:rsidR="003402ED" w:rsidRDefault="003402ED">
            <w:pPr>
              <w:spacing w:line="240" w:lineRule="auto"/>
              <w:rPr>
                <w:rFonts w:ascii="Bahnschrift Light" w:hAnsi="Bahnschrift Light"/>
                <w:b/>
                <w:sz w:val="24"/>
                <w:szCs w:val="24"/>
                <w:u w:val="single"/>
                <w:lang w:val="en-US"/>
              </w:rPr>
            </w:pPr>
            <w:r>
              <w:rPr>
                <w:rFonts w:ascii="Bahnschrift Light" w:hAnsi="Bahnschrift Light"/>
                <w:b/>
                <w:sz w:val="24"/>
                <w:szCs w:val="24"/>
                <w:u w:val="single"/>
                <w:lang w:val="en-US"/>
              </w:rPr>
              <w:t>Name of application</w:t>
            </w:r>
          </w:p>
        </w:tc>
        <w:tc>
          <w:tcPr>
            <w:tcW w:w="3457" w:type="dxa"/>
            <w:tcBorders>
              <w:top w:val="single" w:sz="4" w:space="0" w:color="auto"/>
              <w:left w:val="single" w:sz="4" w:space="0" w:color="auto"/>
              <w:bottom w:val="single" w:sz="4" w:space="0" w:color="auto"/>
              <w:right w:val="single" w:sz="4" w:space="0" w:color="auto"/>
            </w:tcBorders>
            <w:hideMark/>
          </w:tcPr>
          <w:p w14:paraId="349159FD" w14:textId="77777777" w:rsidR="003402ED" w:rsidRDefault="003402ED">
            <w:pPr>
              <w:spacing w:line="240" w:lineRule="auto"/>
              <w:rPr>
                <w:rFonts w:ascii="Bahnschrift Light" w:hAnsi="Bahnschrift Light"/>
                <w:b/>
                <w:sz w:val="24"/>
                <w:szCs w:val="24"/>
                <w:u w:val="single"/>
                <w:lang w:val="en-US"/>
              </w:rPr>
            </w:pPr>
            <w:r>
              <w:rPr>
                <w:rFonts w:ascii="Bahnschrift Light" w:hAnsi="Bahnschrift Light"/>
                <w:b/>
                <w:sz w:val="24"/>
                <w:szCs w:val="24"/>
                <w:u w:val="single"/>
                <w:lang w:val="en-US"/>
              </w:rPr>
              <w:t>Strengths</w:t>
            </w:r>
          </w:p>
        </w:tc>
        <w:tc>
          <w:tcPr>
            <w:tcW w:w="3969" w:type="dxa"/>
            <w:tcBorders>
              <w:top w:val="single" w:sz="4" w:space="0" w:color="auto"/>
              <w:left w:val="single" w:sz="4" w:space="0" w:color="auto"/>
              <w:bottom w:val="single" w:sz="4" w:space="0" w:color="auto"/>
              <w:right w:val="single" w:sz="4" w:space="0" w:color="auto"/>
            </w:tcBorders>
            <w:hideMark/>
          </w:tcPr>
          <w:p w14:paraId="47360DA9" w14:textId="77777777" w:rsidR="003402ED" w:rsidRDefault="003402ED">
            <w:pPr>
              <w:spacing w:line="240" w:lineRule="auto"/>
              <w:rPr>
                <w:rFonts w:ascii="Bahnschrift Light" w:hAnsi="Bahnschrift Light"/>
                <w:b/>
                <w:sz w:val="24"/>
                <w:szCs w:val="24"/>
                <w:u w:val="single"/>
                <w:lang w:val="en-US"/>
              </w:rPr>
            </w:pPr>
            <w:r>
              <w:rPr>
                <w:rFonts w:ascii="Bahnschrift Light" w:hAnsi="Bahnschrift Light"/>
                <w:b/>
                <w:sz w:val="24"/>
                <w:szCs w:val="24"/>
                <w:u w:val="single"/>
                <w:lang w:val="en-US"/>
              </w:rPr>
              <w:t>Weaknesses</w:t>
            </w:r>
          </w:p>
        </w:tc>
      </w:tr>
      <w:tr w:rsidR="003402ED" w14:paraId="12E0D782" w14:textId="77777777" w:rsidTr="003402ED">
        <w:tc>
          <w:tcPr>
            <w:tcW w:w="2492" w:type="dxa"/>
            <w:tcBorders>
              <w:top w:val="single" w:sz="4" w:space="0" w:color="auto"/>
              <w:left w:val="single" w:sz="4" w:space="0" w:color="auto"/>
              <w:bottom w:val="single" w:sz="4" w:space="0" w:color="auto"/>
              <w:right w:val="single" w:sz="4" w:space="0" w:color="auto"/>
            </w:tcBorders>
            <w:hideMark/>
          </w:tcPr>
          <w:p w14:paraId="6568937D" w14:textId="77777777" w:rsidR="003402ED" w:rsidRDefault="003402ED">
            <w:pPr>
              <w:spacing w:line="240" w:lineRule="auto"/>
              <w:rPr>
                <w:rFonts w:ascii="Bahnschrift Light" w:hAnsi="Bahnschrift Light"/>
                <w:sz w:val="24"/>
                <w:szCs w:val="24"/>
                <w:lang w:val="en-US"/>
              </w:rPr>
            </w:pPr>
            <w:r>
              <w:rPr>
                <w:rFonts w:ascii="Bahnschrift Light" w:hAnsi="Bahnschrift Light"/>
                <w:sz w:val="24"/>
                <w:szCs w:val="24"/>
                <w:lang w:val="en-US"/>
              </w:rPr>
              <w:t xml:space="preserve">Timely </w:t>
            </w:r>
          </w:p>
        </w:tc>
        <w:tc>
          <w:tcPr>
            <w:tcW w:w="3457" w:type="dxa"/>
            <w:tcBorders>
              <w:top w:val="single" w:sz="4" w:space="0" w:color="auto"/>
              <w:left w:val="single" w:sz="4" w:space="0" w:color="auto"/>
              <w:bottom w:val="single" w:sz="4" w:space="0" w:color="auto"/>
              <w:right w:val="single" w:sz="4" w:space="0" w:color="auto"/>
            </w:tcBorders>
          </w:tcPr>
          <w:p w14:paraId="77EF0E74" w14:textId="77AB8AEB" w:rsidR="003402ED" w:rsidRDefault="003402ED">
            <w:pPr>
              <w:spacing w:line="240" w:lineRule="auto"/>
              <w:rPr>
                <w:rFonts w:ascii="Bahnschrift Light" w:hAnsi="Bahnschrift Light"/>
                <w:sz w:val="24"/>
                <w:szCs w:val="24"/>
              </w:rPr>
            </w:pPr>
            <w:r>
              <w:rPr>
                <w:rFonts w:ascii="Bahnschrift Light" w:hAnsi="Bahnschrift Light"/>
                <w:sz w:val="24"/>
                <w:szCs w:val="24"/>
              </w:rPr>
              <w:t>Advanced Reporting and Analytics: Timely gives users access to powerful reporting and analytics capabilities that let them create comprehensive reports and discover patterns and trends in productivity.</w:t>
            </w:r>
          </w:p>
          <w:p w14:paraId="290A757F" w14:textId="77777777" w:rsidR="003402ED" w:rsidRDefault="003402ED">
            <w:pPr>
              <w:spacing w:line="240" w:lineRule="auto"/>
              <w:rPr>
                <w:rFonts w:ascii="Bahnschrift Light" w:hAnsi="Bahnschrift Light"/>
                <w:sz w:val="24"/>
                <w:szCs w:val="24"/>
                <w:lang w:val="en-US"/>
              </w:rPr>
            </w:pPr>
          </w:p>
        </w:tc>
        <w:tc>
          <w:tcPr>
            <w:tcW w:w="3969" w:type="dxa"/>
            <w:tcBorders>
              <w:top w:val="single" w:sz="4" w:space="0" w:color="auto"/>
              <w:left w:val="single" w:sz="4" w:space="0" w:color="auto"/>
              <w:bottom w:val="single" w:sz="4" w:space="0" w:color="auto"/>
              <w:right w:val="single" w:sz="4" w:space="0" w:color="auto"/>
            </w:tcBorders>
          </w:tcPr>
          <w:p w14:paraId="114A5EA2" w14:textId="2DD3BAEE" w:rsidR="003402ED" w:rsidRDefault="003402ED">
            <w:pPr>
              <w:spacing w:line="240" w:lineRule="auto"/>
              <w:rPr>
                <w:rFonts w:ascii="Bahnschrift Light" w:hAnsi="Bahnschrift Light"/>
                <w:sz w:val="24"/>
                <w:szCs w:val="24"/>
              </w:rPr>
            </w:pPr>
            <w:r>
              <w:rPr>
                <w:rFonts w:ascii="Bahnschrift Light" w:hAnsi="Bahnschrift Light"/>
                <w:sz w:val="24"/>
                <w:szCs w:val="24"/>
              </w:rPr>
              <w:t>Learning Curve for New Users: For people who are not used with manual time entering techniques, the automatic time tracking tool may take some getting used to.</w:t>
            </w:r>
          </w:p>
          <w:p w14:paraId="6D1D29FE" w14:textId="77777777" w:rsidR="003402ED" w:rsidRDefault="003402ED">
            <w:pPr>
              <w:spacing w:line="240" w:lineRule="auto"/>
              <w:rPr>
                <w:rFonts w:ascii="Bahnschrift Light" w:hAnsi="Bahnschrift Light"/>
                <w:sz w:val="24"/>
                <w:szCs w:val="24"/>
                <w:lang w:val="en-US"/>
              </w:rPr>
            </w:pPr>
          </w:p>
        </w:tc>
      </w:tr>
    </w:tbl>
    <w:p w14:paraId="56B84ECC" w14:textId="77777777" w:rsidR="003402ED" w:rsidRDefault="003402ED" w:rsidP="003402ED">
      <w:pPr>
        <w:rPr>
          <w:rFonts w:ascii="Bahnschrift Light" w:hAnsi="Bahnschrift Light"/>
          <w:sz w:val="24"/>
          <w:szCs w:val="24"/>
          <w:lang w:val="en-US"/>
        </w:rPr>
      </w:pPr>
    </w:p>
    <w:p w14:paraId="39BDB4B4" w14:textId="77777777" w:rsidR="003402ED" w:rsidRDefault="003402ED" w:rsidP="003402ED">
      <w:pPr>
        <w:rPr>
          <w:rFonts w:ascii="Bahnschrift Light" w:hAnsi="Bahnschrift Light"/>
          <w:sz w:val="24"/>
          <w:szCs w:val="24"/>
          <w:lang w:val="en-US"/>
        </w:rPr>
      </w:pPr>
    </w:p>
    <w:p w14:paraId="3DCA3DE6" w14:textId="77777777" w:rsidR="003402ED" w:rsidRDefault="003402ED" w:rsidP="003402ED">
      <w:pPr>
        <w:rPr>
          <w:rFonts w:ascii="Bahnschrift Light" w:hAnsi="Bahnschrift Light"/>
          <w:sz w:val="24"/>
          <w:szCs w:val="24"/>
          <w:lang w:val="en-US"/>
        </w:rPr>
      </w:pPr>
    </w:p>
    <w:p w14:paraId="36E9EBB4" w14:textId="4A1781E2" w:rsidR="04EBC32F" w:rsidRDefault="04EBC32F" w:rsidP="04EBC32F">
      <w:pPr>
        <w:rPr>
          <w:rFonts w:ascii="system-ui" w:eastAsia="system-ui" w:hAnsi="system-ui" w:cs="system-ui"/>
          <w:sz w:val="24"/>
          <w:szCs w:val="24"/>
        </w:rPr>
      </w:pPr>
    </w:p>
    <w:p w14:paraId="0E54DAC9" w14:textId="4CCAEBA1" w:rsidR="0109B38B" w:rsidRDefault="0109B38B" w:rsidP="0109B38B">
      <w:pPr>
        <w:rPr>
          <w:rFonts w:ascii="system-ui" w:eastAsia="system-ui" w:hAnsi="system-ui" w:cs="system-ui"/>
          <w:sz w:val="24"/>
          <w:szCs w:val="24"/>
        </w:rPr>
      </w:pPr>
    </w:p>
    <w:p w14:paraId="1FBE5A01" w14:textId="648F9C06" w:rsidR="001B6E91" w:rsidRDefault="001B6E91" w:rsidP="0109B38B">
      <w:pPr>
        <w:rPr>
          <w:rFonts w:ascii="system-ui" w:eastAsia="system-ui" w:hAnsi="system-ui" w:cs="system-ui"/>
          <w:sz w:val="24"/>
          <w:szCs w:val="24"/>
        </w:rPr>
      </w:pPr>
    </w:p>
    <w:p w14:paraId="08A32CBC" w14:textId="623539C5" w:rsidR="001B6E91" w:rsidRDefault="00F0070A" w:rsidP="0109B38B">
      <w:pPr>
        <w:rPr>
          <w:rFonts w:eastAsia="system-ui" w:cstheme="minorHAnsi"/>
          <w:b/>
          <w:bCs/>
          <w:sz w:val="28"/>
          <w:szCs w:val="28"/>
          <w:u w:val="single"/>
        </w:rPr>
      </w:pPr>
      <w:r>
        <w:rPr>
          <w:rFonts w:eastAsia="system-ui" w:cstheme="minorHAnsi"/>
          <w:b/>
          <w:bCs/>
          <w:sz w:val="28"/>
          <w:szCs w:val="28"/>
          <w:u w:val="single"/>
        </w:rPr>
        <w:t>Infographic Comparison</w:t>
      </w:r>
    </w:p>
    <w:p w14:paraId="2EF6318E" w14:textId="77777777" w:rsidR="001912E1" w:rsidRDefault="001912E1" w:rsidP="0109B38B">
      <w:pPr>
        <w:rPr>
          <w:rFonts w:eastAsia="system-ui" w:cstheme="minorHAnsi"/>
          <w:b/>
          <w:bCs/>
          <w:sz w:val="28"/>
          <w:szCs w:val="28"/>
          <w:u w:val="single"/>
        </w:rPr>
      </w:pPr>
    </w:p>
    <w:p w14:paraId="6699EBD0" w14:textId="0892749E" w:rsidR="00F0070A" w:rsidRDefault="00927B6B" w:rsidP="0109B38B">
      <w:pPr>
        <w:rPr>
          <w:rFonts w:eastAsia="system-ui" w:cstheme="minorHAnsi"/>
          <w:b/>
          <w:bCs/>
          <w:sz w:val="28"/>
          <w:szCs w:val="28"/>
          <w:u w:val="single"/>
        </w:rPr>
      </w:pPr>
      <w:r>
        <w:rPr>
          <w:rFonts w:eastAsia="system-ui" w:cstheme="minorHAnsi"/>
          <w:b/>
          <w:bCs/>
          <w:noProof/>
          <w:sz w:val="28"/>
          <w:szCs w:val="28"/>
          <w:u w:val="single"/>
        </w:rPr>
        <w:lastRenderedPageBreak/>
        <w:drawing>
          <wp:inline distT="0" distB="0" distL="0" distR="0" wp14:anchorId="759098BA" wp14:editId="178C4440">
            <wp:extent cx="5731510" cy="423354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33545"/>
                    </a:xfrm>
                    <a:prstGeom prst="rect">
                      <a:avLst/>
                    </a:prstGeom>
                  </pic:spPr>
                </pic:pic>
              </a:graphicData>
            </a:graphic>
          </wp:inline>
        </w:drawing>
      </w:r>
    </w:p>
    <w:p w14:paraId="09A613C7" w14:textId="77777777" w:rsidR="00F0070A" w:rsidRPr="001912E1" w:rsidRDefault="00F0070A" w:rsidP="0109B38B">
      <w:pPr>
        <w:rPr>
          <w:rFonts w:eastAsia="system-ui" w:cstheme="minorHAnsi"/>
          <w:b/>
          <w:bCs/>
          <w:sz w:val="28"/>
          <w:szCs w:val="28"/>
          <w:u w:val="single"/>
        </w:rPr>
      </w:pPr>
    </w:p>
    <w:p w14:paraId="1E947BD2" w14:textId="415EDCA3" w:rsidR="001B6E91" w:rsidRPr="001912E1" w:rsidRDefault="001B6E91" w:rsidP="0109B38B">
      <w:pPr>
        <w:rPr>
          <w:rFonts w:ascii="system-ui" w:eastAsia="system-ui" w:hAnsi="system-ui" w:cs="system-ui"/>
          <w:sz w:val="28"/>
          <w:szCs w:val="28"/>
        </w:rPr>
      </w:pPr>
    </w:p>
    <w:p w14:paraId="6F433FA4" w14:textId="5638F5A9" w:rsidR="001B6E91" w:rsidRPr="001912E1" w:rsidRDefault="00F0070A" w:rsidP="0109B38B">
      <w:pPr>
        <w:rPr>
          <w:rFonts w:eastAsia="system-ui" w:cstheme="minorHAnsi"/>
          <w:b/>
          <w:bCs/>
          <w:sz w:val="28"/>
          <w:szCs w:val="28"/>
          <w:u w:val="single"/>
        </w:rPr>
      </w:pPr>
      <w:r w:rsidRPr="001912E1">
        <w:rPr>
          <w:rFonts w:eastAsia="system-ui" w:cstheme="minorHAnsi"/>
          <w:b/>
          <w:bCs/>
          <w:sz w:val="28"/>
          <w:szCs w:val="28"/>
          <w:u w:val="single"/>
        </w:rPr>
        <w:t xml:space="preserve"> </w:t>
      </w:r>
      <w:r w:rsidR="001B6E91" w:rsidRPr="001912E1">
        <w:rPr>
          <w:rFonts w:eastAsia="system-ui" w:cstheme="minorHAnsi"/>
          <w:b/>
          <w:bCs/>
          <w:sz w:val="28"/>
          <w:szCs w:val="28"/>
          <w:u w:val="single"/>
        </w:rPr>
        <w:t>Innovative features:</w:t>
      </w:r>
    </w:p>
    <w:p w14:paraId="1C38BDCE" w14:textId="77777777" w:rsidR="001B6E91" w:rsidRDefault="001B6E91" w:rsidP="0109B38B">
      <w:pPr>
        <w:rPr>
          <w:rFonts w:ascii="system-ui" w:eastAsia="system-ui" w:hAnsi="system-ui" w:cs="system-ui"/>
          <w:sz w:val="24"/>
          <w:szCs w:val="24"/>
        </w:rPr>
      </w:pPr>
    </w:p>
    <w:p w14:paraId="6E29438C" w14:textId="19552C29" w:rsidR="0CD02528" w:rsidRDefault="0CD02528" w:rsidP="0109B38B">
      <w:r w:rsidRPr="0109B38B">
        <w:rPr>
          <w:rFonts w:ascii="system-ui" w:eastAsia="system-ui" w:hAnsi="system-ui" w:cs="system-ui"/>
          <w:sz w:val="24"/>
          <w:szCs w:val="24"/>
          <w:lang w:val="en-GB"/>
        </w:rPr>
        <w:t>Drawing from an analysis of three employee time tracking apps—</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Toggl Track, and </w:t>
      </w:r>
      <w:r w:rsidR="001B6E91">
        <w:rPr>
          <w:rFonts w:ascii="system-ui" w:eastAsia="system-ui" w:hAnsi="system-ui" w:cs="system-ui"/>
          <w:sz w:val="24"/>
          <w:szCs w:val="24"/>
        </w:rPr>
        <w:t xml:space="preserve">Timely </w:t>
      </w:r>
      <w:r w:rsidRPr="0109B38B">
        <w:rPr>
          <w:rFonts w:ascii="system-ui" w:eastAsia="system-ui" w:hAnsi="system-ui" w:cs="system-ui"/>
          <w:sz w:val="24"/>
          <w:szCs w:val="24"/>
          <w:lang w:val="en-GB"/>
        </w:rPr>
        <w:t>—</w:t>
      </w:r>
      <w:r w:rsidR="08DCA277" w:rsidRPr="0109B38B">
        <w:rPr>
          <w:rFonts w:ascii="system-ui" w:eastAsia="system-ui" w:hAnsi="system-ui" w:cs="system-ui"/>
          <w:sz w:val="24"/>
          <w:szCs w:val="24"/>
          <w:lang w:val="en-GB"/>
        </w:rPr>
        <w:t>several</w:t>
      </w:r>
      <w:r w:rsidRPr="0109B38B">
        <w:rPr>
          <w:rFonts w:ascii="system-ui" w:eastAsia="system-ui" w:hAnsi="system-ui" w:cs="system-ui"/>
          <w:sz w:val="24"/>
          <w:szCs w:val="24"/>
          <w:lang w:val="en-GB"/>
        </w:rPr>
        <w:t xml:space="preserve"> essential features have been identified that would be advantageous to incorporate into our own app: </w:t>
      </w:r>
    </w:p>
    <w:p w14:paraId="4601E392" w14:textId="709943F2" w:rsidR="0109B38B" w:rsidRDefault="0109B38B" w:rsidP="0109B38B"/>
    <w:p w14:paraId="39202BF0" w14:textId="40870555" w:rsidR="0CD02528" w:rsidRDefault="003402ED" w:rsidP="0109B38B">
      <w:proofErr w:type="spellStart"/>
      <w:r>
        <w:rPr>
          <w:rFonts w:ascii="system-ui" w:eastAsia="system-ui" w:hAnsi="system-ui" w:cs="system-ui"/>
          <w:sz w:val="24"/>
          <w:szCs w:val="24"/>
          <w:lang w:val="en-GB"/>
        </w:rPr>
        <w:t>Clockify</w:t>
      </w:r>
      <w:proofErr w:type="spellEnd"/>
      <w:r w:rsidR="0CD02528" w:rsidRPr="0109B38B">
        <w:rPr>
          <w:rFonts w:ascii="system-ui" w:eastAsia="system-ui" w:hAnsi="system-ui" w:cs="system-ui"/>
          <w:sz w:val="24"/>
          <w:szCs w:val="24"/>
          <w:lang w:val="en-GB"/>
        </w:rPr>
        <w:t xml:space="preserve"> Design Structure and Layout: The user experience and ease of navigation are improved by </w:t>
      </w:r>
      <w:proofErr w:type="spellStart"/>
      <w:r>
        <w:rPr>
          <w:rFonts w:ascii="system-ui" w:eastAsia="system-ui" w:hAnsi="system-ui" w:cs="system-ui"/>
          <w:sz w:val="24"/>
          <w:szCs w:val="24"/>
          <w:lang w:val="en-GB"/>
        </w:rPr>
        <w:t>Clockify’s</w:t>
      </w:r>
      <w:proofErr w:type="spellEnd"/>
      <w:r w:rsidR="0CD02528" w:rsidRPr="0109B38B">
        <w:rPr>
          <w:rFonts w:ascii="system-ui" w:eastAsia="system-ui" w:hAnsi="system-ui" w:cs="system-ui"/>
          <w:sz w:val="24"/>
          <w:szCs w:val="24"/>
          <w:lang w:val="en-GB"/>
        </w:rPr>
        <w:t xml:space="preserve"> clever design structure and layout. Similar design principles can be incorporated into our app to enhance usability and user satisfaction in general. </w:t>
      </w:r>
    </w:p>
    <w:p w14:paraId="3AD990A1" w14:textId="60040EF1" w:rsidR="0109B38B" w:rsidRDefault="0109B38B" w:rsidP="0109B38B">
      <w:pPr>
        <w:rPr>
          <w:rFonts w:ascii="system-ui" w:eastAsia="system-ui" w:hAnsi="system-ui" w:cs="system-ui"/>
          <w:sz w:val="24"/>
          <w:szCs w:val="24"/>
        </w:rPr>
      </w:pPr>
    </w:p>
    <w:p w14:paraId="2EBE3019" w14:textId="21E31F9B" w:rsidR="0CD02528" w:rsidRDefault="0CD02528" w:rsidP="0109B38B">
      <w:r w:rsidRPr="0109B38B">
        <w:rPr>
          <w:rFonts w:ascii="system-ui" w:eastAsia="system-ui" w:hAnsi="system-ui" w:cs="system-ui"/>
          <w:sz w:val="24"/>
          <w:szCs w:val="24"/>
          <w:lang w:val="en-GB"/>
        </w:rPr>
        <w:t xml:space="preserve">Timesheet Management (from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provides users with an extensive range of timesheet management features that enable them to effectively monitor the amount of time they spend on tasks and projects. Our app could benefit from having comparable timesheet management features to help employees track and report their time accurately.</w:t>
      </w:r>
    </w:p>
    <w:p w14:paraId="5241069C" w14:textId="1C9FE6D6" w:rsidR="0109B38B" w:rsidRDefault="0109B38B" w:rsidP="0109B38B">
      <w:pPr>
        <w:rPr>
          <w:rFonts w:ascii="system-ui" w:eastAsia="system-ui" w:hAnsi="system-ui" w:cs="system-ui"/>
          <w:sz w:val="24"/>
          <w:szCs w:val="24"/>
        </w:rPr>
      </w:pPr>
    </w:p>
    <w:p w14:paraId="4C1852C3" w14:textId="375ABF6F" w:rsidR="0109B38B" w:rsidRDefault="59ACE690" w:rsidP="0109B38B">
      <w:r w:rsidRPr="0109B38B">
        <w:rPr>
          <w:rFonts w:ascii="system-ui" w:eastAsia="system-ui" w:hAnsi="system-ui" w:cs="system-ui"/>
          <w:sz w:val="24"/>
          <w:szCs w:val="24"/>
          <w:lang w:val="en-GB"/>
        </w:rPr>
        <w:lastRenderedPageBreak/>
        <w:t xml:space="preserve">Time Off Management (from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streamlines the process for both supervisors and employees by offering features for managing time off requests and approvals. Our app's time off management features can improve organisational effectiveness and make managing leaves easier. </w:t>
      </w:r>
    </w:p>
    <w:p w14:paraId="2F6EE934" w14:textId="77777777" w:rsidR="003402ED" w:rsidRDefault="003402ED" w:rsidP="0109B38B"/>
    <w:p w14:paraId="197DCDA9" w14:textId="5638B6F0" w:rsidR="59ACE690" w:rsidRDefault="59ACE690" w:rsidP="0109B38B">
      <w:r w:rsidRPr="0109B38B">
        <w:rPr>
          <w:rFonts w:ascii="system-ui" w:eastAsia="system-ui" w:hAnsi="system-ui" w:cs="system-ui"/>
          <w:sz w:val="24"/>
          <w:szCs w:val="24"/>
          <w:lang w:val="en-GB"/>
        </w:rPr>
        <w:t xml:space="preserve">Chart Display (from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You can visualise time tracking data, including project breakdowns and productivity trends, with </w:t>
      </w:r>
      <w:proofErr w:type="spellStart"/>
      <w:r w:rsidRPr="0109B38B">
        <w:rPr>
          <w:rFonts w:ascii="system-ui" w:eastAsia="system-ui" w:hAnsi="system-ui" w:cs="system-ui"/>
          <w:sz w:val="24"/>
          <w:szCs w:val="24"/>
          <w:lang w:val="en-GB"/>
        </w:rPr>
        <w:t>Clockify's</w:t>
      </w:r>
      <w:proofErr w:type="spellEnd"/>
      <w:r w:rsidRPr="0109B38B">
        <w:rPr>
          <w:rFonts w:ascii="system-ui" w:eastAsia="system-ui" w:hAnsi="system-ui" w:cs="system-ui"/>
          <w:sz w:val="24"/>
          <w:szCs w:val="24"/>
          <w:lang w:val="en-GB"/>
        </w:rPr>
        <w:t xml:space="preserve"> chart display options. By adding comparable chart display features to our app, users will be able to more readily extract insights from their time tracking data. </w:t>
      </w:r>
    </w:p>
    <w:p w14:paraId="46888974" w14:textId="58F4C890" w:rsidR="0109B38B" w:rsidRDefault="0109B38B" w:rsidP="0109B38B"/>
    <w:p w14:paraId="7C30B0C3" w14:textId="25CAB763" w:rsidR="7C124DDE" w:rsidRDefault="7C124DDE" w:rsidP="0109B38B">
      <w:r w:rsidRPr="0109B38B">
        <w:rPr>
          <w:rFonts w:ascii="system-ui" w:eastAsia="system-ui" w:hAnsi="system-ui" w:cs="system-ui"/>
          <w:sz w:val="24"/>
          <w:szCs w:val="24"/>
          <w:lang w:val="en-GB"/>
        </w:rPr>
        <w:t xml:space="preserve">Offline Time Management (with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xml:space="preserve"> has offline time tracking capabilities that let users log their working hours even when they're not online. Our app's offline time management features can guarantee that work hours are continuously tracked even in the event of a connectivity problem. </w:t>
      </w:r>
    </w:p>
    <w:p w14:paraId="40601380" w14:textId="6EDCFE8E" w:rsidR="0109B38B" w:rsidRDefault="0109B38B" w:rsidP="0109B38B">
      <w:pPr>
        <w:rPr>
          <w:rFonts w:ascii="system-ui" w:eastAsia="system-ui" w:hAnsi="system-ui" w:cs="system-ui"/>
          <w:b/>
          <w:bCs/>
          <w:color w:val="ECECEC"/>
          <w:sz w:val="24"/>
          <w:szCs w:val="24"/>
        </w:rPr>
      </w:pPr>
    </w:p>
    <w:p w14:paraId="0333822F" w14:textId="606A03E0" w:rsidR="0109B38B" w:rsidRDefault="0109B38B" w:rsidP="0109B38B">
      <w:pPr>
        <w:rPr>
          <w:rFonts w:ascii="system-ui" w:eastAsia="system-ui" w:hAnsi="system-ui" w:cs="system-ui"/>
          <w:b/>
          <w:bCs/>
          <w:color w:val="ECECEC"/>
          <w:sz w:val="24"/>
          <w:szCs w:val="24"/>
        </w:rPr>
      </w:pPr>
    </w:p>
    <w:p w14:paraId="73A048B5" w14:textId="56693128" w:rsidR="5F1A88D9" w:rsidRDefault="5F1A88D9" w:rsidP="0109B38B">
      <w:pPr>
        <w:rPr>
          <w:rFonts w:ascii="system-ui" w:eastAsia="system-ui" w:hAnsi="system-ui" w:cs="system-ui"/>
          <w:sz w:val="24"/>
          <w:szCs w:val="24"/>
          <w:lang w:val="en-GB"/>
        </w:rPr>
      </w:pPr>
      <w:r w:rsidRPr="0109B38B">
        <w:rPr>
          <w:rFonts w:ascii="system-ui" w:eastAsia="system-ui" w:hAnsi="system-ui" w:cs="system-ui"/>
          <w:sz w:val="24"/>
          <w:szCs w:val="24"/>
          <w:lang w:val="en-GB"/>
        </w:rPr>
        <w:t>Gamification Elements:(</w:t>
      </w:r>
      <w:proofErr w:type="spellStart"/>
      <w:r w:rsidRPr="0109B38B">
        <w:rPr>
          <w:rFonts w:ascii="system-ui" w:eastAsia="system-ui" w:hAnsi="system-ui" w:cs="system-ui"/>
          <w:sz w:val="24"/>
          <w:szCs w:val="24"/>
          <w:lang w:val="en-GB"/>
        </w:rPr>
        <w:t>Clockify</w:t>
      </w:r>
      <w:proofErr w:type="spellEnd"/>
      <w:r w:rsidRPr="0109B38B">
        <w:rPr>
          <w:rFonts w:ascii="system-ui" w:eastAsia="system-ui" w:hAnsi="system-ui" w:cs="system-ui"/>
          <w:sz w:val="24"/>
          <w:szCs w:val="24"/>
          <w:lang w:val="en-GB"/>
        </w:rPr>
        <w:t>) Drawing inspiration from gamification principles, we can introduce features such as achievement badges, levels, and rewards for users who consistently track their time, meet deadlines, or achieve productivity milestones. By gamifying the time tracking process, we can make it more enjoyable and encourage healthy competition among employees to boost productivity.</w:t>
      </w:r>
    </w:p>
    <w:p w14:paraId="1C8F9CC2" w14:textId="4C7D6E0E" w:rsidR="000E23AF" w:rsidRDefault="000E23AF" w:rsidP="0109B38B">
      <w:pPr>
        <w:rPr>
          <w:rFonts w:ascii="system-ui" w:eastAsia="system-ui" w:hAnsi="system-ui" w:cs="system-ui"/>
          <w:sz w:val="24"/>
          <w:szCs w:val="24"/>
          <w:lang w:val="en-GB"/>
        </w:rPr>
      </w:pPr>
    </w:p>
    <w:tbl>
      <w:tblPr>
        <w:tblStyle w:val="TableGrid"/>
        <w:tblW w:w="10060" w:type="dxa"/>
        <w:tblLook w:val="04A0" w:firstRow="1" w:lastRow="0" w:firstColumn="1" w:lastColumn="0" w:noHBand="0" w:noVBand="1"/>
      </w:tblPr>
      <w:tblGrid>
        <w:gridCol w:w="2492"/>
        <w:gridCol w:w="7568"/>
      </w:tblGrid>
      <w:tr w:rsidR="000E23AF" w14:paraId="4B6BDAB7" w14:textId="77777777" w:rsidTr="008533C7">
        <w:tc>
          <w:tcPr>
            <w:tcW w:w="2492" w:type="dxa"/>
            <w:tcBorders>
              <w:top w:val="single" w:sz="4" w:space="0" w:color="auto"/>
              <w:left w:val="single" w:sz="4" w:space="0" w:color="auto"/>
              <w:bottom w:val="single" w:sz="4" w:space="0" w:color="auto"/>
              <w:right w:val="single" w:sz="4" w:space="0" w:color="auto"/>
            </w:tcBorders>
            <w:hideMark/>
          </w:tcPr>
          <w:p w14:paraId="6432A723" w14:textId="77777777" w:rsidR="000E23AF" w:rsidRDefault="000E23AF" w:rsidP="008533C7">
            <w:pPr>
              <w:spacing w:line="240" w:lineRule="auto"/>
              <w:rPr>
                <w:rFonts w:ascii="Bahnschrift Light" w:hAnsi="Bahnschrift Light"/>
                <w:b/>
                <w:sz w:val="24"/>
                <w:szCs w:val="24"/>
                <w:u w:val="single"/>
                <w:lang w:val="en-US"/>
              </w:rPr>
            </w:pPr>
            <w:r>
              <w:rPr>
                <w:rFonts w:ascii="Bahnschrift Light" w:hAnsi="Bahnschrift Light"/>
                <w:b/>
                <w:sz w:val="24"/>
                <w:szCs w:val="24"/>
                <w:u w:val="single"/>
                <w:lang w:val="en-US"/>
              </w:rPr>
              <w:t>Name of application</w:t>
            </w:r>
          </w:p>
        </w:tc>
        <w:tc>
          <w:tcPr>
            <w:tcW w:w="7568" w:type="dxa"/>
            <w:tcBorders>
              <w:top w:val="single" w:sz="4" w:space="0" w:color="auto"/>
              <w:left w:val="single" w:sz="4" w:space="0" w:color="auto"/>
              <w:bottom w:val="single" w:sz="4" w:space="0" w:color="auto"/>
              <w:right w:val="single" w:sz="4" w:space="0" w:color="auto"/>
            </w:tcBorders>
            <w:hideMark/>
          </w:tcPr>
          <w:p w14:paraId="0642CAD4" w14:textId="77777777" w:rsidR="000E23AF" w:rsidRDefault="000E23AF" w:rsidP="008533C7">
            <w:pPr>
              <w:spacing w:line="240" w:lineRule="auto"/>
              <w:rPr>
                <w:rFonts w:ascii="Bahnschrift Light" w:hAnsi="Bahnschrift Light"/>
                <w:b/>
                <w:sz w:val="24"/>
                <w:szCs w:val="24"/>
                <w:u w:val="single"/>
                <w:lang w:val="en-US"/>
              </w:rPr>
            </w:pPr>
            <w:r>
              <w:rPr>
                <w:rFonts w:ascii="Bahnschrift Light" w:hAnsi="Bahnschrift Light"/>
                <w:b/>
                <w:sz w:val="24"/>
                <w:szCs w:val="24"/>
                <w:u w:val="single"/>
                <w:lang w:val="en-US"/>
              </w:rPr>
              <w:t>Innovative features</w:t>
            </w:r>
          </w:p>
        </w:tc>
      </w:tr>
      <w:tr w:rsidR="000E23AF" w14:paraId="0AECE7C0" w14:textId="77777777" w:rsidTr="008533C7">
        <w:tc>
          <w:tcPr>
            <w:tcW w:w="2492" w:type="dxa"/>
            <w:tcBorders>
              <w:top w:val="single" w:sz="4" w:space="0" w:color="auto"/>
              <w:left w:val="single" w:sz="4" w:space="0" w:color="auto"/>
              <w:bottom w:val="single" w:sz="4" w:space="0" w:color="auto"/>
              <w:right w:val="single" w:sz="4" w:space="0" w:color="auto"/>
            </w:tcBorders>
            <w:hideMark/>
          </w:tcPr>
          <w:p w14:paraId="03B28510" w14:textId="77777777" w:rsidR="000E23AF" w:rsidRPr="003402ED" w:rsidRDefault="000E23AF" w:rsidP="008533C7">
            <w:pPr>
              <w:spacing w:line="240" w:lineRule="auto"/>
              <w:rPr>
                <w:rFonts w:cstheme="minorHAnsi"/>
                <w:b/>
                <w:sz w:val="24"/>
                <w:szCs w:val="24"/>
                <w:lang w:val="en-US"/>
              </w:rPr>
            </w:pPr>
            <w:r w:rsidRPr="003402ED">
              <w:rPr>
                <w:rFonts w:cstheme="minorHAnsi"/>
                <w:b/>
                <w:sz w:val="24"/>
                <w:szCs w:val="24"/>
                <w:lang w:val="en-US"/>
              </w:rPr>
              <w:t>Toggl Track</w:t>
            </w:r>
          </w:p>
        </w:tc>
        <w:tc>
          <w:tcPr>
            <w:tcW w:w="7568" w:type="dxa"/>
            <w:tcBorders>
              <w:top w:val="single" w:sz="4" w:space="0" w:color="auto"/>
              <w:left w:val="single" w:sz="4" w:space="0" w:color="auto"/>
              <w:bottom w:val="single" w:sz="4" w:space="0" w:color="auto"/>
              <w:right w:val="single" w:sz="4" w:space="0" w:color="auto"/>
            </w:tcBorders>
          </w:tcPr>
          <w:p w14:paraId="72A75D79" w14:textId="2A77C1D1" w:rsidR="000E23AF" w:rsidRDefault="000E23AF" w:rsidP="008533C7">
            <w:pPr>
              <w:spacing w:line="240" w:lineRule="auto"/>
              <w:rPr>
                <w:rFonts w:ascii="Bahnschrift Light" w:hAnsi="Bahnschrift Light"/>
                <w:sz w:val="24"/>
                <w:szCs w:val="24"/>
              </w:rPr>
            </w:pPr>
            <w:r>
              <w:rPr>
                <w:rFonts w:ascii="Bahnschrift Light" w:hAnsi="Bahnschrift Light"/>
                <w:sz w:val="24"/>
                <w:szCs w:val="24"/>
              </w:rPr>
              <w:t>Pomodoro Timer Integration: Toggl Track integrates with Pomodoro timer methods, enabling users to divide work into concentrated bursts for better time management and productivity</w:t>
            </w:r>
            <w:r w:rsidR="00B313DC">
              <w:rPr>
                <w:rFonts w:ascii="Bahnschrift Light" w:hAnsi="Bahnschrift Light"/>
                <w:sz w:val="24"/>
                <w:szCs w:val="24"/>
              </w:rPr>
              <w:t xml:space="preserve"> (</w:t>
            </w:r>
            <w:proofErr w:type="spellStart"/>
            <w:r w:rsidR="00B313DC">
              <w:rPr>
                <w:rFonts w:ascii="Bahnschrift Light" w:hAnsi="Bahnschrift Light"/>
                <w:sz w:val="24"/>
                <w:szCs w:val="24"/>
              </w:rPr>
              <w:t>Toggel</w:t>
            </w:r>
            <w:proofErr w:type="spellEnd"/>
            <w:r w:rsidR="00B313DC">
              <w:rPr>
                <w:rFonts w:ascii="Bahnschrift Light" w:hAnsi="Bahnschrift Light"/>
                <w:sz w:val="24"/>
                <w:szCs w:val="24"/>
              </w:rPr>
              <w:t xml:space="preserve"> Track, 2024)</w:t>
            </w:r>
            <w:r>
              <w:rPr>
                <w:rFonts w:ascii="Bahnschrift Light" w:hAnsi="Bahnschrift Light"/>
                <w:sz w:val="24"/>
                <w:szCs w:val="24"/>
              </w:rPr>
              <w:t>.</w:t>
            </w:r>
          </w:p>
          <w:p w14:paraId="19B9E0AC" w14:textId="77777777" w:rsidR="000E23AF" w:rsidRDefault="000E23AF" w:rsidP="008533C7">
            <w:pPr>
              <w:spacing w:line="240" w:lineRule="auto"/>
              <w:rPr>
                <w:rFonts w:ascii="Bahnschrift Light" w:hAnsi="Bahnschrift Light"/>
                <w:sz w:val="24"/>
                <w:szCs w:val="24"/>
                <w:lang w:val="en-US"/>
              </w:rPr>
            </w:pPr>
          </w:p>
        </w:tc>
      </w:tr>
      <w:tr w:rsidR="000E23AF" w14:paraId="64BF066D" w14:textId="77777777" w:rsidTr="008533C7">
        <w:tc>
          <w:tcPr>
            <w:tcW w:w="2492" w:type="dxa"/>
            <w:tcBorders>
              <w:top w:val="single" w:sz="4" w:space="0" w:color="auto"/>
              <w:left w:val="single" w:sz="4" w:space="0" w:color="auto"/>
              <w:bottom w:val="single" w:sz="4" w:space="0" w:color="auto"/>
              <w:right w:val="single" w:sz="4" w:space="0" w:color="auto"/>
            </w:tcBorders>
            <w:hideMark/>
          </w:tcPr>
          <w:p w14:paraId="3D836C3E" w14:textId="77777777" w:rsidR="000E23AF" w:rsidRPr="003402ED" w:rsidRDefault="000E23AF" w:rsidP="008533C7">
            <w:pPr>
              <w:spacing w:line="240" w:lineRule="auto"/>
              <w:rPr>
                <w:rFonts w:cstheme="minorHAnsi"/>
                <w:b/>
                <w:sz w:val="24"/>
                <w:szCs w:val="24"/>
                <w:lang w:val="en-US"/>
              </w:rPr>
            </w:pPr>
            <w:r w:rsidRPr="003402ED">
              <w:rPr>
                <w:rFonts w:cstheme="minorHAnsi"/>
                <w:b/>
                <w:sz w:val="24"/>
                <w:szCs w:val="24"/>
                <w:lang w:val="en-US"/>
              </w:rPr>
              <w:t xml:space="preserve">Timely </w:t>
            </w:r>
          </w:p>
        </w:tc>
        <w:tc>
          <w:tcPr>
            <w:tcW w:w="7568" w:type="dxa"/>
            <w:tcBorders>
              <w:top w:val="single" w:sz="4" w:space="0" w:color="auto"/>
              <w:left w:val="single" w:sz="4" w:space="0" w:color="auto"/>
              <w:bottom w:val="single" w:sz="4" w:space="0" w:color="auto"/>
              <w:right w:val="single" w:sz="4" w:space="0" w:color="auto"/>
            </w:tcBorders>
          </w:tcPr>
          <w:p w14:paraId="75DC68E7" w14:textId="18BA30D6" w:rsidR="000E23AF" w:rsidRDefault="000E23AF" w:rsidP="008533C7">
            <w:pPr>
              <w:spacing w:line="240" w:lineRule="auto"/>
              <w:rPr>
                <w:rFonts w:ascii="Bahnschrift Light" w:hAnsi="Bahnschrift Light"/>
                <w:sz w:val="24"/>
                <w:szCs w:val="24"/>
              </w:rPr>
            </w:pPr>
            <w:r>
              <w:rPr>
                <w:rFonts w:ascii="Bahnschrift Light" w:hAnsi="Bahnschrift Light"/>
                <w:sz w:val="24"/>
                <w:szCs w:val="24"/>
              </w:rPr>
              <w:t>Timely uses Memory AI technology to automatically record and classify the amount of time spent on different jobs and activities</w:t>
            </w:r>
            <w:r w:rsidR="00B313DC">
              <w:rPr>
                <w:rFonts w:ascii="Bahnschrift Light" w:hAnsi="Bahnschrift Light"/>
                <w:sz w:val="24"/>
                <w:szCs w:val="24"/>
              </w:rPr>
              <w:t xml:space="preserve"> (Timely, 2024).</w:t>
            </w:r>
          </w:p>
          <w:p w14:paraId="23B152B7" w14:textId="77777777" w:rsidR="000E23AF" w:rsidRDefault="000E23AF" w:rsidP="008533C7">
            <w:pPr>
              <w:spacing w:line="240" w:lineRule="auto"/>
              <w:rPr>
                <w:rFonts w:ascii="Bahnschrift Light" w:hAnsi="Bahnschrift Light"/>
                <w:sz w:val="24"/>
                <w:szCs w:val="24"/>
                <w:lang w:val="en-US"/>
              </w:rPr>
            </w:pPr>
          </w:p>
        </w:tc>
      </w:tr>
    </w:tbl>
    <w:p w14:paraId="01BA457A" w14:textId="4D97B524" w:rsidR="001B6E91" w:rsidRDefault="001B6E91" w:rsidP="0109B38B"/>
    <w:p w14:paraId="500D05B0" w14:textId="77777777" w:rsidR="000E23AF" w:rsidRDefault="000E23AF" w:rsidP="0109B38B"/>
    <w:p w14:paraId="0230E16E" w14:textId="2844EEB0" w:rsidR="001B6E91" w:rsidRPr="001B6E91" w:rsidRDefault="001B6E91" w:rsidP="0109B38B">
      <w:pPr>
        <w:rPr>
          <w:rFonts w:cstheme="minorHAnsi"/>
          <w:b/>
          <w:bCs/>
          <w:sz w:val="28"/>
          <w:szCs w:val="28"/>
          <w:u w:val="single"/>
        </w:rPr>
      </w:pPr>
      <w:r w:rsidRPr="001B6E91">
        <w:rPr>
          <w:rFonts w:cstheme="minorHAnsi"/>
          <w:b/>
          <w:bCs/>
          <w:sz w:val="28"/>
          <w:szCs w:val="28"/>
          <w:u w:val="single"/>
        </w:rPr>
        <w:t>Conclusion</w:t>
      </w:r>
    </w:p>
    <w:p w14:paraId="3D9F26B0" w14:textId="0AE49F37" w:rsidR="7C124DDE" w:rsidRPr="000E23AF" w:rsidRDefault="000E23AF" w:rsidP="0109B38B">
      <w:pPr>
        <w:rPr>
          <w:rFonts w:ascii="Bahnschrift Light" w:hAnsi="Bahnschrift Light"/>
          <w:sz w:val="24"/>
          <w:szCs w:val="24"/>
        </w:rPr>
      </w:pPr>
      <w:r w:rsidRPr="000E23AF">
        <w:rPr>
          <w:rFonts w:cstheme="minorHAnsi"/>
          <w:sz w:val="24"/>
          <w:szCs w:val="24"/>
        </w:rPr>
        <w:t>The optimal option among these programmes ultimately comes down to personal preferences for workflow, individual needs, and the features that best support users' productivity objectives</w:t>
      </w:r>
      <w:r>
        <w:rPr>
          <w:rFonts w:cstheme="minorHAnsi"/>
          <w:sz w:val="24"/>
          <w:szCs w:val="24"/>
        </w:rPr>
        <w:t xml:space="preserve">. </w:t>
      </w:r>
      <w:r w:rsidR="00B313DC">
        <w:rPr>
          <w:rFonts w:ascii="system-ui" w:eastAsia="system-ui" w:hAnsi="system-ui" w:cs="system-ui"/>
          <w:sz w:val="24"/>
          <w:szCs w:val="24"/>
          <w:lang w:val="en-GB"/>
        </w:rPr>
        <w:t>Our development research</w:t>
      </w:r>
      <w:r w:rsidR="7C124DDE" w:rsidRPr="0109B38B">
        <w:rPr>
          <w:rFonts w:ascii="system-ui" w:eastAsia="system-ui" w:hAnsi="system-ui" w:cs="system-ui"/>
          <w:sz w:val="24"/>
          <w:szCs w:val="24"/>
          <w:lang w:val="en-GB"/>
        </w:rPr>
        <w:t xml:space="preserve"> </w:t>
      </w:r>
      <w:r w:rsidR="00B313DC">
        <w:rPr>
          <w:rFonts w:ascii="system-ui" w:eastAsia="system-ui" w:hAnsi="system-ui" w:cs="system-ui"/>
          <w:sz w:val="24"/>
          <w:szCs w:val="24"/>
          <w:lang w:val="en-GB"/>
        </w:rPr>
        <w:t xml:space="preserve">concludes that we </w:t>
      </w:r>
      <w:r w:rsidR="7C124DDE" w:rsidRPr="0109B38B">
        <w:rPr>
          <w:rFonts w:ascii="system-ui" w:eastAsia="system-ui" w:hAnsi="system-ui" w:cs="system-ui"/>
          <w:sz w:val="24"/>
          <w:szCs w:val="24"/>
          <w:lang w:val="en-GB"/>
        </w:rPr>
        <w:t xml:space="preserve">can develop a complete and user-friendly time tracking and management solution that satisfies </w:t>
      </w:r>
      <w:r w:rsidR="7C124DDE" w:rsidRPr="0109B38B">
        <w:rPr>
          <w:rFonts w:ascii="system-ui" w:eastAsia="system-ui" w:hAnsi="system-ui" w:cs="system-ui"/>
          <w:sz w:val="24"/>
          <w:szCs w:val="24"/>
          <w:lang w:val="en-GB"/>
        </w:rPr>
        <w:lastRenderedPageBreak/>
        <w:t xml:space="preserve">employee needs and boosts productivity within the company by combining the greatest features from </w:t>
      </w:r>
      <w:proofErr w:type="spellStart"/>
      <w:r w:rsidR="7C124DDE" w:rsidRPr="0109B38B">
        <w:rPr>
          <w:rFonts w:ascii="system-ui" w:eastAsia="system-ui" w:hAnsi="system-ui" w:cs="system-ui"/>
          <w:sz w:val="24"/>
          <w:szCs w:val="24"/>
          <w:lang w:val="en-GB"/>
        </w:rPr>
        <w:t>Clockify</w:t>
      </w:r>
      <w:proofErr w:type="spellEnd"/>
      <w:r w:rsidR="7C124DDE" w:rsidRPr="0109B38B">
        <w:rPr>
          <w:rFonts w:ascii="system-ui" w:eastAsia="system-ui" w:hAnsi="system-ui" w:cs="system-ui"/>
          <w:sz w:val="24"/>
          <w:szCs w:val="24"/>
          <w:lang w:val="en-GB"/>
        </w:rPr>
        <w:t xml:space="preserve">, Toggl Track, and </w:t>
      </w:r>
      <w:r w:rsidR="001B6E91">
        <w:rPr>
          <w:rFonts w:ascii="system-ui" w:eastAsia="system-ui" w:hAnsi="system-ui" w:cs="system-ui"/>
          <w:sz w:val="24"/>
          <w:szCs w:val="24"/>
        </w:rPr>
        <w:t>Timely</w:t>
      </w:r>
      <w:r w:rsidR="7C124DDE" w:rsidRPr="0109B38B">
        <w:rPr>
          <w:rFonts w:ascii="system-ui" w:eastAsia="system-ui" w:hAnsi="system-ui" w:cs="system-ui"/>
          <w:sz w:val="24"/>
          <w:szCs w:val="24"/>
          <w:lang w:val="en-GB"/>
        </w:rPr>
        <w:t xml:space="preserve"> into our</w:t>
      </w:r>
      <w:r w:rsidR="00B313DC">
        <w:rPr>
          <w:rFonts w:ascii="system-ui" w:eastAsia="system-ui" w:hAnsi="system-ui" w:cs="system-ui"/>
          <w:sz w:val="24"/>
          <w:szCs w:val="24"/>
          <w:lang w:val="en-GB"/>
        </w:rPr>
        <w:t>…</w:t>
      </w:r>
      <w:r w:rsidR="7C124DDE" w:rsidRPr="0109B38B">
        <w:rPr>
          <w:rFonts w:ascii="system-ui" w:eastAsia="system-ui" w:hAnsi="system-ui" w:cs="system-ui"/>
          <w:sz w:val="24"/>
          <w:szCs w:val="24"/>
          <w:lang w:val="en-GB"/>
        </w:rPr>
        <w:t xml:space="preserve"> </w:t>
      </w:r>
      <w:r w:rsidR="00B313DC">
        <w:rPr>
          <w:rFonts w:ascii="system-ui" w:eastAsia="system-ui" w:hAnsi="system-ui" w:cs="system-ui"/>
          <w:sz w:val="24"/>
          <w:szCs w:val="24"/>
          <w:lang w:val="en-GB"/>
        </w:rPr>
        <w:t>‘Phase Tracer’</w:t>
      </w:r>
      <w:r w:rsidR="7C124DDE" w:rsidRPr="0109B38B">
        <w:rPr>
          <w:rFonts w:ascii="system-ui" w:eastAsia="system-ui" w:hAnsi="system-ui" w:cs="system-ui"/>
          <w:sz w:val="24"/>
          <w:szCs w:val="24"/>
          <w:lang w:val="en-GB"/>
        </w:rPr>
        <w:t>.</w:t>
      </w:r>
    </w:p>
    <w:p w14:paraId="07A43E6E" w14:textId="1D51A925" w:rsidR="0109B38B" w:rsidRDefault="0109B38B" w:rsidP="0109B38B">
      <w:pPr>
        <w:rPr>
          <w:rFonts w:ascii="system-ui" w:eastAsia="system-ui" w:hAnsi="system-ui" w:cs="system-ui"/>
          <w:sz w:val="24"/>
          <w:szCs w:val="24"/>
        </w:rPr>
      </w:pPr>
    </w:p>
    <w:p w14:paraId="4F31758B" w14:textId="5D0C00BB" w:rsidR="0109B38B" w:rsidRDefault="0109B38B" w:rsidP="0109B38B">
      <w:pPr>
        <w:rPr>
          <w:rFonts w:ascii="system-ui" w:eastAsia="system-ui" w:hAnsi="system-ui" w:cs="system-ui"/>
          <w:sz w:val="24"/>
          <w:szCs w:val="24"/>
        </w:rPr>
      </w:pPr>
    </w:p>
    <w:p w14:paraId="78E0CABF" w14:textId="0738524D" w:rsidR="0109B38B" w:rsidRDefault="0109B38B" w:rsidP="0109B38B">
      <w:pPr>
        <w:rPr>
          <w:rFonts w:ascii="system-ui" w:eastAsia="system-ui" w:hAnsi="system-ui" w:cs="system-ui"/>
          <w:b/>
          <w:bCs/>
          <w:sz w:val="24"/>
          <w:szCs w:val="24"/>
          <w:u w:val="single"/>
        </w:rPr>
      </w:pPr>
    </w:p>
    <w:p w14:paraId="589BCEA2" w14:textId="5E49A535" w:rsidR="0109B38B" w:rsidRDefault="0109B38B" w:rsidP="0109B38B">
      <w:pPr>
        <w:rPr>
          <w:rFonts w:ascii="system-ui" w:eastAsia="system-ui" w:hAnsi="system-ui" w:cs="system-ui"/>
          <w:b/>
          <w:bCs/>
          <w:sz w:val="24"/>
          <w:szCs w:val="24"/>
          <w:u w:val="single"/>
        </w:rPr>
      </w:pPr>
    </w:p>
    <w:p w14:paraId="112C9766" w14:textId="3FC44334" w:rsidR="0109B38B" w:rsidRDefault="0109B38B" w:rsidP="0109B38B">
      <w:pPr>
        <w:rPr>
          <w:rFonts w:ascii="system-ui" w:eastAsia="system-ui" w:hAnsi="system-ui" w:cs="system-ui"/>
          <w:b/>
          <w:bCs/>
          <w:sz w:val="24"/>
          <w:szCs w:val="24"/>
          <w:u w:val="single"/>
        </w:rPr>
      </w:pPr>
    </w:p>
    <w:p w14:paraId="73D71053" w14:textId="47703E2A" w:rsidR="0109B38B" w:rsidRDefault="0109B38B" w:rsidP="0109B38B">
      <w:pPr>
        <w:rPr>
          <w:rFonts w:ascii="system-ui" w:eastAsia="system-ui" w:hAnsi="system-ui" w:cs="system-ui"/>
          <w:b/>
          <w:bCs/>
          <w:sz w:val="24"/>
          <w:szCs w:val="24"/>
          <w:u w:val="single"/>
        </w:rPr>
      </w:pPr>
    </w:p>
    <w:p w14:paraId="3CBEC1EF" w14:textId="20DCD073" w:rsidR="0109B38B" w:rsidRDefault="0109B38B" w:rsidP="0109B38B">
      <w:pPr>
        <w:rPr>
          <w:rFonts w:ascii="system-ui" w:eastAsia="system-ui" w:hAnsi="system-ui" w:cs="system-ui"/>
          <w:b/>
          <w:bCs/>
          <w:sz w:val="24"/>
          <w:szCs w:val="24"/>
          <w:u w:val="single"/>
        </w:rPr>
      </w:pPr>
    </w:p>
    <w:p w14:paraId="52358638" w14:textId="6A6B0641" w:rsidR="001912E1" w:rsidRDefault="001912E1" w:rsidP="0109B38B">
      <w:pPr>
        <w:rPr>
          <w:rFonts w:ascii="system-ui" w:eastAsia="system-ui" w:hAnsi="system-ui" w:cs="system-ui"/>
          <w:b/>
          <w:bCs/>
          <w:sz w:val="24"/>
          <w:szCs w:val="24"/>
          <w:u w:val="single"/>
        </w:rPr>
      </w:pPr>
    </w:p>
    <w:p w14:paraId="26DBEBBE" w14:textId="5DEFA2BA" w:rsidR="001912E1" w:rsidRDefault="001912E1" w:rsidP="0109B38B">
      <w:pPr>
        <w:rPr>
          <w:rFonts w:ascii="system-ui" w:eastAsia="system-ui" w:hAnsi="system-ui" w:cs="system-ui"/>
          <w:b/>
          <w:bCs/>
          <w:sz w:val="24"/>
          <w:szCs w:val="24"/>
          <w:u w:val="single"/>
        </w:rPr>
      </w:pPr>
    </w:p>
    <w:p w14:paraId="4D429715" w14:textId="0EAACE7C" w:rsidR="001912E1" w:rsidRDefault="001912E1" w:rsidP="0109B38B">
      <w:pPr>
        <w:rPr>
          <w:rFonts w:ascii="system-ui" w:eastAsia="system-ui" w:hAnsi="system-ui" w:cs="system-ui"/>
          <w:b/>
          <w:bCs/>
          <w:sz w:val="24"/>
          <w:szCs w:val="24"/>
          <w:u w:val="single"/>
        </w:rPr>
      </w:pPr>
    </w:p>
    <w:p w14:paraId="49C013F5" w14:textId="68CA7E96" w:rsidR="001912E1" w:rsidRDefault="001912E1" w:rsidP="0109B38B">
      <w:pPr>
        <w:rPr>
          <w:rFonts w:ascii="system-ui" w:eastAsia="system-ui" w:hAnsi="system-ui" w:cs="system-ui"/>
          <w:b/>
          <w:bCs/>
          <w:sz w:val="24"/>
          <w:szCs w:val="24"/>
          <w:u w:val="single"/>
        </w:rPr>
      </w:pPr>
    </w:p>
    <w:p w14:paraId="3B671F80" w14:textId="7E3057A0" w:rsidR="001912E1" w:rsidRDefault="001912E1" w:rsidP="0109B38B">
      <w:pPr>
        <w:rPr>
          <w:rFonts w:ascii="system-ui" w:eastAsia="system-ui" w:hAnsi="system-ui" w:cs="system-ui"/>
          <w:b/>
          <w:bCs/>
          <w:sz w:val="24"/>
          <w:szCs w:val="24"/>
          <w:u w:val="single"/>
        </w:rPr>
      </w:pPr>
    </w:p>
    <w:p w14:paraId="1F9E8512" w14:textId="1F63C567" w:rsidR="001912E1" w:rsidRDefault="001912E1" w:rsidP="0109B38B">
      <w:pPr>
        <w:rPr>
          <w:rFonts w:ascii="system-ui" w:eastAsia="system-ui" w:hAnsi="system-ui" w:cs="system-ui"/>
          <w:b/>
          <w:bCs/>
          <w:sz w:val="24"/>
          <w:szCs w:val="24"/>
          <w:u w:val="single"/>
        </w:rPr>
      </w:pPr>
    </w:p>
    <w:p w14:paraId="5198CD4B" w14:textId="6E089E05" w:rsidR="001912E1" w:rsidRDefault="001912E1" w:rsidP="0109B38B">
      <w:pPr>
        <w:rPr>
          <w:rFonts w:ascii="system-ui" w:eastAsia="system-ui" w:hAnsi="system-ui" w:cs="system-ui"/>
          <w:b/>
          <w:bCs/>
          <w:sz w:val="24"/>
          <w:szCs w:val="24"/>
          <w:u w:val="single"/>
        </w:rPr>
      </w:pPr>
    </w:p>
    <w:p w14:paraId="5BA3159C" w14:textId="1A80DBD0" w:rsidR="001912E1" w:rsidRDefault="001912E1" w:rsidP="0109B38B">
      <w:pPr>
        <w:rPr>
          <w:rFonts w:ascii="system-ui" w:eastAsia="system-ui" w:hAnsi="system-ui" w:cs="system-ui"/>
          <w:b/>
          <w:bCs/>
          <w:sz w:val="24"/>
          <w:szCs w:val="24"/>
          <w:u w:val="single"/>
        </w:rPr>
      </w:pPr>
    </w:p>
    <w:p w14:paraId="5C7D81BE" w14:textId="55E7454A" w:rsidR="001912E1" w:rsidRDefault="001912E1" w:rsidP="0109B38B">
      <w:pPr>
        <w:rPr>
          <w:rFonts w:ascii="system-ui" w:eastAsia="system-ui" w:hAnsi="system-ui" w:cs="system-ui"/>
          <w:b/>
          <w:bCs/>
          <w:sz w:val="24"/>
          <w:szCs w:val="24"/>
          <w:u w:val="single"/>
        </w:rPr>
      </w:pPr>
    </w:p>
    <w:p w14:paraId="245A1DF9" w14:textId="303C9720" w:rsidR="001912E1" w:rsidRDefault="001912E1" w:rsidP="0109B38B">
      <w:pPr>
        <w:rPr>
          <w:rFonts w:ascii="system-ui" w:eastAsia="system-ui" w:hAnsi="system-ui" w:cs="system-ui"/>
          <w:b/>
          <w:bCs/>
          <w:sz w:val="24"/>
          <w:szCs w:val="24"/>
          <w:u w:val="single"/>
        </w:rPr>
      </w:pPr>
    </w:p>
    <w:p w14:paraId="1F7E6CE9" w14:textId="5024E8A8" w:rsidR="001912E1" w:rsidRDefault="001912E1" w:rsidP="0109B38B">
      <w:pPr>
        <w:rPr>
          <w:rFonts w:ascii="system-ui" w:eastAsia="system-ui" w:hAnsi="system-ui" w:cs="system-ui"/>
          <w:b/>
          <w:bCs/>
          <w:sz w:val="24"/>
          <w:szCs w:val="24"/>
          <w:u w:val="single"/>
        </w:rPr>
      </w:pPr>
    </w:p>
    <w:p w14:paraId="32FE4FD8" w14:textId="6149F100" w:rsidR="001912E1" w:rsidRDefault="001912E1" w:rsidP="0109B38B">
      <w:pPr>
        <w:rPr>
          <w:rFonts w:ascii="system-ui" w:eastAsia="system-ui" w:hAnsi="system-ui" w:cs="system-ui"/>
          <w:b/>
          <w:bCs/>
          <w:sz w:val="24"/>
          <w:szCs w:val="24"/>
          <w:u w:val="single"/>
        </w:rPr>
      </w:pPr>
    </w:p>
    <w:p w14:paraId="6CAF7D8A" w14:textId="0F667C89" w:rsidR="001912E1" w:rsidRDefault="001912E1" w:rsidP="0109B38B">
      <w:pPr>
        <w:rPr>
          <w:rFonts w:ascii="system-ui" w:eastAsia="system-ui" w:hAnsi="system-ui" w:cs="system-ui"/>
          <w:b/>
          <w:bCs/>
          <w:sz w:val="24"/>
          <w:szCs w:val="24"/>
          <w:u w:val="single"/>
        </w:rPr>
      </w:pPr>
    </w:p>
    <w:p w14:paraId="69C44DB0" w14:textId="2AE54270" w:rsidR="000E23AF" w:rsidRDefault="000E23AF" w:rsidP="0109B38B">
      <w:pPr>
        <w:rPr>
          <w:rFonts w:ascii="system-ui" w:eastAsia="system-ui" w:hAnsi="system-ui" w:cs="system-ui"/>
          <w:b/>
          <w:bCs/>
          <w:sz w:val="24"/>
          <w:szCs w:val="24"/>
          <w:u w:val="single"/>
        </w:rPr>
      </w:pPr>
    </w:p>
    <w:p w14:paraId="383292F0" w14:textId="073BC946" w:rsidR="000E23AF" w:rsidRDefault="000E23AF" w:rsidP="0109B38B">
      <w:pPr>
        <w:rPr>
          <w:rFonts w:ascii="system-ui" w:eastAsia="system-ui" w:hAnsi="system-ui" w:cs="system-ui"/>
          <w:b/>
          <w:bCs/>
          <w:sz w:val="24"/>
          <w:szCs w:val="24"/>
          <w:u w:val="single"/>
        </w:rPr>
      </w:pPr>
    </w:p>
    <w:p w14:paraId="1BA52BDE" w14:textId="2A90A849" w:rsidR="000E23AF" w:rsidRDefault="000E23AF" w:rsidP="0109B38B">
      <w:pPr>
        <w:rPr>
          <w:rFonts w:ascii="system-ui" w:eastAsia="system-ui" w:hAnsi="system-ui" w:cs="system-ui"/>
          <w:b/>
          <w:bCs/>
          <w:sz w:val="24"/>
          <w:szCs w:val="24"/>
          <w:u w:val="single"/>
        </w:rPr>
      </w:pPr>
    </w:p>
    <w:p w14:paraId="0A94BAAF" w14:textId="06CA8DF7" w:rsidR="000E23AF" w:rsidRDefault="000E23AF" w:rsidP="0109B38B">
      <w:pPr>
        <w:rPr>
          <w:rFonts w:ascii="system-ui" w:eastAsia="system-ui" w:hAnsi="system-ui" w:cs="system-ui"/>
          <w:b/>
          <w:bCs/>
          <w:sz w:val="24"/>
          <w:szCs w:val="24"/>
          <w:u w:val="single"/>
        </w:rPr>
      </w:pPr>
    </w:p>
    <w:p w14:paraId="23B4EDA9" w14:textId="77777777" w:rsidR="000E23AF" w:rsidRDefault="000E23AF" w:rsidP="0109B38B">
      <w:pPr>
        <w:rPr>
          <w:rFonts w:ascii="system-ui" w:eastAsia="system-ui" w:hAnsi="system-ui" w:cs="system-ui"/>
          <w:b/>
          <w:bCs/>
          <w:sz w:val="24"/>
          <w:szCs w:val="24"/>
          <w:u w:val="single"/>
        </w:rPr>
      </w:pPr>
    </w:p>
    <w:p w14:paraId="394FEBE5" w14:textId="2F39EE4B" w:rsidR="003402ED" w:rsidRDefault="003402ED" w:rsidP="0109B38B">
      <w:pPr>
        <w:rPr>
          <w:rFonts w:ascii="system-ui" w:eastAsia="system-ui" w:hAnsi="system-ui" w:cs="system-ui"/>
          <w:b/>
          <w:bCs/>
          <w:sz w:val="24"/>
          <w:szCs w:val="24"/>
          <w:u w:val="single"/>
        </w:rPr>
      </w:pPr>
    </w:p>
    <w:p w14:paraId="5C777867" w14:textId="6E52FA5B" w:rsidR="000E23AF" w:rsidRDefault="000E23AF" w:rsidP="0109B38B">
      <w:pPr>
        <w:rPr>
          <w:rFonts w:ascii="system-ui" w:eastAsia="system-ui" w:hAnsi="system-ui" w:cs="system-ui"/>
          <w:b/>
          <w:bCs/>
          <w:sz w:val="24"/>
          <w:szCs w:val="24"/>
          <w:u w:val="single"/>
        </w:rPr>
      </w:pPr>
    </w:p>
    <w:p w14:paraId="005B6754" w14:textId="77777777" w:rsidR="000E23AF" w:rsidRDefault="000E23AF" w:rsidP="0109B38B">
      <w:pPr>
        <w:rPr>
          <w:rFonts w:ascii="system-ui" w:eastAsia="system-ui" w:hAnsi="system-ui" w:cs="system-ui"/>
          <w:b/>
          <w:bCs/>
          <w:sz w:val="24"/>
          <w:szCs w:val="24"/>
          <w:u w:val="single"/>
        </w:rPr>
      </w:pPr>
    </w:p>
    <w:p w14:paraId="795F1D02" w14:textId="4982C86D" w:rsidR="31A65526" w:rsidRDefault="31A65526" w:rsidP="0109B38B">
      <w:pPr>
        <w:rPr>
          <w:rFonts w:eastAsia="system-ui" w:cstheme="minorHAnsi"/>
          <w:b/>
          <w:bCs/>
          <w:sz w:val="28"/>
          <w:szCs w:val="28"/>
          <w:u w:val="single"/>
        </w:rPr>
      </w:pPr>
      <w:r w:rsidRPr="001B6E91">
        <w:rPr>
          <w:rFonts w:eastAsia="system-ui" w:cstheme="minorHAnsi"/>
          <w:b/>
          <w:bCs/>
          <w:sz w:val="28"/>
          <w:szCs w:val="28"/>
          <w:u w:val="single"/>
          <w:lang w:val="en-GB"/>
        </w:rPr>
        <w:lastRenderedPageBreak/>
        <w:t>Reference</w:t>
      </w:r>
      <w:r w:rsidR="001B6E91" w:rsidRPr="001B6E91">
        <w:rPr>
          <w:rFonts w:eastAsia="system-ui" w:cstheme="minorHAnsi"/>
          <w:b/>
          <w:bCs/>
          <w:sz w:val="28"/>
          <w:szCs w:val="28"/>
          <w:u w:val="single"/>
        </w:rPr>
        <w:t xml:space="preserve"> List</w:t>
      </w:r>
    </w:p>
    <w:p w14:paraId="397431EA" w14:textId="39ABAA23" w:rsidR="003402ED" w:rsidRDefault="003402ED" w:rsidP="0109B38B">
      <w:pPr>
        <w:rPr>
          <w:rFonts w:eastAsia="system-ui" w:cstheme="minorHAnsi"/>
          <w:b/>
          <w:bCs/>
          <w:sz w:val="28"/>
          <w:szCs w:val="28"/>
          <w:u w:val="single"/>
        </w:rPr>
      </w:pPr>
    </w:p>
    <w:p w14:paraId="09AAC92D" w14:textId="77F46942" w:rsidR="003402ED" w:rsidRPr="001B6E91" w:rsidRDefault="003402ED" w:rsidP="0109B38B">
      <w:pPr>
        <w:rPr>
          <w:rFonts w:eastAsia="system-ui" w:cstheme="minorHAnsi"/>
          <w:b/>
          <w:bCs/>
          <w:sz w:val="28"/>
          <w:szCs w:val="28"/>
          <w:u w:val="single"/>
        </w:rPr>
      </w:pPr>
      <w:r w:rsidRPr="0109B38B">
        <w:rPr>
          <w:rFonts w:ascii="Calibri" w:eastAsia="Calibri" w:hAnsi="Calibri" w:cs="Calibri"/>
          <w:sz w:val="27"/>
          <w:szCs w:val="27"/>
          <w:lang w:val="en-GB"/>
        </w:rPr>
        <w:t xml:space="preserve">Connolly, A. (2022). </w:t>
      </w:r>
      <w:r w:rsidRPr="0109B38B">
        <w:rPr>
          <w:rFonts w:ascii="Calibri" w:eastAsia="Calibri" w:hAnsi="Calibri" w:cs="Calibri"/>
          <w:i/>
          <w:iCs/>
          <w:sz w:val="27"/>
          <w:szCs w:val="27"/>
          <w:lang w:val="en-GB"/>
        </w:rPr>
        <w:t>Toggl Track Review 2022</w:t>
      </w:r>
      <w:r w:rsidRPr="0109B38B">
        <w:rPr>
          <w:rFonts w:ascii="Calibri" w:eastAsia="Calibri" w:hAnsi="Calibri" w:cs="Calibri"/>
          <w:sz w:val="27"/>
          <w:szCs w:val="27"/>
          <w:lang w:val="en-GB"/>
        </w:rPr>
        <w:t xml:space="preserve">. [online] </w:t>
      </w:r>
      <w:proofErr w:type="spellStart"/>
      <w:r w:rsidRPr="0109B38B">
        <w:rPr>
          <w:rFonts w:ascii="Calibri" w:eastAsia="Calibri" w:hAnsi="Calibri" w:cs="Calibri"/>
          <w:sz w:val="27"/>
          <w:szCs w:val="27"/>
          <w:lang w:val="en-GB"/>
        </w:rPr>
        <w:t>Hubstaff</w:t>
      </w:r>
      <w:proofErr w:type="spellEnd"/>
      <w:r w:rsidRPr="0109B38B">
        <w:rPr>
          <w:rFonts w:ascii="Calibri" w:eastAsia="Calibri" w:hAnsi="Calibri" w:cs="Calibri"/>
          <w:sz w:val="27"/>
          <w:szCs w:val="27"/>
          <w:lang w:val="en-GB"/>
        </w:rPr>
        <w:t xml:space="preserve"> Blog. Available at:</w:t>
      </w:r>
      <w:r w:rsidRPr="0109B38B">
        <w:rPr>
          <w:rFonts w:ascii="Calibri" w:eastAsia="Calibri" w:hAnsi="Calibri" w:cs="Calibri"/>
          <w:color w:val="2C3E50"/>
          <w:sz w:val="27"/>
          <w:szCs w:val="27"/>
          <w:lang w:val="en-GB"/>
        </w:rPr>
        <w:t xml:space="preserve"> </w:t>
      </w:r>
      <w:hyperlink r:id="rId20">
        <w:r w:rsidRPr="0109B38B">
          <w:rPr>
            <w:rStyle w:val="Hyperlink"/>
            <w:rFonts w:ascii="Calibri" w:eastAsia="Calibri" w:hAnsi="Calibri" w:cs="Calibri"/>
            <w:sz w:val="27"/>
            <w:szCs w:val="27"/>
            <w:lang w:val="en-GB"/>
          </w:rPr>
          <w:t>https://hubstaff.com/blog/toggl-track-review/</w:t>
        </w:r>
      </w:hyperlink>
    </w:p>
    <w:p w14:paraId="5F83E4B9" w14:textId="77777777" w:rsidR="001912E1" w:rsidRDefault="001912E1" w:rsidP="0109B38B">
      <w:pPr>
        <w:rPr>
          <w:rFonts w:ascii="Calibri" w:eastAsia="Calibri" w:hAnsi="Calibri" w:cs="Calibri"/>
          <w:sz w:val="27"/>
          <w:szCs w:val="27"/>
        </w:rPr>
      </w:pPr>
    </w:p>
    <w:p w14:paraId="2DA32501" w14:textId="61EA7668" w:rsidR="6E57307D" w:rsidRDefault="6E57307D" w:rsidP="0109B38B">
      <w:pPr>
        <w:rPr>
          <w:rFonts w:ascii="Calibri" w:eastAsia="Calibri" w:hAnsi="Calibri" w:cs="Calibri"/>
          <w:sz w:val="27"/>
          <w:szCs w:val="27"/>
        </w:rPr>
      </w:pPr>
      <w:r w:rsidRPr="0109B38B">
        <w:rPr>
          <w:rFonts w:ascii="Calibri" w:eastAsia="Calibri" w:hAnsi="Calibri" w:cs="Calibri"/>
          <w:sz w:val="27"/>
          <w:szCs w:val="27"/>
          <w:lang w:val="en-GB"/>
        </w:rPr>
        <w:t xml:space="preserve">FREE Employee Time Tracking Software [That Doesn’t Suck] | Toggl Track. [online] Available at: </w:t>
      </w:r>
      <w:hyperlink r:id="rId21">
        <w:r w:rsidRPr="0109B38B">
          <w:rPr>
            <w:rStyle w:val="Hyperlink"/>
            <w:rFonts w:ascii="Calibri" w:eastAsia="Calibri" w:hAnsi="Calibri" w:cs="Calibri"/>
            <w:sz w:val="27"/>
            <w:szCs w:val="27"/>
            <w:lang w:val="en-GB"/>
          </w:rPr>
          <w:t>https://toggl.com/track/employee-timetracking/</w:t>
        </w:r>
      </w:hyperlink>
      <w:r w:rsidRPr="0109B38B">
        <w:rPr>
          <w:rFonts w:ascii="Calibri" w:eastAsia="Calibri" w:hAnsi="Calibri" w:cs="Calibri"/>
          <w:sz w:val="27"/>
          <w:szCs w:val="27"/>
          <w:lang w:val="en-GB"/>
        </w:rPr>
        <w:t>.</w:t>
      </w:r>
    </w:p>
    <w:p w14:paraId="10AAFED2" w14:textId="77777777" w:rsidR="003402ED" w:rsidRDefault="003402ED" w:rsidP="0109B38B"/>
    <w:p w14:paraId="3D3B1EE3" w14:textId="58F60354" w:rsidR="536EC154" w:rsidRDefault="536EC154" w:rsidP="0109B38B">
      <w:pPr>
        <w:rPr>
          <w:rFonts w:ascii="Calibri" w:eastAsia="Calibri" w:hAnsi="Calibri" w:cs="Calibri"/>
          <w:color w:val="2C3E50"/>
          <w:sz w:val="27"/>
          <w:szCs w:val="27"/>
          <w:lang w:val="en-GB"/>
        </w:rPr>
      </w:pPr>
      <w:r w:rsidRPr="0109B38B">
        <w:rPr>
          <w:rFonts w:ascii="Calibri" w:eastAsia="Calibri" w:hAnsi="Calibri" w:cs="Calibri"/>
          <w:sz w:val="27"/>
          <w:szCs w:val="27"/>
          <w:lang w:val="en-GB"/>
        </w:rPr>
        <w:t xml:space="preserve">support.toggl.com. (n.d.). </w:t>
      </w:r>
      <w:r w:rsidRPr="0109B38B">
        <w:rPr>
          <w:rFonts w:ascii="Calibri" w:eastAsia="Calibri" w:hAnsi="Calibri" w:cs="Calibri"/>
          <w:i/>
          <w:iCs/>
          <w:sz w:val="27"/>
          <w:szCs w:val="27"/>
          <w:lang w:val="en-GB"/>
        </w:rPr>
        <w:t>What is Toggl Track?</w:t>
      </w:r>
      <w:r w:rsidRPr="0109B38B">
        <w:rPr>
          <w:rFonts w:ascii="Calibri" w:eastAsia="Calibri" w:hAnsi="Calibri" w:cs="Calibri"/>
          <w:sz w:val="27"/>
          <w:szCs w:val="27"/>
          <w:lang w:val="en-GB"/>
        </w:rPr>
        <w:t xml:space="preserve"> [online] Available at:</w:t>
      </w:r>
      <w:r w:rsidRPr="0109B38B">
        <w:rPr>
          <w:rFonts w:ascii="Calibri" w:eastAsia="Calibri" w:hAnsi="Calibri" w:cs="Calibri"/>
          <w:color w:val="2C3E50"/>
          <w:sz w:val="27"/>
          <w:szCs w:val="27"/>
          <w:lang w:val="en-GB"/>
        </w:rPr>
        <w:t xml:space="preserve"> </w:t>
      </w:r>
      <w:hyperlink r:id="rId22">
        <w:r w:rsidRPr="0109B38B">
          <w:rPr>
            <w:rStyle w:val="Hyperlink"/>
            <w:rFonts w:ascii="Calibri" w:eastAsia="Calibri" w:hAnsi="Calibri" w:cs="Calibri"/>
            <w:sz w:val="27"/>
            <w:szCs w:val="27"/>
            <w:lang w:val="en-GB"/>
          </w:rPr>
          <w:t>https://support.toggl.com/en/articles/2220404-what-is-toggl-track</w:t>
        </w:r>
      </w:hyperlink>
      <w:r w:rsidRPr="0109B38B">
        <w:rPr>
          <w:rFonts w:ascii="Calibri" w:eastAsia="Calibri" w:hAnsi="Calibri" w:cs="Calibri"/>
          <w:color w:val="2C3E50"/>
          <w:sz w:val="27"/>
          <w:szCs w:val="27"/>
          <w:lang w:val="en-GB"/>
        </w:rPr>
        <w:t>.</w:t>
      </w:r>
    </w:p>
    <w:p w14:paraId="70EAA5B3" w14:textId="6AB50C67" w:rsidR="003402ED" w:rsidRDefault="003402ED" w:rsidP="0109B38B">
      <w:pPr>
        <w:rPr>
          <w:rFonts w:ascii="Calibri" w:eastAsia="Calibri" w:hAnsi="Calibri" w:cs="Calibri"/>
          <w:color w:val="2C3E50"/>
          <w:sz w:val="27"/>
          <w:szCs w:val="27"/>
          <w:lang w:val="en-GB"/>
        </w:rPr>
      </w:pPr>
    </w:p>
    <w:p w14:paraId="5D31881D" w14:textId="41F07B35" w:rsidR="003402ED" w:rsidRPr="003402ED" w:rsidRDefault="003402ED" w:rsidP="003402ED">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t>timelyapp.com. (n.d.). </w:t>
      </w:r>
      <w:r>
        <w:rPr>
          <w:rFonts w:ascii="Calibri" w:hAnsi="Calibri" w:cs="Calibri"/>
          <w:i/>
          <w:iCs/>
          <w:color w:val="000000"/>
          <w:sz w:val="27"/>
          <w:szCs w:val="27"/>
        </w:rPr>
        <w:t>Timely - Time Tracking Software</w:t>
      </w:r>
      <w:r>
        <w:rPr>
          <w:rFonts w:ascii="Calibri" w:hAnsi="Calibri" w:cs="Calibri"/>
          <w:color w:val="000000"/>
          <w:sz w:val="27"/>
          <w:szCs w:val="27"/>
        </w:rPr>
        <w:t xml:space="preserve">. [online] Available at: </w:t>
      </w:r>
      <w:hyperlink r:id="rId23" w:history="1">
        <w:r>
          <w:rPr>
            <w:rStyle w:val="Hyperlink"/>
            <w:rFonts w:ascii="Calibri" w:hAnsi="Calibri" w:cs="Calibri"/>
            <w:sz w:val="27"/>
            <w:szCs w:val="27"/>
          </w:rPr>
          <w:t>https://timelyapp.com/</w:t>
        </w:r>
      </w:hyperlink>
      <w:r>
        <w:rPr>
          <w:rFonts w:ascii="Calibri" w:hAnsi="Calibri" w:cs="Calibri"/>
          <w:color w:val="000000"/>
          <w:sz w:val="27"/>
          <w:szCs w:val="27"/>
        </w:rPr>
        <w:t xml:space="preserve">.  </w:t>
      </w:r>
    </w:p>
    <w:p w14:paraId="0342D88E" w14:textId="77777777" w:rsidR="001912E1" w:rsidRDefault="001912E1" w:rsidP="0109B38B">
      <w:pPr>
        <w:rPr>
          <w:rFonts w:ascii="Calibri" w:eastAsia="Calibri" w:hAnsi="Calibri" w:cs="Calibri"/>
          <w:sz w:val="27"/>
          <w:szCs w:val="27"/>
        </w:rPr>
      </w:pPr>
    </w:p>
    <w:p w14:paraId="4A1678BA" w14:textId="57B90F68" w:rsidR="72F86D36" w:rsidRDefault="00AB4322" w:rsidP="0109B38B">
      <w:pPr>
        <w:spacing w:after="0"/>
        <w:rPr>
          <w:rFonts w:ascii="Calibri" w:eastAsia="Calibri" w:hAnsi="Calibri" w:cs="Calibri"/>
          <w:color w:val="000000" w:themeColor="text1"/>
          <w:sz w:val="27"/>
          <w:szCs w:val="27"/>
          <w:lang w:val="en-GB"/>
        </w:rPr>
      </w:pPr>
      <w:hyperlink>
        <w:r w:rsidR="72F86D36" w:rsidRPr="0109B38B">
          <w:rPr>
            <w:rStyle w:val="Hyperlink"/>
            <w:rFonts w:ascii="Calibri" w:eastAsia="Calibri" w:hAnsi="Calibri" w:cs="Calibri"/>
            <w:sz w:val="27"/>
            <w:szCs w:val="27"/>
            <w:lang w:val="en-GB"/>
          </w:rPr>
          <w:t>www.forbes.com</w:t>
        </w:r>
      </w:hyperlink>
      <w:r w:rsidR="72F86D36" w:rsidRPr="0109B38B">
        <w:rPr>
          <w:rFonts w:ascii="Calibri" w:eastAsia="Calibri" w:hAnsi="Calibri" w:cs="Calibri"/>
          <w:color w:val="000000" w:themeColor="text1"/>
          <w:sz w:val="27"/>
          <w:szCs w:val="27"/>
          <w:lang w:val="en-GB"/>
        </w:rPr>
        <w:t xml:space="preserve">. (n.d.). </w:t>
      </w:r>
      <w:proofErr w:type="spellStart"/>
      <w:r w:rsidR="72F86D36" w:rsidRPr="0109B38B">
        <w:rPr>
          <w:rFonts w:ascii="Calibri" w:eastAsia="Calibri" w:hAnsi="Calibri" w:cs="Calibri"/>
          <w:i/>
          <w:iCs/>
          <w:color w:val="000000" w:themeColor="text1"/>
          <w:sz w:val="27"/>
          <w:szCs w:val="27"/>
          <w:lang w:val="en-GB"/>
        </w:rPr>
        <w:t>Clockify</w:t>
      </w:r>
      <w:proofErr w:type="spellEnd"/>
      <w:r w:rsidR="72F86D36" w:rsidRPr="0109B38B">
        <w:rPr>
          <w:rFonts w:ascii="Calibri" w:eastAsia="Calibri" w:hAnsi="Calibri" w:cs="Calibri"/>
          <w:i/>
          <w:iCs/>
          <w:color w:val="000000" w:themeColor="text1"/>
          <w:sz w:val="27"/>
          <w:szCs w:val="27"/>
          <w:lang w:val="en-GB"/>
        </w:rPr>
        <w:t xml:space="preserve"> Review 2023: Features, Pros </w:t>
      </w:r>
      <w:proofErr w:type="gramStart"/>
      <w:r w:rsidR="72F86D36" w:rsidRPr="0109B38B">
        <w:rPr>
          <w:rFonts w:ascii="Calibri" w:eastAsia="Calibri" w:hAnsi="Calibri" w:cs="Calibri"/>
          <w:i/>
          <w:iCs/>
          <w:color w:val="000000" w:themeColor="text1"/>
          <w:sz w:val="27"/>
          <w:szCs w:val="27"/>
          <w:lang w:val="en-GB"/>
        </w:rPr>
        <w:t>And</w:t>
      </w:r>
      <w:proofErr w:type="gramEnd"/>
      <w:r w:rsidR="72F86D36" w:rsidRPr="0109B38B">
        <w:rPr>
          <w:rFonts w:ascii="Calibri" w:eastAsia="Calibri" w:hAnsi="Calibri" w:cs="Calibri"/>
          <w:i/>
          <w:iCs/>
          <w:color w:val="000000" w:themeColor="text1"/>
          <w:sz w:val="27"/>
          <w:szCs w:val="27"/>
          <w:lang w:val="en-GB"/>
        </w:rPr>
        <w:t xml:space="preserve"> Cons – Forbes Advisor</w:t>
      </w:r>
      <w:r w:rsidR="72F86D36" w:rsidRPr="0109B38B">
        <w:rPr>
          <w:rFonts w:ascii="Calibri" w:eastAsia="Calibri" w:hAnsi="Calibri" w:cs="Calibri"/>
          <w:color w:val="000000" w:themeColor="text1"/>
          <w:sz w:val="27"/>
          <w:szCs w:val="27"/>
          <w:lang w:val="en-GB"/>
        </w:rPr>
        <w:t xml:space="preserve">. [online] Available at: </w:t>
      </w:r>
      <w:hyperlink r:id="rId24">
        <w:r w:rsidR="72F86D36" w:rsidRPr="0109B38B">
          <w:rPr>
            <w:rStyle w:val="Hyperlink"/>
            <w:rFonts w:ascii="Calibri" w:eastAsia="Calibri" w:hAnsi="Calibri" w:cs="Calibri"/>
            <w:sz w:val="27"/>
            <w:szCs w:val="27"/>
            <w:lang w:val="en-GB"/>
          </w:rPr>
          <w:t>https://www.forbes.com/advisor/business/software/clockify-review/</w:t>
        </w:r>
      </w:hyperlink>
      <w:r w:rsidR="72F86D36" w:rsidRPr="0109B38B">
        <w:rPr>
          <w:rFonts w:ascii="Calibri" w:eastAsia="Calibri" w:hAnsi="Calibri" w:cs="Calibri"/>
          <w:color w:val="000000" w:themeColor="text1"/>
          <w:sz w:val="27"/>
          <w:szCs w:val="27"/>
          <w:lang w:val="en-GB"/>
        </w:rPr>
        <w:t>.</w:t>
      </w:r>
    </w:p>
    <w:p w14:paraId="5A49EA8A" w14:textId="51BE1D2A" w:rsidR="0109B38B" w:rsidRDefault="0109B38B" w:rsidP="0109B38B">
      <w:pPr>
        <w:rPr>
          <w:rFonts w:ascii="Calibri" w:eastAsia="Calibri" w:hAnsi="Calibri" w:cs="Calibri"/>
          <w:color w:val="2C3E50"/>
          <w:sz w:val="27"/>
          <w:szCs w:val="27"/>
        </w:rPr>
      </w:pPr>
    </w:p>
    <w:sectPr w:rsidR="0109B38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ahnschrift Ligh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intelligence2.xml><?xml version="1.0" encoding="utf-8"?>
<int2:intelligence xmlns:int2="http://schemas.microsoft.com/office/intelligence/2020/intelligence">
  <int2:observations>
    <int2:textHash int2:hashCode="axQ45g8bNcBmIQ" int2:id="9iD9p0p8">
      <int2:state int2:type="AugLoop_Text_Critique" int2:value="Rejected"/>
    </int2:textHash>
    <int2:textHash int2:hashCode="QDEk79OXPGqUKy" int2:id="r2HXZDdn">
      <int2:state int2:type="AugLoop_Text_Critique" int2:value="Rejected"/>
    </int2:textHash>
    <int2:textHash int2:hashCode="zP1PLzC2TLMQF+" int2:id="cSLZibyd">
      <int2:state int2:type="AugLoop_Text_Critique" int2:value="Rejected"/>
    </int2:textHash>
    <int2:bookmark int2:bookmarkName="_Int_I3BjtdBT" int2:invalidationBookmarkName="" int2:hashCode="e0dMsLOcF3PXGS" int2:id="rTHfP2WM">
      <int2:state int2:type="AugLoop_Text_Critique" int2:value="Rejected"/>
    </int2:bookmark>
    <int2:bookmark int2:bookmarkName="_Int_QYXiOgpt" int2:invalidationBookmarkName="" int2:hashCode="0lXQ0GySJQ8tJA" int2:id="hMFGxKga">
      <int2:state int2:type="AugLoop_Text_Critique" int2:value="Rejected"/>
    </int2:bookmark>
    <int2:bookmark int2:bookmarkName="_Int_ux3g78Nx" int2:invalidationBookmarkName="" int2:hashCode="HoXNvn2HTyMglo" int2:id="kN954JdM">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A5FA3"/>
    <w:multiLevelType w:val="hybridMultilevel"/>
    <w:tmpl w:val="E59A0852"/>
    <w:lvl w:ilvl="0" w:tplc="F20EBD62">
      <w:start w:val="1"/>
      <w:numFmt w:val="bullet"/>
      <w:lvlText w:val="-"/>
      <w:lvlJc w:val="left"/>
      <w:pPr>
        <w:ind w:left="1080" w:hanging="360"/>
      </w:pPr>
      <w:rPr>
        <w:rFonts w:ascii="Bahnschrift Light" w:eastAsia="Times New Roman" w:hAnsi="Bahnschrift Light" w:cs="Times New Roman" w:hint="default"/>
      </w:rPr>
    </w:lvl>
    <w:lvl w:ilvl="1" w:tplc="1C090003">
      <w:start w:val="1"/>
      <w:numFmt w:val="bullet"/>
      <w:lvlText w:val="o"/>
      <w:lvlJc w:val="left"/>
      <w:pPr>
        <w:ind w:left="1800" w:hanging="360"/>
      </w:pPr>
      <w:rPr>
        <w:rFonts w:ascii="Courier New" w:hAnsi="Courier New" w:cs="Courier New" w:hint="default"/>
      </w:rPr>
    </w:lvl>
    <w:lvl w:ilvl="2" w:tplc="1C090005">
      <w:start w:val="1"/>
      <w:numFmt w:val="bullet"/>
      <w:lvlText w:val=""/>
      <w:lvlJc w:val="left"/>
      <w:pPr>
        <w:ind w:left="2520" w:hanging="360"/>
      </w:pPr>
      <w:rPr>
        <w:rFonts w:ascii="Wingdings" w:hAnsi="Wingdings" w:hint="default"/>
      </w:rPr>
    </w:lvl>
    <w:lvl w:ilvl="3" w:tplc="1C090001">
      <w:start w:val="1"/>
      <w:numFmt w:val="bullet"/>
      <w:lvlText w:val=""/>
      <w:lvlJc w:val="left"/>
      <w:pPr>
        <w:ind w:left="3240" w:hanging="360"/>
      </w:pPr>
      <w:rPr>
        <w:rFonts w:ascii="Symbol" w:hAnsi="Symbol" w:hint="default"/>
      </w:rPr>
    </w:lvl>
    <w:lvl w:ilvl="4" w:tplc="1C090003">
      <w:start w:val="1"/>
      <w:numFmt w:val="bullet"/>
      <w:lvlText w:val="o"/>
      <w:lvlJc w:val="left"/>
      <w:pPr>
        <w:ind w:left="3960" w:hanging="360"/>
      </w:pPr>
      <w:rPr>
        <w:rFonts w:ascii="Courier New" w:hAnsi="Courier New" w:cs="Courier New" w:hint="default"/>
      </w:rPr>
    </w:lvl>
    <w:lvl w:ilvl="5" w:tplc="1C090005">
      <w:start w:val="1"/>
      <w:numFmt w:val="bullet"/>
      <w:lvlText w:val=""/>
      <w:lvlJc w:val="left"/>
      <w:pPr>
        <w:ind w:left="4680" w:hanging="360"/>
      </w:pPr>
      <w:rPr>
        <w:rFonts w:ascii="Wingdings" w:hAnsi="Wingdings" w:hint="default"/>
      </w:rPr>
    </w:lvl>
    <w:lvl w:ilvl="6" w:tplc="1C090001">
      <w:start w:val="1"/>
      <w:numFmt w:val="bullet"/>
      <w:lvlText w:val=""/>
      <w:lvlJc w:val="left"/>
      <w:pPr>
        <w:ind w:left="5400" w:hanging="360"/>
      </w:pPr>
      <w:rPr>
        <w:rFonts w:ascii="Symbol" w:hAnsi="Symbol" w:hint="default"/>
      </w:rPr>
    </w:lvl>
    <w:lvl w:ilvl="7" w:tplc="1C090003">
      <w:start w:val="1"/>
      <w:numFmt w:val="bullet"/>
      <w:lvlText w:val="o"/>
      <w:lvlJc w:val="left"/>
      <w:pPr>
        <w:ind w:left="6120" w:hanging="360"/>
      </w:pPr>
      <w:rPr>
        <w:rFonts w:ascii="Courier New" w:hAnsi="Courier New" w:cs="Courier New" w:hint="default"/>
      </w:rPr>
    </w:lvl>
    <w:lvl w:ilvl="8" w:tplc="1C090005">
      <w:start w:val="1"/>
      <w:numFmt w:val="bullet"/>
      <w:lvlText w:val=""/>
      <w:lvlJc w:val="left"/>
      <w:pPr>
        <w:ind w:left="6840" w:hanging="360"/>
      </w:pPr>
      <w:rPr>
        <w:rFonts w:ascii="Wingdings" w:hAnsi="Wingdings" w:hint="default"/>
      </w:rPr>
    </w:lvl>
  </w:abstractNum>
  <w:abstractNum w:abstractNumId="1" w15:restartNumberingAfterBreak="0">
    <w:nsid w:val="702CF51B"/>
    <w:multiLevelType w:val="hybridMultilevel"/>
    <w:tmpl w:val="260E667C"/>
    <w:lvl w:ilvl="0" w:tplc="2638A8F6">
      <w:start w:val="1"/>
      <w:numFmt w:val="bullet"/>
      <w:lvlText w:val=""/>
      <w:lvlJc w:val="left"/>
      <w:pPr>
        <w:ind w:left="720" w:hanging="360"/>
      </w:pPr>
      <w:rPr>
        <w:rFonts w:ascii="Symbol" w:hAnsi="Symbol" w:hint="default"/>
      </w:rPr>
    </w:lvl>
    <w:lvl w:ilvl="1" w:tplc="6F4C0FD4">
      <w:start w:val="1"/>
      <w:numFmt w:val="bullet"/>
      <w:lvlText w:val="o"/>
      <w:lvlJc w:val="left"/>
      <w:pPr>
        <w:ind w:left="1440" w:hanging="360"/>
      </w:pPr>
      <w:rPr>
        <w:rFonts w:ascii="Courier New" w:hAnsi="Courier New" w:hint="default"/>
      </w:rPr>
    </w:lvl>
    <w:lvl w:ilvl="2" w:tplc="95DCA4EE">
      <w:start w:val="1"/>
      <w:numFmt w:val="bullet"/>
      <w:lvlText w:val=""/>
      <w:lvlJc w:val="left"/>
      <w:pPr>
        <w:ind w:left="2160" w:hanging="360"/>
      </w:pPr>
      <w:rPr>
        <w:rFonts w:ascii="Wingdings" w:hAnsi="Wingdings" w:hint="default"/>
      </w:rPr>
    </w:lvl>
    <w:lvl w:ilvl="3" w:tplc="BAEA4B16">
      <w:start w:val="1"/>
      <w:numFmt w:val="bullet"/>
      <w:lvlText w:val=""/>
      <w:lvlJc w:val="left"/>
      <w:pPr>
        <w:ind w:left="2880" w:hanging="360"/>
      </w:pPr>
      <w:rPr>
        <w:rFonts w:ascii="Symbol" w:hAnsi="Symbol" w:hint="default"/>
      </w:rPr>
    </w:lvl>
    <w:lvl w:ilvl="4" w:tplc="EE0CDCA2">
      <w:start w:val="1"/>
      <w:numFmt w:val="bullet"/>
      <w:lvlText w:val="o"/>
      <w:lvlJc w:val="left"/>
      <w:pPr>
        <w:ind w:left="3600" w:hanging="360"/>
      </w:pPr>
      <w:rPr>
        <w:rFonts w:ascii="Courier New" w:hAnsi="Courier New" w:hint="default"/>
      </w:rPr>
    </w:lvl>
    <w:lvl w:ilvl="5" w:tplc="F76EEF2C">
      <w:start w:val="1"/>
      <w:numFmt w:val="bullet"/>
      <w:lvlText w:val=""/>
      <w:lvlJc w:val="left"/>
      <w:pPr>
        <w:ind w:left="4320" w:hanging="360"/>
      </w:pPr>
      <w:rPr>
        <w:rFonts w:ascii="Wingdings" w:hAnsi="Wingdings" w:hint="default"/>
      </w:rPr>
    </w:lvl>
    <w:lvl w:ilvl="6" w:tplc="FDE03A8C">
      <w:start w:val="1"/>
      <w:numFmt w:val="bullet"/>
      <w:lvlText w:val=""/>
      <w:lvlJc w:val="left"/>
      <w:pPr>
        <w:ind w:left="5040" w:hanging="360"/>
      </w:pPr>
      <w:rPr>
        <w:rFonts w:ascii="Symbol" w:hAnsi="Symbol" w:hint="default"/>
      </w:rPr>
    </w:lvl>
    <w:lvl w:ilvl="7" w:tplc="5EA41424">
      <w:start w:val="1"/>
      <w:numFmt w:val="bullet"/>
      <w:lvlText w:val="o"/>
      <w:lvlJc w:val="left"/>
      <w:pPr>
        <w:ind w:left="5760" w:hanging="360"/>
      </w:pPr>
      <w:rPr>
        <w:rFonts w:ascii="Courier New" w:hAnsi="Courier New" w:hint="default"/>
      </w:rPr>
    </w:lvl>
    <w:lvl w:ilvl="8" w:tplc="E62CC470">
      <w:start w:val="1"/>
      <w:numFmt w:val="bullet"/>
      <w:lvlText w:val=""/>
      <w:lvlJc w:val="left"/>
      <w:pPr>
        <w:ind w:left="6480" w:hanging="360"/>
      </w:pPr>
      <w:rPr>
        <w:rFonts w:ascii="Wingdings" w:hAnsi="Wingdings" w:hint="default"/>
      </w:rPr>
    </w:lvl>
  </w:abstractNum>
  <w:abstractNum w:abstractNumId="2" w15:restartNumberingAfterBreak="0">
    <w:nsid w:val="705842F9"/>
    <w:multiLevelType w:val="hybridMultilevel"/>
    <w:tmpl w:val="EEA60D38"/>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641DCD"/>
    <w:rsid w:val="000E23AF"/>
    <w:rsid w:val="001912E1"/>
    <w:rsid w:val="001B6E91"/>
    <w:rsid w:val="001C4587"/>
    <w:rsid w:val="003402ED"/>
    <w:rsid w:val="00385542"/>
    <w:rsid w:val="003D4D55"/>
    <w:rsid w:val="0059A2AF"/>
    <w:rsid w:val="0080694D"/>
    <w:rsid w:val="00824FB1"/>
    <w:rsid w:val="00873317"/>
    <w:rsid w:val="008BEBB0"/>
    <w:rsid w:val="00927B6B"/>
    <w:rsid w:val="00AB4322"/>
    <w:rsid w:val="00B313DC"/>
    <w:rsid w:val="00F0070A"/>
    <w:rsid w:val="0109B38B"/>
    <w:rsid w:val="011574E7"/>
    <w:rsid w:val="012FAA76"/>
    <w:rsid w:val="018E9353"/>
    <w:rsid w:val="02426DC1"/>
    <w:rsid w:val="02954534"/>
    <w:rsid w:val="02AB8C5D"/>
    <w:rsid w:val="02C1EE27"/>
    <w:rsid w:val="03255A20"/>
    <w:rsid w:val="0376994E"/>
    <w:rsid w:val="04413E65"/>
    <w:rsid w:val="04EBC32F"/>
    <w:rsid w:val="052E7550"/>
    <w:rsid w:val="0541E611"/>
    <w:rsid w:val="063982BA"/>
    <w:rsid w:val="0668ADD8"/>
    <w:rsid w:val="06E766FE"/>
    <w:rsid w:val="071BF266"/>
    <w:rsid w:val="074633A2"/>
    <w:rsid w:val="0770E5E7"/>
    <w:rsid w:val="0804BFD4"/>
    <w:rsid w:val="08065750"/>
    <w:rsid w:val="080EF3B5"/>
    <w:rsid w:val="081FAC4F"/>
    <w:rsid w:val="085E72D7"/>
    <w:rsid w:val="08DCA277"/>
    <w:rsid w:val="0907BE62"/>
    <w:rsid w:val="09F35DB2"/>
    <w:rsid w:val="0BE27AF2"/>
    <w:rsid w:val="0CA83EE1"/>
    <w:rsid w:val="0CD02528"/>
    <w:rsid w:val="0CFB91DD"/>
    <w:rsid w:val="0D50D71C"/>
    <w:rsid w:val="0D60EF43"/>
    <w:rsid w:val="0D6F038E"/>
    <w:rsid w:val="0E8EEDD3"/>
    <w:rsid w:val="0EEBE30F"/>
    <w:rsid w:val="0F0040B6"/>
    <w:rsid w:val="0F73B211"/>
    <w:rsid w:val="107CC8D6"/>
    <w:rsid w:val="1194A066"/>
    <w:rsid w:val="11AA5CFF"/>
    <w:rsid w:val="11D8F85C"/>
    <w:rsid w:val="11F3CFFB"/>
    <w:rsid w:val="12BB4994"/>
    <w:rsid w:val="12F89C32"/>
    <w:rsid w:val="13D9DC92"/>
    <w:rsid w:val="13E3C3FF"/>
    <w:rsid w:val="13EA5B11"/>
    <w:rsid w:val="1510D560"/>
    <w:rsid w:val="15C22DAD"/>
    <w:rsid w:val="1651D703"/>
    <w:rsid w:val="16B99E62"/>
    <w:rsid w:val="18705EA4"/>
    <w:rsid w:val="193B213F"/>
    <w:rsid w:val="19AA3D36"/>
    <w:rsid w:val="19C36593"/>
    <w:rsid w:val="1A6B90F6"/>
    <w:rsid w:val="1AB7D3D5"/>
    <w:rsid w:val="1B250F59"/>
    <w:rsid w:val="1C05B11A"/>
    <w:rsid w:val="1C6F3BD0"/>
    <w:rsid w:val="1CD6AACB"/>
    <w:rsid w:val="1D0E02C2"/>
    <w:rsid w:val="1E031054"/>
    <w:rsid w:val="1E62456C"/>
    <w:rsid w:val="1E727B2C"/>
    <w:rsid w:val="1ED8DF0B"/>
    <w:rsid w:val="1F3D51DC"/>
    <w:rsid w:val="1F3D77CB"/>
    <w:rsid w:val="1FC8A5EF"/>
    <w:rsid w:val="200E4B8D"/>
    <w:rsid w:val="20197EBA"/>
    <w:rsid w:val="208A71D7"/>
    <w:rsid w:val="208C0EC0"/>
    <w:rsid w:val="208EFF00"/>
    <w:rsid w:val="21470EB8"/>
    <w:rsid w:val="219F4672"/>
    <w:rsid w:val="21CB7788"/>
    <w:rsid w:val="21D78DF7"/>
    <w:rsid w:val="21E012CF"/>
    <w:rsid w:val="22F3167E"/>
    <w:rsid w:val="232CDF49"/>
    <w:rsid w:val="236F7B8E"/>
    <w:rsid w:val="2445B870"/>
    <w:rsid w:val="2496486C"/>
    <w:rsid w:val="24CF0372"/>
    <w:rsid w:val="26831128"/>
    <w:rsid w:val="271FDC55"/>
    <w:rsid w:val="27679ABA"/>
    <w:rsid w:val="27B3B815"/>
    <w:rsid w:val="2806A434"/>
    <w:rsid w:val="28D6AC5E"/>
    <w:rsid w:val="2960C605"/>
    <w:rsid w:val="2B15820D"/>
    <w:rsid w:val="2B642304"/>
    <w:rsid w:val="2BB96E9D"/>
    <w:rsid w:val="2BC4467D"/>
    <w:rsid w:val="2C0CE734"/>
    <w:rsid w:val="2C160686"/>
    <w:rsid w:val="2C1ACB73"/>
    <w:rsid w:val="2CE2C991"/>
    <w:rsid w:val="2CFFEF48"/>
    <w:rsid w:val="2DB8957D"/>
    <w:rsid w:val="2E174B46"/>
    <w:rsid w:val="2E33B744"/>
    <w:rsid w:val="2E73A011"/>
    <w:rsid w:val="2ED83815"/>
    <w:rsid w:val="2F4BB585"/>
    <w:rsid w:val="2F879516"/>
    <w:rsid w:val="2F8F0021"/>
    <w:rsid w:val="2FBB39EB"/>
    <w:rsid w:val="2FE2C5C8"/>
    <w:rsid w:val="3037900A"/>
    <w:rsid w:val="307F80FA"/>
    <w:rsid w:val="309109C1"/>
    <w:rsid w:val="30B8F4FD"/>
    <w:rsid w:val="314F8A41"/>
    <w:rsid w:val="31A65526"/>
    <w:rsid w:val="31B57400"/>
    <w:rsid w:val="31B89364"/>
    <w:rsid w:val="31D3606B"/>
    <w:rsid w:val="321E3C3D"/>
    <w:rsid w:val="323D854B"/>
    <w:rsid w:val="3248E0B1"/>
    <w:rsid w:val="325E01FF"/>
    <w:rsid w:val="33514461"/>
    <w:rsid w:val="33858ACD"/>
    <w:rsid w:val="33E4B112"/>
    <w:rsid w:val="346E466D"/>
    <w:rsid w:val="34BD2757"/>
    <w:rsid w:val="34D0C662"/>
    <w:rsid w:val="34ED14C2"/>
    <w:rsid w:val="3511C2E5"/>
    <w:rsid w:val="35479358"/>
    <w:rsid w:val="35CF2B55"/>
    <w:rsid w:val="3644B633"/>
    <w:rsid w:val="3653CDB4"/>
    <w:rsid w:val="36CBE6A2"/>
    <w:rsid w:val="3728A5D3"/>
    <w:rsid w:val="37797E9E"/>
    <w:rsid w:val="37A5A368"/>
    <w:rsid w:val="3824B584"/>
    <w:rsid w:val="38AF96BC"/>
    <w:rsid w:val="396B1186"/>
    <w:rsid w:val="3A14BFF6"/>
    <w:rsid w:val="3AA68679"/>
    <w:rsid w:val="3ADD442A"/>
    <w:rsid w:val="3AE0702A"/>
    <w:rsid w:val="3B84E630"/>
    <w:rsid w:val="3C184AD6"/>
    <w:rsid w:val="3CEC91B5"/>
    <w:rsid w:val="3D1DE2C2"/>
    <w:rsid w:val="3E0BD099"/>
    <w:rsid w:val="3E14E4EC"/>
    <w:rsid w:val="3E1DB1A5"/>
    <w:rsid w:val="3E93F708"/>
    <w:rsid w:val="3EB09DBB"/>
    <w:rsid w:val="3F6034F9"/>
    <w:rsid w:val="3FAA9020"/>
    <w:rsid w:val="402FC769"/>
    <w:rsid w:val="40B85585"/>
    <w:rsid w:val="4166D358"/>
    <w:rsid w:val="425DD58B"/>
    <w:rsid w:val="428DA036"/>
    <w:rsid w:val="43A0A3E5"/>
    <w:rsid w:val="43FAFC1A"/>
    <w:rsid w:val="441D08F5"/>
    <w:rsid w:val="442D8942"/>
    <w:rsid w:val="4457EC76"/>
    <w:rsid w:val="445FEF2C"/>
    <w:rsid w:val="449F746A"/>
    <w:rsid w:val="451D87BE"/>
    <w:rsid w:val="4596B7A2"/>
    <w:rsid w:val="4596CC7B"/>
    <w:rsid w:val="46306C31"/>
    <w:rsid w:val="46335CB7"/>
    <w:rsid w:val="464DC273"/>
    <w:rsid w:val="46BB6310"/>
    <w:rsid w:val="46F6B4B8"/>
    <w:rsid w:val="470839A8"/>
    <w:rsid w:val="4713B9C4"/>
    <w:rsid w:val="4746E753"/>
    <w:rsid w:val="4749379A"/>
    <w:rsid w:val="487AE995"/>
    <w:rsid w:val="48E2B7B4"/>
    <w:rsid w:val="4972E58D"/>
    <w:rsid w:val="499A6845"/>
    <w:rsid w:val="4AF9EE47"/>
    <w:rsid w:val="4B0EB5EE"/>
    <w:rsid w:val="4B5A7FEB"/>
    <w:rsid w:val="4B8ED433"/>
    <w:rsid w:val="4BAD5886"/>
    <w:rsid w:val="4BD12E8A"/>
    <w:rsid w:val="4C95BEA8"/>
    <w:rsid w:val="4C9687A2"/>
    <w:rsid w:val="4D80F9E4"/>
    <w:rsid w:val="4DB3CD98"/>
    <w:rsid w:val="4DEDA915"/>
    <w:rsid w:val="4E967162"/>
    <w:rsid w:val="4EF9ABBA"/>
    <w:rsid w:val="4F51C908"/>
    <w:rsid w:val="5068C752"/>
    <w:rsid w:val="51131C75"/>
    <w:rsid w:val="51549AA1"/>
    <w:rsid w:val="51AE7525"/>
    <w:rsid w:val="527425AB"/>
    <w:rsid w:val="52FBC5DA"/>
    <w:rsid w:val="530C0FB3"/>
    <w:rsid w:val="536EC154"/>
    <w:rsid w:val="5371152C"/>
    <w:rsid w:val="53A1BC78"/>
    <w:rsid w:val="54166462"/>
    <w:rsid w:val="54C2FA8D"/>
    <w:rsid w:val="54DC446C"/>
    <w:rsid w:val="553D8CD9"/>
    <w:rsid w:val="55DA1A8D"/>
    <w:rsid w:val="55E9DBDB"/>
    <w:rsid w:val="57860873"/>
    <w:rsid w:val="579031AE"/>
    <w:rsid w:val="589FCCE9"/>
    <w:rsid w:val="58ED1FCC"/>
    <w:rsid w:val="59ACE690"/>
    <w:rsid w:val="59BD6630"/>
    <w:rsid w:val="59F657EC"/>
    <w:rsid w:val="5A2CCFD8"/>
    <w:rsid w:val="5A75154B"/>
    <w:rsid w:val="5BAE82D9"/>
    <w:rsid w:val="5C1723B3"/>
    <w:rsid w:val="5C3B356F"/>
    <w:rsid w:val="5CF63397"/>
    <w:rsid w:val="5D2D965F"/>
    <w:rsid w:val="5D37F14E"/>
    <w:rsid w:val="5D69FA58"/>
    <w:rsid w:val="5D71E30C"/>
    <w:rsid w:val="5E31335C"/>
    <w:rsid w:val="5E6E2B0C"/>
    <w:rsid w:val="5E76E5A8"/>
    <w:rsid w:val="5EC40FEE"/>
    <w:rsid w:val="5F0DB36D"/>
    <w:rsid w:val="5F1A88D9"/>
    <w:rsid w:val="5FB8E392"/>
    <w:rsid w:val="6202C440"/>
    <w:rsid w:val="621D5580"/>
    <w:rsid w:val="623D4777"/>
    <w:rsid w:val="6248F6E4"/>
    <w:rsid w:val="62870360"/>
    <w:rsid w:val="62D728D2"/>
    <w:rsid w:val="6377FD1B"/>
    <w:rsid w:val="64061EAD"/>
    <w:rsid w:val="6513CD7C"/>
    <w:rsid w:val="65757FF4"/>
    <w:rsid w:val="65C25FF1"/>
    <w:rsid w:val="65CC775D"/>
    <w:rsid w:val="65F44B09"/>
    <w:rsid w:val="66B1EEDE"/>
    <w:rsid w:val="6737D8A0"/>
    <w:rsid w:val="680C8845"/>
    <w:rsid w:val="6832AB40"/>
    <w:rsid w:val="68B780E0"/>
    <w:rsid w:val="68FB6932"/>
    <w:rsid w:val="693642C2"/>
    <w:rsid w:val="6967EB3F"/>
    <w:rsid w:val="6A0054AB"/>
    <w:rsid w:val="6B80746F"/>
    <w:rsid w:val="6BFC6FBB"/>
    <w:rsid w:val="6C7C8E00"/>
    <w:rsid w:val="6E57307D"/>
    <w:rsid w:val="6E601F1C"/>
    <w:rsid w:val="6F0343E1"/>
    <w:rsid w:val="6F5DDA2E"/>
    <w:rsid w:val="6F6A45CC"/>
    <w:rsid w:val="70354FA1"/>
    <w:rsid w:val="708FD3D4"/>
    <w:rsid w:val="70ED4BFC"/>
    <w:rsid w:val="71D12002"/>
    <w:rsid w:val="72F86D36"/>
    <w:rsid w:val="7322FDB6"/>
    <w:rsid w:val="739DE9F4"/>
    <w:rsid w:val="73A3BC2F"/>
    <w:rsid w:val="73A51F24"/>
    <w:rsid w:val="7445F702"/>
    <w:rsid w:val="74A1DBDF"/>
    <w:rsid w:val="7508C0C4"/>
    <w:rsid w:val="75BC7FD0"/>
    <w:rsid w:val="76641DCD"/>
    <w:rsid w:val="7712BC58"/>
    <w:rsid w:val="7724FD92"/>
    <w:rsid w:val="779A990B"/>
    <w:rsid w:val="77C2D13C"/>
    <w:rsid w:val="77E5209B"/>
    <w:rsid w:val="78B49CA0"/>
    <w:rsid w:val="79286DD1"/>
    <w:rsid w:val="7977B5D3"/>
    <w:rsid w:val="7A4B0AA1"/>
    <w:rsid w:val="7A7F54B2"/>
    <w:rsid w:val="7A86A003"/>
    <w:rsid w:val="7AA3E553"/>
    <w:rsid w:val="7B1FAFFC"/>
    <w:rsid w:val="7C124DDE"/>
    <w:rsid w:val="7C927794"/>
    <w:rsid w:val="7CF5E5EA"/>
    <w:rsid w:val="7D24DC7B"/>
    <w:rsid w:val="7D2716C3"/>
    <w:rsid w:val="7D720820"/>
    <w:rsid w:val="7E99DB19"/>
    <w:rsid w:val="7F965F32"/>
    <w:rsid w:val="7FA2EA1F"/>
    <w:rsid w:val="7FC4842E"/>
    <w:rsid w:val="7FE300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41DCD"/>
  <w15:chartTrackingRefBased/>
  <w15:docId w15:val="{DA0C5FBB-ED9A-4CDC-951F-DBDEC606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3AF"/>
    <w:pPr>
      <w:spacing w:line="256" w:lineRule="auto"/>
    </w:pPr>
    <w:rPr>
      <w:lang w:val="en-ZA"/>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rsid w:val="003402ED"/>
    <w:pPr>
      <w:ind w:left="720"/>
      <w:contextualSpacing/>
    </w:pPr>
  </w:style>
  <w:style w:type="paragraph" w:styleId="NormalWeb">
    <w:name w:val="Normal (Web)"/>
    <w:basedOn w:val="Normal"/>
    <w:uiPriority w:val="99"/>
    <w:unhideWhenUsed/>
    <w:rsid w:val="003402ED"/>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345382">
      <w:bodyDiv w:val="1"/>
      <w:marLeft w:val="0"/>
      <w:marRight w:val="0"/>
      <w:marTop w:val="0"/>
      <w:marBottom w:val="0"/>
      <w:divBdr>
        <w:top w:val="none" w:sz="0" w:space="0" w:color="auto"/>
        <w:left w:val="none" w:sz="0" w:space="0" w:color="auto"/>
        <w:bottom w:val="none" w:sz="0" w:space="0" w:color="auto"/>
        <w:right w:val="none" w:sz="0" w:space="0" w:color="auto"/>
      </w:divBdr>
    </w:div>
    <w:div w:id="940988604">
      <w:bodyDiv w:val="1"/>
      <w:marLeft w:val="0"/>
      <w:marRight w:val="0"/>
      <w:marTop w:val="0"/>
      <w:marBottom w:val="0"/>
      <w:divBdr>
        <w:top w:val="none" w:sz="0" w:space="0" w:color="auto"/>
        <w:left w:val="none" w:sz="0" w:space="0" w:color="auto"/>
        <w:bottom w:val="none" w:sz="0" w:space="0" w:color="auto"/>
        <w:right w:val="none" w:sz="0" w:space="0" w:color="auto"/>
      </w:divBdr>
    </w:div>
    <w:div w:id="2030982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ggl.com/track/employee-timetrackin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ubstaff.com/blog/toggl-track-review/"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forbes.com/advisor/business/software/clockify-review/"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timelyapp.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support.toggl.com/en/articles/2220404-what-is-toggl-track" TargetMode="External"/><Relationship Id="Rbfcca7672d814fcd"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Kamvalethu Makatesi</dc:creator>
  <cp:keywords/>
  <dc:description/>
  <cp:lastModifiedBy>Kgothatso Theko</cp:lastModifiedBy>
  <cp:revision>2</cp:revision>
  <dcterms:created xsi:type="dcterms:W3CDTF">2024-03-28T16:25:00Z</dcterms:created>
  <dcterms:modified xsi:type="dcterms:W3CDTF">2024-03-28T16:25:00Z</dcterms:modified>
</cp:coreProperties>
</file>