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D3B5" w14:textId="445AADC6" w:rsidR="00377A13" w:rsidRPr="00377A13" w:rsidRDefault="00377A13" w:rsidP="00377A13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n-ZA"/>
        </w:rPr>
      </w:pPr>
      <w:proofErr w:type="spellStart"/>
      <w:r w:rsidRPr="00377A13">
        <w:rPr>
          <w:rFonts w:ascii="Arial" w:eastAsia="Times New Roman" w:hAnsi="Arial" w:cs="Arial"/>
          <w:b/>
          <w:bCs/>
          <w:kern w:val="36"/>
          <w:sz w:val="48"/>
          <w:szCs w:val="48"/>
          <w:lang w:eastAsia="en-ZA"/>
        </w:rPr>
        <w:t>CitizenHelper</w:t>
      </w:r>
      <w:proofErr w:type="spellEnd"/>
    </w:p>
    <w:p w14:paraId="7BB3A622" w14:textId="2E3C055D" w:rsidR="00377A13" w:rsidRPr="00377A13" w:rsidRDefault="00377A13" w:rsidP="00377A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proofErr w:type="spellStart"/>
      <w:r w:rsidRPr="00377A13">
        <w:rPr>
          <w:rFonts w:ascii="Arial" w:eastAsia="Times New Roman" w:hAnsi="Arial" w:cs="Arial"/>
          <w:sz w:val="24"/>
          <w:szCs w:val="24"/>
          <w:lang w:eastAsia="en-ZA"/>
        </w:rPr>
        <w:t>CitizenHelper</w:t>
      </w:r>
      <w:proofErr w:type="spellEnd"/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is a Windows Presentation Foundation (WPF) C# application designed to provide </w:t>
      </w:r>
      <w:r w:rsidR="00D959B7">
        <w:rPr>
          <w:rFonts w:ascii="Arial" w:eastAsia="Times New Roman" w:hAnsi="Arial" w:cs="Arial"/>
          <w:sz w:val="24"/>
          <w:szCs w:val="24"/>
          <w:lang w:eastAsia="en-ZA"/>
        </w:rPr>
        <w:t>South African citizens to access and request municipal services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>, get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information about local events and announcements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>, as well as get the status information on their request.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The application offers features such as </w:t>
      </w:r>
      <w:r w:rsidR="00D959B7">
        <w:rPr>
          <w:rFonts w:ascii="Arial" w:eastAsia="Times New Roman" w:hAnsi="Arial" w:cs="Arial"/>
          <w:sz w:val="24"/>
          <w:szCs w:val="24"/>
          <w:lang w:eastAsia="en-ZA"/>
        </w:rPr>
        <w:t xml:space="preserve">report issues, request status, 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event search based on categories and dates, personalized recommendations, 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 xml:space="preserve">binary tree search feature 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>and multilingual support to enhance user experience.</w:t>
      </w:r>
    </w:p>
    <w:p w14:paraId="35F96F52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Table of Contents</w:t>
      </w:r>
    </w:p>
    <w:p w14:paraId="3D307821" w14:textId="77777777" w:rsidR="00377A13" w:rsidRPr="00377A13" w:rsidRDefault="00122C97" w:rsidP="00377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hyperlink w:anchor="features" w:history="1"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Fea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t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ures</w:t>
        </w:r>
      </w:hyperlink>
    </w:p>
    <w:p w14:paraId="077D4D94" w14:textId="77777777" w:rsidR="00377A13" w:rsidRPr="00377A13" w:rsidRDefault="00122C97" w:rsidP="00377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hyperlink w:anchor="prerequisites" w:history="1"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Prerequisites</w:t>
        </w:r>
      </w:hyperlink>
    </w:p>
    <w:p w14:paraId="6D15D418" w14:textId="77777777" w:rsidR="00377A13" w:rsidRPr="00377A13" w:rsidRDefault="00122C97" w:rsidP="00377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hyperlink w:anchor="installation" w:history="1"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Instal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l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ation</w:t>
        </w:r>
      </w:hyperlink>
    </w:p>
    <w:p w14:paraId="797698CC" w14:textId="77777777" w:rsidR="00377A13" w:rsidRPr="00377A13" w:rsidRDefault="00122C97" w:rsidP="00377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hyperlink w:anchor="running-the-application" w:history="1"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Runnin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g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 xml:space="preserve"> the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 xml:space="preserve"> </w:t>
        </w:r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Application</w:t>
        </w:r>
      </w:hyperlink>
    </w:p>
    <w:p w14:paraId="55D0C285" w14:textId="77777777" w:rsidR="00377A13" w:rsidRPr="00377A13" w:rsidRDefault="00122C97" w:rsidP="00377A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hyperlink w:anchor="usage" w:history="1">
        <w:r w:rsidR="00377A13"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Usage</w:t>
        </w:r>
      </w:hyperlink>
    </w:p>
    <w:p w14:paraId="551FFCFA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Features</w:t>
      </w:r>
    </w:p>
    <w:p w14:paraId="4738D5FE" w14:textId="56A48A36" w:rsidR="00377A13" w:rsidRDefault="00377A13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Local Events and Announcements: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Browse and search for local events and announcements in an aesthetic interface.</w:t>
      </w:r>
    </w:p>
    <w:p w14:paraId="0157151C" w14:textId="410D9FFB" w:rsidR="006A4A62" w:rsidRDefault="006A4A62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Report Issues: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Users are able to report issues to municipal services with the location, category, description and file.</w:t>
      </w:r>
    </w:p>
    <w:p w14:paraId="42BF2797" w14:textId="7B43848B" w:rsidR="00D959B7" w:rsidRPr="00377A13" w:rsidRDefault="00D959B7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Request Status: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Get information and appropriate 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>status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on 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>your</w:t>
      </w:r>
      <w:r>
        <w:rPr>
          <w:rFonts w:ascii="Arial" w:eastAsia="Times New Roman" w:hAnsi="Arial" w:cs="Arial"/>
          <w:sz w:val="24"/>
          <w:szCs w:val="24"/>
          <w:lang w:eastAsia="en-ZA"/>
        </w:rPr>
        <w:t xml:space="preserve"> reported issue.</w:t>
      </w:r>
    </w:p>
    <w:p w14:paraId="6A763C93" w14:textId="77777777" w:rsidR="00377A13" w:rsidRPr="00377A13" w:rsidRDefault="00377A13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Search Functionality: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Filter events based on categories and dates using an efficient search mechanism.</w:t>
      </w:r>
    </w:p>
    <w:p w14:paraId="54FEC24C" w14:textId="77777777" w:rsidR="00377A13" w:rsidRPr="00377A13" w:rsidRDefault="00377A13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Personalized Recommendations: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Receive event recommendations based on your search patterns and preferences.</w:t>
      </w:r>
    </w:p>
    <w:p w14:paraId="4C70B0DB" w14:textId="77777777" w:rsidR="00377A13" w:rsidRPr="00377A13" w:rsidRDefault="00377A13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Multilingual Support: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Switch between multiple languages to navigate the application in your preferred language.</w:t>
      </w:r>
    </w:p>
    <w:p w14:paraId="1A3D93D5" w14:textId="77777777" w:rsidR="00377A13" w:rsidRPr="00377A13" w:rsidRDefault="00377A13" w:rsidP="00377A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Data Persistence: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Events and user data are persisted locally without the need for external databases or software.</w:t>
      </w:r>
    </w:p>
    <w:p w14:paraId="475D16CA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Prerequisites</w:t>
      </w:r>
    </w:p>
    <w:p w14:paraId="59401700" w14:textId="77777777" w:rsidR="00377A13" w:rsidRPr="00377A13" w:rsidRDefault="00377A13" w:rsidP="00377A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Before you begin, ensure you have met the following requirements:</w:t>
      </w:r>
    </w:p>
    <w:p w14:paraId="0ABF501E" w14:textId="77777777" w:rsidR="00377A13" w:rsidRPr="00377A13" w:rsidRDefault="00377A13" w:rsidP="00377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Operating System: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Windows 10 or later.</w:t>
      </w:r>
    </w:p>
    <w:p w14:paraId="68713EB3" w14:textId="77777777" w:rsidR="00377A13" w:rsidRPr="00377A13" w:rsidRDefault="00377A13" w:rsidP="00377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Development Environment: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</w:t>
      </w:r>
      <w:hyperlink r:id="rId5" w:tgtFrame="_new" w:history="1">
        <w:r w:rsidRPr="00377A13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ZA"/>
          </w:rPr>
          <w:t>Visual Studio</w:t>
        </w:r>
      </w:hyperlink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(2019 or later recommended).</w:t>
      </w:r>
    </w:p>
    <w:p w14:paraId="5B7F54E2" w14:textId="77777777" w:rsidR="00377A13" w:rsidRPr="00377A13" w:rsidRDefault="00377A13" w:rsidP="00377A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.NET Framework: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.NET Framework 4.7.2 or later.</w:t>
      </w:r>
    </w:p>
    <w:p w14:paraId="3EE8459B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Installation</w:t>
      </w:r>
    </w:p>
    <w:p w14:paraId="6FC32D89" w14:textId="77777777" w:rsidR="00377A13" w:rsidRPr="00377A13" w:rsidRDefault="00377A13" w:rsidP="00377A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Follow these steps to install and set up the Citizen Helper application on your local machine.</w:t>
      </w:r>
    </w:p>
    <w:p w14:paraId="2DB6E5FE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7"/>
          <w:szCs w:val="27"/>
          <w:lang w:eastAsia="en-ZA"/>
        </w:rPr>
        <w:lastRenderedPageBreak/>
        <w:t>1. Download the Project</w:t>
      </w:r>
    </w:p>
    <w:p w14:paraId="5CA2199D" w14:textId="77777777" w:rsidR="00377A13" w:rsidRPr="00377A13" w:rsidRDefault="00377A13" w:rsidP="00377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Option 1: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Clone the repository using Git.</w:t>
      </w:r>
    </w:p>
    <w:p w14:paraId="3D77271D" w14:textId="5EA68EF1" w:rsidR="00377A13" w:rsidRPr="00377A13" w:rsidRDefault="00377A13" w:rsidP="00377A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n-ZA"/>
        </w:rPr>
      </w:pPr>
      <w:r w:rsidRPr="00377A13">
        <w:rPr>
          <w:rFonts w:ascii="Arial" w:eastAsia="Times New Roman" w:hAnsi="Arial" w:cs="Arial"/>
          <w:sz w:val="20"/>
          <w:szCs w:val="20"/>
          <w:lang w:eastAsia="en-ZA"/>
        </w:rPr>
        <w:t xml:space="preserve">git clone </w:t>
      </w:r>
      <w:r w:rsidR="00A42B6D">
        <w:rPr>
          <w:rFonts w:ascii="Arial" w:eastAsia="Times New Roman" w:hAnsi="Arial" w:cs="Arial"/>
          <w:sz w:val="20"/>
          <w:szCs w:val="20"/>
          <w:lang w:eastAsia="en-ZA"/>
        </w:rPr>
        <w:t>“link to repo”</w:t>
      </w:r>
    </w:p>
    <w:p w14:paraId="1F2448FF" w14:textId="77777777" w:rsidR="00377A13" w:rsidRPr="00377A13" w:rsidRDefault="00377A13" w:rsidP="00377A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Option 2: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Download the ZIP file of the project.</w:t>
      </w:r>
    </w:p>
    <w:p w14:paraId="4E1120B9" w14:textId="77777777" w:rsidR="00377A13" w:rsidRPr="00377A13" w:rsidRDefault="00377A13" w:rsidP="00377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Click on the "Code" button on the repository page.</w:t>
      </w:r>
    </w:p>
    <w:p w14:paraId="02213AFE" w14:textId="77777777" w:rsidR="00377A13" w:rsidRPr="00377A13" w:rsidRDefault="00377A13" w:rsidP="00377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Select "Download ZIP".</w:t>
      </w:r>
    </w:p>
    <w:p w14:paraId="4FE0D752" w14:textId="77777777" w:rsidR="00377A13" w:rsidRPr="00377A13" w:rsidRDefault="00377A13" w:rsidP="00377A1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Save the ZIP file to your preferred location.</w:t>
      </w:r>
    </w:p>
    <w:p w14:paraId="7FB155B4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7"/>
          <w:szCs w:val="27"/>
          <w:lang w:eastAsia="en-ZA"/>
        </w:rPr>
        <w:t>2. Extract the Project Files</w:t>
      </w:r>
    </w:p>
    <w:p w14:paraId="5131E754" w14:textId="77777777" w:rsidR="00377A13" w:rsidRPr="00377A13" w:rsidRDefault="00377A13" w:rsidP="00377A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If you downloaded the ZIP file:</w:t>
      </w:r>
    </w:p>
    <w:p w14:paraId="028474FC" w14:textId="77777777" w:rsidR="00377A13" w:rsidRPr="00377A13" w:rsidRDefault="00377A13" w:rsidP="00377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Right-click on the downloaded ZIP file.</w:t>
      </w:r>
    </w:p>
    <w:p w14:paraId="2E889781" w14:textId="77777777" w:rsidR="00377A13" w:rsidRPr="00377A13" w:rsidRDefault="00377A13" w:rsidP="00377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Select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Extract All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4928ECEF" w14:textId="77777777" w:rsidR="00377A13" w:rsidRPr="00377A13" w:rsidRDefault="00377A13" w:rsidP="00377A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Choose a destination folder on your local device and extract the contents.</w:t>
      </w:r>
    </w:p>
    <w:p w14:paraId="421658BA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7"/>
          <w:szCs w:val="27"/>
          <w:lang w:eastAsia="en-ZA"/>
        </w:rPr>
        <w:t>3. Open the Project in Visual Studio</w:t>
      </w:r>
    </w:p>
    <w:p w14:paraId="6E56B17B" w14:textId="77777777" w:rsidR="00377A13" w:rsidRPr="00377A13" w:rsidRDefault="00377A13" w:rsidP="00377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Launch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Visual Studio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0EE3BAB1" w14:textId="77777777" w:rsidR="00377A13" w:rsidRPr="00377A13" w:rsidRDefault="00377A13" w:rsidP="00377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Click on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File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&gt;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Open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&gt;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Project/Solution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517DC748" w14:textId="77777777" w:rsidR="00377A13" w:rsidRPr="00377A13" w:rsidRDefault="00377A13" w:rsidP="00377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Navigate to the extracted project folder.</w:t>
      </w:r>
    </w:p>
    <w:p w14:paraId="6152EAB9" w14:textId="77777777" w:rsidR="00377A13" w:rsidRPr="00377A13" w:rsidRDefault="00377A13" w:rsidP="00377A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Select the </w:t>
      </w:r>
      <w:r w:rsidRPr="00377A13">
        <w:rPr>
          <w:rFonts w:ascii="Arial" w:eastAsia="Times New Roman" w:hAnsi="Arial" w:cs="Arial"/>
          <w:sz w:val="20"/>
          <w:szCs w:val="20"/>
          <w:lang w:eastAsia="en-ZA"/>
        </w:rPr>
        <w:t>citizenHelper.sln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file to open the project solution in Visual Studio.</w:t>
      </w:r>
    </w:p>
    <w:p w14:paraId="0D80F8B6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Running the Application</w:t>
      </w:r>
    </w:p>
    <w:p w14:paraId="27D21052" w14:textId="77777777" w:rsidR="00377A13" w:rsidRPr="00377A13" w:rsidRDefault="00377A13" w:rsidP="00377A1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After successfully building the project, follow these steps to run the Citizen Helper application:</w:t>
      </w:r>
    </w:p>
    <w:p w14:paraId="40C8E817" w14:textId="77777777" w:rsidR="00377A13" w:rsidRPr="00377A13" w:rsidRDefault="00377A13" w:rsidP="00377A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Start the Application:</w:t>
      </w:r>
    </w:p>
    <w:p w14:paraId="767C8D13" w14:textId="77777777" w:rsidR="00377A13" w:rsidRPr="00377A13" w:rsidRDefault="00377A13" w:rsidP="00377A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In Visual Studio, press </w:t>
      </w:r>
      <w:r w:rsidRPr="00377A13">
        <w:rPr>
          <w:rFonts w:ascii="Arial" w:eastAsia="Times New Roman" w:hAnsi="Arial" w:cs="Arial"/>
          <w:sz w:val="20"/>
          <w:szCs w:val="20"/>
          <w:lang w:eastAsia="en-ZA"/>
        </w:rPr>
        <w:t>F5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or click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Start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button to run the application in Debug mode.</w:t>
      </w:r>
    </w:p>
    <w:p w14:paraId="233D0020" w14:textId="77777777" w:rsidR="00377A13" w:rsidRPr="00377A13" w:rsidRDefault="00377A13" w:rsidP="00377A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Alternatively, go to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Debug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&gt;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Start Debugging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>.</w:t>
      </w:r>
    </w:p>
    <w:p w14:paraId="763A8697" w14:textId="77777777" w:rsidR="00377A13" w:rsidRPr="00377A13" w:rsidRDefault="00377A13" w:rsidP="00377A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 xml:space="preserve">Application </w:t>
      </w:r>
      <w:proofErr w:type="spellStart"/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Startup</w:t>
      </w:r>
      <w:proofErr w:type="spellEnd"/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:</w:t>
      </w:r>
    </w:p>
    <w:p w14:paraId="3E4A4D2F" w14:textId="77777777" w:rsidR="00377A13" w:rsidRPr="00377A13" w:rsidRDefault="00377A13" w:rsidP="00377A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The application will launch and display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Main Menu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window.</w:t>
      </w:r>
    </w:p>
    <w:p w14:paraId="437FE781" w14:textId="77777777" w:rsidR="00377A13" w:rsidRPr="00377A13" w:rsidRDefault="00377A13" w:rsidP="00377A1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From here, you can navigate to different sections of the application.</w:t>
      </w:r>
    </w:p>
    <w:p w14:paraId="1CE11B21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n-ZA"/>
        </w:rPr>
      </w:pPr>
      <w:r w:rsidRPr="00377A13">
        <w:rPr>
          <w:rFonts w:ascii="Arial" w:eastAsia="Times New Roman" w:hAnsi="Arial" w:cs="Arial"/>
          <w:b/>
          <w:bCs/>
          <w:sz w:val="36"/>
          <w:szCs w:val="36"/>
          <w:lang w:eastAsia="en-ZA"/>
        </w:rPr>
        <w:t>Usage</w:t>
      </w:r>
    </w:p>
    <w:p w14:paraId="02DA7D9C" w14:textId="77777777" w:rsidR="00377A13" w:rsidRPr="00377A13" w:rsidRDefault="00377A13" w:rsidP="00377A13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7"/>
          <w:szCs w:val="27"/>
          <w:lang w:eastAsia="en-ZA"/>
        </w:rPr>
        <w:t>Navigating the Main Menu</w:t>
      </w:r>
    </w:p>
    <w:p w14:paraId="13117B21" w14:textId="77777777" w:rsidR="00377A13" w:rsidRPr="00377A13" w:rsidRDefault="00377A13" w:rsidP="00377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Language Selection:</w:t>
      </w:r>
    </w:p>
    <w:p w14:paraId="20AD4FF9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Located at the top-left corner of the Main Menu.</w:t>
      </w:r>
    </w:p>
    <w:p w14:paraId="33E1C9AA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Select your preferred language from the dropdown to change the application's language dynamically.</w:t>
      </w:r>
    </w:p>
    <w:p w14:paraId="78026029" w14:textId="77777777" w:rsidR="00377A13" w:rsidRPr="00377A13" w:rsidRDefault="00377A13" w:rsidP="00377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List of Reports:</w:t>
      </w:r>
    </w:p>
    <w:p w14:paraId="0E300A32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View existing reports and their details.</w:t>
      </w:r>
    </w:p>
    <w:p w14:paraId="6403D908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lastRenderedPageBreak/>
        <w:t>Scroll through the list using the scroll bar.</w:t>
      </w:r>
    </w:p>
    <w:p w14:paraId="02AA02F1" w14:textId="77777777" w:rsidR="00377A13" w:rsidRPr="00377A13" w:rsidRDefault="00377A13" w:rsidP="00377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Report an Issue:</w:t>
      </w:r>
    </w:p>
    <w:p w14:paraId="4F3F94C4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Click on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Report an Issue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section to open a new window where you can submit a report.</w:t>
      </w:r>
    </w:p>
    <w:p w14:paraId="553B0C67" w14:textId="7E6D1941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After submitting, 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 xml:space="preserve">you will be given a unique report ID and 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the report will appear in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List of Reports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 xml:space="preserve"> and </w:t>
      </w:r>
      <w:r w:rsidR="00CE1CC9" w:rsidRPr="00CE1CC9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Request Status</w:t>
      </w:r>
      <w:r w:rsidR="00CE1CC9">
        <w:rPr>
          <w:rFonts w:ascii="Arial" w:eastAsia="Times New Roman" w:hAnsi="Arial" w:cs="Arial"/>
          <w:sz w:val="24"/>
          <w:szCs w:val="24"/>
          <w:lang w:eastAsia="en-ZA"/>
        </w:rPr>
        <w:t xml:space="preserve"> window.</w:t>
      </w:r>
    </w:p>
    <w:p w14:paraId="5557BD28" w14:textId="77777777" w:rsidR="00377A13" w:rsidRPr="00377A13" w:rsidRDefault="00377A13" w:rsidP="00377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Announcements &amp; Events:</w:t>
      </w:r>
    </w:p>
    <w:p w14:paraId="22009D65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Click on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Announcements &amp; Events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section to open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Local Events and Announcements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window.</w:t>
      </w:r>
    </w:p>
    <w:p w14:paraId="0CA2FAD2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Browse, search, and view events based on categories and dates.</w:t>
      </w:r>
    </w:p>
    <w:p w14:paraId="637CF692" w14:textId="77777777" w:rsidR="00377A13" w:rsidRPr="00377A13" w:rsidRDefault="00377A13" w:rsidP="00377A13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>View personalized recommendations based on your search history.</w:t>
      </w:r>
    </w:p>
    <w:p w14:paraId="4C0C264A" w14:textId="77777777" w:rsidR="00377A13" w:rsidRPr="00377A13" w:rsidRDefault="00377A13" w:rsidP="00377A1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Request Status:</w:t>
      </w:r>
    </w:p>
    <w:p w14:paraId="5BF29A53" w14:textId="2A898209" w:rsidR="00A42B6D" w:rsidRDefault="00377A13" w:rsidP="00A42B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Click on the </w:t>
      </w:r>
      <w:r w:rsidRPr="00377A13">
        <w:rPr>
          <w:rFonts w:ascii="Arial" w:eastAsia="Times New Roman" w:hAnsi="Arial" w:cs="Arial"/>
          <w:b/>
          <w:bCs/>
          <w:sz w:val="24"/>
          <w:szCs w:val="24"/>
          <w:lang w:eastAsia="en-ZA"/>
        </w:rPr>
        <w:t>Request Status</w:t>
      </w:r>
      <w:r w:rsidRPr="00377A13">
        <w:rPr>
          <w:rFonts w:ascii="Arial" w:eastAsia="Times New Roman" w:hAnsi="Arial" w:cs="Arial"/>
          <w:sz w:val="24"/>
          <w:szCs w:val="24"/>
          <w:lang w:eastAsia="en-ZA"/>
        </w:rPr>
        <w:t xml:space="preserve"> section to check the status of your submitted reports or requests.</w:t>
      </w:r>
    </w:p>
    <w:p w14:paraId="784E5E0B" w14:textId="220C2DC2" w:rsidR="00CE1CC9" w:rsidRDefault="00CE1CC9" w:rsidP="00A42B6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ZA"/>
        </w:rPr>
      </w:pPr>
      <w:r>
        <w:rPr>
          <w:rFonts w:ascii="Arial" w:eastAsia="Times New Roman" w:hAnsi="Arial" w:cs="Arial"/>
          <w:sz w:val="24"/>
          <w:szCs w:val="24"/>
          <w:lang w:eastAsia="en-ZA"/>
        </w:rPr>
        <w:t>Use the unique request ID to search for a specific report logged.</w:t>
      </w:r>
    </w:p>
    <w:p w14:paraId="710BC42E" w14:textId="77777777" w:rsidR="00E7769E" w:rsidRDefault="00E7769E" w:rsidP="00A42B6D">
      <w:pPr>
        <w:spacing w:before="100" w:beforeAutospacing="1" w:after="100" w:afterAutospacing="1" w:line="240" w:lineRule="auto"/>
        <w:outlineLvl w:val="2"/>
      </w:pPr>
    </w:p>
    <w:sectPr w:rsidR="00E77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50AE7"/>
    <w:multiLevelType w:val="multilevel"/>
    <w:tmpl w:val="BD62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26109F"/>
    <w:multiLevelType w:val="multilevel"/>
    <w:tmpl w:val="B0BA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96709"/>
    <w:multiLevelType w:val="multilevel"/>
    <w:tmpl w:val="41FA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F0BCB"/>
    <w:multiLevelType w:val="multilevel"/>
    <w:tmpl w:val="433A7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095800"/>
    <w:multiLevelType w:val="multilevel"/>
    <w:tmpl w:val="9A10E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16330"/>
    <w:multiLevelType w:val="multilevel"/>
    <w:tmpl w:val="D9B0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F18B5"/>
    <w:multiLevelType w:val="multilevel"/>
    <w:tmpl w:val="1E90B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133E1D"/>
    <w:multiLevelType w:val="multilevel"/>
    <w:tmpl w:val="23C8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0B2BD2"/>
    <w:multiLevelType w:val="multilevel"/>
    <w:tmpl w:val="B674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195082"/>
    <w:multiLevelType w:val="multilevel"/>
    <w:tmpl w:val="91D88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687F51"/>
    <w:multiLevelType w:val="multilevel"/>
    <w:tmpl w:val="30325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A13"/>
    <w:rsid w:val="00122C97"/>
    <w:rsid w:val="002F45A9"/>
    <w:rsid w:val="00377A13"/>
    <w:rsid w:val="006A4A62"/>
    <w:rsid w:val="00A42B6D"/>
    <w:rsid w:val="00CE1CC9"/>
    <w:rsid w:val="00D959B7"/>
    <w:rsid w:val="00E7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55FAC"/>
  <w15:chartTrackingRefBased/>
  <w15:docId w15:val="{B877CADA-557D-42A3-B26F-56AA49891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A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2">
    <w:name w:val="heading 2"/>
    <w:basedOn w:val="Normal"/>
    <w:link w:val="Heading2Char"/>
    <w:uiPriority w:val="9"/>
    <w:qFormat/>
    <w:rsid w:val="00377A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377A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7A13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377A13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377A13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NormalWeb">
    <w:name w:val="Normal (Web)"/>
    <w:basedOn w:val="Normal"/>
    <w:uiPriority w:val="99"/>
    <w:semiHidden/>
    <w:unhideWhenUsed/>
    <w:rsid w:val="00377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semiHidden/>
    <w:unhideWhenUsed/>
    <w:rsid w:val="00377A1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77A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7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7A13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377A1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377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0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ualstudio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Kgothatso Theko</dc:creator>
  <cp:keywords/>
  <dc:description/>
  <cp:lastModifiedBy>Kgothatso Theko</cp:lastModifiedBy>
  <cp:revision>4</cp:revision>
  <dcterms:created xsi:type="dcterms:W3CDTF">2024-10-14T12:00:00Z</dcterms:created>
  <dcterms:modified xsi:type="dcterms:W3CDTF">2024-10-14T21:52:00Z</dcterms:modified>
</cp:coreProperties>
</file>