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09C" w:rsidRDefault="00E5209C" w:rsidP="00E5209C">
      <w:pPr>
        <w:rPr>
          <w:b/>
        </w:rPr>
      </w:pPr>
      <w:r w:rsidRPr="00E5209C">
        <w:rPr>
          <w:b/>
        </w:rPr>
        <w:t>KEITH DEVLIN: Introduction to Ma</w:t>
      </w:r>
      <w:r w:rsidR="00EF37B3">
        <w:rPr>
          <w:b/>
        </w:rPr>
        <w:t>thematical Thinking ASSIGNMENT 4 (for Lecture 4</w:t>
      </w:r>
      <w:r w:rsidRPr="00E5209C">
        <w:rPr>
          <w:b/>
        </w:rPr>
        <w:t>)</w:t>
      </w:r>
    </w:p>
    <w:p w:rsidR="00E5209C" w:rsidRPr="00227D55" w:rsidRDefault="00A46251" w:rsidP="00E5209C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Kgotso Koete answer sheet, 23</w:t>
      </w:r>
      <w:r w:rsidR="00227D55" w:rsidRPr="00227D55">
        <w:rPr>
          <w:b/>
          <w:color w:val="1F4E79" w:themeColor="accent1" w:themeShade="80"/>
        </w:rPr>
        <w:t xml:space="preserve"> April 2017</w:t>
      </w:r>
    </w:p>
    <w:p w:rsidR="00EF37B3" w:rsidRPr="00EF37B3" w:rsidRDefault="00EF37B3" w:rsidP="00EF37B3">
      <w:pPr>
        <w:rPr>
          <w:i/>
        </w:rPr>
      </w:pPr>
      <w:r w:rsidRPr="00EF37B3">
        <w:rPr>
          <w:i/>
        </w:rPr>
        <w:t>This assignment is fairly long, but it deals with a number of (related) crucial notions that pervade modern</w:t>
      </w:r>
    </w:p>
    <w:p w:rsidR="00EF37B3" w:rsidRPr="00EF37B3" w:rsidRDefault="00EF37B3" w:rsidP="00EF37B3">
      <w:pPr>
        <w:rPr>
          <w:i/>
        </w:rPr>
      </w:pPr>
      <w:r w:rsidRPr="00EF37B3">
        <w:rPr>
          <w:i/>
        </w:rPr>
        <w:t>mathematics. It’s impossible to progress in advanced mathematics without mastering these ideas. You</w:t>
      </w:r>
    </w:p>
    <w:p w:rsidR="00EF37B3" w:rsidRPr="00EF37B3" w:rsidRDefault="00EF37B3" w:rsidP="00EF37B3">
      <w:pPr>
        <w:rPr>
          <w:i/>
        </w:rPr>
      </w:pPr>
      <w:r w:rsidRPr="00EF37B3">
        <w:rPr>
          <w:i/>
        </w:rPr>
        <w:t>probably won’t be able to get it all done before the next lecture, but keep coming back to it until you</w:t>
      </w:r>
    </w:p>
    <w:p w:rsidR="00EF37B3" w:rsidRPr="00EF37B3" w:rsidRDefault="00EF37B3" w:rsidP="00EF37B3">
      <w:pPr>
        <w:rPr>
          <w:i/>
        </w:rPr>
      </w:pPr>
      <w:r w:rsidRPr="00EF37B3">
        <w:rPr>
          <w:i/>
        </w:rPr>
        <w:t>have at least tried all the questions. The concepts and methods covered by this assignment are the key</w:t>
      </w:r>
    </w:p>
    <w:p w:rsidR="00EF37B3" w:rsidRPr="00EF37B3" w:rsidRDefault="00EF37B3" w:rsidP="00EF37B3">
      <w:pPr>
        <w:rPr>
          <w:i/>
        </w:rPr>
      </w:pPr>
      <w:r w:rsidRPr="00EF37B3">
        <w:rPr>
          <w:i/>
        </w:rPr>
        <w:t>to mathematical thinking, and work on this one assignment will yield wide-ranging benefits not just in</w:t>
      </w:r>
    </w:p>
    <w:p w:rsidR="00EF37B3" w:rsidRDefault="00EF37B3" w:rsidP="00EF37B3">
      <w:pPr>
        <w:rPr>
          <w:i/>
        </w:rPr>
      </w:pPr>
      <w:r w:rsidRPr="00EF37B3">
        <w:rPr>
          <w:i/>
        </w:rPr>
        <w:t>mathematics but in many others parts of your life.</w:t>
      </w:r>
    </w:p>
    <w:p w:rsidR="00EF37B3" w:rsidRPr="00EF37B3" w:rsidRDefault="00EF37B3" w:rsidP="00EF37B3">
      <w:pPr>
        <w:rPr>
          <w:i/>
        </w:rPr>
      </w:pPr>
    </w:p>
    <w:p w:rsidR="00EF37B3" w:rsidRDefault="00EF37B3" w:rsidP="00EF37B3">
      <w:r>
        <w:t xml:space="preserve">1. Build a truth table to prove the claim I made earlier that φ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 is true if </w:t>
      </w:r>
      <w:r>
        <w:rPr>
          <w:rFonts w:ascii="Calibri" w:hAnsi="Calibri" w:cs="Calibri"/>
        </w:rPr>
        <w:t>φ</w:t>
      </w:r>
      <w:r>
        <w:t xml:space="preserve"> and </w:t>
      </w:r>
      <w:r>
        <w:rPr>
          <w:rFonts w:ascii="Calibri" w:hAnsi="Calibri" w:cs="Calibri"/>
        </w:rPr>
        <w:t>ψ</w:t>
      </w:r>
      <w:r>
        <w:t xml:space="preserve"> are both true</w:t>
      </w:r>
    </w:p>
    <w:p w:rsidR="00EF37B3" w:rsidRDefault="00EF37B3" w:rsidP="00EF37B3">
      <w:r>
        <w:t xml:space="preserve">or both false, and φ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 is false if exactly one of </w:t>
      </w:r>
      <w:r>
        <w:rPr>
          <w:rFonts w:ascii="Calibri" w:hAnsi="Calibri" w:cs="Calibri"/>
        </w:rPr>
        <w:t>φ</w:t>
      </w:r>
      <w:r>
        <w:t xml:space="preserve">, </w:t>
      </w:r>
      <w:r>
        <w:rPr>
          <w:rFonts w:ascii="Calibri" w:hAnsi="Calibri" w:cs="Calibri"/>
        </w:rPr>
        <w:t>ψ</w:t>
      </w:r>
      <w:r>
        <w:t xml:space="preserve"> is true and the other false. (To constitute</w:t>
      </w:r>
    </w:p>
    <w:p w:rsidR="00EF37B3" w:rsidRDefault="00EF37B3" w:rsidP="00EF37B3">
      <w:r>
        <w:t xml:space="preserve">a proof, your table should have columns that show how the entries for φ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 are derived, one</w:t>
      </w:r>
    </w:p>
    <w:p w:rsidR="00EF37B3" w:rsidRDefault="00EF37B3" w:rsidP="00EF37B3">
      <w:r>
        <w:t>operator at a time.)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A019E8" w:rsidTr="00A019E8">
        <w:trPr>
          <w:jc w:val="center"/>
        </w:trPr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t>φ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rPr>
                <w:rFonts w:ascii="Calibri" w:hAnsi="Calibri" w:cs="Calibri"/>
              </w:rPr>
              <w:t>ψ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>φ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¬ ψ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t xml:space="preserve">Φ V </w:t>
            </w:r>
            <w:r>
              <w:rPr>
                <w:rFonts w:ascii="Calibri" w:hAnsi="Calibri" w:cs="Calibri"/>
              </w:rPr>
              <w:t>¬ ψ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rPr>
                <w:rFonts w:ascii="Calibri" w:hAnsi="Calibri" w:cs="Calibri"/>
              </w:rPr>
              <w:t xml:space="preserve">¬ </w:t>
            </w:r>
            <w:r>
              <w:t xml:space="preserve">Φ </w:t>
            </w:r>
            <w:r>
              <w:rPr>
                <w:rFonts w:ascii="Cambria Math" w:hAnsi="Cambria Math" w:cs="Cambria Math"/>
              </w:rPr>
              <w:t xml:space="preserve">⇒ </w:t>
            </w:r>
            <w:r>
              <w:rPr>
                <w:rFonts w:ascii="Calibri" w:hAnsi="Calibri" w:cs="Calibri"/>
              </w:rPr>
              <w:t>¬ ψ</w:t>
            </w:r>
          </w:p>
        </w:tc>
      </w:tr>
      <w:tr w:rsidR="00A019E8" w:rsidTr="00A019E8">
        <w:trPr>
          <w:jc w:val="center"/>
        </w:trPr>
        <w:tc>
          <w:tcPr>
            <w:tcW w:w="833" w:type="pct"/>
          </w:tcPr>
          <w:p w:rsidR="00A019E8" w:rsidRPr="00ED40E4" w:rsidRDefault="00A019E8" w:rsidP="00A019E8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T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t>F</w:t>
            </w:r>
          </w:p>
        </w:tc>
        <w:tc>
          <w:tcPr>
            <w:tcW w:w="833" w:type="pct"/>
          </w:tcPr>
          <w:p w:rsidR="00A019E8" w:rsidRPr="00ED40E4" w:rsidRDefault="00A019E8" w:rsidP="00A019E8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F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t>T</w:t>
            </w:r>
          </w:p>
        </w:tc>
      </w:tr>
      <w:tr w:rsidR="00A019E8" w:rsidTr="00A019E8">
        <w:trPr>
          <w:jc w:val="center"/>
        </w:trPr>
        <w:tc>
          <w:tcPr>
            <w:tcW w:w="833" w:type="pct"/>
          </w:tcPr>
          <w:p w:rsidR="00A019E8" w:rsidRPr="00ED40E4" w:rsidRDefault="00A019E8" w:rsidP="00A019E8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T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t>F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t>F</w:t>
            </w:r>
          </w:p>
        </w:tc>
        <w:tc>
          <w:tcPr>
            <w:tcW w:w="833" w:type="pct"/>
          </w:tcPr>
          <w:p w:rsidR="00A019E8" w:rsidRPr="00ED40E4" w:rsidRDefault="00A019E8" w:rsidP="00A019E8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T</w:t>
            </w:r>
          </w:p>
        </w:tc>
        <w:tc>
          <w:tcPr>
            <w:tcW w:w="833" w:type="pct"/>
          </w:tcPr>
          <w:p w:rsidR="00A019E8" w:rsidRDefault="00ED40E4" w:rsidP="00A019E8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t>T</w:t>
            </w:r>
          </w:p>
        </w:tc>
      </w:tr>
      <w:tr w:rsidR="00A019E8" w:rsidTr="00A019E8">
        <w:trPr>
          <w:jc w:val="center"/>
        </w:trPr>
        <w:tc>
          <w:tcPr>
            <w:tcW w:w="833" w:type="pct"/>
          </w:tcPr>
          <w:p w:rsidR="00A019E8" w:rsidRPr="00ED40E4" w:rsidRDefault="00A019E8" w:rsidP="00A019E8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F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A019E8" w:rsidRPr="00ED40E4" w:rsidRDefault="00A019E8" w:rsidP="00A019E8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F</w:t>
            </w:r>
          </w:p>
        </w:tc>
        <w:tc>
          <w:tcPr>
            <w:tcW w:w="833" w:type="pct"/>
          </w:tcPr>
          <w:p w:rsidR="00A019E8" w:rsidRDefault="00ED40E4" w:rsidP="00A019E8">
            <w:pPr>
              <w:jc w:val="center"/>
            </w:pPr>
            <w:r>
              <w:t>F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t>F</w:t>
            </w:r>
          </w:p>
        </w:tc>
      </w:tr>
      <w:tr w:rsidR="00A019E8" w:rsidTr="00A019E8">
        <w:trPr>
          <w:jc w:val="center"/>
        </w:trPr>
        <w:tc>
          <w:tcPr>
            <w:tcW w:w="833" w:type="pct"/>
          </w:tcPr>
          <w:p w:rsidR="00A019E8" w:rsidRPr="00ED40E4" w:rsidRDefault="00A019E8" w:rsidP="00A019E8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F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t>F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A019E8" w:rsidRPr="00ED40E4" w:rsidRDefault="00A019E8" w:rsidP="00A019E8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T</w:t>
            </w:r>
          </w:p>
        </w:tc>
        <w:tc>
          <w:tcPr>
            <w:tcW w:w="833" w:type="pct"/>
          </w:tcPr>
          <w:p w:rsidR="00A019E8" w:rsidRDefault="00ED40E4" w:rsidP="00A019E8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A019E8" w:rsidRDefault="00A019E8" w:rsidP="00A019E8">
            <w:pPr>
              <w:jc w:val="center"/>
            </w:pPr>
            <w:r>
              <w:t>T</w:t>
            </w:r>
          </w:p>
        </w:tc>
      </w:tr>
    </w:tbl>
    <w:p w:rsidR="00EF37B3" w:rsidRDefault="00EF37B3" w:rsidP="00EF37B3"/>
    <w:p w:rsidR="00EF37B3" w:rsidRDefault="00EF37B3" w:rsidP="00EF37B3"/>
    <w:p w:rsidR="00EF37B3" w:rsidRDefault="00EF37B3" w:rsidP="00EF37B3">
      <w:r>
        <w:t>2. Build a truth table to show that</w:t>
      </w:r>
    </w:p>
    <w:p w:rsidR="00EF37B3" w:rsidRDefault="00EF37B3" w:rsidP="00EF37B3">
      <w:r>
        <w:t xml:space="preserve">(φ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) </w:t>
      </w:r>
      <w:r>
        <w:rPr>
          <w:rFonts w:ascii="Cambria Math" w:hAnsi="Cambria Math" w:cs="Cambria Math"/>
        </w:rPr>
        <w:t>⇔</w:t>
      </w:r>
      <w:r>
        <w:t xml:space="preserve"> (</w:t>
      </w:r>
      <w:r>
        <w:rPr>
          <w:rFonts w:ascii="Calibri" w:hAnsi="Calibri" w:cs="Calibri"/>
        </w:rPr>
        <w:t>¬φ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ψ</w:t>
      </w:r>
      <w:r>
        <w:t>)</w:t>
      </w:r>
    </w:p>
    <w:p w:rsidR="00E52976" w:rsidRDefault="00EF37B3" w:rsidP="00EF37B3">
      <w:r>
        <w:t>is true for all truth values of φ and ψ. A statement whose truth values are all T is call</w:t>
      </w:r>
      <w:r w:rsidR="005817FC">
        <w:t xml:space="preserve">ed a logical </w:t>
      </w:r>
      <w:r>
        <w:t>validity, or sometimes a tautology.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5817FC" w:rsidTr="00F3334C">
        <w:trPr>
          <w:jc w:val="center"/>
        </w:trPr>
        <w:tc>
          <w:tcPr>
            <w:tcW w:w="833" w:type="pct"/>
          </w:tcPr>
          <w:p w:rsidR="005817FC" w:rsidRDefault="00067D8C" w:rsidP="00F3334C">
            <w:pPr>
              <w:jc w:val="center"/>
            </w:pPr>
            <w:r>
              <w:t xml:space="preserve">φ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ψ</w:t>
            </w:r>
          </w:p>
        </w:tc>
        <w:tc>
          <w:tcPr>
            <w:tcW w:w="833" w:type="pct"/>
          </w:tcPr>
          <w:p w:rsidR="005817FC" w:rsidRDefault="00067D8C" w:rsidP="00F3334C">
            <w:pPr>
              <w:jc w:val="center"/>
            </w:pPr>
            <w:r>
              <w:t>(</w:t>
            </w:r>
            <w:r>
              <w:rPr>
                <w:rFonts w:ascii="Calibri" w:hAnsi="Calibri" w:cs="Calibri"/>
              </w:rPr>
              <w:t>¬φ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>
              <w:rPr>
                <w:rFonts w:ascii="Calibri" w:hAnsi="Calibri" w:cs="Calibri"/>
              </w:rPr>
              <w:t>ψ)</w:t>
            </w:r>
          </w:p>
        </w:tc>
        <w:tc>
          <w:tcPr>
            <w:tcW w:w="833" w:type="pct"/>
          </w:tcPr>
          <w:p w:rsidR="005817FC" w:rsidRDefault="005817FC" w:rsidP="00F3334C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 w:rsidR="00067D8C">
              <w:t xml:space="preserve"> (φ </w:t>
            </w:r>
            <w:r w:rsidR="00067D8C">
              <w:rPr>
                <w:rFonts w:ascii="Cambria Math" w:hAnsi="Cambria Math" w:cs="Cambria Math"/>
              </w:rPr>
              <w:t>⇒</w:t>
            </w:r>
            <w:r w:rsidR="00067D8C">
              <w:t xml:space="preserve"> </w:t>
            </w:r>
            <w:r w:rsidR="00067D8C">
              <w:rPr>
                <w:rFonts w:ascii="Calibri" w:hAnsi="Calibri" w:cs="Calibri"/>
              </w:rPr>
              <w:t>ψ)</w:t>
            </w:r>
          </w:p>
        </w:tc>
        <w:tc>
          <w:tcPr>
            <w:tcW w:w="833" w:type="pct"/>
          </w:tcPr>
          <w:p w:rsidR="005817FC" w:rsidRDefault="00067D8C" w:rsidP="00F333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¬</w:t>
            </w:r>
            <w:r>
              <w:t xml:space="preserve"> (</w:t>
            </w:r>
            <w:r>
              <w:rPr>
                <w:rFonts w:ascii="Calibri" w:hAnsi="Calibri" w:cs="Calibri"/>
              </w:rPr>
              <w:t>¬φ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>
              <w:rPr>
                <w:rFonts w:ascii="Calibri" w:hAnsi="Calibri" w:cs="Calibri"/>
              </w:rPr>
              <w:t>ψ)</w:t>
            </w:r>
          </w:p>
        </w:tc>
        <w:tc>
          <w:tcPr>
            <w:tcW w:w="833" w:type="pct"/>
          </w:tcPr>
          <w:p w:rsidR="00903C2A" w:rsidRDefault="00067D8C" w:rsidP="00F3334C">
            <w:pPr>
              <w:jc w:val="center"/>
              <w:rPr>
                <w:rFonts w:ascii="Calibri" w:hAnsi="Calibri" w:cs="Calibri"/>
              </w:rPr>
            </w:pPr>
            <w:r>
              <w:t xml:space="preserve">(φ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ψ)</w:t>
            </w:r>
            <w:r w:rsidR="00903C2A">
              <w:rPr>
                <w:rFonts w:ascii="Calibri" w:hAnsi="Calibri" w:cs="Calibri"/>
              </w:rPr>
              <w:t xml:space="preserve"> V </w:t>
            </w:r>
          </w:p>
          <w:p w:rsidR="005817FC" w:rsidRDefault="00A93C39" w:rsidP="00F3334C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 xml:space="preserve"> (</w:t>
            </w:r>
            <w:r>
              <w:rPr>
                <w:rFonts w:ascii="Calibri" w:hAnsi="Calibri" w:cs="Calibri"/>
              </w:rPr>
              <w:t>¬φ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>
              <w:rPr>
                <w:rFonts w:ascii="Calibri" w:hAnsi="Calibri" w:cs="Calibri"/>
              </w:rPr>
              <w:t>ψ)</w:t>
            </w:r>
          </w:p>
        </w:tc>
        <w:tc>
          <w:tcPr>
            <w:tcW w:w="833" w:type="pct"/>
          </w:tcPr>
          <w:p w:rsidR="005817FC" w:rsidRDefault="005817FC" w:rsidP="00F3334C">
            <w:pPr>
              <w:jc w:val="center"/>
            </w:pPr>
            <w:r>
              <w:t xml:space="preserve">(φ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ψ</w:t>
            </w:r>
            <w:r>
              <w:t xml:space="preserve">) </w:t>
            </w:r>
            <w:r>
              <w:rPr>
                <w:rFonts w:ascii="Cambria Math" w:hAnsi="Cambria Math" w:cs="Cambria Math"/>
              </w:rPr>
              <w:t>⇔</w:t>
            </w:r>
            <w:r>
              <w:t xml:space="preserve"> (</w:t>
            </w:r>
            <w:r>
              <w:rPr>
                <w:rFonts w:ascii="Calibri" w:hAnsi="Calibri" w:cs="Calibri"/>
              </w:rPr>
              <w:t>¬φ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>
              <w:rPr>
                <w:rFonts w:ascii="Calibri" w:hAnsi="Calibri" w:cs="Calibri"/>
              </w:rPr>
              <w:t>ψ</w:t>
            </w:r>
            <w:r>
              <w:t>)</w:t>
            </w:r>
          </w:p>
        </w:tc>
      </w:tr>
      <w:tr w:rsidR="005817FC" w:rsidTr="00F3334C">
        <w:trPr>
          <w:jc w:val="center"/>
        </w:trPr>
        <w:tc>
          <w:tcPr>
            <w:tcW w:w="833" w:type="pct"/>
          </w:tcPr>
          <w:p w:rsidR="005817FC" w:rsidRPr="00903C2A" w:rsidRDefault="005817FC" w:rsidP="00F3334C">
            <w:pPr>
              <w:jc w:val="center"/>
              <w:rPr>
                <w:color w:val="5B9BD5" w:themeColor="accent1"/>
              </w:rPr>
            </w:pPr>
            <w:r w:rsidRPr="00903C2A">
              <w:rPr>
                <w:color w:val="5B9BD5" w:themeColor="accent1"/>
              </w:rPr>
              <w:t>T</w:t>
            </w:r>
          </w:p>
        </w:tc>
        <w:tc>
          <w:tcPr>
            <w:tcW w:w="833" w:type="pct"/>
          </w:tcPr>
          <w:p w:rsidR="005817FC" w:rsidRDefault="00067D8C" w:rsidP="00F3334C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5817FC" w:rsidRPr="00903C2A" w:rsidRDefault="00067D8C" w:rsidP="00F3334C">
            <w:pPr>
              <w:jc w:val="center"/>
            </w:pPr>
            <w:r w:rsidRPr="00903C2A">
              <w:t>F</w:t>
            </w:r>
          </w:p>
        </w:tc>
        <w:tc>
          <w:tcPr>
            <w:tcW w:w="833" w:type="pct"/>
          </w:tcPr>
          <w:p w:rsidR="005817FC" w:rsidRPr="00ED40E4" w:rsidRDefault="005817FC" w:rsidP="00F3334C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F</w:t>
            </w:r>
          </w:p>
        </w:tc>
        <w:tc>
          <w:tcPr>
            <w:tcW w:w="833" w:type="pct"/>
          </w:tcPr>
          <w:p w:rsidR="005817FC" w:rsidRDefault="00903C2A" w:rsidP="00F3334C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5817FC" w:rsidRDefault="00903C2A" w:rsidP="00F3334C">
            <w:pPr>
              <w:jc w:val="center"/>
            </w:pPr>
            <w:r>
              <w:t>T</w:t>
            </w:r>
          </w:p>
        </w:tc>
      </w:tr>
      <w:tr w:rsidR="005817FC" w:rsidTr="00F3334C">
        <w:trPr>
          <w:jc w:val="center"/>
        </w:trPr>
        <w:tc>
          <w:tcPr>
            <w:tcW w:w="833" w:type="pct"/>
          </w:tcPr>
          <w:p w:rsidR="005817FC" w:rsidRPr="00903C2A" w:rsidRDefault="005817FC" w:rsidP="00F3334C">
            <w:pPr>
              <w:jc w:val="center"/>
              <w:rPr>
                <w:color w:val="5B9BD5" w:themeColor="accent1"/>
              </w:rPr>
            </w:pPr>
            <w:r w:rsidRPr="00903C2A">
              <w:rPr>
                <w:color w:val="5B9BD5" w:themeColor="accent1"/>
              </w:rPr>
              <w:t>T</w:t>
            </w:r>
          </w:p>
        </w:tc>
        <w:tc>
          <w:tcPr>
            <w:tcW w:w="833" w:type="pct"/>
          </w:tcPr>
          <w:p w:rsidR="005817FC" w:rsidRDefault="00067D8C" w:rsidP="00F3334C">
            <w:pPr>
              <w:jc w:val="center"/>
            </w:pPr>
            <w:r>
              <w:t>F</w:t>
            </w:r>
          </w:p>
        </w:tc>
        <w:tc>
          <w:tcPr>
            <w:tcW w:w="833" w:type="pct"/>
          </w:tcPr>
          <w:p w:rsidR="005817FC" w:rsidRPr="00903C2A" w:rsidRDefault="00067D8C" w:rsidP="00F3334C">
            <w:pPr>
              <w:jc w:val="center"/>
            </w:pPr>
            <w:r w:rsidRPr="00903C2A">
              <w:t>F</w:t>
            </w:r>
          </w:p>
        </w:tc>
        <w:tc>
          <w:tcPr>
            <w:tcW w:w="833" w:type="pct"/>
          </w:tcPr>
          <w:p w:rsidR="005817FC" w:rsidRPr="00ED40E4" w:rsidRDefault="005817FC" w:rsidP="00F3334C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T</w:t>
            </w:r>
          </w:p>
        </w:tc>
        <w:tc>
          <w:tcPr>
            <w:tcW w:w="833" w:type="pct"/>
          </w:tcPr>
          <w:p w:rsidR="005817FC" w:rsidRDefault="005817FC" w:rsidP="00F3334C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5817FC" w:rsidRDefault="005817FC" w:rsidP="00F3334C">
            <w:pPr>
              <w:jc w:val="center"/>
            </w:pPr>
            <w:r>
              <w:t>T</w:t>
            </w:r>
          </w:p>
        </w:tc>
      </w:tr>
      <w:tr w:rsidR="005817FC" w:rsidTr="00F3334C">
        <w:trPr>
          <w:jc w:val="center"/>
        </w:trPr>
        <w:tc>
          <w:tcPr>
            <w:tcW w:w="833" w:type="pct"/>
          </w:tcPr>
          <w:p w:rsidR="005817FC" w:rsidRPr="00903C2A" w:rsidRDefault="005817FC" w:rsidP="00F3334C">
            <w:pPr>
              <w:jc w:val="center"/>
              <w:rPr>
                <w:color w:val="5B9BD5" w:themeColor="accent1"/>
              </w:rPr>
            </w:pPr>
            <w:r w:rsidRPr="00903C2A">
              <w:rPr>
                <w:color w:val="5B9BD5" w:themeColor="accent1"/>
              </w:rPr>
              <w:t>F</w:t>
            </w:r>
          </w:p>
        </w:tc>
        <w:tc>
          <w:tcPr>
            <w:tcW w:w="833" w:type="pct"/>
          </w:tcPr>
          <w:p w:rsidR="005817FC" w:rsidRDefault="005817FC" w:rsidP="00F3334C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5817FC" w:rsidRPr="00903C2A" w:rsidRDefault="00067D8C" w:rsidP="00F3334C">
            <w:pPr>
              <w:jc w:val="center"/>
            </w:pPr>
            <w:r w:rsidRPr="00903C2A">
              <w:t>T</w:t>
            </w:r>
          </w:p>
        </w:tc>
        <w:tc>
          <w:tcPr>
            <w:tcW w:w="833" w:type="pct"/>
          </w:tcPr>
          <w:p w:rsidR="005817FC" w:rsidRPr="00ED40E4" w:rsidRDefault="005817FC" w:rsidP="00F3334C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F</w:t>
            </w:r>
          </w:p>
        </w:tc>
        <w:tc>
          <w:tcPr>
            <w:tcW w:w="833" w:type="pct"/>
          </w:tcPr>
          <w:p w:rsidR="005817FC" w:rsidRDefault="00A93C39" w:rsidP="00F3334C">
            <w:pPr>
              <w:jc w:val="center"/>
            </w:pPr>
            <w:r>
              <w:t>F</w:t>
            </w:r>
          </w:p>
        </w:tc>
        <w:tc>
          <w:tcPr>
            <w:tcW w:w="833" w:type="pct"/>
          </w:tcPr>
          <w:p w:rsidR="005817FC" w:rsidRDefault="00A93C39" w:rsidP="00F3334C">
            <w:pPr>
              <w:jc w:val="center"/>
            </w:pPr>
            <w:r>
              <w:t>F</w:t>
            </w:r>
          </w:p>
        </w:tc>
      </w:tr>
      <w:tr w:rsidR="005817FC" w:rsidTr="00F3334C">
        <w:trPr>
          <w:jc w:val="center"/>
        </w:trPr>
        <w:tc>
          <w:tcPr>
            <w:tcW w:w="833" w:type="pct"/>
          </w:tcPr>
          <w:p w:rsidR="005817FC" w:rsidRPr="00903C2A" w:rsidRDefault="005817FC" w:rsidP="00F3334C">
            <w:pPr>
              <w:jc w:val="center"/>
              <w:rPr>
                <w:color w:val="5B9BD5" w:themeColor="accent1"/>
              </w:rPr>
            </w:pPr>
            <w:r w:rsidRPr="00903C2A">
              <w:rPr>
                <w:color w:val="5B9BD5" w:themeColor="accent1"/>
              </w:rPr>
              <w:t>F</w:t>
            </w:r>
          </w:p>
        </w:tc>
        <w:tc>
          <w:tcPr>
            <w:tcW w:w="833" w:type="pct"/>
          </w:tcPr>
          <w:p w:rsidR="005817FC" w:rsidRDefault="00067D8C" w:rsidP="00F3334C">
            <w:pPr>
              <w:jc w:val="center"/>
            </w:pPr>
            <w:r>
              <w:t>F</w:t>
            </w:r>
          </w:p>
        </w:tc>
        <w:tc>
          <w:tcPr>
            <w:tcW w:w="833" w:type="pct"/>
          </w:tcPr>
          <w:p w:rsidR="005817FC" w:rsidRPr="00903C2A" w:rsidRDefault="00067D8C" w:rsidP="00F3334C">
            <w:pPr>
              <w:jc w:val="center"/>
            </w:pPr>
            <w:r w:rsidRPr="00903C2A">
              <w:t>T</w:t>
            </w:r>
          </w:p>
        </w:tc>
        <w:tc>
          <w:tcPr>
            <w:tcW w:w="833" w:type="pct"/>
          </w:tcPr>
          <w:p w:rsidR="005817FC" w:rsidRPr="00ED40E4" w:rsidRDefault="005817FC" w:rsidP="00F3334C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T</w:t>
            </w:r>
          </w:p>
        </w:tc>
        <w:tc>
          <w:tcPr>
            <w:tcW w:w="833" w:type="pct"/>
          </w:tcPr>
          <w:p w:rsidR="005817FC" w:rsidRDefault="005817FC" w:rsidP="00F3334C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5817FC" w:rsidRDefault="005817FC" w:rsidP="00F3334C">
            <w:pPr>
              <w:jc w:val="center"/>
            </w:pPr>
            <w:r>
              <w:t>T</w:t>
            </w:r>
          </w:p>
        </w:tc>
      </w:tr>
    </w:tbl>
    <w:p w:rsidR="00E52976" w:rsidRDefault="00E52976" w:rsidP="00EF37B3"/>
    <w:p w:rsidR="00067D8C" w:rsidRDefault="00067D8C" w:rsidP="00EF37B3"/>
    <w:p w:rsidR="00067D8C" w:rsidRDefault="00067D8C" w:rsidP="00EF37B3"/>
    <w:p w:rsidR="00EF37B3" w:rsidRDefault="00EF37B3" w:rsidP="00EF37B3">
      <w:r>
        <w:lastRenderedPageBreak/>
        <w:t>3. Build a truth table to show that</w:t>
      </w:r>
    </w:p>
    <w:p w:rsidR="00EF37B3" w:rsidRDefault="00EF37B3" w:rsidP="00EF37B3">
      <w:r>
        <w:t xml:space="preserve">(φ </w:t>
      </w:r>
      <w:r w:rsidR="00903C2A">
        <w:rPr>
          <w:rFonts w:ascii="Calibri" w:hAnsi="Calibri" w:cs="Calibri"/>
        </w:rPr>
        <w:t>¬</w:t>
      </w:r>
      <w:r w:rsidR="00903C2A"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) </w:t>
      </w:r>
      <w:r>
        <w:rPr>
          <w:rFonts w:ascii="Cambria Math" w:hAnsi="Cambria Math" w:cs="Cambria Math"/>
        </w:rPr>
        <w:t>⇔</w:t>
      </w:r>
      <w:r>
        <w:t xml:space="preserve"> (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¬ψ</w:t>
      </w:r>
      <w:r>
        <w:t>)</w:t>
      </w:r>
    </w:p>
    <w:p w:rsidR="00903C2A" w:rsidRDefault="00EF37B3" w:rsidP="00EF37B3">
      <w:r>
        <w:t>is a tautology.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903C2A" w:rsidTr="00F3334C">
        <w:trPr>
          <w:jc w:val="center"/>
        </w:trPr>
        <w:tc>
          <w:tcPr>
            <w:tcW w:w="833" w:type="pct"/>
          </w:tcPr>
          <w:p w:rsidR="00903C2A" w:rsidRDefault="00903C2A" w:rsidP="00F3334C">
            <w:pPr>
              <w:jc w:val="center"/>
            </w:pPr>
            <w:r>
              <w:t xml:space="preserve">(φ </w:t>
            </w:r>
            <w:r>
              <w:rPr>
                <w:rFonts w:ascii="Calibri" w:hAnsi="Calibri" w:cs="Calibri"/>
              </w:rPr>
              <w:t>¬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ψ</w:t>
            </w:r>
            <w:r>
              <w:t>)</w:t>
            </w:r>
          </w:p>
        </w:tc>
        <w:tc>
          <w:tcPr>
            <w:tcW w:w="833" w:type="pct"/>
          </w:tcPr>
          <w:p w:rsidR="00903C2A" w:rsidRDefault="00A93C39" w:rsidP="00F3334C">
            <w:pPr>
              <w:jc w:val="center"/>
            </w:pPr>
            <w:r>
              <w:rPr>
                <w:rFonts w:ascii="Calibri" w:hAnsi="Calibri" w:cs="Calibri"/>
              </w:rPr>
              <w:t>(φ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¬ψ</w:t>
            </w:r>
            <w:r w:rsidR="00903C2A">
              <w:rPr>
                <w:rFonts w:ascii="Calibri" w:hAnsi="Calibri" w:cs="Calibri"/>
              </w:rPr>
              <w:t>)</w:t>
            </w:r>
          </w:p>
        </w:tc>
        <w:tc>
          <w:tcPr>
            <w:tcW w:w="833" w:type="pct"/>
          </w:tcPr>
          <w:p w:rsidR="00903C2A" w:rsidRDefault="00903C2A" w:rsidP="00F3334C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 xml:space="preserve"> </w:t>
            </w:r>
            <w:r w:rsidR="00A93C39">
              <w:t xml:space="preserve">(φ </w:t>
            </w:r>
            <w:r w:rsidR="00A93C39">
              <w:rPr>
                <w:rFonts w:ascii="Calibri" w:hAnsi="Calibri" w:cs="Calibri"/>
              </w:rPr>
              <w:t>¬</w:t>
            </w:r>
            <w:r w:rsidR="00A93C39">
              <w:rPr>
                <w:rFonts w:ascii="Cambria Math" w:hAnsi="Cambria Math" w:cs="Cambria Math"/>
              </w:rPr>
              <w:t>⇒</w:t>
            </w:r>
            <w:r w:rsidR="00A93C39">
              <w:t xml:space="preserve"> </w:t>
            </w:r>
            <w:r w:rsidR="00A93C39">
              <w:rPr>
                <w:rFonts w:ascii="Calibri" w:hAnsi="Calibri" w:cs="Calibri"/>
              </w:rPr>
              <w:t>ψ</w:t>
            </w:r>
            <w:r w:rsidR="00A93C39">
              <w:t>)</w:t>
            </w:r>
          </w:p>
        </w:tc>
        <w:tc>
          <w:tcPr>
            <w:tcW w:w="833" w:type="pct"/>
          </w:tcPr>
          <w:p w:rsidR="00903C2A" w:rsidRDefault="00903C2A" w:rsidP="00F333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¬</w:t>
            </w:r>
            <w:r>
              <w:t xml:space="preserve"> </w:t>
            </w:r>
            <w:r w:rsidR="00A93C39">
              <w:t>(</w:t>
            </w:r>
            <w:r w:rsidR="00A93C39">
              <w:rPr>
                <w:rFonts w:ascii="Calibri" w:hAnsi="Calibri" w:cs="Calibri"/>
              </w:rPr>
              <w:t>φ</w:t>
            </w:r>
            <w:r w:rsidR="00A93C39">
              <w:t xml:space="preserve"> </w:t>
            </w:r>
            <w:r w:rsidR="00A93C39">
              <w:rPr>
                <w:rFonts w:ascii="Cambria Math" w:hAnsi="Cambria Math" w:cs="Cambria Math"/>
              </w:rPr>
              <w:t>∧</w:t>
            </w:r>
            <w:r w:rsidR="00A93C39">
              <w:t xml:space="preserve"> </w:t>
            </w:r>
            <w:r w:rsidR="00A93C39">
              <w:rPr>
                <w:rFonts w:ascii="Calibri" w:hAnsi="Calibri" w:cs="Calibri"/>
              </w:rPr>
              <w:t>¬ψ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833" w:type="pct"/>
          </w:tcPr>
          <w:p w:rsidR="00903C2A" w:rsidRDefault="00A93C39" w:rsidP="00F3334C">
            <w:pPr>
              <w:jc w:val="center"/>
              <w:rPr>
                <w:rFonts w:ascii="Calibri" w:hAnsi="Calibri" w:cs="Calibri"/>
              </w:rPr>
            </w:pPr>
            <w:r>
              <w:t xml:space="preserve">(φ </w:t>
            </w:r>
            <w:r>
              <w:rPr>
                <w:rFonts w:ascii="Calibri" w:hAnsi="Calibri" w:cs="Calibri"/>
              </w:rPr>
              <w:t>¬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ψ</w:t>
            </w:r>
            <w:r>
              <w:t>)</w:t>
            </w:r>
            <w:r w:rsidR="00903C2A">
              <w:rPr>
                <w:rFonts w:ascii="Calibri" w:hAnsi="Calibri" w:cs="Calibri"/>
              </w:rPr>
              <w:t xml:space="preserve">V </w:t>
            </w:r>
          </w:p>
          <w:p w:rsidR="00903C2A" w:rsidRDefault="00903C2A" w:rsidP="00F3334C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 xml:space="preserve"> (</w:t>
            </w:r>
            <w:r w:rsidR="00A93C39">
              <w:rPr>
                <w:rFonts w:ascii="Calibri" w:hAnsi="Calibri" w:cs="Calibri"/>
              </w:rPr>
              <w:t>φ</w:t>
            </w:r>
            <w:r w:rsidR="00A93C39">
              <w:t xml:space="preserve"> </w:t>
            </w:r>
            <w:r w:rsidR="00A93C39">
              <w:rPr>
                <w:rFonts w:ascii="Cambria Math" w:hAnsi="Cambria Math" w:cs="Cambria Math"/>
              </w:rPr>
              <w:t>∧</w:t>
            </w:r>
            <w:r w:rsidR="00A93C39">
              <w:t xml:space="preserve"> </w:t>
            </w:r>
            <w:r w:rsidR="00A93C39">
              <w:rPr>
                <w:rFonts w:ascii="Calibri" w:hAnsi="Calibri" w:cs="Calibri"/>
              </w:rPr>
              <w:t>¬ψ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833" w:type="pct"/>
          </w:tcPr>
          <w:p w:rsidR="00A93C39" w:rsidRDefault="00903C2A" w:rsidP="00F3334C">
            <w:pPr>
              <w:jc w:val="center"/>
              <w:rPr>
                <w:rFonts w:ascii="Cambria Math" w:hAnsi="Cambria Math" w:cs="Cambria Math"/>
              </w:rPr>
            </w:pPr>
            <w:r>
              <w:t xml:space="preserve">(φ </w:t>
            </w:r>
            <w:r w:rsidR="00A93C39">
              <w:rPr>
                <w:rFonts w:ascii="Calibri" w:hAnsi="Calibri" w:cs="Calibri"/>
              </w:rPr>
              <w:t>¬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ψ</w:t>
            </w:r>
            <w:r>
              <w:t xml:space="preserve">) </w:t>
            </w:r>
            <w:r>
              <w:rPr>
                <w:rFonts w:ascii="Cambria Math" w:hAnsi="Cambria Math" w:cs="Cambria Math"/>
              </w:rPr>
              <w:t>⇔</w:t>
            </w:r>
          </w:p>
          <w:p w:rsidR="00903C2A" w:rsidRDefault="00903C2A" w:rsidP="00F3334C">
            <w:pPr>
              <w:jc w:val="center"/>
            </w:pPr>
            <w:r>
              <w:t xml:space="preserve"> (</w:t>
            </w:r>
            <w:r w:rsidR="00A93C39">
              <w:rPr>
                <w:rFonts w:ascii="Calibri" w:hAnsi="Calibri" w:cs="Calibri"/>
              </w:rPr>
              <w:t>φ</w:t>
            </w:r>
            <w:r w:rsidR="00A93C39">
              <w:t xml:space="preserve"> </w:t>
            </w:r>
            <w:r w:rsidR="00A93C39">
              <w:rPr>
                <w:rFonts w:ascii="Cambria Math" w:hAnsi="Cambria Math" w:cs="Cambria Math"/>
              </w:rPr>
              <w:t>∧</w:t>
            </w:r>
            <w:r w:rsidR="00A93C39">
              <w:t xml:space="preserve"> </w:t>
            </w:r>
            <w:r w:rsidR="00A93C39">
              <w:rPr>
                <w:rFonts w:ascii="Calibri" w:hAnsi="Calibri" w:cs="Calibri"/>
              </w:rPr>
              <w:t>¬ψ</w:t>
            </w:r>
            <w:r>
              <w:t>)</w:t>
            </w:r>
          </w:p>
        </w:tc>
      </w:tr>
      <w:tr w:rsidR="00903C2A" w:rsidTr="00F3334C">
        <w:trPr>
          <w:jc w:val="center"/>
        </w:trPr>
        <w:tc>
          <w:tcPr>
            <w:tcW w:w="833" w:type="pct"/>
          </w:tcPr>
          <w:p w:rsidR="00903C2A" w:rsidRPr="00903C2A" w:rsidRDefault="00903C2A" w:rsidP="00F3334C">
            <w:pPr>
              <w:jc w:val="center"/>
              <w:rPr>
                <w:color w:val="5B9BD5" w:themeColor="accent1"/>
              </w:rPr>
            </w:pPr>
            <w:r w:rsidRPr="00903C2A">
              <w:rPr>
                <w:color w:val="5B9BD5" w:themeColor="accent1"/>
              </w:rPr>
              <w:t>T</w:t>
            </w:r>
          </w:p>
        </w:tc>
        <w:tc>
          <w:tcPr>
            <w:tcW w:w="833" w:type="pct"/>
          </w:tcPr>
          <w:p w:rsidR="00903C2A" w:rsidRDefault="00903C2A" w:rsidP="00F3334C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903C2A" w:rsidRPr="00903C2A" w:rsidRDefault="00903C2A" w:rsidP="00F3334C">
            <w:pPr>
              <w:jc w:val="center"/>
            </w:pPr>
            <w:r w:rsidRPr="00903C2A">
              <w:t>F</w:t>
            </w:r>
          </w:p>
        </w:tc>
        <w:tc>
          <w:tcPr>
            <w:tcW w:w="833" w:type="pct"/>
          </w:tcPr>
          <w:p w:rsidR="00903C2A" w:rsidRPr="00ED40E4" w:rsidRDefault="00903C2A" w:rsidP="00F3334C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F</w:t>
            </w:r>
          </w:p>
        </w:tc>
        <w:tc>
          <w:tcPr>
            <w:tcW w:w="833" w:type="pct"/>
          </w:tcPr>
          <w:p w:rsidR="00903C2A" w:rsidRDefault="00903C2A" w:rsidP="00F3334C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903C2A" w:rsidRDefault="00903C2A" w:rsidP="00F3334C">
            <w:pPr>
              <w:jc w:val="center"/>
            </w:pPr>
            <w:r>
              <w:t>T</w:t>
            </w:r>
          </w:p>
        </w:tc>
      </w:tr>
      <w:tr w:rsidR="00903C2A" w:rsidTr="00F3334C">
        <w:trPr>
          <w:jc w:val="center"/>
        </w:trPr>
        <w:tc>
          <w:tcPr>
            <w:tcW w:w="833" w:type="pct"/>
          </w:tcPr>
          <w:p w:rsidR="00903C2A" w:rsidRPr="00903C2A" w:rsidRDefault="00903C2A" w:rsidP="00F3334C">
            <w:pPr>
              <w:jc w:val="center"/>
              <w:rPr>
                <w:color w:val="5B9BD5" w:themeColor="accent1"/>
              </w:rPr>
            </w:pPr>
            <w:r w:rsidRPr="00903C2A">
              <w:rPr>
                <w:color w:val="5B9BD5" w:themeColor="accent1"/>
              </w:rPr>
              <w:t>T</w:t>
            </w:r>
          </w:p>
        </w:tc>
        <w:tc>
          <w:tcPr>
            <w:tcW w:w="833" w:type="pct"/>
          </w:tcPr>
          <w:p w:rsidR="00903C2A" w:rsidRDefault="00903C2A" w:rsidP="00F3334C">
            <w:pPr>
              <w:jc w:val="center"/>
            </w:pPr>
            <w:r>
              <w:t>F</w:t>
            </w:r>
          </w:p>
        </w:tc>
        <w:tc>
          <w:tcPr>
            <w:tcW w:w="833" w:type="pct"/>
          </w:tcPr>
          <w:p w:rsidR="00903C2A" w:rsidRPr="00903C2A" w:rsidRDefault="00903C2A" w:rsidP="00F3334C">
            <w:pPr>
              <w:jc w:val="center"/>
            </w:pPr>
            <w:r w:rsidRPr="00903C2A">
              <w:t>F</w:t>
            </w:r>
          </w:p>
        </w:tc>
        <w:tc>
          <w:tcPr>
            <w:tcW w:w="833" w:type="pct"/>
          </w:tcPr>
          <w:p w:rsidR="00903C2A" w:rsidRPr="00ED40E4" w:rsidRDefault="00903C2A" w:rsidP="00F3334C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T</w:t>
            </w:r>
          </w:p>
        </w:tc>
        <w:tc>
          <w:tcPr>
            <w:tcW w:w="833" w:type="pct"/>
          </w:tcPr>
          <w:p w:rsidR="00903C2A" w:rsidRDefault="00903C2A" w:rsidP="00F3334C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903C2A" w:rsidRDefault="00903C2A" w:rsidP="00F3334C">
            <w:pPr>
              <w:jc w:val="center"/>
            </w:pPr>
            <w:r>
              <w:t>T</w:t>
            </w:r>
          </w:p>
        </w:tc>
      </w:tr>
      <w:tr w:rsidR="00903C2A" w:rsidTr="00F3334C">
        <w:trPr>
          <w:jc w:val="center"/>
        </w:trPr>
        <w:tc>
          <w:tcPr>
            <w:tcW w:w="833" w:type="pct"/>
          </w:tcPr>
          <w:p w:rsidR="00903C2A" w:rsidRPr="00903C2A" w:rsidRDefault="00903C2A" w:rsidP="00F3334C">
            <w:pPr>
              <w:jc w:val="center"/>
              <w:rPr>
                <w:color w:val="5B9BD5" w:themeColor="accent1"/>
              </w:rPr>
            </w:pPr>
            <w:r w:rsidRPr="00903C2A">
              <w:rPr>
                <w:color w:val="5B9BD5" w:themeColor="accent1"/>
              </w:rPr>
              <w:t>F</w:t>
            </w:r>
          </w:p>
        </w:tc>
        <w:tc>
          <w:tcPr>
            <w:tcW w:w="833" w:type="pct"/>
          </w:tcPr>
          <w:p w:rsidR="00903C2A" w:rsidRDefault="00903C2A" w:rsidP="00F3334C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903C2A" w:rsidRPr="00903C2A" w:rsidRDefault="00903C2A" w:rsidP="00F3334C">
            <w:pPr>
              <w:jc w:val="center"/>
            </w:pPr>
            <w:r w:rsidRPr="00903C2A">
              <w:t>T</w:t>
            </w:r>
          </w:p>
        </w:tc>
        <w:tc>
          <w:tcPr>
            <w:tcW w:w="833" w:type="pct"/>
          </w:tcPr>
          <w:p w:rsidR="00903C2A" w:rsidRPr="00ED40E4" w:rsidRDefault="00903C2A" w:rsidP="00F3334C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F</w:t>
            </w:r>
          </w:p>
        </w:tc>
        <w:tc>
          <w:tcPr>
            <w:tcW w:w="833" w:type="pct"/>
          </w:tcPr>
          <w:p w:rsidR="00903C2A" w:rsidRDefault="00903C2A" w:rsidP="00F3334C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903C2A" w:rsidRDefault="00903C2A" w:rsidP="00F3334C">
            <w:pPr>
              <w:jc w:val="center"/>
            </w:pPr>
            <w:r>
              <w:t>T</w:t>
            </w:r>
          </w:p>
        </w:tc>
      </w:tr>
      <w:tr w:rsidR="00903C2A" w:rsidTr="00F3334C">
        <w:trPr>
          <w:jc w:val="center"/>
        </w:trPr>
        <w:tc>
          <w:tcPr>
            <w:tcW w:w="833" w:type="pct"/>
          </w:tcPr>
          <w:p w:rsidR="00903C2A" w:rsidRPr="00903C2A" w:rsidRDefault="00903C2A" w:rsidP="00F3334C">
            <w:pPr>
              <w:jc w:val="center"/>
              <w:rPr>
                <w:color w:val="5B9BD5" w:themeColor="accent1"/>
              </w:rPr>
            </w:pPr>
            <w:r w:rsidRPr="00903C2A">
              <w:rPr>
                <w:color w:val="5B9BD5" w:themeColor="accent1"/>
              </w:rPr>
              <w:t>F</w:t>
            </w:r>
          </w:p>
        </w:tc>
        <w:tc>
          <w:tcPr>
            <w:tcW w:w="833" w:type="pct"/>
          </w:tcPr>
          <w:p w:rsidR="00903C2A" w:rsidRDefault="00903C2A" w:rsidP="00F3334C">
            <w:pPr>
              <w:jc w:val="center"/>
            </w:pPr>
            <w:r>
              <w:t>F</w:t>
            </w:r>
          </w:p>
        </w:tc>
        <w:tc>
          <w:tcPr>
            <w:tcW w:w="833" w:type="pct"/>
          </w:tcPr>
          <w:p w:rsidR="00903C2A" w:rsidRPr="00903C2A" w:rsidRDefault="00903C2A" w:rsidP="00F3334C">
            <w:pPr>
              <w:jc w:val="center"/>
            </w:pPr>
            <w:r w:rsidRPr="00903C2A">
              <w:t>T</w:t>
            </w:r>
          </w:p>
        </w:tc>
        <w:tc>
          <w:tcPr>
            <w:tcW w:w="833" w:type="pct"/>
          </w:tcPr>
          <w:p w:rsidR="00903C2A" w:rsidRPr="00ED40E4" w:rsidRDefault="00903C2A" w:rsidP="00F3334C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T</w:t>
            </w:r>
          </w:p>
        </w:tc>
        <w:tc>
          <w:tcPr>
            <w:tcW w:w="833" w:type="pct"/>
          </w:tcPr>
          <w:p w:rsidR="00903C2A" w:rsidRDefault="00903C2A" w:rsidP="00F3334C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903C2A" w:rsidRDefault="00903C2A" w:rsidP="00F3334C">
            <w:pPr>
              <w:jc w:val="center"/>
            </w:pPr>
            <w:r>
              <w:t>T</w:t>
            </w:r>
          </w:p>
        </w:tc>
      </w:tr>
    </w:tbl>
    <w:p w:rsidR="00903C2A" w:rsidRDefault="00903C2A" w:rsidP="00EF37B3"/>
    <w:p w:rsidR="00EF37B3" w:rsidRDefault="00EF37B3" w:rsidP="00EF37B3">
      <w:r>
        <w:t>4. The ancient Greeks formulated a basic rule of reasoning for proving mathematical statements.</w:t>
      </w:r>
    </w:p>
    <w:p w:rsidR="00EF37B3" w:rsidRDefault="00EF37B3" w:rsidP="00EF37B3">
      <w:r>
        <w:t xml:space="preserve">Called modus ponens, it says that if you know φ and you know φ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, then you can conclude </w:t>
      </w:r>
      <w:r>
        <w:rPr>
          <w:rFonts w:ascii="Calibri" w:hAnsi="Calibri" w:cs="Calibri"/>
        </w:rPr>
        <w:t>ψ</w:t>
      </w:r>
      <w:r>
        <w:t>.</w:t>
      </w:r>
    </w:p>
    <w:p w:rsidR="00EF37B3" w:rsidRDefault="00EF37B3" w:rsidP="00EF37B3">
      <w:r>
        <w:t>(a) Construct a truth table for the logical statement</w:t>
      </w:r>
    </w:p>
    <w:p w:rsidR="00EF37B3" w:rsidRDefault="00EF37B3" w:rsidP="00EF37B3">
      <w:pPr>
        <w:rPr>
          <w:rFonts w:ascii="Calibri" w:hAnsi="Calibri" w:cs="Calibri"/>
        </w:rPr>
      </w:pPr>
      <w:r>
        <w:t xml:space="preserve">[φ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)]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ψ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A93C39" w:rsidTr="00F3334C">
        <w:trPr>
          <w:jc w:val="center"/>
        </w:trPr>
        <w:tc>
          <w:tcPr>
            <w:tcW w:w="833" w:type="pct"/>
          </w:tcPr>
          <w:p w:rsidR="00A93C39" w:rsidRDefault="00A93C39" w:rsidP="00F3334C">
            <w:pPr>
              <w:jc w:val="center"/>
            </w:pPr>
            <w:r>
              <w:t xml:space="preserve">[φ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</w:t>
            </w:r>
            <w:r>
              <w:rPr>
                <w:rFonts w:ascii="Calibri" w:hAnsi="Calibri" w:cs="Calibri"/>
              </w:rPr>
              <w:t>φ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ψ</w:t>
            </w:r>
            <w:r>
              <w:t>)]</w:t>
            </w:r>
          </w:p>
        </w:tc>
        <w:tc>
          <w:tcPr>
            <w:tcW w:w="833" w:type="pct"/>
          </w:tcPr>
          <w:p w:rsidR="00A93C39" w:rsidRDefault="00A93C39" w:rsidP="00F3334C">
            <w:pPr>
              <w:jc w:val="center"/>
            </w:pPr>
            <w:r>
              <w:rPr>
                <w:rFonts w:ascii="Calibri" w:hAnsi="Calibri" w:cs="Calibri"/>
              </w:rPr>
              <w:t>ψ</w:t>
            </w:r>
          </w:p>
        </w:tc>
        <w:tc>
          <w:tcPr>
            <w:tcW w:w="833" w:type="pct"/>
          </w:tcPr>
          <w:p w:rsidR="00A93C39" w:rsidRDefault="00A93C39" w:rsidP="00F3334C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 xml:space="preserve"> [φ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</w:t>
            </w:r>
            <w:r>
              <w:rPr>
                <w:rFonts w:ascii="Calibri" w:hAnsi="Calibri" w:cs="Calibri"/>
              </w:rPr>
              <w:t>φ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ψ</w:t>
            </w:r>
            <w:r>
              <w:t>)]</w:t>
            </w:r>
          </w:p>
        </w:tc>
        <w:tc>
          <w:tcPr>
            <w:tcW w:w="833" w:type="pct"/>
          </w:tcPr>
          <w:p w:rsidR="00A93C39" w:rsidRDefault="00A93C39" w:rsidP="00F3334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¬</w:t>
            </w:r>
            <w:r>
              <w:t xml:space="preserve"> </w:t>
            </w:r>
            <w:r>
              <w:rPr>
                <w:rFonts w:ascii="Calibri" w:hAnsi="Calibri" w:cs="Calibri"/>
              </w:rPr>
              <w:t>ψ</w:t>
            </w:r>
          </w:p>
        </w:tc>
        <w:tc>
          <w:tcPr>
            <w:tcW w:w="833" w:type="pct"/>
          </w:tcPr>
          <w:p w:rsidR="00A93C39" w:rsidRDefault="00A93C39" w:rsidP="00F3334C">
            <w:pPr>
              <w:jc w:val="center"/>
              <w:rPr>
                <w:rFonts w:ascii="Calibri" w:hAnsi="Calibri" w:cs="Calibri"/>
              </w:rPr>
            </w:pPr>
            <w:r>
              <w:t xml:space="preserve">[φ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</w:t>
            </w:r>
            <w:r>
              <w:rPr>
                <w:rFonts w:ascii="Calibri" w:hAnsi="Calibri" w:cs="Calibri"/>
              </w:rPr>
              <w:t>φ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ψ</w:t>
            </w:r>
            <w:r>
              <w:t xml:space="preserve">)] </w:t>
            </w:r>
            <w:r>
              <w:rPr>
                <w:rFonts w:ascii="Calibri" w:hAnsi="Calibri" w:cs="Calibri"/>
              </w:rPr>
              <w:t xml:space="preserve">V </w:t>
            </w:r>
          </w:p>
          <w:p w:rsidR="00A93C39" w:rsidRDefault="00A93C39" w:rsidP="00F3334C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 xml:space="preserve"> </w:t>
            </w:r>
            <w:r>
              <w:rPr>
                <w:rFonts w:ascii="Calibri" w:hAnsi="Calibri" w:cs="Calibri"/>
              </w:rPr>
              <w:t>ψ</w:t>
            </w:r>
          </w:p>
        </w:tc>
        <w:tc>
          <w:tcPr>
            <w:tcW w:w="833" w:type="pct"/>
          </w:tcPr>
          <w:p w:rsidR="00A93C39" w:rsidRDefault="00A93C39" w:rsidP="00A93C39">
            <w:pPr>
              <w:rPr>
                <w:rFonts w:ascii="Calibri" w:hAnsi="Calibri" w:cs="Calibri"/>
              </w:rPr>
            </w:pPr>
            <w:r>
              <w:t xml:space="preserve">[φ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</w:t>
            </w:r>
            <w:r>
              <w:rPr>
                <w:rFonts w:ascii="Calibri" w:hAnsi="Calibri" w:cs="Calibri"/>
              </w:rPr>
              <w:t>φ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ψ</w:t>
            </w:r>
            <w:r>
              <w:t xml:space="preserve">)]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ψ</w:t>
            </w:r>
          </w:p>
          <w:p w:rsidR="00A93C39" w:rsidRDefault="00A93C39" w:rsidP="00F3334C">
            <w:pPr>
              <w:jc w:val="center"/>
            </w:pPr>
            <w:r>
              <w:t>)</w:t>
            </w:r>
          </w:p>
        </w:tc>
      </w:tr>
      <w:tr w:rsidR="00A93C39" w:rsidTr="00F3334C">
        <w:trPr>
          <w:jc w:val="center"/>
        </w:trPr>
        <w:tc>
          <w:tcPr>
            <w:tcW w:w="833" w:type="pct"/>
          </w:tcPr>
          <w:p w:rsidR="00A93C39" w:rsidRPr="00903C2A" w:rsidRDefault="00A93C39" w:rsidP="00F3334C">
            <w:pPr>
              <w:jc w:val="center"/>
              <w:rPr>
                <w:color w:val="5B9BD5" w:themeColor="accent1"/>
              </w:rPr>
            </w:pPr>
            <w:r w:rsidRPr="00903C2A">
              <w:rPr>
                <w:color w:val="5B9BD5" w:themeColor="accent1"/>
              </w:rPr>
              <w:t>T</w:t>
            </w:r>
          </w:p>
        </w:tc>
        <w:tc>
          <w:tcPr>
            <w:tcW w:w="833" w:type="pct"/>
          </w:tcPr>
          <w:p w:rsidR="00A93C39" w:rsidRDefault="00A93C39" w:rsidP="00F3334C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A93C39" w:rsidRPr="00903C2A" w:rsidRDefault="00A93C39" w:rsidP="00F3334C">
            <w:pPr>
              <w:jc w:val="center"/>
            </w:pPr>
            <w:r w:rsidRPr="00903C2A">
              <w:t>F</w:t>
            </w:r>
          </w:p>
        </w:tc>
        <w:tc>
          <w:tcPr>
            <w:tcW w:w="833" w:type="pct"/>
          </w:tcPr>
          <w:p w:rsidR="00A93C39" w:rsidRPr="00ED40E4" w:rsidRDefault="00A93C39" w:rsidP="00F3334C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F</w:t>
            </w:r>
          </w:p>
        </w:tc>
        <w:tc>
          <w:tcPr>
            <w:tcW w:w="833" w:type="pct"/>
          </w:tcPr>
          <w:p w:rsidR="00A93C39" w:rsidRDefault="00A93C39" w:rsidP="00F3334C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A93C39" w:rsidRDefault="00A93C39" w:rsidP="00F3334C">
            <w:pPr>
              <w:jc w:val="center"/>
            </w:pPr>
            <w:r>
              <w:t>T</w:t>
            </w:r>
          </w:p>
        </w:tc>
      </w:tr>
      <w:tr w:rsidR="00A93C39" w:rsidTr="00F3334C">
        <w:trPr>
          <w:jc w:val="center"/>
        </w:trPr>
        <w:tc>
          <w:tcPr>
            <w:tcW w:w="833" w:type="pct"/>
          </w:tcPr>
          <w:p w:rsidR="00A93C39" w:rsidRPr="00903C2A" w:rsidRDefault="00A93C39" w:rsidP="00F3334C">
            <w:pPr>
              <w:jc w:val="center"/>
              <w:rPr>
                <w:color w:val="5B9BD5" w:themeColor="accent1"/>
              </w:rPr>
            </w:pPr>
            <w:r w:rsidRPr="00903C2A">
              <w:rPr>
                <w:color w:val="5B9BD5" w:themeColor="accent1"/>
              </w:rPr>
              <w:t>T</w:t>
            </w:r>
          </w:p>
        </w:tc>
        <w:tc>
          <w:tcPr>
            <w:tcW w:w="833" w:type="pct"/>
          </w:tcPr>
          <w:p w:rsidR="00A93C39" w:rsidRDefault="00A93C39" w:rsidP="00F3334C">
            <w:pPr>
              <w:jc w:val="center"/>
            </w:pPr>
            <w:r>
              <w:t>F</w:t>
            </w:r>
          </w:p>
        </w:tc>
        <w:tc>
          <w:tcPr>
            <w:tcW w:w="833" w:type="pct"/>
          </w:tcPr>
          <w:p w:rsidR="00A93C39" w:rsidRPr="00903C2A" w:rsidRDefault="00A93C39" w:rsidP="00F3334C">
            <w:pPr>
              <w:jc w:val="center"/>
            </w:pPr>
            <w:r w:rsidRPr="00903C2A">
              <w:t>F</w:t>
            </w:r>
          </w:p>
        </w:tc>
        <w:tc>
          <w:tcPr>
            <w:tcW w:w="833" w:type="pct"/>
          </w:tcPr>
          <w:p w:rsidR="00A93C39" w:rsidRPr="00ED40E4" w:rsidRDefault="00A93C39" w:rsidP="00F3334C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T</w:t>
            </w:r>
          </w:p>
        </w:tc>
        <w:tc>
          <w:tcPr>
            <w:tcW w:w="833" w:type="pct"/>
          </w:tcPr>
          <w:p w:rsidR="00A93C39" w:rsidRDefault="00A93C39" w:rsidP="00F3334C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A93C39" w:rsidRDefault="00A93C39" w:rsidP="00F3334C">
            <w:pPr>
              <w:jc w:val="center"/>
            </w:pPr>
            <w:r>
              <w:t>T</w:t>
            </w:r>
          </w:p>
        </w:tc>
      </w:tr>
      <w:tr w:rsidR="00A93C39" w:rsidTr="00F3334C">
        <w:trPr>
          <w:jc w:val="center"/>
        </w:trPr>
        <w:tc>
          <w:tcPr>
            <w:tcW w:w="833" w:type="pct"/>
          </w:tcPr>
          <w:p w:rsidR="00A93C39" w:rsidRPr="00903C2A" w:rsidRDefault="00A93C39" w:rsidP="00F3334C">
            <w:pPr>
              <w:jc w:val="center"/>
              <w:rPr>
                <w:color w:val="5B9BD5" w:themeColor="accent1"/>
              </w:rPr>
            </w:pPr>
            <w:r w:rsidRPr="00903C2A">
              <w:rPr>
                <w:color w:val="5B9BD5" w:themeColor="accent1"/>
              </w:rPr>
              <w:t>F</w:t>
            </w:r>
          </w:p>
        </w:tc>
        <w:tc>
          <w:tcPr>
            <w:tcW w:w="833" w:type="pct"/>
          </w:tcPr>
          <w:p w:rsidR="00A93C39" w:rsidRDefault="00A93C39" w:rsidP="00F3334C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A93C39" w:rsidRPr="00903C2A" w:rsidRDefault="00A93C39" w:rsidP="00F3334C">
            <w:pPr>
              <w:jc w:val="center"/>
            </w:pPr>
            <w:r w:rsidRPr="00903C2A">
              <w:t>T</w:t>
            </w:r>
          </w:p>
        </w:tc>
        <w:tc>
          <w:tcPr>
            <w:tcW w:w="833" w:type="pct"/>
          </w:tcPr>
          <w:p w:rsidR="00A93C39" w:rsidRPr="00ED40E4" w:rsidRDefault="00A93C39" w:rsidP="00F3334C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F</w:t>
            </w:r>
          </w:p>
        </w:tc>
        <w:tc>
          <w:tcPr>
            <w:tcW w:w="833" w:type="pct"/>
          </w:tcPr>
          <w:p w:rsidR="00A93C39" w:rsidRDefault="00A93C39" w:rsidP="00F3334C">
            <w:pPr>
              <w:jc w:val="center"/>
            </w:pPr>
            <w:r>
              <w:t>F</w:t>
            </w:r>
          </w:p>
        </w:tc>
        <w:tc>
          <w:tcPr>
            <w:tcW w:w="833" w:type="pct"/>
          </w:tcPr>
          <w:p w:rsidR="00A93C39" w:rsidRDefault="00A93C39" w:rsidP="00F3334C">
            <w:pPr>
              <w:jc w:val="center"/>
            </w:pPr>
            <w:r>
              <w:t>T</w:t>
            </w:r>
          </w:p>
        </w:tc>
      </w:tr>
      <w:tr w:rsidR="00A93C39" w:rsidTr="00F3334C">
        <w:trPr>
          <w:jc w:val="center"/>
        </w:trPr>
        <w:tc>
          <w:tcPr>
            <w:tcW w:w="833" w:type="pct"/>
          </w:tcPr>
          <w:p w:rsidR="00A93C39" w:rsidRPr="00903C2A" w:rsidRDefault="00A93C39" w:rsidP="00F3334C">
            <w:pPr>
              <w:jc w:val="center"/>
              <w:rPr>
                <w:color w:val="5B9BD5" w:themeColor="accent1"/>
              </w:rPr>
            </w:pPr>
            <w:r w:rsidRPr="00903C2A">
              <w:rPr>
                <w:color w:val="5B9BD5" w:themeColor="accent1"/>
              </w:rPr>
              <w:t>F</w:t>
            </w:r>
          </w:p>
        </w:tc>
        <w:tc>
          <w:tcPr>
            <w:tcW w:w="833" w:type="pct"/>
          </w:tcPr>
          <w:p w:rsidR="00A93C39" w:rsidRDefault="00A93C39" w:rsidP="00F3334C">
            <w:pPr>
              <w:jc w:val="center"/>
            </w:pPr>
            <w:r>
              <w:t>F</w:t>
            </w:r>
          </w:p>
        </w:tc>
        <w:tc>
          <w:tcPr>
            <w:tcW w:w="833" w:type="pct"/>
          </w:tcPr>
          <w:p w:rsidR="00A93C39" w:rsidRPr="00903C2A" w:rsidRDefault="00A93C39" w:rsidP="00F3334C">
            <w:pPr>
              <w:jc w:val="center"/>
            </w:pPr>
            <w:r w:rsidRPr="00903C2A">
              <w:t>T</w:t>
            </w:r>
          </w:p>
        </w:tc>
        <w:tc>
          <w:tcPr>
            <w:tcW w:w="833" w:type="pct"/>
          </w:tcPr>
          <w:p w:rsidR="00A93C39" w:rsidRPr="00ED40E4" w:rsidRDefault="00A93C39" w:rsidP="00F3334C">
            <w:pPr>
              <w:jc w:val="center"/>
              <w:rPr>
                <w:color w:val="5B9BD5" w:themeColor="accent1"/>
              </w:rPr>
            </w:pPr>
            <w:r w:rsidRPr="00ED40E4">
              <w:rPr>
                <w:color w:val="5B9BD5" w:themeColor="accent1"/>
              </w:rPr>
              <w:t>T</w:t>
            </w:r>
          </w:p>
        </w:tc>
        <w:tc>
          <w:tcPr>
            <w:tcW w:w="833" w:type="pct"/>
          </w:tcPr>
          <w:p w:rsidR="00A93C39" w:rsidRDefault="00A93C39" w:rsidP="00F3334C">
            <w:pPr>
              <w:jc w:val="center"/>
            </w:pPr>
            <w:r>
              <w:t>T</w:t>
            </w:r>
          </w:p>
        </w:tc>
        <w:tc>
          <w:tcPr>
            <w:tcW w:w="833" w:type="pct"/>
          </w:tcPr>
          <w:p w:rsidR="00A93C39" w:rsidRDefault="00A93C39" w:rsidP="00F3334C">
            <w:pPr>
              <w:jc w:val="center"/>
            </w:pPr>
            <w:r>
              <w:t>T</w:t>
            </w:r>
          </w:p>
        </w:tc>
      </w:tr>
    </w:tbl>
    <w:p w:rsidR="00A93C39" w:rsidRDefault="00A93C39" w:rsidP="00EF37B3">
      <w:pPr>
        <w:rPr>
          <w:rFonts w:ascii="Calibri" w:hAnsi="Calibri" w:cs="Calibri"/>
        </w:rPr>
      </w:pPr>
    </w:p>
    <w:p w:rsidR="00A93C39" w:rsidRDefault="00A93C39" w:rsidP="00EF37B3"/>
    <w:p w:rsidR="00EF37B3" w:rsidRDefault="00EF37B3" w:rsidP="00EF37B3">
      <w:r>
        <w:t>(b) Explain how the truth table you obtain demonstrates that modus ponens is a valid rule of</w:t>
      </w:r>
    </w:p>
    <w:p w:rsidR="00EF37B3" w:rsidRDefault="00EF37B3" w:rsidP="00EF37B3">
      <w:r>
        <w:t>inference.</w:t>
      </w:r>
    </w:p>
    <w:p w:rsidR="00EF37B3" w:rsidRDefault="00EF37B3" w:rsidP="00EF37B3">
      <w:r>
        <w:t>5. [This question has a long set-up. The question itself is the very last sentence. TAKE YOUR TIME.]</w:t>
      </w:r>
    </w:p>
    <w:p w:rsidR="00EF37B3" w:rsidRDefault="00EF37B3" w:rsidP="00EF37B3">
      <w:r>
        <w:t>One way to prove that</w:t>
      </w:r>
    </w:p>
    <w:p w:rsidR="00EF37B3" w:rsidRDefault="00EF37B3" w:rsidP="00EF37B3">
      <w:r>
        <w:t xml:space="preserve">¬(φ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ψ</w:t>
      </w:r>
      <w:r>
        <w:t>) and (</w:t>
      </w:r>
      <w:r>
        <w:rPr>
          <w:rFonts w:ascii="Calibri" w:hAnsi="Calibri" w:cs="Calibri"/>
        </w:rPr>
        <w:t>¬φ</w:t>
      </w:r>
      <w:r>
        <w:t xml:space="preserve">) </w:t>
      </w:r>
      <w:r>
        <w:rPr>
          <w:rFonts w:ascii="Cambria Math" w:hAnsi="Cambria Math" w:cs="Cambria Math"/>
        </w:rPr>
        <w:t>∨</w:t>
      </w:r>
      <w:r>
        <w:t xml:space="preserve"> (</w:t>
      </w:r>
      <w:r>
        <w:rPr>
          <w:rFonts w:ascii="Calibri" w:hAnsi="Calibri" w:cs="Calibri"/>
        </w:rPr>
        <w:t>¬ψ</w:t>
      </w:r>
      <w:r>
        <w:t>)</w:t>
      </w:r>
    </w:p>
    <w:p w:rsidR="00EF37B3" w:rsidRDefault="00EF37B3" w:rsidP="00EF37B3">
      <w:r>
        <w:t>are equivalent is to show they have the same truth table:</w:t>
      </w:r>
    </w:p>
    <w:p w:rsidR="00EF37B3" w:rsidRDefault="00EF37B3" w:rsidP="00EF37B3">
      <w:r>
        <w:t>* *</w:t>
      </w:r>
    </w:p>
    <w:p w:rsidR="00EF37B3" w:rsidRDefault="00EF37B3" w:rsidP="00EF37B3">
      <w:r>
        <w:t xml:space="preserve">φ ψ φ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 </w:t>
      </w:r>
      <w:r>
        <w:rPr>
          <w:rFonts w:ascii="Calibri" w:hAnsi="Calibri" w:cs="Calibri"/>
        </w:rPr>
        <w:t>¬</w:t>
      </w:r>
      <w:r>
        <w:t>(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) </w:t>
      </w:r>
      <w:r>
        <w:rPr>
          <w:rFonts w:ascii="Calibri" w:hAnsi="Calibri" w:cs="Calibri"/>
        </w:rPr>
        <w:t>¬φ</w:t>
      </w:r>
      <w:r>
        <w:t xml:space="preserve"> </w:t>
      </w:r>
      <w:r>
        <w:rPr>
          <w:rFonts w:ascii="Calibri" w:hAnsi="Calibri" w:cs="Calibri"/>
        </w:rPr>
        <w:t>¬ψ</w:t>
      </w:r>
      <w:r>
        <w:t xml:space="preserve"> (</w:t>
      </w:r>
      <w:r>
        <w:rPr>
          <w:rFonts w:ascii="Calibri" w:hAnsi="Calibri" w:cs="Calibri"/>
        </w:rPr>
        <w:t>¬φ</w:t>
      </w:r>
      <w:r>
        <w:t xml:space="preserve">) </w:t>
      </w:r>
      <w:r>
        <w:rPr>
          <w:rFonts w:ascii="Cambria Math" w:hAnsi="Cambria Math" w:cs="Cambria Math"/>
        </w:rPr>
        <w:t>∨</w:t>
      </w:r>
      <w:r>
        <w:t xml:space="preserve"> (¬ψ)</w:t>
      </w:r>
    </w:p>
    <w:p w:rsidR="00EF37B3" w:rsidRDefault="00EF37B3" w:rsidP="00EF37B3">
      <w:r>
        <w:t xml:space="preserve">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</w:p>
    <w:p w:rsidR="00EF37B3" w:rsidRDefault="00EF37B3" w:rsidP="00EF37B3">
      <w:r>
        <w:t xml:space="preserve">T F </w:t>
      </w:r>
      <w:proofErr w:type="spellStart"/>
      <w:r>
        <w:t>F</w:t>
      </w:r>
      <w:proofErr w:type="spellEnd"/>
      <w:r>
        <w:t xml:space="preserve"> T F T </w:t>
      </w:r>
      <w:proofErr w:type="spellStart"/>
      <w:r>
        <w:t>T</w:t>
      </w:r>
      <w:proofErr w:type="spellEnd"/>
    </w:p>
    <w:p w:rsidR="00EF37B3" w:rsidRDefault="00EF37B3" w:rsidP="00EF37B3">
      <w:r>
        <w:t xml:space="preserve">F T F T </w:t>
      </w:r>
      <w:proofErr w:type="spellStart"/>
      <w:r>
        <w:t>T</w:t>
      </w:r>
      <w:proofErr w:type="spellEnd"/>
      <w:r>
        <w:t xml:space="preserve"> F T</w:t>
      </w:r>
    </w:p>
    <w:p w:rsidR="00EF37B3" w:rsidRDefault="00EF37B3" w:rsidP="00EF37B3">
      <w:r>
        <w:lastRenderedPageBreak/>
        <w:t xml:space="preserve">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</w:p>
    <w:p w:rsidR="00EF37B3" w:rsidRDefault="00EF37B3" w:rsidP="00EF37B3">
      <w:r>
        <w:t>Since the two columns marked * are identical, we know that the two expressions are equivalent.</w:t>
      </w:r>
    </w:p>
    <w:p w:rsidR="00EF37B3" w:rsidRDefault="00EF37B3" w:rsidP="00EF37B3">
      <w:r>
        <w:t xml:space="preserve">Thus, negation has the </w:t>
      </w:r>
      <w:proofErr w:type="spellStart"/>
      <w:r>
        <w:t>affect</w:t>
      </w:r>
      <w:proofErr w:type="spellEnd"/>
      <w:r>
        <w:t xml:space="preserve"> that it changes </w:t>
      </w:r>
      <w:r>
        <w:rPr>
          <w:rFonts w:ascii="Cambria Math" w:hAnsi="Cambria Math" w:cs="Cambria Math"/>
        </w:rPr>
        <w:t>∨</w:t>
      </w:r>
      <w:r>
        <w:t xml:space="preserve"> into </w:t>
      </w:r>
      <w:r>
        <w:rPr>
          <w:rFonts w:ascii="Cambria Math" w:hAnsi="Cambria Math" w:cs="Cambria Math"/>
        </w:rPr>
        <w:t>∧</w:t>
      </w:r>
      <w:r>
        <w:t xml:space="preserve"> and changes </w:t>
      </w:r>
      <w:r>
        <w:rPr>
          <w:rFonts w:ascii="Cambria Math" w:hAnsi="Cambria Math" w:cs="Cambria Math"/>
        </w:rPr>
        <w:t>∧</w:t>
      </w:r>
      <w:r>
        <w:t xml:space="preserve"> into </w:t>
      </w:r>
      <w:r>
        <w:rPr>
          <w:rFonts w:ascii="Cambria Math" w:hAnsi="Cambria Math" w:cs="Cambria Math"/>
        </w:rPr>
        <w:t>∨</w:t>
      </w:r>
      <w:r>
        <w:t>. An alternative approach</w:t>
      </w:r>
    </w:p>
    <w:p w:rsidR="00EF37B3" w:rsidRDefault="00EF37B3" w:rsidP="00EF37B3">
      <w:r>
        <w:t>way to prove this is to argue directly with the meaning of the first statement:</w:t>
      </w:r>
    </w:p>
    <w:p w:rsidR="00EF37B3" w:rsidRDefault="00EF37B3" w:rsidP="00EF37B3">
      <w:r>
        <w:t xml:space="preserve">1. φ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 means both </w:t>
      </w:r>
      <w:r>
        <w:rPr>
          <w:rFonts w:ascii="Calibri" w:hAnsi="Calibri" w:cs="Calibri"/>
        </w:rPr>
        <w:t>φ</w:t>
      </w:r>
      <w:r>
        <w:t xml:space="preserve"> and </w:t>
      </w:r>
      <w:r>
        <w:rPr>
          <w:rFonts w:ascii="Calibri" w:hAnsi="Calibri" w:cs="Calibri"/>
        </w:rPr>
        <w:t>ψ</w:t>
      </w:r>
      <w:r>
        <w:t xml:space="preserve"> are true.</w:t>
      </w:r>
    </w:p>
    <w:p w:rsidR="00EF37B3" w:rsidRDefault="00EF37B3" w:rsidP="00EF37B3">
      <w:r>
        <w:t xml:space="preserve">2. Thus ¬(φ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) means it is not the case that both </w:t>
      </w:r>
      <w:r>
        <w:rPr>
          <w:rFonts w:ascii="Calibri" w:hAnsi="Calibri" w:cs="Calibri"/>
        </w:rPr>
        <w:t>φ</w:t>
      </w:r>
      <w:r>
        <w:t xml:space="preserve"> and </w:t>
      </w:r>
      <w:r>
        <w:rPr>
          <w:rFonts w:ascii="Calibri" w:hAnsi="Calibri" w:cs="Calibri"/>
        </w:rPr>
        <w:t>ψ</w:t>
      </w:r>
      <w:r>
        <w:t xml:space="preserve"> are true.</w:t>
      </w:r>
    </w:p>
    <w:p w:rsidR="00EF37B3" w:rsidRDefault="00EF37B3" w:rsidP="00EF37B3">
      <w:r>
        <w:t>3. If they are not both true, then at least one of φ, ψ must be false.</w:t>
      </w:r>
    </w:p>
    <w:p w:rsidR="00EF37B3" w:rsidRDefault="00EF37B3" w:rsidP="00EF37B3">
      <w:r>
        <w:t>1</w:t>
      </w:r>
    </w:p>
    <w:p w:rsidR="00EF37B3" w:rsidRDefault="00EF37B3" w:rsidP="00EF37B3">
      <w:r>
        <w:t>4. This is clearly the same as saying that at least one of ¬φ and ¬ψ is true. (By the definition of</w:t>
      </w:r>
    </w:p>
    <w:p w:rsidR="00EF37B3" w:rsidRDefault="00EF37B3" w:rsidP="00EF37B3">
      <w:r>
        <w:t>negation).</w:t>
      </w:r>
    </w:p>
    <w:p w:rsidR="00EF37B3" w:rsidRDefault="00EF37B3" w:rsidP="00EF37B3">
      <w:r>
        <w:t xml:space="preserve">5. By the meaning of or, this can be expressed as (¬φ) </w:t>
      </w:r>
      <w:r>
        <w:rPr>
          <w:rFonts w:ascii="Cambria Math" w:hAnsi="Cambria Math" w:cs="Cambria Math"/>
        </w:rPr>
        <w:t>∨</w:t>
      </w:r>
      <w:r>
        <w:t xml:space="preserve"> (</w:t>
      </w:r>
      <w:r>
        <w:rPr>
          <w:rFonts w:ascii="Calibri" w:hAnsi="Calibri" w:cs="Calibri"/>
        </w:rPr>
        <w:t>¬ψ</w:t>
      </w:r>
      <w:r>
        <w:t>).</w:t>
      </w:r>
    </w:p>
    <w:p w:rsidR="00EF37B3" w:rsidRDefault="00EF37B3" w:rsidP="00EF37B3">
      <w:r>
        <w:t xml:space="preserve">Provide an analogous logical argument to show that ¬(φ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ψ</w:t>
      </w:r>
      <w:r>
        <w:t>) and (</w:t>
      </w:r>
      <w:r>
        <w:rPr>
          <w:rFonts w:ascii="Calibri" w:hAnsi="Calibri" w:cs="Calibri"/>
        </w:rPr>
        <w:t>¬φ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¬ψ</w:t>
      </w:r>
      <w:r>
        <w:t>) are equivalent.</w:t>
      </w:r>
    </w:p>
    <w:p w:rsidR="00EF37B3" w:rsidRDefault="00EF37B3" w:rsidP="00EF37B3">
      <w:r>
        <w:t>6. By a denial of a statement φ we mean any statement equivalent to ¬φ. Give a useful (and hence</w:t>
      </w:r>
    </w:p>
    <w:p w:rsidR="00EF37B3" w:rsidRDefault="00EF37B3" w:rsidP="00EF37B3">
      <w:r>
        <w:t>natural sounding) denial of each of the following statements.</w:t>
      </w:r>
    </w:p>
    <w:p w:rsidR="00EF37B3" w:rsidRDefault="00EF37B3" w:rsidP="00EF37B3">
      <w:r>
        <w:t>(a) 34,159 is a prime number.</w:t>
      </w:r>
    </w:p>
    <w:p w:rsidR="0009527B" w:rsidRPr="0009527B" w:rsidRDefault="0009527B" w:rsidP="00EF37B3">
      <w:pPr>
        <w:rPr>
          <w:color w:val="2E74B5" w:themeColor="accent1" w:themeShade="BF"/>
        </w:rPr>
      </w:pPr>
      <w:r w:rsidRPr="0009527B">
        <w:rPr>
          <w:color w:val="2E74B5" w:themeColor="accent1" w:themeShade="BF"/>
        </w:rPr>
        <w:t>ANSWER: 34,159 is not a prime number.</w:t>
      </w:r>
    </w:p>
    <w:p w:rsidR="00EF37B3" w:rsidRDefault="00EF37B3" w:rsidP="00EF37B3">
      <w:r>
        <w:t>(b) Roses are red and violets are blue.</w:t>
      </w:r>
    </w:p>
    <w:p w:rsidR="0009527B" w:rsidRPr="0009527B" w:rsidRDefault="0009527B" w:rsidP="00EF37B3">
      <w:pPr>
        <w:rPr>
          <w:color w:val="2E74B5" w:themeColor="accent1" w:themeShade="BF"/>
        </w:rPr>
      </w:pPr>
      <w:r w:rsidRPr="0009527B">
        <w:rPr>
          <w:color w:val="2E74B5" w:themeColor="accent1" w:themeShade="BF"/>
        </w:rPr>
        <w:t>ANSWER: Roses are not red and violets are not blue.</w:t>
      </w:r>
    </w:p>
    <w:p w:rsidR="00EF37B3" w:rsidRDefault="00EF37B3" w:rsidP="00EF37B3">
      <w:r>
        <w:t>(c) If there are no hamburgers, I’ll have a hot dog.</w:t>
      </w:r>
    </w:p>
    <w:p w:rsidR="0009527B" w:rsidRPr="0009527B" w:rsidRDefault="0009527B" w:rsidP="00EF37B3">
      <w:pPr>
        <w:rPr>
          <w:color w:val="2E74B5" w:themeColor="accent1" w:themeShade="BF"/>
        </w:rPr>
      </w:pPr>
      <w:r w:rsidRPr="0009527B">
        <w:rPr>
          <w:color w:val="2E74B5" w:themeColor="accent1" w:themeShade="BF"/>
        </w:rPr>
        <w:t>ANSWER: If there are hamburgers, I will not have a hotdog.</w:t>
      </w:r>
    </w:p>
    <w:p w:rsidR="00EF37B3" w:rsidRDefault="00EF37B3" w:rsidP="00EF37B3">
      <w:r>
        <w:t>(d) Fred will go but he will not play.</w:t>
      </w:r>
    </w:p>
    <w:p w:rsidR="0009527B" w:rsidRPr="0009527B" w:rsidRDefault="0009527B" w:rsidP="00EF37B3">
      <w:pPr>
        <w:rPr>
          <w:color w:val="2E74B5" w:themeColor="accent1" w:themeShade="BF"/>
        </w:rPr>
      </w:pPr>
      <w:r w:rsidRPr="0009527B">
        <w:rPr>
          <w:color w:val="2E74B5" w:themeColor="accent1" w:themeShade="BF"/>
        </w:rPr>
        <w:t xml:space="preserve">ANSWER: </w:t>
      </w:r>
      <w:r>
        <w:rPr>
          <w:color w:val="2E74B5" w:themeColor="accent1" w:themeShade="BF"/>
        </w:rPr>
        <w:t>Fred will not go out and play.</w:t>
      </w:r>
    </w:p>
    <w:p w:rsidR="00EF37B3" w:rsidRDefault="00EF37B3" w:rsidP="00EF37B3">
      <w:r>
        <w:t>(e) The number x is either negative or greater than 10.</w:t>
      </w:r>
    </w:p>
    <w:p w:rsidR="0009527B" w:rsidRPr="0009527B" w:rsidRDefault="0009527B" w:rsidP="00EF37B3">
      <w:pPr>
        <w:rPr>
          <w:color w:val="2E74B5" w:themeColor="accent1" w:themeShade="BF"/>
        </w:rPr>
      </w:pPr>
      <w:r w:rsidRPr="0009527B">
        <w:rPr>
          <w:color w:val="2E74B5" w:themeColor="accent1" w:themeShade="BF"/>
        </w:rPr>
        <w:t xml:space="preserve">ANSWER: The number x is </w:t>
      </w:r>
      <w:r w:rsidR="003C0E5D">
        <w:rPr>
          <w:color w:val="2E74B5" w:themeColor="accent1" w:themeShade="BF"/>
        </w:rPr>
        <w:t>positive and</w:t>
      </w:r>
      <w:bookmarkStart w:id="0" w:name="_GoBack"/>
      <w:bookmarkEnd w:id="0"/>
      <w:r w:rsidRPr="0009527B">
        <w:rPr>
          <w:color w:val="2E74B5" w:themeColor="accent1" w:themeShade="BF"/>
        </w:rPr>
        <w:t xml:space="preserve"> smaller than 10.</w:t>
      </w:r>
    </w:p>
    <w:p w:rsidR="00EF37B3" w:rsidRDefault="00EF37B3" w:rsidP="00EF37B3">
      <w:r>
        <w:t>(f) We will win the first game or the second.</w:t>
      </w:r>
    </w:p>
    <w:p w:rsidR="0009527B" w:rsidRPr="0009527B" w:rsidRDefault="0009527B" w:rsidP="00EF37B3">
      <w:pPr>
        <w:rPr>
          <w:color w:val="2E74B5" w:themeColor="accent1" w:themeShade="BF"/>
        </w:rPr>
      </w:pPr>
      <w:r w:rsidRPr="0009527B">
        <w:rPr>
          <w:color w:val="2E74B5" w:themeColor="accent1" w:themeShade="BF"/>
        </w:rPr>
        <w:t>ANSWER: W</w:t>
      </w:r>
      <w:r w:rsidR="003C0E5D">
        <w:rPr>
          <w:color w:val="2E74B5" w:themeColor="accent1" w:themeShade="BF"/>
        </w:rPr>
        <w:t>e will not win the first game nor</w:t>
      </w:r>
      <w:r w:rsidRPr="0009527B">
        <w:rPr>
          <w:color w:val="2E74B5" w:themeColor="accent1" w:themeShade="BF"/>
        </w:rPr>
        <w:t xml:space="preserve"> the second.</w:t>
      </w:r>
    </w:p>
    <w:p w:rsidR="00EF37B3" w:rsidRDefault="00EF37B3" w:rsidP="00EF37B3">
      <w:r>
        <w:t xml:space="preserve">7. Show that φ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 is equivalent to (</w:t>
      </w:r>
      <w:r>
        <w:rPr>
          <w:rFonts w:ascii="Calibri" w:hAnsi="Calibri" w:cs="Calibri"/>
        </w:rPr>
        <w:t>¬φ</w:t>
      </w:r>
      <w:r>
        <w:t xml:space="preserve">) </w:t>
      </w:r>
      <w:r>
        <w:rPr>
          <w:rFonts w:ascii="Cambria Math" w:hAnsi="Cambria Math" w:cs="Cambria Math"/>
        </w:rPr>
        <w:t>⇔</w:t>
      </w:r>
      <w:r>
        <w:t xml:space="preserve"> (</w:t>
      </w:r>
      <w:r>
        <w:rPr>
          <w:rFonts w:ascii="Calibri" w:hAnsi="Calibri" w:cs="Calibri"/>
        </w:rPr>
        <w:t>¬ψ</w:t>
      </w:r>
      <w:r>
        <w:t>).</w:t>
      </w:r>
    </w:p>
    <w:p w:rsidR="00EF37B3" w:rsidRDefault="00EF37B3" w:rsidP="00EF37B3">
      <w:r>
        <w:t>8. Construct truth tables to illustrate the following:</w:t>
      </w:r>
    </w:p>
    <w:p w:rsidR="00EF37B3" w:rsidRDefault="00EF37B3" w:rsidP="00EF37B3">
      <w:r>
        <w:t xml:space="preserve">(a) φ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libri" w:hAnsi="Calibri" w:cs="Calibri"/>
        </w:rPr>
        <w:t>ψ</w:t>
      </w:r>
    </w:p>
    <w:p w:rsidR="00EF37B3" w:rsidRDefault="00EF37B3" w:rsidP="00EF37B3">
      <w:r>
        <w:lastRenderedPageBreak/>
        <w:t xml:space="preserve">(b) φ </w:t>
      </w:r>
      <w:r>
        <w:rPr>
          <w:rFonts w:ascii="Cambria Math" w:hAnsi="Cambria Math" w:cs="Cambria Math"/>
        </w:rPr>
        <w:t>⇒</w:t>
      </w:r>
      <w:r>
        <w:t xml:space="preserve"> (</w:t>
      </w:r>
      <w:r>
        <w:rPr>
          <w:rFonts w:ascii="Calibri" w:hAnsi="Calibri" w:cs="Calibri"/>
        </w:rPr>
        <w:t>ψ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θ</w:t>
      </w:r>
      <w:r>
        <w:t>)</w:t>
      </w:r>
    </w:p>
    <w:p w:rsidR="00EF37B3" w:rsidRDefault="00EF37B3" w:rsidP="00EF37B3">
      <w:r>
        <w:t xml:space="preserve">9. Use truth tables to prove that the following are equivalent: φ </w:t>
      </w:r>
      <w:r>
        <w:rPr>
          <w:rFonts w:ascii="Cambria Math" w:hAnsi="Cambria Math" w:cs="Cambria Math"/>
        </w:rPr>
        <w:t>⇒</w:t>
      </w:r>
      <w:r>
        <w:t xml:space="preserve"> (</w:t>
      </w:r>
      <w:r>
        <w:rPr>
          <w:rFonts w:ascii="Calibri" w:hAnsi="Calibri" w:cs="Calibri"/>
        </w:rPr>
        <w:t>ψ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θ</w:t>
      </w:r>
      <w:r>
        <w:t>) and (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θ</w:t>
      </w:r>
      <w:r>
        <w:t>)</w:t>
      </w:r>
    </w:p>
    <w:p w:rsidR="00EF37B3" w:rsidRDefault="00EF37B3" w:rsidP="00EF37B3">
      <w:r>
        <w:t>10. Verify the equivalence in the previous question by means of a logical argument. (So, you must show</w:t>
      </w:r>
    </w:p>
    <w:p w:rsidR="00EF37B3" w:rsidRDefault="00EF37B3" w:rsidP="00EF37B3">
      <w:r>
        <w:t xml:space="preserve">that assuming φ and deducing ψ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 is the same as both deducing </w:t>
      </w:r>
      <w:r>
        <w:rPr>
          <w:rFonts w:ascii="Calibri" w:hAnsi="Calibri" w:cs="Calibri"/>
        </w:rPr>
        <w:t>ψ</w:t>
      </w:r>
      <w:r>
        <w:t xml:space="preserve"> from </w:t>
      </w:r>
      <w:r>
        <w:rPr>
          <w:rFonts w:ascii="Calibri" w:hAnsi="Calibri" w:cs="Calibri"/>
        </w:rPr>
        <w:t>φ</w:t>
      </w:r>
      <w:r>
        <w:t xml:space="preserve"> and </w:t>
      </w:r>
      <w:r>
        <w:rPr>
          <w:rFonts w:ascii="Calibri" w:hAnsi="Calibri" w:cs="Calibri"/>
        </w:rPr>
        <w:t>θ</w:t>
      </w:r>
      <w:r>
        <w:t xml:space="preserve"> from </w:t>
      </w:r>
      <w:r>
        <w:rPr>
          <w:rFonts w:ascii="Calibri" w:hAnsi="Calibri" w:cs="Calibri"/>
        </w:rPr>
        <w:t>φ</w:t>
      </w:r>
      <w:r>
        <w:t>.)</w:t>
      </w:r>
    </w:p>
    <w:p w:rsidR="007771A9" w:rsidRDefault="007771A9" w:rsidP="00EF37B3"/>
    <w:p w:rsidR="00EF37B3" w:rsidRDefault="00EF37B3" w:rsidP="00EF37B3">
      <w:r>
        <w:t xml:space="preserve">11. Use truth tables to prove the equivalence of φ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 and (</w:t>
      </w:r>
      <w:r>
        <w:rPr>
          <w:rFonts w:ascii="Calibri" w:hAnsi="Calibri" w:cs="Calibri"/>
        </w:rPr>
        <w:t>¬ψ</w:t>
      </w:r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(</w:t>
      </w:r>
      <w:r>
        <w:rPr>
          <w:rFonts w:ascii="Calibri" w:hAnsi="Calibri" w:cs="Calibri"/>
        </w:rPr>
        <w:t>¬φ</w:t>
      </w:r>
      <w:r>
        <w:t>).</w:t>
      </w:r>
    </w:p>
    <w:p w:rsidR="00EF37B3" w:rsidRDefault="00EF37B3" w:rsidP="00EF37B3">
      <w:r>
        <w:t xml:space="preserve">(¬ψ) </w:t>
      </w:r>
      <w:r>
        <w:rPr>
          <w:rFonts w:ascii="Cambria Math" w:hAnsi="Cambria Math" w:cs="Cambria Math"/>
        </w:rPr>
        <w:t>⇒</w:t>
      </w:r>
      <w:r>
        <w:t xml:space="preserve"> (</w:t>
      </w:r>
      <w:r>
        <w:rPr>
          <w:rFonts w:ascii="Calibri" w:hAnsi="Calibri" w:cs="Calibri"/>
        </w:rPr>
        <w:t>¬φ</w:t>
      </w:r>
      <w:r>
        <w:t xml:space="preserve">) is called the contrapositive of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ψ</w:t>
      </w:r>
      <w:r>
        <w:t>. The logical equivalence of a conditional and its</w:t>
      </w:r>
    </w:p>
    <w:p w:rsidR="00EF37B3" w:rsidRDefault="00EF37B3" w:rsidP="00EF37B3">
      <w:r>
        <w:t>contrapositive means that one way to prove an implication it is to verify the contrapositive. This</w:t>
      </w:r>
    </w:p>
    <w:p w:rsidR="00EF37B3" w:rsidRDefault="00EF37B3" w:rsidP="00EF37B3">
      <w:r>
        <w:t>is a common form of proof in mathematics that we’ll encounter later.</w:t>
      </w:r>
    </w:p>
    <w:p w:rsidR="00EF37B3" w:rsidRDefault="00EF37B3" w:rsidP="00EF37B3">
      <w:r>
        <w:t>12. Write down the contrapositives of the following statements:</w:t>
      </w:r>
    </w:p>
    <w:p w:rsidR="00EF37B3" w:rsidRDefault="00EF37B3" w:rsidP="00EF37B3">
      <w:r>
        <w:t>(a) If two rectangles are congruent, they have the same area.</w:t>
      </w:r>
    </w:p>
    <w:p w:rsidR="007771A9" w:rsidRPr="007771A9" w:rsidRDefault="007771A9" w:rsidP="00EF37B3">
      <w:pPr>
        <w:rPr>
          <w:color w:val="2E74B5" w:themeColor="accent1" w:themeShade="BF"/>
        </w:rPr>
      </w:pPr>
      <w:r w:rsidRPr="007771A9">
        <w:rPr>
          <w:color w:val="2E74B5" w:themeColor="accent1" w:themeShade="BF"/>
        </w:rPr>
        <w:t>ANSWER: If two rectangles are not congruent, they will not have the same area.</w:t>
      </w:r>
    </w:p>
    <w:p w:rsidR="00EF37B3" w:rsidRDefault="00EF37B3" w:rsidP="00EF37B3">
      <w:r>
        <w:t>(b) If a triangle with sides a, b, c (c largest) is right-angled, then a</w:t>
      </w:r>
    </w:p>
    <w:p w:rsidR="00EF37B3" w:rsidRDefault="00EF37B3" w:rsidP="00EF37B3">
      <w:r>
        <w:t>2 + b</w:t>
      </w:r>
    </w:p>
    <w:p w:rsidR="00EF37B3" w:rsidRDefault="00EF37B3" w:rsidP="00EF37B3">
      <w:r>
        <w:t>2 = c</w:t>
      </w:r>
    </w:p>
    <w:p w:rsidR="00EF37B3" w:rsidRDefault="00EF37B3" w:rsidP="00EF37B3">
      <w:r>
        <w:t>2</w:t>
      </w:r>
    </w:p>
    <w:p w:rsidR="00EF37B3" w:rsidRDefault="00EF37B3" w:rsidP="00EF37B3">
      <w:r>
        <w:t>.</w:t>
      </w:r>
    </w:p>
    <w:p w:rsidR="00EF37B3" w:rsidRDefault="00EF37B3" w:rsidP="00EF37B3">
      <w:r>
        <w:t>(c) If 2n − 1 is prime, then n is prime.</w:t>
      </w:r>
    </w:p>
    <w:p w:rsidR="007771A9" w:rsidRPr="007771A9" w:rsidRDefault="007771A9" w:rsidP="00EF37B3">
      <w:pPr>
        <w:rPr>
          <w:color w:val="2E74B5" w:themeColor="accent1" w:themeShade="BF"/>
        </w:rPr>
      </w:pPr>
      <w:r>
        <w:rPr>
          <w:color w:val="2E74B5" w:themeColor="accent1" w:themeShade="BF"/>
        </w:rPr>
        <w:t>ANSWER: If 2n – 1 is not prime, then n is not prime</w:t>
      </w:r>
    </w:p>
    <w:p w:rsidR="00EF37B3" w:rsidRDefault="00EF37B3" w:rsidP="00EF37B3">
      <w:r>
        <w:t>(d) If the Yuan rises, the Dollar will fall.</w:t>
      </w:r>
    </w:p>
    <w:p w:rsidR="007771A9" w:rsidRPr="007771A9" w:rsidRDefault="007771A9" w:rsidP="00EF37B3">
      <w:pPr>
        <w:rPr>
          <w:color w:val="2E74B5" w:themeColor="accent1" w:themeShade="BF"/>
        </w:rPr>
      </w:pPr>
      <w:r w:rsidRPr="007771A9">
        <w:rPr>
          <w:color w:val="2E74B5" w:themeColor="accent1" w:themeShade="BF"/>
        </w:rPr>
        <w:t>ANSWER: if the Yan does not rise, the Dollar will not fall.</w:t>
      </w:r>
    </w:p>
    <w:p w:rsidR="00EF37B3" w:rsidRDefault="00EF37B3" w:rsidP="00EF37B3">
      <w:r>
        <w:t xml:space="preserve">13. It is important not to confuse the contrapositive of a conditional φ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 with its converse </w:t>
      </w:r>
      <w:r>
        <w:rPr>
          <w:rFonts w:ascii="Calibri" w:hAnsi="Calibri" w:cs="Calibri"/>
        </w:rPr>
        <w:t>ψ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φ</w:t>
      </w:r>
      <w:r>
        <w:t>.</w:t>
      </w:r>
    </w:p>
    <w:p w:rsidR="00EF37B3" w:rsidRDefault="00EF37B3" w:rsidP="00EF37B3">
      <w:r>
        <w:t xml:space="preserve">Use truth tables to show that the contrapositive and the converse of φ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 are not equivalent.</w:t>
      </w:r>
    </w:p>
    <w:p w:rsidR="00EF37B3" w:rsidRDefault="00EF37B3" w:rsidP="00EF37B3">
      <w:r>
        <w:t>14. Write down the converses of the four statements in question 12.</w:t>
      </w:r>
    </w:p>
    <w:p w:rsidR="00EF37B3" w:rsidRDefault="00EF37B3" w:rsidP="00EF37B3">
      <w:r>
        <w:t>2</w:t>
      </w:r>
    </w:p>
    <w:p w:rsidR="00EF37B3" w:rsidRDefault="00EF37B3" w:rsidP="00EF37B3">
      <w:r>
        <w:t>OPTIONAL PROBLEMS</w:t>
      </w:r>
    </w:p>
    <w:p w:rsidR="00EF37B3" w:rsidRDefault="00EF37B3" w:rsidP="00EF37B3">
      <w:r>
        <w:t>1. Express the combinator</w:t>
      </w:r>
    </w:p>
    <w:p w:rsidR="00EF37B3" w:rsidRDefault="00EF37B3" w:rsidP="00EF37B3">
      <w:r>
        <w:t>φ unless ψ</w:t>
      </w:r>
    </w:p>
    <w:p w:rsidR="00EF37B3" w:rsidRDefault="00EF37B3" w:rsidP="00EF37B3">
      <w:r>
        <w:t>in terms of the standard logical combinators.</w:t>
      </w:r>
    </w:p>
    <w:p w:rsidR="00EF37B3" w:rsidRDefault="00EF37B3" w:rsidP="00EF37B3">
      <w:r>
        <w:lastRenderedPageBreak/>
        <w:t xml:space="preserve">2. Let </w:t>
      </w:r>
      <w:r>
        <w:rPr>
          <w:rFonts w:ascii="Cambria Math" w:hAnsi="Cambria Math" w:cs="Cambria Math"/>
        </w:rPr>
        <w:t>∨</w:t>
      </w:r>
      <w:r>
        <w:rPr>
          <w:rFonts w:ascii="Calibri" w:hAnsi="Calibri" w:cs="Calibri"/>
        </w:rPr>
        <w:t>˙</w:t>
      </w:r>
      <w:r>
        <w:t xml:space="preserve"> denote the </w:t>
      </w:r>
      <w:r>
        <w:rPr>
          <w:rFonts w:ascii="Calibri" w:hAnsi="Calibri" w:cs="Calibri"/>
        </w:rPr>
        <w:t>‘</w:t>
      </w:r>
      <w:r>
        <w:t>exclusive or</w:t>
      </w:r>
      <w:r>
        <w:rPr>
          <w:rFonts w:ascii="Calibri" w:hAnsi="Calibri" w:cs="Calibri"/>
        </w:rPr>
        <w:t>’</w:t>
      </w:r>
      <w:r>
        <w:t xml:space="preserve"> that corresponds to the English expression </w:t>
      </w:r>
      <w:r>
        <w:rPr>
          <w:rFonts w:ascii="Calibri" w:hAnsi="Calibri" w:cs="Calibri"/>
        </w:rPr>
        <w:t>“</w:t>
      </w:r>
      <w:r>
        <w:t>either one or the other</w:t>
      </w:r>
    </w:p>
    <w:p w:rsidR="00EF37B3" w:rsidRDefault="00EF37B3" w:rsidP="00EF37B3">
      <w:r>
        <w:t>but not both”. Construct a truth table for this connective.</w:t>
      </w:r>
    </w:p>
    <w:p w:rsidR="00EF37B3" w:rsidRDefault="00EF37B3" w:rsidP="00EF37B3">
      <w:r>
        <w:t xml:space="preserve">3. Express φ </w:t>
      </w:r>
      <w:r>
        <w:rPr>
          <w:rFonts w:ascii="Cambria Math" w:hAnsi="Cambria Math" w:cs="Cambria Math"/>
        </w:rPr>
        <w:t>∨</w:t>
      </w:r>
      <w:r>
        <w:rPr>
          <w:rFonts w:ascii="Calibri" w:hAnsi="Calibri" w:cs="Calibri"/>
        </w:rPr>
        <w:t>˙</w:t>
      </w:r>
      <w:r>
        <w:t xml:space="preserve"> </w:t>
      </w:r>
      <w:r>
        <w:rPr>
          <w:rFonts w:ascii="Calibri" w:hAnsi="Calibri" w:cs="Calibri"/>
        </w:rPr>
        <w:t>ψ</w:t>
      </w:r>
      <w:r>
        <w:t xml:space="preserve"> in terms of the basic combinators </w:t>
      </w:r>
      <w:r>
        <w:rPr>
          <w:rFonts w:ascii="Cambria Math" w:hAnsi="Cambria Math" w:cs="Cambria Math"/>
        </w:rPr>
        <w:t>∧</w:t>
      </w:r>
      <w:r>
        <w:t xml:space="preserve">, </w:t>
      </w:r>
      <w:r>
        <w:rPr>
          <w:rFonts w:ascii="Cambria Math" w:hAnsi="Cambria Math" w:cs="Cambria Math"/>
        </w:rPr>
        <w:t>∨</w:t>
      </w:r>
      <w:r>
        <w:t xml:space="preserve">, </w:t>
      </w:r>
      <w:r>
        <w:rPr>
          <w:rFonts w:ascii="Calibri" w:hAnsi="Calibri" w:cs="Calibri"/>
        </w:rPr>
        <w:t>¬</w:t>
      </w:r>
      <w:r>
        <w:t>.</w:t>
      </w:r>
    </w:p>
    <w:p w:rsidR="00EF37B3" w:rsidRDefault="00EF37B3" w:rsidP="00EF37B3">
      <w:r>
        <w:t>4. Give, if possible, an example (one example in each case) of a true conditional sentence for which</w:t>
      </w:r>
    </w:p>
    <w:p w:rsidR="00EF37B3" w:rsidRDefault="00EF37B3" w:rsidP="00EF37B3">
      <w:r>
        <w:t>(a) the converse is true.</w:t>
      </w:r>
    </w:p>
    <w:p w:rsidR="00EF37B3" w:rsidRDefault="00EF37B3" w:rsidP="00EF37B3">
      <w:r>
        <w:t>(b) the converse is false.</w:t>
      </w:r>
    </w:p>
    <w:p w:rsidR="00EF37B3" w:rsidRDefault="00EF37B3" w:rsidP="00EF37B3">
      <w:r>
        <w:t>(c) the contrapositive is true.</w:t>
      </w:r>
    </w:p>
    <w:p w:rsidR="00EF37B3" w:rsidRDefault="00EF37B3" w:rsidP="00EF37B3">
      <w:r>
        <w:t>(d) the contrapositive is false.</w:t>
      </w:r>
    </w:p>
    <w:p w:rsidR="00EF37B3" w:rsidRDefault="00EF37B3" w:rsidP="00EF37B3">
      <w:r>
        <w:t>5. Mod-2 arithmetic has just the two numbers 0 and 1 and follows the usual rules of arithmetic together</w:t>
      </w:r>
    </w:p>
    <w:p w:rsidR="00EF37B3" w:rsidRDefault="00EF37B3" w:rsidP="00EF37B3">
      <w:r>
        <w:t>with the additional rule 1 + 1 = 0. (It is the arithmetic that takes place in a single bit location in</w:t>
      </w:r>
    </w:p>
    <w:p w:rsidR="00EF37B3" w:rsidRDefault="00EF37B3" w:rsidP="00EF37B3">
      <w:r>
        <w:t>a digital computer.) Complete the following table:</w:t>
      </w:r>
    </w:p>
    <w:p w:rsidR="00EF37B3" w:rsidRDefault="00EF37B3" w:rsidP="00EF37B3">
      <w:r>
        <w:t>M N M × N M + N</w:t>
      </w:r>
    </w:p>
    <w:p w:rsidR="00EF37B3" w:rsidRDefault="00EF37B3" w:rsidP="00EF37B3">
      <w:r>
        <w:t>1 1 ? ?</w:t>
      </w:r>
    </w:p>
    <w:p w:rsidR="00EF37B3" w:rsidRDefault="00EF37B3" w:rsidP="00EF37B3">
      <w:r>
        <w:t>1 0 ? ?</w:t>
      </w:r>
    </w:p>
    <w:p w:rsidR="00EF37B3" w:rsidRDefault="00EF37B3" w:rsidP="00EF37B3">
      <w:r>
        <w:t>0 1 ? ?</w:t>
      </w:r>
    </w:p>
    <w:p w:rsidR="00EF37B3" w:rsidRDefault="00EF37B3" w:rsidP="00EF37B3">
      <w:r>
        <w:t>0 0 ? ?</w:t>
      </w:r>
    </w:p>
    <w:p w:rsidR="00EF37B3" w:rsidRDefault="00EF37B3" w:rsidP="00EF37B3">
      <w:r>
        <w:t>6. In the table you obtained in the above exercise, interpret 1 as T and 0 as F and view M, N as</w:t>
      </w:r>
    </w:p>
    <w:p w:rsidR="00EF37B3" w:rsidRDefault="00EF37B3" w:rsidP="00EF37B3">
      <w:r>
        <w:t>denoting statements.</w:t>
      </w:r>
    </w:p>
    <w:p w:rsidR="00EF37B3" w:rsidRDefault="00EF37B3" w:rsidP="00EF37B3">
      <w:r>
        <w:t xml:space="preserve">(a) Which of the logical combinators </w:t>
      </w:r>
      <w:r>
        <w:rPr>
          <w:rFonts w:ascii="Cambria Math" w:hAnsi="Cambria Math" w:cs="Cambria Math"/>
        </w:rPr>
        <w:t>∧</w:t>
      </w:r>
      <w:r>
        <w:t xml:space="preserve">, </w:t>
      </w:r>
      <w:r>
        <w:rPr>
          <w:rFonts w:ascii="Cambria Math" w:hAnsi="Cambria Math" w:cs="Cambria Math"/>
        </w:rPr>
        <w:t>∨</w:t>
      </w:r>
      <w:r>
        <w:t xml:space="preserve"> corresponds to × ?</w:t>
      </w:r>
    </w:p>
    <w:p w:rsidR="00EF37B3" w:rsidRDefault="00EF37B3" w:rsidP="00EF37B3">
      <w:r>
        <w:t>(b) Which logical combinator corresponds to + ?</w:t>
      </w:r>
    </w:p>
    <w:p w:rsidR="00EF37B3" w:rsidRDefault="00EF37B3" w:rsidP="00EF37B3">
      <w:r>
        <w:t>(c) Does ¬ correspond to − (minus)?</w:t>
      </w:r>
    </w:p>
    <w:p w:rsidR="00EF37B3" w:rsidRDefault="00EF37B3" w:rsidP="00EF37B3">
      <w:r>
        <w:t>7. Repeat the above exercise, but interpret 0 as T and 1 as F. What conclusions can you draw?</w:t>
      </w:r>
    </w:p>
    <w:p w:rsidR="00EF37B3" w:rsidRDefault="00EF37B3" w:rsidP="00EF37B3">
      <w:r>
        <w:t xml:space="preserve">8. The following puzzle was introduced by the psychologist Peter </w:t>
      </w:r>
      <w:proofErr w:type="spellStart"/>
      <w:r>
        <w:t>Wason</w:t>
      </w:r>
      <w:proofErr w:type="spellEnd"/>
      <w:r>
        <w:t xml:space="preserve"> in 1966, and is one of the</w:t>
      </w:r>
    </w:p>
    <w:p w:rsidR="00EF37B3" w:rsidRDefault="00EF37B3" w:rsidP="00EF37B3">
      <w:r>
        <w:t>most famous subject tests in the psychology of reasoning. Most people get it wrong. (So you have</w:t>
      </w:r>
    </w:p>
    <w:p w:rsidR="00EF37B3" w:rsidRDefault="00EF37B3" w:rsidP="00EF37B3">
      <w:r>
        <w:t>been warned!)</w:t>
      </w:r>
    </w:p>
    <w:p w:rsidR="00EF37B3" w:rsidRDefault="00EF37B3" w:rsidP="00EF37B3">
      <w:r>
        <w:t>Four cards are placed on the table in front of you. You are told (truthfully) that each has a letter</w:t>
      </w:r>
    </w:p>
    <w:p w:rsidR="00EF37B3" w:rsidRDefault="00EF37B3" w:rsidP="00EF37B3">
      <w:r>
        <w:t>printed on one side and a digit on the other, but of course you can only see one face of each. What</w:t>
      </w:r>
    </w:p>
    <w:p w:rsidR="00EF37B3" w:rsidRDefault="00EF37B3" w:rsidP="00EF37B3">
      <w:r>
        <w:t>you see is:</w:t>
      </w:r>
    </w:p>
    <w:p w:rsidR="00EF37B3" w:rsidRDefault="00EF37B3" w:rsidP="00EF37B3">
      <w:r>
        <w:t>B E 4 7</w:t>
      </w:r>
    </w:p>
    <w:p w:rsidR="00EF37B3" w:rsidRDefault="00EF37B3" w:rsidP="00EF37B3">
      <w:r>
        <w:lastRenderedPageBreak/>
        <w:t>You are now told that the cards you are looking at were chosen to follow the rule “If there is a</w:t>
      </w:r>
    </w:p>
    <w:p w:rsidR="00EF37B3" w:rsidRDefault="00EF37B3" w:rsidP="00EF37B3">
      <w:r>
        <w:t>vowel on one side, then there is an odd number on the other side.” What is the least number of</w:t>
      </w:r>
    </w:p>
    <w:p w:rsidR="00EF37B3" w:rsidRDefault="00EF37B3" w:rsidP="00EF37B3">
      <w:r>
        <w:t>cards you have to turn over to verify this rule, and which cards do you in fact have to turn over?</w:t>
      </w:r>
    </w:p>
    <w:p w:rsidR="00EF37B3" w:rsidRDefault="00EF37B3" w:rsidP="00EF37B3">
      <w:r>
        <w:t xml:space="preserve">9. Let m, n denote any two natural numbers. Prove that </w:t>
      </w:r>
      <w:proofErr w:type="spellStart"/>
      <w:r>
        <w:t>mn</w:t>
      </w:r>
      <w:proofErr w:type="spellEnd"/>
      <w:r>
        <w:t xml:space="preserve"> is odd </w:t>
      </w:r>
      <w:proofErr w:type="spellStart"/>
      <w:r>
        <w:t>iff</w:t>
      </w:r>
      <w:proofErr w:type="spellEnd"/>
      <w:r>
        <w:t xml:space="preserve"> m and n are odd.</w:t>
      </w:r>
    </w:p>
    <w:p w:rsidR="00EF37B3" w:rsidRDefault="00EF37B3" w:rsidP="00EF37B3">
      <w:r>
        <w:t xml:space="preserve">10. With reference to the previous question, is it true that </w:t>
      </w:r>
      <w:proofErr w:type="spellStart"/>
      <w:r>
        <w:t>mn</w:t>
      </w:r>
      <w:proofErr w:type="spellEnd"/>
      <w:r>
        <w:t xml:space="preserve"> is even </w:t>
      </w:r>
      <w:proofErr w:type="spellStart"/>
      <w:r>
        <w:t>iff</w:t>
      </w:r>
      <w:proofErr w:type="spellEnd"/>
      <w:r>
        <w:t xml:space="preserve"> m and n are even? Prove your</w:t>
      </w:r>
    </w:p>
    <w:p w:rsidR="00EF37B3" w:rsidRDefault="00EF37B3" w:rsidP="00EF37B3">
      <w:r>
        <w:t>answer.</w:t>
      </w:r>
    </w:p>
    <w:p w:rsidR="00EF37B3" w:rsidRDefault="00EF37B3" w:rsidP="00EF37B3">
      <w:r>
        <w:t>3</w:t>
      </w:r>
    </w:p>
    <w:p w:rsidR="00EF37B3" w:rsidRDefault="00EF37B3" w:rsidP="00EF37B3">
      <w:r>
        <w:t>11. You are in charge of a party where there are young people. Some are drinking alcohol, others soft</w:t>
      </w:r>
    </w:p>
    <w:p w:rsidR="00EF37B3" w:rsidRDefault="00EF37B3" w:rsidP="00EF37B3">
      <w:r>
        <w:t>drinks. Some are old enough to drink alcohol legally, others are under age. You are responsible for</w:t>
      </w:r>
    </w:p>
    <w:p w:rsidR="00EF37B3" w:rsidRDefault="00EF37B3" w:rsidP="00EF37B3">
      <w:r>
        <w:t>ensuring that the drinking laws are not broken, so you have asked each person to put his or her</w:t>
      </w:r>
    </w:p>
    <w:p w:rsidR="00EF37B3" w:rsidRDefault="00EF37B3" w:rsidP="00EF37B3">
      <w:r>
        <w:t>photo ID on the table. At one table are four young people. One person has a beer, another has a</w:t>
      </w:r>
    </w:p>
    <w:p w:rsidR="00EF37B3" w:rsidRDefault="00EF37B3" w:rsidP="00EF37B3">
      <w:r>
        <w:t>Coke, but their IDs happen to be face down so you cannot see their ages. You can, however, see the</w:t>
      </w:r>
    </w:p>
    <w:p w:rsidR="00EF37B3" w:rsidRDefault="00EF37B3" w:rsidP="00EF37B3">
      <w:r>
        <w:t>IDs of the other two people. One is under the drinking age, the other is above it. Unfortunately,</w:t>
      </w:r>
    </w:p>
    <w:p w:rsidR="00EF37B3" w:rsidRDefault="00EF37B3" w:rsidP="00EF37B3">
      <w:r>
        <w:t>you are not sure if they are drinking Seven-up or vodka and tonic. Which IDs and/or drinks do you</w:t>
      </w:r>
    </w:p>
    <w:p w:rsidR="00EF37B3" w:rsidRDefault="00EF37B3" w:rsidP="00EF37B3">
      <w:r>
        <w:t>need to check to make sure that no one is breaking the law?</w:t>
      </w:r>
    </w:p>
    <w:p w:rsidR="00EF37B3" w:rsidRDefault="00EF37B3" w:rsidP="00EF37B3">
      <w:r>
        <w:t xml:space="preserve">12. Compare the logical structure of the previous question with </w:t>
      </w:r>
      <w:proofErr w:type="spellStart"/>
      <w:r>
        <w:t>Wason’s</w:t>
      </w:r>
      <w:proofErr w:type="spellEnd"/>
      <w:r>
        <w:t xml:space="preserve"> problem (Optional Problem 8</w:t>
      </w:r>
    </w:p>
    <w:p w:rsidR="00EF37B3" w:rsidRDefault="00EF37B3" w:rsidP="00EF37B3">
      <w:r>
        <w:t>above). Comment on your answers to those two questions. In particular, identify any logical rules</w:t>
      </w:r>
    </w:p>
    <w:p w:rsidR="00EF37B3" w:rsidRDefault="00EF37B3" w:rsidP="00EF37B3">
      <w:r>
        <w:t>you used in solving each problem, say which one was easier, and why you felt it was easier.</w:t>
      </w:r>
    </w:p>
    <w:p w:rsidR="00EB3B29" w:rsidRPr="00A46251" w:rsidRDefault="00EF37B3" w:rsidP="00EF37B3">
      <w:r>
        <w:t>4</w:t>
      </w:r>
    </w:p>
    <w:sectPr w:rsidR="00EB3B29" w:rsidRPr="00A4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129C2"/>
    <w:multiLevelType w:val="hybridMultilevel"/>
    <w:tmpl w:val="03B6C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9C"/>
    <w:rsid w:val="00067D8C"/>
    <w:rsid w:val="0009527B"/>
    <w:rsid w:val="0021791E"/>
    <w:rsid w:val="00227D55"/>
    <w:rsid w:val="003C0E5D"/>
    <w:rsid w:val="003F346F"/>
    <w:rsid w:val="004247B2"/>
    <w:rsid w:val="00477F6E"/>
    <w:rsid w:val="00525399"/>
    <w:rsid w:val="005817FC"/>
    <w:rsid w:val="006163D8"/>
    <w:rsid w:val="006674EE"/>
    <w:rsid w:val="00736AE1"/>
    <w:rsid w:val="007771A9"/>
    <w:rsid w:val="00903C2A"/>
    <w:rsid w:val="00953D7E"/>
    <w:rsid w:val="00A019E8"/>
    <w:rsid w:val="00A03FF8"/>
    <w:rsid w:val="00A46251"/>
    <w:rsid w:val="00A93C39"/>
    <w:rsid w:val="00C170BD"/>
    <w:rsid w:val="00C22A83"/>
    <w:rsid w:val="00DE2879"/>
    <w:rsid w:val="00E229AA"/>
    <w:rsid w:val="00E5209C"/>
    <w:rsid w:val="00E52976"/>
    <w:rsid w:val="00EB3B29"/>
    <w:rsid w:val="00ED40E4"/>
    <w:rsid w:val="00E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C43C"/>
  <w15:chartTrackingRefBased/>
  <w15:docId w15:val="{F2614D29-7DD7-4583-8A4F-F6DAC16F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46F"/>
    <w:pPr>
      <w:ind w:left="720"/>
      <w:contextualSpacing/>
    </w:pPr>
  </w:style>
  <w:style w:type="table" w:styleId="TableGrid">
    <w:name w:val="Table Grid"/>
    <w:basedOn w:val="TableNormal"/>
    <w:uiPriority w:val="39"/>
    <w:rsid w:val="00EF3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Kgotso Koete</dc:creator>
  <cp:keywords/>
  <dc:description/>
  <cp:lastModifiedBy>Kgotso Koete</cp:lastModifiedBy>
  <cp:revision>6</cp:revision>
  <dcterms:created xsi:type="dcterms:W3CDTF">2017-04-23T17:38:00Z</dcterms:created>
  <dcterms:modified xsi:type="dcterms:W3CDTF">2017-05-15T20:47:00Z</dcterms:modified>
</cp:coreProperties>
</file>