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898768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171C973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3EE3060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66B38F3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A74862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34BC276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6C701489" w14:textId="77777777" w:rsidR="00AE7B3D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 xml:space="preserve">Отчёт по </w:t>
      </w:r>
      <w:r w:rsidR="00F1459B">
        <w:rPr>
          <w:color w:val="000000" w:themeColor="text1"/>
        </w:rPr>
        <w:t>рубежному контролю</w:t>
      </w:r>
      <w:r w:rsidRPr="00AB1A4E">
        <w:rPr>
          <w:color w:val="000000" w:themeColor="text1"/>
        </w:rPr>
        <w:t xml:space="preserve"> №</w:t>
      </w:r>
      <w:r w:rsidR="00F1459B">
        <w:rPr>
          <w:color w:val="000000" w:themeColor="text1"/>
        </w:rPr>
        <w:t>1</w:t>
      </w:r>
    </w:p>
    <w:p w14:paraId="22D0CCA6" w14:textId="77777777" w:rsidR="00F1459B" w:rsidRDefault="00F1459B" w:rsidP="00F1459B">
      <w:pPr>
        <w:jc w:val="center"/>
        <w:rPr>
          <w:color w:val="000000" w:themeColor="text1"/>
        </w:rPr>
      </w:pPr>
      <w:r>
        <w:rPr>
          <w:color w:val="000000" w:themeColor="text1"/>
        </w:rPr>
        <w:t>«</w:t>
      </w:r>
      <w:r w:rsidRPr="00F1459B">
        <w:rPr>
          <w:color w:val="000000" w:themeColor="text1"/>
        </w:rPr>
        <w:t>Технологии разведочного анализа и обработки данных.</w:t>
      </w:r>
      <w:r>
        <w:rPr>
          <w:color w:val="000000" w:themeColor="text1"/>
        </w:rPr>
        <w:t>»</w:t>
      </w:r>
    </w:p>
    <w:p w14:paraId="3F47BFF7" w14:textId="25F75C19" w:rsidR="00DE3C67" w:rsidRPr="00B96CFE" w:rsidRDefault="00DE3C67" w:rsidP="00F1459B">
      <w:pPr>
        <w:jc w:val="center"/>
        <w:rPr>
          <w:color w:val="000000" w:themeColor="text1"/>
          <w:lang w:val="en-US"/>
        </w:rPr>
      </w:pPr>
      <w:r>
        <w:rPr>
          <w:color w:val="000000" w:themeColor="text1"/>
        </w:rPr>
        <w:t>Вариант № 1</w:t>
      </w:r>
      <w:r w:rsidR="00B96CFE">
        <w:rPr>
          <w:color w:val="000000" w:themeColor="text1"/>
          <w:lang w:val="en-US"/>
        </w:rPr>
        <w:t>7</w:t>
      </w:r>
    </w:p>
    <w:p w14:paraId="3E9C4165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0B85914B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1E23964E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564A00AE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700904F3" w14:textId="77777777" w:rsidR="00AE7B3D" w:rsidRPr="00AB1A4E" w:rsidRDefault="00AE7B3D" w:rsidP="00DE3C67">
      <w:pPr>
        <w:rPr>
          <w:color w:val="000000" w:themeColor="text1"/>
        </w:rPr>
      </w:pPr>
    </w:p>
    <w:p w14:paraId="250FD424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B4A3846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95DD569" w14:textId="5F5B1991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</w:t>
      </w:r>
      <w:proofErr w:type="gramStart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tab/>
        <w:t>Проверил</w:t>
      </w:r>
      <w:proofErr w:type="gramEnd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br/>
      </w:r>
      <w:proofErr w:type="spellStart"/>
      <w:r w:rsidR="00DE2175">
        <w:rPr>
          <w:color w:val="000000" w:themeColor="text1"/>
        </w:rPr>
        <w:t>Хабленко</w:t>
      </w:r>
      <w:proofErr w:type="spellEnd"/>
      <w:r w:rsidR="00DE2175">
        <w:rPr>
          <w:color w:val="000000" w:themeColor="text1"/>
        </w:rPr>
        <w:t xml:space="preserve"> И. Д.</w:t>
      </w:r>
      <w:r w:rsidRPr="00AB1A4E">
        <w:rPr>
          <w:color w:val="000000" w:themeColor="text1"/>
        </w:rPr>
        <w:t xml:space="preserve">                                                                  </w:t>
      </w:r>
      <w:r w:rsidRPr="00AB1A4E">
        <w:rPr>
          <w:color w:val="000000" w:themeColor="text1"/>
        </w:rPr>
        <w:tab/>
      </w:r>
      <w:proofErr w:type="spellStart"/>
      <w:r w:rsidRPr="00AB1A4E">
        <w:rPr>
          <w:color w:val="000000" w:themeColor="text1"/>
        </w:rPr>
        <w:t>Гапанюк</w:t>
      </w:r>
      <w:proofErr w:type="spellEnd"/>
      <w:r w:rsidRPr="00AB1A4E">
        <w:rPr>
          <w:color w:val="000000" w:themeColor="text1"/>
        </w:rPr>
        <w:t xml:space="preserve"> Ю.Е.</w:t>
      </w:r>
      <w:r w:rsidRPr="00AB1A4E">
        <w:rPr>
          <w:color w:val="000000" w:themeColor="text1"/>
        </w:rPr>
        <w:br/>
        <w:t>группа ИУ5-63Б</w:t>
      </w:r>
      <w:r w:rsidRPr="00AB1A4E">
        <w:rPr>
          <w:color w:val="000000" w:themeColor="text1"/>
        </w:rPr>
        <w:tab/>
      </w:r>
    </w:p>
    <w:p w14:paraId="3FD0D9E9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4A44A566" w14:textId="6AE367F3" w:rsidR="00AE7B3D" w:rsidRPr="00AB1A4E" w:rsidRDefault="00AE7B3D" w:rsidP="00BF422D">
      <w:pPr>
        <w:tabs>
          <w:tab w:val="left" w:pos="6663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884381" w:rsidRPr="00F1459B">
        <w:rPr>
          <w:color w:val="000000" w:themeColor="text1"/>
        </w:rPr>
        <w:t>1</w:t>
      </w:r>
      <w:r w:rsidR="00DE2175">
        <w:rPr>
          <w:color w:val="000000" w:themeColor="text1"/>
        </w:rPr>
        <w:t>5</w:t>
      </w:r>
      <w:r>
        <w:rPr>
          <w:color w:val="000000" w:themeColor="text1"/>
        </w:rPr>
        <w:t>.0</w:t>
      </w:r>
      <w:r w:rsidR="00DE2175">
        <w:rPr>
          <w:color w:val="000000" w:themeColor="text1"/>
        </w:rPr>
        <w:t>4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468A0728" w14:textId="77777777" w:rsidR="00AE7B3D" w:rsidRPr="00AB1A4E" w:rsidRDefault="00AE7B3D" w:rsidP="00BF422D">
      <w:pPr>
        <w:tabs>
          <w:tab w:val="left" w:pos="6663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38415FD9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3F06EB43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077C449B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4560AAED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288A1DEA" w14:textId="77777777" w:rsidR="00AE7B3D" w:rsidRPr="00DE3C67" w:rsidRDefault="00AE7B3D" w:rsidP="00387D91">
      <w:pPr>
        <w:shd w:val="clear" w:color="auto" w:fill="FFFFFF"/>
        <w:spacing w:after="0" w:line="360" w:lineRule="auto"/>
        <w:ind w:firstLine="708"/>
        <w:jc w:val="center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lastRenderedPageBreak/>
        <w:t>Задание:</w:t>
      </w:r>
    </w:p>
    <w:p w14:paraId="55AA6F5A" w14:textId="79884B76" w:rsidR="00FF629B" w:rsidRDefault="00DE3C67" w:rsidP="00270837">
      <w:pPr>
        <w:rPr>
          <w:lang w:eastAsia="ru-RU"/>
        </w:rPr>
      </w:pPr>
      <w:r>
        <w:rPr>
          <w:lang w:eastAsia="ru-RU"/>
        </w:rPr>
        <w:t xml:space="preserve">Номер варианта: </w:t>
      </w:r>
      <w:r w:rsidRPr="00DE3C67">
        <w:rPr>
          <w:b/>
          <w:bCs/>
          <w:lang w:eastAsia="ru-RU"/>
        </w:rPr>
        <w:t>1</w:t>
      </w:r>
      <w:r w:rsidR="00DE2175">
        <w:rPr>
          <w:b/>
          <w:bCs/>
          <w:lang w:eastAsia="ru-RU"/>
        </w:rPr>
        <w:t>7</w:t>
      </w:r>
    </w:p>
    <w:p w14:paraId="067EA544" w14:textId="77777777" w:rsidR="00DE3C67" w:rsidRDefault="00DE3C67" w:rsidP="00270837">
      <w:pPr>
        <w:rPr>
          <w:lang w:eastAsia="ru-RU"/>
        </w:rPr>
      </w:pPr>
      <w:r>
        <w:rPr>
          <w:lang w:eastAsia="ru-RU"/>
        </w:rPr>
        <w:t xml:space="preserve">Номер задачи: </w:t>
      </w:r>
      <w:r w:rsidRPr="00DE3C67">
        <w:rPr>
          <w:b/>
          <w:bCs/>
          <w:lang w:eastAsia="ru-RU"/>
        </w:rPr>
        <w:t>3</w:t>
      </w:r>
    </w:p>
    <w:p w14:paraId="4396E5D0" w14:textId="78804830" w:rsidR="00DE3C67" w:rsidRDefault="00DE3C67" w:rsidP="00270837">
      <w:pPr>
        <w:rPr>
          <w:b/>
          <w:bCs/>
          <w:lang w:eastAsia="ru-RU"/>
        </w:rPr>
      </w:pPr>
      <w:r w:rsidRPr="00DE3C67">
        <w:rPr>
          <w:lang w:eastAsia="ru-RU"/>
        </w:rPr>
        <w:t>Номер набора данных, указанного в задаче</w:t>
      </w:r>
      <w:r>
        <w:rPr>
          <w:lang w:eastAsia="ru-RU"/>
        </w:rPr>
        <w:t xml:space="preserve">: </w:t>
      </w:r>
      <w:r w:rsidR="00B96CFE">
        <w:rPr>
          <w:b/>
          <w:bCs/>
          <w:lang w:val="en-US" w:eastAsia="ru-RU"/>
        </w:rPr>
        <w:t>1</w:t>
      </w:r>
      <w:r>
        <w:rPr>
          <w:b/>
          <w:bCs/>
          <w:lang w:eastAsia="ru-RU"/>
        </w:rPr>
        <w:t xml:space="preserve"> </w:t>
      </w:r>
      <w:r w:rsidRPr="00DE3C67">
        <w:rPr>
          <w:lang w:eastAsia="ru-RU"/>
        </w:rPr>
        <w:t>(</w:t>
      </w:r>
      <w:r w:rsidR="00DE2175" w:rsidRPr="00DE2175">
        <w:rPr>
          <w:lang w:eastAsia="ru-RU"/>
        </w:rPr>
        <w:t>https://scikit-learn.org/stable/modules/generated/sklearn.datasets.load_iris.html#sklearn.datasets.load_iris</w:t>
      </w:r>
      <w:r>
        <w:rPr>
          <w:lang w:eastAsia="ru-RU"/>
        </w:rPr>
        <w:t>)</w:t>
      </w:r>
    </w:p>
    <w:p w14:paraId="0EFB3AAD" w14:textId="083C2839" w:rsidR="00DE3C67" w:rsidRDefault="00DE3C67" w:rsidP="00270837">
      <w:pPr>
        <w:rPr>
          <w:lang w:eastAsia="ru-RU"/>
        </w:rPr>
      </w:pPr>
      <w:r w:rsidRPr="00DE3C67">
        <w:rPr>
          <w:lang w:eastAsia="ru-RU"/>
        </w:rPr>
        <w:t xml:space="preserve">Для студентов групп ИУ5-63Б, ИУ5Ц-83Б - для произвольной колонки данных построить график </w:t>
      </w:r>
      <w:r w:rsidR="00DE2175">
        <w:rPr>
          <w:lang w:eastAsia="ru-RU"/>
        </w:rPr>
        <w:t>«</w:t>
      </w:r>
      <w:r w:rsidRPr="00DE3C67">
        <w:rPr>
          <w:lang w:eastAsia="ru-RU"/>
        </w:rPr>
        <w:t>Ящик с усами (</w:t>
      </w:r>
      <w:proofErr w:type="spellStart"/>
      <w:r w:rsidRPr="00DE3C67">
        <w:rPr>
          <w:lang w:eastAsia="ru-RU"/>
        </w:rPr>
        <w:t>boxplot</w:t>
      </w:r>
      <w:proofErr w:type="spellEnd"/>
      <w:r w:rsidRPr="00DE3C67">
        <w:rPr>
          <w:lang w:eastAsia="ru-RU"/>
        </w:rPr>
        <w:t>)</w:t>
      </w:r>
      <w:r w:rsidR="00DE2175">
        <w:rPr>
          <w:lang w:eastAsia="ru-RU"/>
        </w:rPr>
        <w:t>»</w:t>
      </w:r>
      <w:r w:rsidRPr="00DE3C67">
        <w:rPr>
          <w:lang w:eastAsia="ru-RU"/>
        </w:rPr>
        <w:t>.</w:t>
      </w:r>
    </w:p>
    <w:p w14:paraId="5706B7B8" w14:textId="77777777" w:rsidR="00DE3C67" w:rsidRPr="00DE3C67" w:rsidRDefault="00DE3C67" w:rsidP="00387D91">
      <w:pPr>
        <w:shd w:val="clear" w:color="auto" w:fill="FFFFFF"/>
        <w:spacing w:before="100" w:beforeAutospacing="1" w:after="0" w:line="360" w:lineRule="auto"/>
        <w:ind w:firstLine="360"/>
        <w:jc w:val="center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lang w:eastAsia="ru-RU"/>
        </w:rPr>
        <w:t>Задача №3.</w:t>
      </w:r>
    </w:p>
    <w:p w14:paraId="37C2E283" w14:textId="77777777" w:rsidR="00DE3C67" w:rsidRPr="00DE3C67" w:rsidRDefault="00DE3C67" w:rsidP="00270837">
      <w:pPr>
        <w:jc w:val="both"/>
        <w:rPr>
          <w:lang w:eastAsia="ru-RU"/>
        </w:rPr>
      </w:pPr>
      <w:r w:rsidRPr="00DE3C67">
        <w:rPr>
          <w:lang w:eastAsia="ru-RU"/>
        </w:rPr>
        <w:t>Для заданного набора данных произведите масштабирование данных (для одного признака) и преобразование категориальных признаков в количественные двумя способами (</w:t>
      </w:r>
      <w:proofErr w:type="spellStart"/>
      <w:r w:rsidRPr="00DE3C67">
        <w:rPr>
          <w:lang w:eastAsia="ru-RU"/>
        </w:rPr>
        <w:t>label</w:t>
      </w:r>
      <w:proofErr w:type="spellEnd"/>
      <w:r w:rsidRPr="00DE3C67">
        <w:rPr>
          <w:lang w:eastAsia="ru-RU"/>
        </w:rPr>
        <w:t xml:space="preserve"> </w:t>
      </w:r>
      <w:proofErr w:type="spellStart"/>
      <w:r w:rsidRPr="00DE3C67">
        <w:rPr>
          <w:lang w:eastAsia="ru-RU"/>
        </w:rPr>
        <w:t>encoding</w:t>
      </w:r>
      <w:proofErr w:type="spellEnd"/>
      <w:r w:rsidRPr="00DE3C67">
        <w:rPr>
          <w:lang w:eastAsia="ru-RU"/>
        </w:rPr>
        <w:t xml:space="preserve">, </w:t>
      </w:r>
      <w:proofErr w:type="spellStart"/>
      <w:r w:rsidRPr="00DE3C67">
        <w:rPr>
          <w:lang w:eastAsia="ru-RU"/>
        </w:rPr>
        <w:t>one</w:t>
      </w:r>
      <w:proofErr w:type="spellEnd"/>
      <w:r w:rsidRPr="00DE3C67">
        <w:rPr>
          <w:lang w:eastAsia="ru-RU"/>
        </w:rPr>
        <w:t xml:space="preserve"> </w:t>
      </w:r>
      <w:proofErr w:type="spellStart"/>
      <w:r w:rsidRPr="00DE3C67">
        <w:rPr>
          <w:lang w:eastAsia="ru-RU"/>
        </w:rPr>
        <w:t>hot</w:t>
      </w:r>
      <w:proofErr w:type="spellEnd"/>
      <w:r w:rsidRPr="00DE3C67">
        <w:rPr>
          <w:lang w:eastAsia="ru-RU"/>
        </w:rPr>
        <w:t xml:space="preserve"> </w:t>
      </w:r>
      <w:proofErr w:type="spellStart"/>
      <w:r w:rsidRPr="00DE3C67">
        <w:rPr>
          <w:lang w:eastAsia="ru-RU"/>
        </w:rPr>
        <w:t>encoding</w:t>
      </w:r>
      <w:proofErr w:type="spellEnd"/>
      <w:r w:rsidRPr="00DE3C67">
        <w:rPr>
          <w:lang w:eastAsia="ru-RU"/>
        </w:rPr>
        <w:t>) для одного признака. Какие методы Вы использовали для решения задачи и почему?</w:t>
      </w:r>
    </w:p>
    <w:p w14:paraId="4A789F2B" w14:textId="77777777" w:rsidR="00AE7B3D" w:rsidRDefault="00AE7B3D" w:rsidP="00387D91">
      <w:pPr>
        <w:shd w:val="clear" w:color="auto" w:fill="FFFFFF"/>
        <w:spacing w:before="100" w:beforeAutospacing="1" w:after="0" w:line="360" w:lineRule="auto"/>
        <w:ind w:firstLine="360"/>
        <w:jc w:val="center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Ход выполнения:</w:t>
      </w:r>
    </w:p>
    <w:p w14:paraId="107F1DD3" w14:textId="5193B986" w:rsidR="00571A67" w:rsidRDefault="00222DE4" w:rsidP="00270837">
      <w:pPr>
        <w:jc w:val="center"/>
        <w:rPr>
          <w:lang w:eastAsia="ru-RU"/>
        </w:rPr>
      </w:pPr>
      <w:r w:rsidRPr="00222DE4">
        <w:rPr>
          <w:lang w:eastAsia="ru-RU"/>
        </w:rPr>
        <w:drawing>
          <wp:inline distT="0" distB="0" distL="0" distR="0" wp14:anchorId="4B46BD04" wp14:editId="3FBD05C9">
            <wp:extent cx="6120130" cy="34448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2ACA" w14:textId="60FB43C4" w:rsidR="00222DE4" w:rsidRDefault="00222DE4" w:rsidP="00270837">
      <w:pPr>
        <w:jc w:val="center"/>
        <w:rPr>
          <w:lang w:eastAsia="ru-RU"/>
        </w:rPr>
      </w:pPr>
      <w:r w:rsidRPr="00222DE4">
        <w:rPr>
          <w:lang w:eastAsia="ru-RU"/>
        </w:rPr>
        <w:lastRenderedPageBreak/>
        <w:drawing>
          <wp:inline distT="0" distB="0" distL="0" distR="0" wp14:anchorId="49496B75" wp14:editId="2D7BEBB4">
            <wp:extent cx="6120130" cy="17068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ED3A" w14:textId="591C2239" w:rsidR="00270837" w:rsidRPr="00270837" w:rsidRDefault="00270837" w:rsidP="00270837">
      <w:pPr>
        <w:rPr>
          <w:lang w:eastAsia="ru-RU"/>
        </w:rPr>
      </w:pPr>
      <w:proofErr w:type="spellStart"/>
      <w:r w:rsidRPr="00270837">
        <w:rPr>
          <w:lang w:eastAsia="ru-RU"/>
        </w:rPr>
        <w:t>Label</w:t>
      </w:r>
      <w:proofErr w:type="spellEnd"/>
      <w:r w:rsidRPr="00270837">
        <w:rPr>
          <w:lang w:eastAsia="ru-RU"/>
        </w:rPr>
        <w:t xml:space="preserve"> </w:t>
      </w:r>
      <w:proofErr w:type="spellStart"/>
      <w:r w:rsidRPr="00270837">
        <w:rPr>
          <w:lang w:eastAsia="ru-RU"/>
        </w:rPr>
        <w:t>Encoding</w:t>
      </w:r>
      <w:proofErr w:type="spellEnd"/>
      <w:r w:rsidRPr="00270837">
        <w:rPr>
          <w:lang w:eastAsia="ru-RU"/>
        </w:rPr>
        <w:t xml:space="preserve"> (Кодирование метками</w:t>
      </w:r>
      <w:r>
        <w:rPr>
          <w:lang w:eastAsia="ru-RU"/>
        </w:rPr>
        <w:t>)</w:t>
      </w:r>
    </w:p>
    <w:p w14:paraId="50ECFC84" w14:textId="23E1E75A" w:rsidR="00270837" w:rsidRPr="00270837" w:rsidRDefault="00270837" w:rsidP="00270837">
      <w:pPr>
        <w:pStyle w:val="a3"/>
        <w:numPr>
          <w:ilvl w:val="0"/>
          <w:numId w:val="7"/>
        </w:numPr>
        <w:rPr>
          <w:lang w:val="en-US" w:eastAsia="ru-RU"/>
        </w:rPr>
      </w:pPr>
      <w:r w:rsidRPr="00270837">
        <w:rPr>
          <w:lang w:eastAsia="ru-RU"/>
        </w:rPr>
        <w:t>Каждой категории присваивается уникальное целое число</w:t>
      </w:r>
      <w:r>
        <w:rPr>
          <w:lang w:eastAsia="ru-RU"/>
        </w:rPr>
        <w:t>. (</w:t>
      </w:r>
      <w:proofErr w:type="spellStart"/>
      <w:r w:rsidRPr="00270837">
        <w:rPr>
          <w:lang w:val="en-US" w:eastAsia="ru-RU"/>
        </w:rPr>
        <w:t>Setosa</w:t>
      </w:r>
      <w:proofErr w:type="spellEnd"/>
      <w:r w:rsidRPr="00270837">
        <w:rPr>
          <w:lang w:val="en-US" w:eastAsia="ru-RU"/>
        </w:rPr>
        <w:t xml:space="preserve"> – 0, Versicolor – 1. Virginica – 2).</w:t>
      </w:r>
    </w:p>
    <w:p w14:paraId="226395F7" w14:textId="374E8B1D" w:rsidR="00270837" w:rsidRDefault="00270837" w:rsidP="00270837">
      <w:pPr>
        <w:pStyle w:val="a3"/>
        <w:numPr>
          <w:ilvl w:val="0"/>
          <w:numId w:val="7"/>
        </w:numPr>
        <w:rPr>
          <w:lang w:eastAsia="ru-RU"/>
        </w:rPr>
      </w:pPr>
      <w:r w:rsidRPr="00270837">
        <w:rPr>
          <w:lang w:eastAsia="ru-RU"/>
        </w:rPr>
        <w:t xml:space="preserve">Подходит для порядковых данных (где есть иерархия, например, </w:t>
      </w:r>
      <w:r>
        <w:rPr>
          <w:lang w:eastAsia="ru-RU"/>
        </w:rPr>
        <w:t>«</w:t>
      </w:r>
      <w:r w:rsidRPr="00270837">
        <w:rPr>
          <w:lang w:eastAsia="ru-RU"/>
        </w:rPr>
        <w:t>низкий</w:t>
      </w:r>
      <w:r>
        <w:rPr>
          <w:lang w:eastAsia="ru-RU"/>
        </w:rPr>
        <w:t>»</w:t>
      </w:r>
      <w:r w:rsidRPr="00270837">
        <w:rPr>
          <w:lang w:eastAsia="ru-RU"/>
        </w:rPr>
        <w:t xml:space="preserve"> </w:t>
      </w:r>
      <w:proofErr w:type="gramStart"/>
      <w:r w:rsidRPr="00270837">
        <w:rPr>
          <w:lang w:eastAsia="ru-RU"/>
        </w:rPr>
        <w:t xml:space="preserve">&lt; </w:t>
      </w:r>
      <w:r>
        <w:rPr>
          <w:lang w:eastAsia="ru-RU"/>
        </w:rPr>
        <w:t>«</w:t>
      </w:r>
      <w:proofErr w:type="gramEnd"/>
      <w:r w:rsidRPr="00270837">
        <w:rPr>
          <w:lang w:eastAsia="ru-RU"/>
        </w:rPr>
        <w:t>средний</w:t>
      </w:r>
      <w:r>
        <w:rPr>
          <w:lang w:eastAsia="ru-RU"/>
        </w:rPr>
        <w:t>»</w:t>
      </w:r>
      <w:r w:rsidRPr="00270837">
        <w:rPr>
          <w:lang w:eastAsia="ru-RU"/>
        </w:rPr>
        <w:t xml:space="preserve"> &lt; </w:t>
      </w:r>
      <w:r>
        <w:rPr>
          <w:lang w:eastAsia="ru-RU"/>
        </w:rPr>
        <w:t>«</w:t>
      </w:r>
      <w:r w:rsidRPr="00270837">
        <w:rPr>
          <w:lang w:eastAsia="ru-RU"/>
        </w:rPr>
        <w:t>высокий</w:t>
      </w:r>
      <w:r>
        <w:rPr>
          <w:lang w:eastAsia="ru-RU"/>
        </w:rPr>
        <w:t>»</w:t>
      </w:r>
      <w:r w:rsidRPr="00270837">
        <w:rPr>
          <w:lang w:eastAsia="ru-RU"/>
        </w:rPr>
        <w:t>).</w:t>
      </w:r>
    </w:p>
    <w:p w14:paraId="67AD09FE" w14:textId="5B3BA037" w:rsidR="00222DE4" w:rsidRDefault="00222DE4" w:rsidP="00270837">
      <w:pPr>
        <w:shd w:val="clear" w:color="auto" w:fill="FFFFFF"/>
        <w:spacing w:before="100" w:beforeAutospacing="1" w:after="0" w:line="360" w:lineRule="auto"/>
        <w:ind w:left="-567" w:firstLine="283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222DE4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drawing>
          <wp:inline distT="0" distB="0" distL="0" distR="0" wp14:anchorId="23C1B437" wp14:editId="6CB2BE4B">
            <wp:extent cx="6120130" cy="251269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90A7" w14:textId="7AE6B6C2" w:rsidR="00270837" w:rsidRDefault="00270837" w:rsidP="00270837">
      <w:pPr>
        <w:rPr>
          <w:lang w:eastAsia="ru-RU"/>
        </w:rPr>
      </w:pPr>
      <w:proofErr w:type="spellStart"/>
      <w:r>
        <w:rPr>
          <w:lang w:eastAsia="ru-RU"/>
        </w:rPr>
        <w:t>One-Hot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Encoding</w:t>
      </w:r>
      <w:proofErr w:type="spellEnd"/>
      <w:r>
        <w:rPr>
          <w:lang w:eastAsia="ru-RU"/>
        </w:rPr>
        <w:t xml:space="preserve"> (Бинарное кодирование)</w:t>
      </w:r>
      <w:r>
        <w:rPr>
          <w:lang w:eastAsia="ru-RU"/>
        </w:rPr>
        <w:t>:</w:t>
      </w:r>
    </w:p>
    <w:p w14:paraId="40CEC878" w14:textId="61569F24" w:rsidR="00270837" w:rsidRDefault="00270837" w:rsidP="00270837">
      <w:pPr>
        <w:pStyle w:val="a3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Каждая категория превращается в отдельный бинарный признак (0 или 1)</w:t>
      </w:r>
      <w:r>
        <w:rPr>
          <w:lang w:eastAsia="ru-RU"/>
        </w:rPr>
        <w:t>.</w:t>
      </w:r>
    </w:p>
    <w:p w14:paraId="197E3F2A" w14:textId="617B7514" w:rsidR="00270837" w:rsidRDefault="00270837" w:rsidP="00270837">
      <w:pPr>
        <w:pStyle w:val="a3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Подходит для номинальных данных (где нет порядк</w:t>
      </w:r>
      <w:r>
        <w:rPr>
          <w:lang w:eastAsia="ru-RU"/>
        </w:rPr>
        <w:t>а</w:t>
      </w:r>
      <w:r>
        <w:rPr>
          <w:lang w:eastAsia="ru-RU"/>
        </w:rPr>
        <w:t>).</w:t>
      </w:r>
    </w:p>
    <w:p w14:paraId="3604D702" w14:textId="75F7E513" w:rsidR="00222DE4" w:rsidRDefault="00222DE4" w:rsidP="00571A67">
      <w:pPr>
        <w:shd w:val="clear" w:color="auto" w:fill="FFFFFF"/>
        <w:spacing w:before="100" w:beforeAutospacing="1" w:after="0" w:line="360" w:lineRule="auto"/>
        <w:ind w:left="-567" w:firstLine="283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222DE4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lastRenderedPageBreak/>
        <w:drawing>
          <wp:inline distT="0" distB="0" distL="0" distR="0" wp14:anchorId="10E94E15" wp14:editId="3308DC4B">
            <wp:extent cx="6120130" cy="31095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F876" w14:textId="2763FDED" w:rsidR="00222DE4" w:rsidRDefault="00222DE4" w:rsidP="00571A67">
      <w:pPr>
        <w:shd w:val="clear" w:color="auto" w:fill="FFFFFF"/>
        <w:spacing w:before="100" w:beforeAutospacing="1" w:after="0" w:line="360" w:lineRule="auto"/>
        <w:ind w:left="-567" w:firstLine="283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222DE4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drawing>
          <wp:inline distT="0" distB="0" distL="0" distR="0" wp14:anchorId="018A8CF6" wp14:editId="4F2DB420">
            <wp:extent cx="6120130" cy="3225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3FD2" w14:textId="131A0E46" w:rsidR="00222DE4" w:rsidRDefault="008F19E3" w:rsidP="008F19E3">
      <w:pPr>
        <w:shd w:val="clear" w:color="auto" w:fill="FFFFFF"/>
        <w:spacing w:before="100" w:beforeAutospacing="1" w:after="0" w:line="360" w:lineRule="auto"/>
        <w:ind w:left="-567" w:firstLine="283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bookmarkStart w:id="0" w:name="_GoBack"/>
      <w:r w:rsidRPr="008F19E3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lastRenderedPageBreak/>
        <w:drawing>
          <wp:inline distT="0" distB="0" distL="0" distR="0" wp14:anchorId="69A2403C" wp14:editId="6B6CAA43">
            <wp:extent cx="6120130" cy="26898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211E50D" w14:textId="7A9718D6" w:rsidR="00222DE4" w:rsidRDefault="00222DE4" w:rsidP="00387D91">
      <w:pPr>
        <w:shd w:val="clear" w:color="auto" w:fill="FFFFFF"/>
        <w:spacing w:before="100" w:beforeAutospacing="1" w:after="0" w:line="360" w:lineRule="auto"/>
        <w:ind w:left="-567" w:firstLine="283"/>
        <w:jc w:val="center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222DE4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drawing>
          <wp:inline distT="0" distB="0" distL="0" distR="0" wp14:anchorId="08B638FB" wp14:editId="10086976">
            <wp:extent cx="5493224" cy="407916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8776" cy="408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E1C8" w14:textId="4412FF19" w:rsidR="00FF629B" w:rsidRPr="00387D91" w:rsidRDefault="00222DE4" w:rsidP="00387D91">
      <w:pPr>
        <w:shd w:val="clear" w:color="auto" w:fill="FFFFFF"/>
        <w:spacing w:before="100" w:beforeAutospacing="1" w:after="0" w:line="360" w:lineRule="auto"/>
        <w:ind w:left="-567" w:firstLine="283"/>
        <w:jc w:val="center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222DE4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lastRenderedPageBreak/>
        <w:drawing>
          <wp:inline distT="0" distB="0" distL="0" distR="0" wp14:anchorId="18A9DB95" wp14:editId="0A4CEC54">
            <wp:extent cx="4960961" cy="431446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905" cy="431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29B" w:rsidRPr="00387D91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4283A"/>
    <w:multiLevelType w:val="hybridMultilevel"/>
    <w:tmpl w:val="A5FAE1CE"/>
    <w:lvl w:ilvl="0" w:tplc="85EC3A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7C712B"/>
    <w:multiLevelType w:val="hybridMultilevel"/>
    <w:tmpl w:val="A646588C"/>
    <w:lvl w:ilvl="0" w:tplc="85EC3A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CC3A28"/>
    <w:multiLevelType w:val="hybridMultilevel"/>
    <w:tmpl w:val="B32C1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31FBE"/>
    <w:multiLevelType w:val="hybridMultilevel"/>
    <w:tmpl w:val="C99CFE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222DE4"/>
    <w:rsid w:val="00270837"/>
    <w:rsid w:val="00387D91"/>
    <w:rsid w:val="00571A67"/>
    <w:rsid w:val="006A6CBA"/>
    <w:rsid w:val="00884381"/>
    <w:rsid w:val="008F19E3"/>
    <w:rsid w:val="00AE7B3D"/>
    <w:rsid w:val="00B96CFE"/>
    <w:rsid w:val="00BF422D"/>
    <w:rsid w:val="00CF2A4D"/>
    <w:rsid w:val="00DE2175"/>
    <w:rsid w:val="00DE3C67"/>
    <w:rsid w:val="00E76773"/>
    <w:rsid w:val="00EE54AE"/>
    <w:rsid w:val="00F1459B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B1CEF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A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E3C6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E3C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213</Words>
  <Characters>1219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khablenko.id@gmail.com</dc:creator>
  <cp:keywords/>
  <dc:description/>
  <cp:lastModifiedBy>khablenko.id@gmail.com</cp:lastModifiedBy>
  <cp:revision>15</cp:revision>
  <dcterms:created xsi:type="dcterms:W3CDTF">2025-03-02T05:41:00Z</dcterms:created>
  <dcterms:modified xsi:type="dcterms:W3CDTF">2025-04-15T13:44:00Z</dcterms:modified>
</cp:coreProperties>
</file>