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C5BAE" w14:textId="2E8CC0A0" w:rsidR="006B3CD1" w:rsidRPr="00CB78FC" w:rsidRDefault="005E55AA" w:rsidP="001B3230">
      <w:pPr>
        <w:jc w:val="center"/>
        <w:rPr>
          <w:rFonts w:ascii="Times New Roman" w:hAnsi="Times New Roman" w:cs="Times New Roman"/>
          <w:b/>
          <w:bCs/>
          <w:sz w:val="32"/>
          <w:szCs w:val="32"/>
        </w:rPr>
      </w:pPr>
      <w:r w:rsidRPr="00CB78FC">
        <w:rPr>
          <w:rFonts w:ascii="Times New Roman" w:hAnsi="Times New Roman" w:cs="Times New Roman"/>
          <w:b/>
          <w:bCs/>
          <w:sz w:val="32"/>
          <w:szCs w:val="32"/>
        </w:rPr>
        <w:t>Business Intelligence Report</w:t>
      </w:r>
    </w:p>
    <w:p w14:paraId="6CC2ECA4" w14:textId="7CE26C99" w:rsidR="005E55AA" w:rsidRPr="00CB78FC" w:rsidRDefault="005E55AA" w:rsidP="00CB78FC">
      <w:pPr>
        <w:jc w:val="center"/>
        <w:rPr>
          <w:rFonts w:ascii="Times New Roman" w:hAnsi="Times New Roman" w:cs="Times New Roman"/>
          <w:b/>
          <w:bCs/>
          <w:sz w:val="32"/>
          <w:szCs w:val="32"/>
        </w:rPr>
      </w:pPr>
      <w:r w:rsidRPr="00CB78FC">
        <w:rPr>
          <w:rFonts w:ascii="Times New Roman" w:hAnsi="Times New Roman" w:cs="Times New Roman"/>
          <w:b/>
          <w:bCs/>
          <w:sz w:val="32"/>
          <w:szCs w:val="32"/>
        </w:rPr>
        <w:t xml:space="preserve">Sales Performance Analysis </w:t>
      </w:r>
      <w:r w:rsidR="001B3230" w:rsidRPr="00CB78FC">
        <w:rPr>
          <w:rFonts w:ascii="Times New Roman" w:hAnsi="Times New Roman" w:cs="Times New Roman"/>
          <w:b/>
          <w:bCs/>
          <w:sz w:val="32"/>
          <w:szCs w:val="32"/>
        </w:rPr>
        <w:t xml:space="preserve">Dashboard </w:t>
      </w:r>
      <w:r w:rsidRPr="00CB78FC">
        <w:rPr>
          <w:rFonts w:ascii="Times New Roman" w:hAnsi="Times New Roman" w:cs="Times New Roman"/>
          <w:b/>
          <w:bCs/>
          <w:sz w:val="32"/>
          <w:szCs w:val="32"/>
        </w:rPr>
        <w:t>Using Power BI</w:t>
      </w:r>
    </w:p>
    <w:p w14:paraId="3ED7D5C9" w14:textId="77777777" w:rsidR="005E55AA" w:rsidRPr="00CB78FC" w:rsidRDefault="005E55AA" w:rsidP="001B3230">
      <w:pPr>
        <w:pStyle w:val="Heading2"/>
        <w:rPr>
          <w:rFonts w:ascii="Times New Roman" w:hAnsi="Times New Roman" w:cs="Times New Roman"/>
          <w:b/>
          <w:bCs/>
          <w:color w:val="auto"/>
        </w:rPr>
      </w:pPr>
      <w:r w:rsidRPr="00CB78FC">
        <w:rPr>
          <w:rFonts w:ascii="Times New Roman" w:hAnsi="Times New Roman" w:cs="Times New Roman"/>
          <w:b/>
          <w:bCs/>
          <w:color w:val="auto"/>
        </w:rPr>
        <w:t>1. Introduction</w:t>
      </w:r>
    </w:p>
    <w:p w14:paraId="72E15AA8" w14:textId="623614F5" w:rsidR="005E55AA" w:rsidRDefault="005E55AA" w:rsidP="005B717D">
      <w:pPr>
        <w:ind w:firstLine="720"/>
        <w:jc w:val="both"/>
        <w:rPr>
          <w:rFonts w:ascii="Times New Roman" w:hAnsi="Times New Roman" w:cs="Times New Roman"/>
        </w:rPr>
      </w:pPr>
      <w:r w:rsidRPr="005E55AA">
        <w:rPr>
          <w:rFonts w:ascii="Times New Roman" w:hAnsi="Times New Roman" w:cs="Times New Roman"/>
        </w:rPr>
        <w:t>This report presents an interactive Sales Performance Dashboard developed using Power BI.</w:t>
      </w:r>
      <w:r w:rsidR="001B3230" w:rsidRPr="008E0A4C">
        <w:rPr>
          <w:rFonts w:ascii="Times New Roman" w:hAnsi="Times New Roman" w:cs="Times New Roman"/>
        </w:rPr>
        <w:t xml:space="preserve"> </w:t>
      </w:r>
      <w:r w:rsidRPr="005E55AA">
        <w:rPr>
          <w:rFonts w:ascii="Times New Roman" w:hAnsi="Times New Roman" w:cs="Times New Roman"/>
        </w:rPr>
        <w:t>The dashboard provides a comprehensive analysis of e-commerce sales, profit margins, customer distribution, and category performance based on the DataCo Smart Supply Chain dataset.</w:t>
      </w:r>
      <w:r w:rsidR="005B717D">
        <w:rPr>
          <w:rFonts w:ascii="Times New Roman" w:hAnsi="Times New Roman" w:cs="Times New Roman"/>
        </w:rPr>
        <w:t xml:space="preserve"> </w:t>
      </w:r>
      <w:r w:rsidRPr="005E55AA">
        <w:rPr>
          <w:rFonts w:ascii="Times New Roman" w:hAnsi="Times New Roman" w:cs="Times New Roman"/>
        </w:rPr>
        <w:t>The objective of this project is to demonstrate the use of Business Intelligence (BI) techniques — including data modeling, DAX calculations, and visualization design — to support decision-making and highlight key sales insights across years, markets, and products.</w:t>
      </w:r>
    </w:p>
    <w:p w14:paraId="3538BF32" w14:textId="77777777" w:rsidR="001B3230" w:rsidRDefault="001B3230" w:rsidP="005B717D">
      <w:pPr>
        <w:jc w:val="both"/>
        <w:rPr>
          <w:rFonts w:ascii="Times New Roman" w:hAnsi="Times New Roman" w:cs="Times New Roman"/>
        </w:rPr>
      </w:pPr>
      <w:r w:rsidRPr="001B3230">
        <w:rPr>
          <w:rFonts w:ascii="Times New Roman" w:hAnsi="Times New Roman" w:cs="Times New Roman"/>
          <w:b/>
          <w:bCs/>
        </w:rPr>
        <w:t>Main Goal:</w:t>
      </w:r>
      <w:r w:rsidRPr="001B3230">
        <w:rPr>
          <w:rFonts w:ascii="Times New Roman" w:hAnsi="Times New Roman" w:cs="Times New Roman"/>
        </w:rPr>
        <w:t xml:space="preserve"> Understand overall business health, revenue growth, and trends</w:t>
      </w:r>
    </w:p>
    <w:p w14:paraId="2DCA6641" w14:textId="257E0C0C" w:rsidR="006F5DEA" w:rsidRPr="001B3230" w:rsidRDefault="005B717D" w:rsidP="005B717D">
      <w:pPr>
        <w:jc w:val="both"/>
        <w:rPr>
          <w:rFonts w:ascii="Times New Roman" w:hAnsi="Times New Roman" w:cs="Times New Roman"/>
        </w:rPr>
      </w:pPr>
      <w:r w:rsidRPr="005B717D">
        <w:rPr>
          <w:rFonts w:ascii="Times New Roman" w:hAnsi="Times New Roman" w:cs="Times New Roman"/>
        </w:rPr>
        <w:t>The project’s main objectives include:</w:t>
      </w:r>
    </w:p>
    <w:p w14:paraId="2A358CF8" w14:textId="77777777" w:rsidR="006F5DEA" w:rsidRPr="005B717D" w:rsidRDefault="006F5DEA" w:rsidP="005B717D">
      <w:pPr>
        <w:pStyle w:val="ListParagraph"/>
        <w:numPr>
          <w:ilvl w:val="0"/>
          <w:numId w:val="6"/>
        </w:numPr>
        <w:jc w:val="both"/>
        <w:rPr>
          <w:rFonts w:ascii="Times New Roman" w:hAnsi="Times New Roman" w:cs="Times New Roman"/>
        </w:rPr>
      </w:pPr>
      <w:r w:rsidRPr="005B717D">
        <w:rPr>
          <w:rFonts w:ascii="Times New Roman" w:hAnsi="Times New Roman" w:cs="Times New Roman"/>
        </w:rPr>
        <w:t>To measure total sales, profits, and orders over time.</w:t>
      </w:r>
    </w:p>
    <w:p w14:paraId="0803F335" w14:textId="77777777" w:rsidR="006F5DEA" w:rsidRPr="005B717D" w:rsidRDefault="006F5DEA" w:rsidP="005B717D">
      <w:pPr>
        <w:pStyle w:val="ListParagraph"/>
        <w:numPr>
          <w:ilvl w:val="0"/>
          <w:numId w:val="6"/>
        </w:numPr>
        <w:jc w:val="both"/>
        <w:rPr>
          <w:rFonts w:ascii="Times New Roman" w:hAnsi="Times New Roman" w:cs="Times New Roman"/>
        </w:rPr>
      </w:pPr>
      <w:r w:rsidRPr="005B717D">
        <w:rPr>
          <w:rFonts w:ascii="Times New Roman" w:hAnsi="Times New Roman" w:cs="Times New Roman"/>
        </w:rPr>
        <w:t>To identify key profit-generating categories, countries, and years.</w:t>
      </w:r>
    </w:p>
    <w:p w14:paraId="06A91DC7" w14:textId="77777777" w:rsidR="006F5DEA" w:rsidRPr="005B717D" w:rsidRDefault="006F5DEA" w:rsidP="005B717D">
      <w:pPr>
        <w:pStyle w:val="ListParagraph"/>
        <w:numPr>
          <w:ilvl w:val="0"/>
          <w:numId w:val="6"/>
        </w:numPr>
        <w:jc w:val="both"/>
        <w:rPr>
          <w:rFonts w:ascii="Times New Roman" w:hAnsi="Times New Roman" w:cs="Times New Roman"/>
        </w:rPr>
      </w:pPr>
      <w:r w:rsidRPr="005B717D">
        <w:rPr>
          <w:rFonts w:ascii="Times New Roman" w:hAnsi="Times New Roman" w:cs="Times New Roman"/>
        </w:rPr>
        <w:t>To evaluate the average order value (AOV) trend across months.</w:t>
      </w:r>
    </w:p>
    <w:p w14:paraId="03A21530" w14:textId="77777777" w:rsidR="006F5DEA" w:rsidRPr="005B717D" w:rsidRDefault="006F5DEA" w:rsidP="005B717D">
      <w:pPr>
        <w:pStyle w:val="ListParagraph"/>
        <w:numPr>
          <w:ilvl w:val="0"/>
          <w:numId w:val="6"/>
        </w:numPr>
        <w:jc w:val="both"/>
        <w:rPr>
          <w:rFonts w:ascii="Times New Roman" w:hAnsi="Times New Roman" w:cs="Times New Roman"/>
        </w:rPr>
      </w:pPr>
      <w:r w:rsidRPr="005B717D">
        <w:rPr>
          <w:rFonts w:ascii="Times New Roman" w:hAnsi="Times New Roman" w:cs="Times New Roman"/>
        </w:rPr>
        <w:t>To analyze category-level contribution to total sales and profit margins.</w:t>
      </w:r>
    </w:p>
    <w:p w14:paraId="058AB46F" w14:textId="1410B32A" w:rsidR="001B3230" w:rsidRPr="005B717D" w:rsidRDefault="006F5DEA" w:rsidP="005B717D">
      <w:pPr>
        <w:pStyle w:val="ListParagraph"/>
        <w:numPr>
          <w:ilvl w:val="0"/>
          <w:numId w:val="6"/>
        </w:numPr>
        <w:jc w:val="both"/>
        <w:rPr>
          <w:rFonts w:ascii="Times New Roman" w:hAnsi="Times New Roman" w:cs="Times New Roman"/>
        </w:rPr>
      </w:pPr>
      <w:r w:rsidRPr="005B717D">
        <w:rPr>
          <w:rFonts w:ascii="Times New Roman" w:hAnsi="Times New Roman" w:cs="Times New Roman"/>
        </w:rPr>
        <w:t>To support data-driven decisions through interactive visualizations and filters.</w:t>
      </w:r>
    </w:p>
    <w:p w14:paraId="0D6418AE" w14:textId="77777777" w:rsidR="001B3230" w:rsidRPr="0012052A" w:rsidRDefault="001B3230" w:rsidP="005B717D">
      <w:pPr>
        <w:jc w:val="both"/>
        <w:rPr>
          <w:rFonts w:ascii="Times New Roman" w:hAnsi="Times New Roman" w:cs="Times New Roman"/>
        </w:rPr>
      </w:pPr>
      <w:r w:rsidRPr="0012052A">
        <w:rPr>
          <w:rFonts w:ascii="Times New Roman" w:hAnsi="Times New Roman" w:cs="Times New Roman"/>
        </w:rPr>
        <w:t>These questions focus on overall revenue, growth, and sales trends.</w:t>
      </w:r>
    </w:p>
    <w:p w14:paraId="5413905E" w14:textId="77777777" w:rsidR="001B3230" w:rsidRPr="0012052A" w:rsidRDefault="001B3230" w:rsidP="005B717D">
      <w:pPr>
        <w:numPr>
          <w:ilvl w:val="0"/>
          <w:numId w:val="5"/>
        </w:numPr>
        <w:jc w:val="both"/>
        <w:rPr>
          <w:rFonts w:ascii="Times New Roman" w:hAnsi="Times New Roman" w:cs="Times New Roman"/>
        </w:rPr>
      </w:pPr>
      <w:r w:rsidRPr="0012052A">
        <w:rPr>
          <w:rFonts w:ascii="Times New Roman" w:hAnsi="Times New Roman" w:cs="Times New Roman"/>
        </w:rPr>
        <w:t>What is the total sales revenue, profit, and number of orders this year?</w:t>
      </w:r>
    </w:p>
    <w:p w14:paraId="0D965918" w14:textId="77777777" w:rsidR="001B3230" w:rsidRPr="0012052A" w:rsidRDefault="001B3230" w:rsidP="005B717D">
      <w:pPr>
        <w:numPr>
          <w:ilvl w:val="0"/>
          <w:numId w:val="5"/>
        </w:numPr>
        <w:jc w:val="both"/>
        <w:rPr>
          <w:rFonts w:ascii="Times New Roman" w:hAnsi="Times New Roman" w:cs="Times New Roman"/>
        </w:rPr>
      </w:pPr>
      <w:r w:rsidRPr="0012052A">
        <w:rPr>
          <w:rFonts w:ascii="Times New Roman" w:hAnsi="Times New Roman" w:cs="Times New Roman"/>
        </w:rPr>
        <w:t>How have monthly sales and profit changed over time?</w:t>
      </w:r>
    </w:p>
    <w:p w14:paraId="5BE49342" w14:textId="77777777" w:rsidR="001B3230" w:rsidRPr="0012052A" w:rsidRDefault="001B3230" w:rsidP="005B717D">
      <w:pPr>
        <w:numPr>
          <w:ilvl w:val="0"/>
          <w:numId w:val="5"/>
        </w:numPr>
        <w:jc w:val="both"/>
        <w:rPr>
          <w:rFonts w:ascii="Times New Roman" w:hAnsi="Times New Roman" w:cs="Times New Roman"/>
        </w:rPr>
      </w:pPr>
      <w:r w:rsidRPr="0012052A">
        <w:rPr>
          <w:rFonts w:ascii="Times New Roman" w:hAnsi="Times New Roman" w:cs="Times New Roman"/>
        </w:rPr>
        <w:t>Which months or quarters achieved the highest sales?</w:t>
      </w:r>
    </w:p>
    <w:p w14:paraId="6AF224E3" w14:textId="77777777" w:rsidR="001B3230" w:rsidRPr="0012052A" w:rsidRDefault="001B3230" w:rsidP="005B717D">
      <w:pPr>
        <w:numPr>
          <w:ilvl w:val="0"/>
          <w:numId w:val="5"/>
        </w:numPr>
        <w:jc w:val="both"/>
        <w:rPr>
          <w:rFonts w:ascii="Times New Roman" w:hAnsi="Times New Roman" w:cs="Times New Roman"/>
        </w:rPr>
      </w:pPr>
      <w:r w:rsidRPr="0012052A">
        <w:rPr>
          <w:rFonts w:ascii="Times New Roman" w:hAnsi="Times New Roman" w:cs="Times New Roman"/>
        </w:rPr>
        <w:t>What is the average order value (AOV) and how has it evolved?</w:t>
      </w:r>
    </w:p>
    <w:p w14:paraId="667E1777" w14:textId="77777777" w:rsidR="001B3230" w:rsidRPr="0012052A" w:rsidRDefault="001B3230" w:rsidP="005B717D">
      <w:pPr>
        <w:numPr>
          <w:ilvl w:val="0"/>
          <w:numId w:val="5"/>
        </w:numPr>
        <w:jc w:val="both"/>
        <w:rPr>
          <w:rFonts w:ascii="Times New Roman" w:hAnsi="Times New Roman" w:cs="Times New Roman"/>
        </w:rPr>
      </w:pPr>
      <w:r w:rsidRPr="0012052A">
        <w:rPr>
          <w:rFonts w:ascii="Times New Roman" w:hAnsi="Times New Roman" w:cs="Times New Roman"/>
        </w:rPr>
        <w:t>Which sales channels or departments contribute the most to revenue?</w:t>
      </w:r>
    </w:p>
    <w:p w14:paraId="0E572BF1" w14:textId="77777777" w:rsidR="001B3230" w:rsidRPr="0012052A" w:rsidRDefault="001B3230" w:rsidP="005B717D">
      <w:pPr>
        <w:numPr>
          <w:ilvl w:val="0"/>
          <w:numId w:val="5"/>
        </w:numPr>
        <w:jc w:val="both"/>
        <w:rPr>
          <w:rFonts w:ascii="Times New Roman" w:hAnsi="Times New Roman" w:cs="Times New Roman"/>
        </w:rPr>
      </w:pPr>
      <w:r w:rsidRPr="0012052A">
        <w:rPr>
          <w:rFonts w:ascii="Times New Roman" w:hAnsi="Times New Roman" w:cs="Times New Roman"/>
        </w:rPr>
        <w:t>What is the profit margin (%) across all categories?</w:t>
      </w:r>
    </w:p>
    <w:p w14:paraId="413D6BC2" w14:textId="77777777" w:rsidR="001B3230" w:rsidRPr="0012052A" w:rsidRDefault="001B3230" w:rsidP="005B717D">
      <w:pPr>
        <w:numPr>
          <w:ilvl w:val="0"/>
          <w:numId w:val="5"/>
        </w:numPr>
        <w:jc w:val="both"/>
        <w:rPr>
          <w:rFonts w:ascii="Times New Roman" w:hAnsi="Times New Roman" w:cs="Times New Roman"/>
        </w:rPr>
      </w:pPr>
      <w:r w:rsidRPr="0012052A">
        <w:rPr>
          <w:rFonts w:ascii="Times New Roman" w:hAnsi="Times New Roman" w:cs="Times New Roman"/>
        </w:rPr>
        <w:t>Which countries or regions generate the highest sales?</w:t>
      </w:r>
    </w:p>
    <w:p w14:paraId="65E4A180" w14:textId="77777777" w:rsidR="005E55AA" w:rsidRPr="001B3230" w:rsidRDefault="005E55AA" w:rsidP="005E55AA">
      <w:pPr>
        <w:rPr>
          <w:rFonts w:ascii="Times New Roman" w:hAnsi="Times New Roman" w:cs="Times New Roman"/>
        </w:rPr>
      </w:pPr>
    </w:p>
    <w:p w14:paraId="73BEB733" w14:textId="0481FD35" w:rsidR="005E55AA" w:rsidRPr="00CB78FC" w:rsidRDefault="001B3230" w:rsidP="001B3230">
      <w:pPr>
        <w:pStyle w:val="Heading2"/>
        <w:rPr>
          <w:rFonts w:ascii="Times New Roman" w:hAnsi="Times New Roman" w:cs="Times New Roman"/>
          <w:b/>
          <w:bCs/>
          <w:color w:val="auto"/>
        </w:rPr>
      </w:pPr>
      <w:r w:rsidRPr="00CB78FC">
        <w:rPr>
          <w:rFonts w:ascii="Times New Roman" w:hAnsi="Times New Roman" w:cs="Times New Roman"/>
          <w:b/>
          <w:bCs/>
          <w:color w:val="auto"/>
        </w:rPr>
        <w:t xml:space="preserve">2. </w:t>
      </w:r>
      <w:r w:rsidR="005E55AA" w:rsidRPr="00CB78FC">
        <w:rPr>
          <w:rFonts w:ascii="Times New Roman" w:hAnsi="Times New Roman" w:cs="Times New Roman"/>
          <w:b/>
          <w:bCs/>
          <w:color w:val="auto"/>
        </w:rPr>
        <w:t>Data Description</w:t>
      </w:r>
    </w:p>
    <w:p w14:paraId="76870ECB" w14:textId="0B210083" w:rsidR="005E55AA" w:rsidRPr="001B3230" w:rsidRDefault="005E55AA" w:rsidP="001B3230">
      <w:pPr>
        <w:ind w:firstLine="720"/>
        <w:jc w:val="both"/>
        <w:rPr>
          <w:rFonts w:ascii="Times New Roman" w:hAnsi="Times New Roman" w:cs="Times New Roman"/>
        </w:rPr>
      </w:pPr>
      <w:r w:rsidRPr="001B3230">
        <w:rPr>
          <w:rFonts w:ascii="Times New Roman" w:hAnsi="Times New Roman" w:cs="Times New Roman"/>
        </w:rPr>
        <w:t>A DataSet of Supply Chains used by the company DataCo Global was used for the analysis. Dataset of Supply Chain , which allows the use of Machine Learning Algorithms and R Software. Areas of important registered activities : Provisioning, Production , Sales , Commercial Distribution. It also allows the correlation of Structured Data with Unstructured Data for knowledge generation.</w:t>
      </w:r>
    </w:p>
    <w:p w14:paraId="364F77E9" w14:textId="77777777" w:rsidR="005E55AA" w:rsidRPr="001B3230" w:rsidRDefault="005E55AA" w:rsidP="005E55AA">
      <w:pPr>
        <w:rPr>
          <w:rFonts w:ascii="Times New Roman" w:hAnsi="Times New Roman" w:cs="Times New Roman"/>
        </w:rPr>
      </w:pPr>
      <w:r w:rsidRPr="00AF141C">
        <w:rPr>
          <w:rFonts w:ascii="Times New Roman" w:hAnsi="Times New Roman" w:cs="Times New Roman"/>
        </w:rPr>
        <w:t>Dataset link : </w:t>
      </w:r>
      <w:hyperlink r:id="rId5" w:history="1">
        <w:r w:rsidRPr="00AF141C">
          <w:rPr>
            <w:rStyle w:val="Hyperlink"/>
            <w:rFonts w:ascii="Times New Roman" w:hAnsi="Times New Roman" w:cs="Times New Roman"/>
          </w:rPr>
          <w:t>https://data.mendeley.com/datasets/8gx2fvg2k6/5</w:t>
        </w:r>
      </w:hyperlink>
    </w:p>
    <w:p w14:paraId="264CB811" w14:textId="6CEB94E8" w:rsidR="005E55AA" w:rsidRPr="001B3230" w:rsidRDefault="005E55AA" w:rsidP="001B3230">
      <w:pPr>
        <w:ind w:firstLine="720"/>
        <w:jc w:val="both"/>
        <w:rPr>
          <w:rFonts w:ascii="Times New Roman" w:hAnsi="Times New Roman" w:cs="Times New Roman"/>
        </w:rPr>
      </w:pPr>
      <w:r w:rsidRPr="001B3230">
        <w:rPr>
          <w:rFonts w:ascii="Times New Roman" w:hAnsi="Times New Roman" w:cs="Times New Roman"/>
        </w:rPr>
        <w:lastRenderedPageBreak/>
        <w:t>This is the dataset of Supply Chains used by the company DataaCo Global which includes a collection of their products sold, financial details(profit, loss, total sales etc.), Shipping details, and customer details such as sales, demographics, and transaction details. The data spans to 91 MB engulfing details of 180,519 customers spanning to 53 columns related to Clothing, Sports, and Electronic Supplies.</w:t>
      </w:r>
    </w:p>
    <w:p w14:paraId="415ECB2C" w14:textId="77777777" w:rsidR="005E55AA" w:rsidRPr="005E55AA" w:rsidRDefault="005E55AA" w:rsidP="001B3230">
      <w:pPr>
        <w:ind w:firstLine="720"/>
        <w:jc w:val="both"/>
        <w:rPr>
          <w:rFonts w:ascii="Times New Roman" w:hAnsi="Times New Roman" w:cs="Times New Roman"/>
        </w:rPr>
      </w:pPr>
      <w:r w:rsidRPr="005E55AA">
        <w:rPr>
          <w:rFonts w:ascii="Times New Roman" w:hAnsi="Times New Roman" w:cs="Times New Roman"/>
        </w:rPr>
        <w:t>It contains structured data related to sales transactions, customers, products, and delivery performance.</w:t>
      </w:r>
    </w:p>
    <w:p w14:paraId="6CA51E77" w14:textId="77777777" w:rsidR="005E55AA" w:rsidRPr="005E55AA" w:rsidRDefault="005E55AA" w:rsidP="005E55AA">
      <w:pPr>
        <w:jc w:val="both"/>
        <w:rPr>
          <w:rFonts w:ascii="Times New Roman" w:hAnsi="Times New Roman" w:cs="Times New Roman"/>
        </w:rPr>
      </w:pPr>
      <w:r w:rsidRPr="005E55AA">
        <w:rPr>
          <w:rFonts w:ascii="Times New Roman" w:hAnsi="Times New Roman" w:cs="Times New Roman"/>
          <w:b/>
          <w:bCs/>
        </w:rPr>
        <w:t>Key Tables:</w:t>
      </w:r>
    </w:p>
    <w:tbl>
      <w:tblPr>
        <w:tblStyle w:val="TableGrid"/>
        <w:tblW w:w="0" w:type="auto"/>
        <w:tblLook w:val="04A0" w:firstRow="1" w:lastRow="0" w:firstColumn="1" w:lastColumn="0" w:noHBand="0" w:noVBand="1"/>
      </w:tblPr>
      <w:tblGrid>
        <w:gridCol w:w="1323"/>
        <w:gridCol w:w="6153"/>
      </w:tblGrid>
      <w:tr w:rsidR="005E55AA" w:rsidRPr="005E55AA" w14:paraId="7D6F25E9" w14:textId="77777777" w:rsidTr="001B3230">
        <w:tc>
          <w:tcPr>
            <w:tcW w:w="0" w:type="auto"/>
            <w:hideMark/>
          </w:tcPr>
          <w:p w14:paraId="158EA003" w14:textId="77777777" w:rsidR="005E55AA" w:rsidRPr="005E55AA" w:rsidRDefault="005E55AA" w:rsidP="005E55AA">
            <w:pPr>
              <w:spacing w:after="160" w:line="278" w:lineRule="auto"/>
              <w:jc w:val="both"/>
              <w:rPr>
                <w:rFonts w:ascii="Times New Roman" w:hAnsi="Times New Roman" w:cs="Times New Roman"/>
                <w:b/>
                <w:bCs/>
              </w:rPr>
            </w:pPr>
            <w:r w:rsidRPr="005E55AA">
              <w:rPr>
                <w:rFonts w:ascii="Times New Roman" w:hAnsi="Times New Roman" w:cs="Times New Roman"/>
                <w:b/>
                <w:bCs/>
              </w:rPr>
              <w:t>Table</w:t>
            </w:r>
          </w:p>
        </w:tc>
        <w:tc>
          <w:tcPr>
            <w:tcW w:w="0" w:type="auto"/>
            <w:hideMark/>
          </w:tcPr>
          <w:p w14:paraId="1B9D5268" w14:textId="77777777" w:rsidR="005E55AA" w:rsidRPr="005E55AA" w:rsidRDefault="005E55AA" w:rsidP="005E55AA">
            <w:pPr>
              <w:spacing w:after="160" w:line="278" w:lineRule="auto"/>
              <w:jc w:val="both"/>
              <w:rPr>
                <w:rFonts w:ascii="Times New Roman" w:hAnsi="Times New Roman" w:cs="Times New Roman"/>
                <w:b/>
                <w:bCs/>
              </w:rPr>
            </w:pPr>
            <w:r w:rsidRPr="005E55AA">
              <w:rPr>
                <w:rFonts w:ascii="Times New Roman" w:hAnsi="Times New Roman" w:cs="Times New Roman"/>
                <w:b/>
                <w:bCs/>
              </w:rPr>
              <w:t>Description</w:t>
            </w:r>
          </w:p>
        </w:tc>
      </w:tr>
      <w:tr w:rsidR="005E55AA" w:rsidRPr="005E55AA" w14:paraId="3D070E40" w14:textId="77777777" w:rsidTr="001B3230">
        <w:tc>
          <w:tcPr>
            <w:tcW w:w="0" w:type="auto"/>
            <w:hideMark/>
          </w:tcPr>
          <w:p w14:paraId="2C0E5C73"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b/>
                <w:bCs/>
              </w:rPr>
              <w:t>Orders</w:t>
            </w:r>
          </w:p>
        </w:tc>
        <w:tc>
          <w:tcPr>
            <w:tcW w:w="0" w:type="auto"/>
            <w:hideMark/>
          </w:tcPr>
          <w:p w14:paraId="3DFD648B"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rPr>
              <w:t>Transactional data: sales, profit, discounts, and shipping dates</w:t>
            </w:r>
          </w:p>
        </w:tc>
      </w:tr>
      <w:tr w:rsidR="005E55AA" w:rsidRPr="005E55AA" w14:paraId="026B4786" w14:textId="77777777" w:rsidTr="001B3230">
        <w:tc>
          <w:tcPr>
            <w:tcW w:w="0" w:type="auto"/>
            <w:hideMark/>
          </w:tcPr>
          <w:p w14:paraId="52BA7A5A"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b/>
                <w:bCs/>
              </w:rPr>
              <w:t>Products</w:t>
            </w:r>
          </w:p>
        </w:tc>
        <w:tc>
          <w:tcPr>
            <w:tcW w:w="0" w:type="auto"/>
            <w:hideMark/>
          </w:tcPr>
          <w:p w14:paraId="56F4A503"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rPr>
              <w:t>Product-level data: name, category, market, price</w:t>
            </w:r>
          </w:p>
        </w:tc>
      </w:tr>
      <w:tr w:rsidR="005E55AA" w:rsidRPr="005E55AA" w14:paraId="03F99236" w14:textId="77777777" w:rsidTr="001B3230">
        <w:tc>
          <w:tcPr>
            <w:tcW w:w="0" w:type="auto"/>
            <w:hideMark/>
          </w:tcPr>
          <w:p w14:paraId="68A39494"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b/>
                <w:bCs/>
              </w:rPr>
              <w:t>Customers</w:t>
            </w:r>
          </w:p>
        </w:tc>
        <w:tc>
          <w:tcPr>
            <w:tcW w:w="0" w:type="auto"/>
            <w:hideMark/>
          </w:tcPr>
          <w:p w14:paraId="6687D4BF"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rPr>
              <w:t>Customer information: location, segment, and region</w:t>
            </w:r>
          </w:p>
        </w:tc>
      </w:tr>
      <w:tr w:rsidR="005E55AA" w:rsidRPr="005E55AA" w14:paraId="5E27B682" w14:textId="77777777" w:rsidTr="001B3230">
        <w:tc>
          <w:tcPr>
            <w:tcW w:w="0" w:type="auto"/>
            <w:hideMark/>
          </w:tcPr>
          <w:p w14:paraId="186AC789"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b/>
                <w:bCs/>
              </w:rPr>
              <w:t>Date</w:t>
            </w:r>
          </w:p>
        </w:tc>
        <w:tc>
          <w:tcPr>
            <w:tcW w:w="0" w:type="auto"/>
            <w:hideMark/>
          </w:tcPr>
          <w:p w14:paraId="537582CC"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rPr>
              <w:t>Custom date dimension for time-based analysis</w:t>
            </w:r>
          </w:p>
        </w:tc>
      </w:tr>
    </w:tbl>
    <w:p w14:paraId="390D440F" w14:textId="77777777" w:rsidR="005E55AA" w:rsidRPr="001B3230" w:rsidRDefault="005E55AA" w:rsidP="005E55AA">
      <w:pPr>
        <w:jc w:val="both"/>
        <w:rPr>
          <w:rFonts w:ascii="Times New Roman" w:hAnsi="Times New Roman" w:cs="Times New Roman"/>
        </w:rPr>
      </w:pPr>
    </w:p>
    <w:p w14:paraId="5E0B4C23" w14:textId="2D3594A1" w:rsidR="005E55AA" w:rsidRPr="00CB78FC" w:rsidRDefault="001B3230" w:rsidP="001B3230">
      <w:pPr>
        <w:pStyle w:val="Heading2"/>
        <w:rPr>
          <w:rFonts w:ascii="Times New Roman" w:hAnsi="Times New Roman" w:cs="Times New Roman"/>
          <w:b/>
          <w:bCs/>
          <w:color w:val="auto"/>
        </w:rPr>
      </w:pPr>
      <w:r w:rsidRPr="00CB78FC">
        <w:rPr>
          <w:rFonts w:ascii="Times New Roman" w:hAnsi="Times New Roman" w:cs="Times New Roman"/>
          <w:b/>
          <w:bCs/>
          <w:color w:val="auto"/>
        </w:rPr>
        <w:t xml:space="preserve">3. </w:t>
      </w:r>
      <w:r w:rsidR="005E55AA" w:rsidRPr="00CB78FC">
        <w:rPr>
          <w:rFonts w:ascii="Times New Roman" w:hAnsi="Times New Roman" w:cs="Times New Roman"/>
          <w:b/>
          <w:bCs/>
          <w:color w:val="auto"/>
        </w:rPr>
        <w:t>Data Preparation</w:t>
      </w:r>
    </w:p>
    <w:p w14:paraId="2B7B9033" w14:textId="7E8EF01A" w:rsidR="00587D51" w:rsidRPr="00587D51" w:rsidRDefault="00587D51" w:rsidP="00587D51">
      <w:pPr>
        <w:rPr>
          <w:rFonts w:ascii="Times New Roman" w:hAnsi="Times New Roman" w:cs="Times New Roman"/>
        </w:rPr>
      </w:pPr>
      <w:r w:rsidRPr="00587D51">
        <w:rPr>
          <w:rFonts w:ascii="Times New Roman" w:hAnsi="Times New Roman" w:cs="Times New Roman"/>
          <w:b/>
          <w:bCs/>
        </w:rPr>
        <w:t>Extract:</w:t>
      </w:r>
      <w:r w:rsidRPr="00587D51">
        <w:rPr>
          <w:rFonts w:ascii="Times New Roman" w:hAnsi="Times New Roman" w:cs="Times New Roman"/>
        </w:rPr>
        <w:t xml:space="preserve"> Imported sales data from CSV/Excel into Power BI using </w:t>
      </w:r>
      <w:r w:rsidRPr="00587D51">
        <w:rPr>
          <w:rFonts w:ascii="Times New Roman" w:hAnsi="Times New Roman" w:cs="Times New Roman"/>
          <w:i/>
          <w:iCs/>
        </w:rPr>
        <w:t>Get Data</w:t>
      </w:r>
      <w:r w:rsidRPr="00587D51">
        <w:rPr>
          <w:rFonts w:ascii="Times New Roman" w:hAnsi="Times New Roman" w:cs="Times New Roman"/>
        </w:rPr>
        <w:t>.</w:t>
      </w:r>
    </w:p>
    <w:p w14:paraId="3E57CFF1" w14:textId="4C9E1B6B" w:rsidR="00587D51" w:rsidRPr="00CB78FC" w:rsidRDefault="00587D51" w:rsidP="00587D51">
      <w:pPr>
        <w:rPr>
          <w:rFonts w:ascii="Times New Roman" w:hAnsi="Times New Roman" w:cs="Times New Roman"/>
          <w:b/>
          <w:bCs/>
        </w:rPr>
      </w:pPr>
      <w:r w:rsidRPr="00587D51">
        <w:rPr>
          <w:rFonts w:ascii="Times New Roman" w:hAnsi="Times New Roman" w:cs="Times New Roman"/>
          <w:b/>
          <w:bCs/>
        </w:rPr>
        <w:t>Transform (Power Query Editor):</w:t>
      </w:r>
    </w:p>
    <w:p w14:paraId="6DE7B252" w14:textId="77777777" w:rsidR="00587D51" w:rsidRPr="00CB78FC" w:rsidRDefault="00587D51" w:rsidP="00587D51">
      <w:pPr>
        <w:pStyle w:val="ListParagraph"/>
        <w:numPr>
          <w:ilvl w:val="0"/>
          <w:numId w:val="7"/>
        </w:numPr>
        <w:rPr>
          <w:rFonts w:ascii="Times New Roman" w:hAnsi="Times New Roman" w:cs="Times New Roman"/>
        </w:rPr>
      </w:pPr>
      <w:r w:rsidRPr="00CB78FC">
        <w:rPr>
          <w:rFonts w:ascii="Times New Roman" w:hAnsi="Times New Roman" w:cs="Times New Roman"/>
        </w:rPr>
        <w:t>Removed duplicates and missing values</w:t>
      </w:r>
    </w:p>
    <w:p w14:paraId="6CB0F3D7" w14:textId="77777777" w:rsidR="00587D51" w:rsidRPr="00CB78FC" w:rsidRDefault="00587D51" w:rsidP="00587D51">
      <w:pPr>
        <w:pStyle w:val="ListParagraph"/>
        <w:numPr>
          <w:ilvl w:val="0"/>
          <w:numId w:val="7"/>
        </w:numPr>
        <w:rPr>
          <w:rFonts w:ascii="Times New Roman" w:hAnsi="Times New Roman" w:cs="Times New Roman"/>
        </w:rPr>
      </w:pPr>
      <w:r w:rsidRPr="00CB78FC">
        <w:rPr>
          <w:rFonts w:ascii="Times New Roman" w:hAnsi="Times New Roman" w:cs="Times New Roman"/>
        </w:rPr>
        <w:t>Formatted date and currency fields</w:t>
      </w:r>
    </w:p>
    <w:p w14:paraId="5B876947" w14:textId="77777777" w:rsidR="00587D51" w:rsidRPr="00CB78FC" w:rsidRDefault="00587D51" w:rsidP="00587D51">
      <w:pPr>
        <w:pStyle w:val="ListParagraph"/>
        <w:numPr>
          <w:ilvl w:val="0"/>
          <w:numId w:val="7"/>
        </w:numPr>
        <w:rPr>
          <w:rFonts w:ascii="Times New Roman" w:hAnsi="Times New Roman" w:cs="Times New Roman"/>
        </w:rPr>
      </w:pPr>
      <w:r w:rsidRPr="00CB78FC">
        <w:rPr>
          <w:rFonts w:ascii="Times New Roman" w:hAnsi="Times New Roman" w:cs="Times New Roman"/>
        </w:rPr>
        <w:t>Created calculated columns for Year, Month, and Delivery Delay (Days)</w:t>
      </w:r>
    </w:p>
    <w:p w14:paraId="74DEB177" w14:textId="5E4D534D" w:rsidR="00587D51" w:rsidRPr="00CB78FC" w:rsidRDefault="00587D51" w:rsidP="00587D51">
      <w:pPr>
        <w:pStyle w:val="ListParagraph"/>
        <w:numPr>
          <w:ilvl w:val="0"/>
          <w:numId w:val="7"/>
        </w:numPr>
        <w:rPr>
          <w:rFonts w:ascii="Times New Roman" w:hAnsi="Times New Roman" w:cs="Times New Roman"/>
        </w:rPr>
      </w:pPr>
      <w:r w:rsidRPr="00CB78FC">
        <w:rPr>
          <w:rFonts w:ascii="Times New Roman" w:hAnsi="Times New Roman" w:cs="Times New Roman"/>
        </w:rPr>
        <w:t xml:space="preserve">Implemented a </w:t>
      </w:r>
      <w:r w:rsidRPr="00CB78FC">
        <w:rPr>
          <w:rFonts w:ascii="Times New Roman" w:hAnsi="Times New Roman" w:cs="Times New Roman"/>
          <w:b/>
          <w:bCs/>
        </w:rPr>
        <w:t>Star Schema</w:t>
      </w:r>
      <w:r w:rsidRPr="00CB78FC">
        <w:rPr>
          <w:rFonts w:ascii="Times New Roman" w:hAnsi="Times New Roman" w:cs="Times New Roman"/>
        </w:rPr>
        <w:t xml:space="preserve"> with Orders as the Fact table and three-dimension tables (Customers, Products, Date)</w:t>
      </w:r>
    </w:p>
    <w:p w14:paraId="63D7EE8E" w14:textId="77777777" w:rsidR="00587D51" w:rsidRPr="00587D51" w:rsidRDefault="00587D51" w:rsidP="00587D51"/>
    <w:p w14:paraId="141EC8D6" w14:textId="503D7C5E" w:rsidR="00587D51" w:rsidRPr="00587D51" w:rsidRDefault="00587D51" w:rsidP="00587D51">
      <w:r w:rsidRPr="00587D51">
        <w:rPr>
          <w:b/>
          <w:bCs/>
        </w:rPr>
        <w:t>Load:</w:t>
      </w:r>
      <w:r w:rsidRPr="00587D51">
        <w:t xml:space="preserve"> Cleaned dataset was loaded into the Power BI model.</w:t>
      </w:r>
    </w:p>
    <w:p w14:paraId="49DF2FC7" w14:textId="77777777" w:rsidR="00587D51" w:rsidRPr="00587D51" w:rsidRDefault="00587D51" w:rsidP="00587D51"/>
    <w:p w14:paraId="0B5D528B" w14:textId="63623C69" w:rsidR="005E55AA" w:rsidRPr="00CB78FC" w:rsidRDefault="001B3230" w:rsidP="001B3230">
      <w:pPr>
        <w:pStyle w:val="Heading2"/>
        <w:rPr>
          <w:rFonts w:ascii="Times New Roman" w:hAnsi="Times New Roman" w:cs="Times New Roman"/>
          <w:b/>
          <w:bCs/>
          <w:color w:val="auto"/>
        </w:rPr>
      </w:pPr>
      <w:r w:rsidRPr="00CB78FC">
        <w:rPr>
          <w:rFonts w:ascii="Times New Roman" w:hAnsi="Times New Roman" w:cs="Times New Roman"/>
          <w:b/>
          <w:bCs/>
          <w:color w:val="auto"/>
        </w:rPr>
        <w:t xml:space="preserve">4. </w:t>
      </w:r>
      <w:r w:rsidR="005E55AA" w:rsidRPr="00CB78FC">
        <w:rPr>
          <w:rFonts w:ascii="Times New Roman" w:hAnsi="Times New Roman" w:cs="Times New Roman"/>
          <w:b/>
          <w:bCs/>
          <w:color w:val="auto"/>
        </w:rPr>
        <w:t>Data Modeling and DAX Measures</w:t>
      </w:r>
    </w:p>
    <w:p w14:paraId="36E55C89" w14:textId="77777777" w:rsidR="00EE107C" w:rsidRPr="00EE107C" w:rsidRDefault="00EE107C" w:rsidP="003540F2">
      <w:pPr>
        <w:jc w:val="both"/>
        <w:rPr>
          <w:rFonts w:ascii="Times New Roman" w:hAnsi="Times New Roman" w:cs="Times New Roman"/>
        </w:rPr>
      </w:pPr>
      <w:r w:rsidRPr="00EE107C">
        <w:rPr>
          <w:rFonts w:ascii="Times New Roman" w:hAnsi="Times New Roman" w:cs="Times New Roman"/>
        </w:rPr>
        <w:t>A Star Schema model was created for efficient analysis:</w:t>
      </w:r>
    </w:p>
    <w:p w14:paraId="181BCE83" w14:textId="77777777" w:rsidR="00EE107C" w:rsidRPr="00EE107C" w:rsidRDefault="00EE107C" w:rsidP="003540F2">
      <w:pPr>
        <w:numPr>
          <w:ilvl w:val="0"/>
          <w:numId w:val="10"/>
        </w:numPr>
        <w:jc w:val="both"/>
        <w:rPr>
          <w:rFonts w:ascii="Times New Roman" w:hAnsi="Times New Roman" w:cs="Times New Roman"/>
        </w:rPr>
      </w:pPr>
      <w:r w:rsidRPr="00EE107C">
        <w:rPr>
          <w:rFonts w:ascii="Times New Roman" w:hAnsi="Times New Roman" w:cs="Times New Roman"/>
        </w:rPr>
        <w:t>Fact Table: Contains transactional data (Sales, Profit, Quantity, Orders).</w:t>
      </w:r>
    </w:p>
    <w:p w14:paraId="7DCE29CA" w14:textId="77777777" w:rsidR="00EE107C" w:rsidRPr="00EE107C" w:rsidRDefault="00EE107C" w:rsidP="003540F2">
      <w:pPr>
        <w:numPr>
          <w:ilvl w:val="0"/>
          <w:numId w:val="10"/>
        </w:numPr>
        <w:jc w:val="both"/>
        <w:rPr>
          <w:rFonts w:ascii="Times New Roman" w:hAnsi="Times New Roman" w:cs="Times New Roman"/>
        </w:rPr>
      </w:pPr>
      <w:r w:rsidRPr="00EE107C">
        <w:rPr>
          <w:rFonts w:ascii="Times New Roman" w:hAnsi="Times New Roman" w:cs="Times New Roman"/>
        </w:rPr>
        <w:t>Dimension Tables:</w:t>
      </w:r>
    </w:p>
    <w:p w14:paraId="69261F0B" w14:textId="0CF3EDB2" w:rsidR="00EE107C" w:rsidRPr="00EE107C" w:rsidRDefault="00EE107C" w:rsidP="003540F2">
      <w:pPr>
        <w:numPr>
          <w:ilvl w:val="1"/>
          <w:numId w:val="11"/>
        </w:numPr>
        <w:jc w:val="both"/>
        <w:rPr>
          <w:rFonts w:ascii="Times New Roman" w:hAnsi="Times New Roman" w:cs="Times New Roman"/>
        </w:rPr>
      </w:pPr>
      <w:r w:rsidRPr="00EE107C">
        <w:rPr>
          <w:rFonts w:ascii="Times New Roman" w:hAnsi="Times New Roman" w:cs="Times New Roman"/>
        </w:rPr>
        <w:t xml:space="preserve">Date </w:t>
      </w:r>
    </w:p>
    <w:p w14:paraId="7681E227" w14:textId="7F06BB2B" w:rsidR="00EE107C" w:rsidRPr="00EE107C" w:rsidRDefault="00EE107C" w:rsidP="003540F2">
      <w:pPr>
        <w:numPr>
          <w:ilvl w:val="1"/>
          <w:numId w:val="11"/>
        </w:numPr>
        <w:jc w:val="both"/>
        <w:rPr>
          <w:rFonts w:ascii="Times New Roman" w:hAnsi="Times New Roman" w:cs="Times New Roman"/>
        </w:rPr>
      </w:pPr>
      <w:r w:rsidRPr="00EE107C">
        <w:rPr>
          <w:rFonts w:ascii="Times New Roman" w:hAnsi="Times New Roman" w:cs="Times New Roman"/>
        </w:rPr>
        <w:t xml:space="preserve">Product </w:t>
      </w:r>
    </w:p>
    <w:p w14:paraId="6FCDE75A" w14:textId="40476D09" w:rsidR="00EE107C" w:rsidRPr="00EE107C" w:rsidRDefault="00EE107C" w:rsidP="003540F2">
      <w:pPr>
        <w:numPr>
          <w:ilvl w:val="1"/>
          <w:numId w:val="11"/>
        </w:numPr>
        <w:jc w:val="both"/>
        <w:rPr>
          <w:rFonts w:ascii="Times New Roman" w:hAnsi="Times New Roman" w:cs="Times New Roman"/>
        </w:rPr>
      </w:pPr>
      <w:r w:rsidRPr="00EE107C">
        <w:rPr>
          <w:rFonts w:ascii="Times New Roman" w:hAnsi="Times New Roman" w:cs="Times New Roman"/>
        </w:rPr>
        <w:t xml:space="preserve">Customer </w:t>
      </w:r>
    </w:p>
    <w:p w14:paraId="07EA2E9D" w14:textId="77777777" w:rsidR="00EE107C" w:rsidRPr="00EE107C" w:rsidRDefault="00EE107C" w:rsidP="003540F2">
      <w:pPr>
        <w:jc w:val="both"/>
        <w:rPr>
          <w:rFonts w:ascii="Times New Roman" w:hAnsi="Times New Roman" w:cs="Times New Roman"/>
        </w:rPr>
      </w:pPr>
      <w:r w:rsidRPr="00EE107C">
        <w:rPr>
          <w:rFonts w:ascii="Times New Roman" w:hAnsi="Times New Roman" w:cs="Times New Roman"/>
        </w:rPr>
        <w:t>Relationships were established using key fields (e.g., Product ID, Customer ID, Order Date).</w:t>
      </w:r>
    </w:p>
    <w:p w14:paraId="3E0B0185" w14:textId="77777777" w:rsidR="00EE107C" w:rsidRPr="00EE107C" w:rsidRDefault="00EE107C" w:rsidP="003540F2">
      <w:pPr>
        <w:jc w:val="both"/>
        <w:rPr>
          <w:rFonts w:ascii="Times New Roman" w:hAnsi="Times New Roman" w:cs="Times New Roman"/>
        </w:rPr>
      </w:pPr>
      <w:r w:rsidRPr="00EE107C">
        <w:rPr>
          <w:rFonts w:ascii="Times New Roman" w:hAnsi="Times New Roman" w:cs="Times New Roman"/>
        </w:rPr>
        <w:t>This structure improved query performance and simplified aggregation across multiple dimensions (time, category, location).</w:t>
      </w:r>
    </w:p>
    <w:p w14:paraId="7357C97D" w14:textId="77777777" w:rsidR="00EE107C" w:rsidRDefault="00EE107C" w:rsidP="005E55AA">
      <w:pPr>
        <w:rPr>
          <w:rFonts w:ascii="Times New Roman" w:hAnsi="Times New Roman" w:cs="Times New Roman"/>
        </w:rPr>
      </w:pPr>
    </w:p>
    <w:p w14:paraId="288EA09C" w14:textId="26654E0B" w:rsidR="009B353C" w:rsidRDefault="009B353C" w:rsidP="001F78AB">
      <w:pPr>
        <w:jc w:val="center"/>
        <w:rPr>
          <w:rFonts w:ascii="Times New Roman" w:hAnsi="Times New Roman" w:cs="Times New Roman"/>
        </w:rPr>
      </w:pPr>
      <w:r w:rsidRPr="009B353C">
        <w:rPr>
          <w:rFonts w:ascii="Times New Roman" w:hAnsi="Times New Roman" w:cs="Times New Roman"/>
          <w:noProof/>
        </w:rPr>
        <w:drawing>
          <wp:inline distT="0" distB="0" distL="0" distR="0" wp14:anchorId="176FB372" wp14:editId="45764340">
            <wp:extent cx="5731510" cy="4224020"/>
            <wp:effectExtent l="0" t="0" r="2540" b="5080"/>
            <wp:docPr id="12897553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55332" name="Picture 1" descr="A screenshot of a computer&#10;&#10;AI-generated content may be incorrect."/>
                    <pic:cNvPicPr/>
                  </pic:nvPicPr>
                  <pic:blipFill>
                    <a:blip r:embed="rId6"/>
                    <a:stretch>
                      <a:fillRect/>
                    </a:stretch>
                  </pic:blipFill>
                  <pic:spPr>
                    <a:xfrm>
                      <a:off x="0" y="0"/>
                      <a:ext cx="5731510" cy="4224020"/>
                    </a:xfrm>
                    <a:prstGeom prst="rect">
                      <a:avLst/>
                    </a:prstGeom>
                  </pic:spPr>
                </pic:pic>
              </a:graphicData>
            </a:graphic>
          </wp:inline>
        </w:drawing>
      </w:r>
    </w:p>
    <w:p w14:paraId="36BD2203" w14:textId="3B319924" w:rsidR="001F78AB" w:rsidRPr="00EA41D3" w:rsidRDefault="001F78AB" w:rsidP="001F78AB">
      <w:pPr>
        <w:jc w:val="center"/>
        <w:rPr>
          <w:rFonts w:ascii="Times New Roman" w:hAnsi="Times New Roman" w:cs="Times New Roman"/>
        </w:rPr>
      </w:pPr>
      <w:r w:rsidRPr="00EA41D3">
        <w:rPr>
          <w:rFonts w:ascii="Times New Roman" w:hAnsi="Times New Roman" w:cs="Times New Roman"/>
          <w:b/>
          <w:bCs/>
        </w:rPr>
        <w:t xml:space="preserve">Data Model Schema for </w:t>
      </w:r>
      <w:r>
        <w:rPr>
          <w:rFonts w:ascii="Times New Roman" w:hAnsi="Times New Roman" w:cs="Times New Roman"/>
          <w:b/>
          <w:bCs/>
        </w:rPr>
        <w:t>Sale Performances</w:t>
      </w:r>
      <w:r w:rsidRPr="00EA41D3">
        <w:rPr>
          <w:rFonts w:ascii="Times New Roman" w:hAnsi="Times New Roman" w:cs="Times New Roman"/>
          <w:b/>
          <w:bCs/>
        </w:rPr>
        <w:t xml:space="preserve"> Analytics Dashboard</w:t>
      </w:r>
    </w:p>
    <w:p w14:paraId="527CECC7" w14:textId="77777777" w:rsidR="00EE107C" w:rsidRDefault="00EE107C" w:rsidP="005E55AA">
      <w:pPr>
        <w:rPr>
          <w:rFonts w:ascii="Times New Roman" w:hAnsi="Times New Roman" w:cs="Times New Roman"/>
        </w:rPr>
      </w:pPr>
    </w:p>
    <w:p w14:paraId="5BB5CB43" w14:textId="77777777" w:rsidR="00EE107C" w:rsidRDefault="00EE107C" w:rsidP="00EE107C">
      <w:pPr>
        <w:rPr>
          <w:rFonts w:ascii="Times New Roman" w:hAnsi="Times New Roman" w:cs="Times New Roman"/>
        </w:rPr>
      </w:pPr>
      <w:r w:rsidRPr="005E55AA">
        <w:rPr>
          <w:rFonts w:ascii="Times New Roman" w:hAnsi="Times New Roman" w:cs="Times New Roman"/>
        </w:rPr>
        <w:t xml:space="preserve">A </w:t>
      </w:r>
      <w:r w:rsidRPr="005E55AA">
        <w:rPr>
          <w:rFonts w:ascii="Times New Roman" w:hAnsi="Times New Roman" w:cs="Times New Roman"/>
          <w:b/>
          <w:bCs/>
        </w:rPr>
        <w:t>Star Schema</w:t>
      </w:r>
      <w:r w:rsidRPr="005E55AA">
        <w:rPr>
          <w:rFonts w:ascii="Times New Roman" w:hAnsi="Times New Roman" w:cs="Times New Roman"/>
        </w:rPr>
        <w:t xml:space="preserve"> model was designed to improve analytical performance and simplify relationships.</w:t>
      </w:r>
    </w:p>
    <w:p w14:paraId="70FA2676" w14:textId="77777777" w:rsidR="005E55AA" w:rsidRPr="005E55AA" w:rsidRDefault="005E55AA" w:rsidP="005E55AA">
      <w:pPr>
        <w:rPr>
          <w:rFonts w:ascii="Times New Roman" w:hAnsi="Times New Roman" w:cs="Times New Roman"/>
        </w:rPr>
      </w:pPr>
      <w:r w:rsidRPr="005E55AA">
        <w:rPr>
          <w:rFonts w:ascii="Times New Roman" w:hAnsi="Times New Roman" w:cs="Times New Roman"/>
          <w:b/>
          <w:bCs/>
        </w:rPr>
        <w:t>Relationships:</w:t>
      </w:r>
    </w:p>
    <w:p w14:paraId="47A2750D" w14:textId="77777777" w:rsidR="005E55AA" w:rsidRPr="005E55AA" w:rsidRDefault="005E55AA" w:rsidP="005E55AA">
      <w:pPr>
        <w:numPr>
          <w:ilvl w:val="0"/>
          <w:numId w:val="1"/>
        </w:numPr>
        <w:rPr>
          <w:rFonts w:ascii="Times New Roman" w:hAnsi="Times New Roman" w:cs="Times New Roman"/>
        </w:rPr>
      </w:pPr>
      <w:r w:rsidRPr="005E55AA">
        <w:rPr>
          <w:rFonts w:ascii="Times New Roman" w:hAnsi="Times New Roman" w:cs="Times New Roman"/>
        </w:rPr>
        <w:t>Orders[Customer ID] → Customers[Customer ID]</w:t>
      </w:r>
    </w:p>
    <w:p w14:paraId="3E715B0D" w14:textId="77777777" w:rsidR="005E55AA" w:rsidRPr="005E55AA" w:rsidRDefault="005E55AA" w:rsidP="005E55AA">
      <w:pPr>
        <w:numPr>
          <w:ilvl w:val="0"/>
          <w:numId w:val="1"/>
        </w:numPr>
        <w:rPr>
          <w:rFonts w:ascii="Times New Roman" w:hAnsi="Times New Roman" w:cs="Times New Roman"/>
        </w:rPr>
      </w:pPr>
      <w:r w:rsidRPr="005E55AA">
        <w:rPr>
          <w:rFonts w:ascii="Times New Roman" w:hAnsi="Times New Roman" w:cs="Times New Roman"/>
        </w:rPr>
        <w:t>Orders[Product ID] → Products[Product ID]</w:t>
      </w:r>
    </w:p>
    <w:p w14:paraId="1DBEC7B5" w14:textId="77777777" w:rsidR="005E55AA" w:rsidRDefault="005E55AA" w:rsidP="005E55AA">
      <w:pPr>
        <w:numPr>
          <w:ilvl w:val="0"/>
          <w:numId w:val="1"/>
        </w:numPr>
        <w:rPr>
          <w:rFonts w:ascii="Times New Roman" w:hAnsi="Times New Roman" w:cs="Times New Roman"/>
        </w:rPr>
      </w:pPr>
      <w:r w:rsidRPr="005E55AA">
        <w:rPr>
          <w:rFonts w:ascii="Times New Roman" w:hAnsi="Times New Roman" w:cs="Times New Roman"/>
        </w:rPr>
        <w:t>Orders[Order Date] → Date[Date]</w:t>
      </w:r>
    </w:p>
    <w:p w14:paraId="57CBE328" w14:textId="77777777" w:rsidR="00CB78FC" w:rsidRDefault="00CB78FC" w:rsidP="00CB78FC">
      <w:pPr>
        <w:rPr>
          <w:rFonts w:ascii="Times New Roman" w:hAnsi="Times New Roman" w:cs="Times New Roman"/>
        </w:rPr>
      </w:pPr>
    </w:p>
    <w:p w14:paraId="0F598511" w14:textId="77777777" w:rsidR="00CB78FC" w:rsidRPr="005E55AA" w:rsidRDefault="00CB78FC" w:rsidP="00CB78FC">
      <w:pPr>
        <w:rPr>
          <w:rFonts w:ascii="Times New Roman" w:hAnsi="Times New Roman" w:cs="Times New Roman"/>
        </w:rPr>
      </w:pPr>
    </w:p>
    <w:p w14:paraId="0970A90B" w14:textId="35DD9D16" w:rsidR="005E55AA" w:rsidRPr="00CB78FC" w:rsidRDefault="001B3230" w:rsidP="001B3230">
      <w:pPr>
        <w:pStyle w:val="Heading2"/>
        <w:rPr>
          <w:rFonts w:ascii="Times New Roman" w:hAnsi="Times New Roman" w:cs="Times New Roman"/>
          <w:b/>
          <w:bCs/>
          <w:color w:val="auto"/>
        </w:rPr>
      </w:pPr>
      <w:r w:rsidRPr="00CB78FC">
        <w:rPr>
          <w:rFonts w:ascii="Times New Roman" w:hAnsi="Times New Roman" w:cs="Times New Roman"/>
          <w:b/>
          <w:bCs/>
          <w:color w:val="auto"/>
        </w:rPr>
        <w:t xml:space="preserve">5. </w:t>
      </w:r>
      <w:r w:rsidR="00BC530F" w:rsidRPr="00CB78FC">
        <w:rPr>
          <w:rFonts w:ascii="Times New Roman" w:hAnsi="Times New Roman" w:cs="Times New Roman"/>
          <w:b/>
          <w:bCs/>
          <w:color w:val="auto"/>
        </w:rPr>
        <w:t>Visualization Dashboard</w:t>
      </w:r>
    </w:p>
    <w:p w14:paraId="163C6A0E" w14:textId="77777777" w:rsidR="00476A67" w:rsidRPr="00476A67" w:rsidRDefault="00476A67" w:rsidP="00BC3691">
      <w:pPr>
        <w:ind w:firstLine="720"/>
        <w:jc w:val="both"/>
      </w:pPr>
      <w:r w:rsidRPr="00476A67">
        <w:t xml:space="preserve">The visualization dashboards were developed in </w:t>
      </w:r>
      <w:r w:rsidRPr="00476A67">
        <w:rPr>
          <w:b/>
          <w:bCs/>
        </w:rPr>
        <w:t>Microsoft Power BI</w:t>
      </w:r>
      <w:r w:rsidRPr="00476A67">
        <w:t xml:space="preserve"> to present complex sales and profit data in an interactive and comprehensible form.</w:t>
      </w:r>
      <w:r w:rsidRPr="00476A67">
        <w:br/>
        <w:t xml:space="preserve">Two interconnected dashboards — </w:t>
      </w:r>
      <w:r w:rsidRPr="00476A67">
        <w:rPr>
          <w:b/>
          <w:bCs/>
        </w:rPr>
        <w:t>Sales Performance Dashboard</w:t>
      </w:r>
      <w:r w:rsidRPr="00476A67">
        <w:t xml:space="preserve"> and </w:t>
      </w:r>
      <w:r w:rsidRPr="00476A67">
        <w:rPr>
          <w:b/>
          <w:bCs/>
        </w:rPr>
        <w:t>Strategic Insights &amp; Decision Support Dashboard</w:t>
      </w:r>
      <w:r w:rsidRPr="00476A67">
        <w:t xml:space="preserve"> — were designed to support both </w:t>
      </w:r>
      <w:r w:rsidRPr="00476A67">
        <w:rPr>
          <w:b/>
          <w:bCs/>
        </w:rPr>
        <w:t>operational monitoring</w:t>
      </w:r>
      <w:r w:rsidRPr="00476A67">
        <w:t xml:space="preserve"> and </w:t>
      </w:r>
      <w:r w:rsidRPr="00476A67">
        <w:rPr>
          <w:b/>
          <w:bCs/>
        </w:rPr>
        <w:t>strategic decision-making</w:t>
      </w:r>
      <w:r w:rsidRPr="00476A67">
        <w:t>.</w:t>
      </w:r>
    </w:p>
    <w:p w14:paraId="26BD4C2A" w14:textId="77777777" w:rsidR="00476A67" w:rsidRPr="00401663" w:rsidRDefault="00476A67" w:rsidP="00401663">
      <w:pPr>
        <w:ind w:firstLine="720"/>
        <w:jc w:val="both"/>
        <w:rPr>
          <w:rFonts w:ascii="Times New Roman" w:hAnsi="Times New Roman" w:cs="Times New Roman"/>
        </w:rPr>
      </w:pPr>
      <w:r w:rsidRPr="00401663">
        <w:rPr>
          <w:rFonts w:ascii="Times New Roman" w:hAnsi="Times New Roman" w:cs="Times New Roman"/>
        </w:rPr>
        <w:t xml:space="preserve">These dashboards convert raw sales transactions into meaningful insights through </w:t>
      </w:r>
      <w:r w:rsidRPr="00401663">
        <w:rPr>
          <w:rFonts w:ascii="Times New Roman" w:hAnsi="Times New Roman" w:cs="Times New Roman"/>
          <w:b/>
          <w:bCs/>
        </w:rPr>
        <w:t>KPIs, charts, and filters</w:t>
      </w:r>
      <w:r w:rsidRPr="00401663">
        <w:rPr>
          <w:rFonts w:ascii="Times New Roman" w:hAnsi="Times New Roman" w:cs="Times New Roman"/>
        </w:rPr>
        <w:t>, enabling users to analyze performance across time, geography, product category, and customer segments.</w:t>
      </w:r>
    </w:p>
    <w:p w14:paraId="43D4993C" w14:textId="2590F65A" w:rsidR="002778E9" w:rsidRPr="00CB78FC" w:rsidRDefault="00CB78FC">
      <w:pPr>
        <w:rPr>
          <w:rFonts w:ascii="Times New Roman" w:hAnsi="Times New Roman" w:cs="Times New Roman"/>
          <w:b/>
          <w:bCs/>
          <w:sz w:val="28"/>
          <w:szCs w:val="28"/>
        </w:rPr>
      </w:pPr>
      <w:r>
        <w:rPr>
          <w:rFonts w:ascii="Times New Roman" w:hAnsi="Times New Roman" w:cs="Times New Roman"/>
          <w:b/>
          <w:bCs/>
          <w:sz w:val="28"/>
          <w:szCs w:val="28"/>
        </w:rPr>
        <w:t xml:space="preserve">5.1 </w:t>
      </w:r>
      <w:r w:rsidR="002778E9" w:rsidRPr="00CB78FC">
        <w:rPr>
          <w:rFonts w:ascii="Times New Roman" w:hAnsi="Times New Roman" w:cs="Times New Roman"/>
          <w:b/>
          <w:bCs/>
          <w:sz w:val="28"/>
          <w:szCs w:val="28"/>
        </w:rPr>
        <w:t>Sales Performance Dashboard</w:t>
      </w:r>
    </w:p>
    <w:p w14:paraId="45CF199F" w14:textId="0093ADF9" w:rsidR="007114AE" w:rsidRDefault="0009651D" w:rsidP="0009651D">
      <w:pPr>
        <w:jc w:val="center"/>
        <w:rPr>
          <w:rFonts w:ascii="Times New Roman" w:hAnsi="Times New Roman" w:cs="Times New Roman"/>
        </w:rPr>
      </w:pPr>
      <w:r w:rsidRPr="0009651D">
        <w:rPr>
          <w:rFonts w:ascii="Times New Roman" w:hAnsi="Times New Roman" w:cs="Times New Roman"/>
        </w:rPr>
        <w:drawing>
          <wp:inline distT="0" distB="0" distL="0" distR="0" wp14:anchorId="3C85CB40" wp14:editId="1A2AFEFF">
            <wp:extent cx="5731510" cy="3234690"/>
            <wp:effectExtent l="0" t="0" r="2540" b="3810"/>
            <wp:docPr id="6780519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51931" name="Picture 1" descr="A screenshot of a computer&#10;&#10;AI-generated content may be incorrect."/>
                    <pic:cNvPicPr/>
                  </pic:nvPicPr>
                  <pic:blipFill>
                    <a:blip r:embed="rId7"/>
                    <a:stretch>
                      <a:fillRect/>
                    </a:stretch>
                  </pic:blipFill>
                  <pic:spPr>
                    <a:xfrm>
                      <a:off x="0" y="0"/>
                      <a:ext cx="5731510" cy="3234690"/>
                    </a:xfrm>
                    <a:prstGeom prst="rect">
                      <a:avLst/>
                    </a:prstGeom>
                  </pic:spPr>
                </pic:pic>
              </a:graphicData>
            </a:graphic>
          </wp:inline>
        </w:drawing>
      </w:r>
    </w:p>
    <w:p w14:paraId="319073FF" w14:textId="0BD7E87E" w:rsidR="0094543F" w:rsidRPr="0094543F" w:rsidRDefault="0094543F" w:rsidP="0094543F">
      <w:pPr>
        <w:jc w:val="center"/>
        <w:rPr>
          <w:rFonts w:ascii="Times New Roman" w:hAnsi="Times New Roman" w:cs="Times New Roman"/>
          <w:b/>
          <w:bCs/>
        </w:rPr>
      </w:pPr>
      <w:r w:rsidRPr="0094543F">
        <w:rPr>
          <w:rFonts w:ascii="Times New Roman" w:hAnsi="Times New Roman" w:cs="Times New Roman"/>
          <w:b/>
          <w:bCs/>
        </w:rPr>
        <w:t>Sales Performance Dashboard in Power BI</w:t>
      </w:r>
    </w:p>
    <w:p w14:paraId="64E73B9A" w14:textId="44DEC74B" w:rsidR="00C9183C" w:rsidRDefault="00C9183C">
      <w:pPr>
        <w:rPr>
          <w:rFonts w:ascii="Times New Roman" w:hAnsi="Times New Roman" w:cs="Times New Roman"/>
        </w:rPr>
      </w:pPr>
      <w:r w:rsidRPr="00C9183C">
        <w:rPr>
          <w:rFonts w:ascii="Times New Roman" w:hAnsi="Times New Roman" w:cs="Times New Roman"/>
        </w:rPr>
        <w:t xml:space="preserve">The </w:t>
      </w:r>
      <w:r w:rsidRPr="00C9183C">
        <w:rPr>
          <w:rFonts w:ascii="Times New Roman" w:hAnsi="Times New Roman" w:cs="Times New Roman"/>
          <w:b/>
          <w:bCs/>
        </w:rPr>
        <w:t>Sales Performance Dashboard</w:t>
      </w:r>
      <w:r w:rsidRPr="00C9183C">
        <w:rPr>
          <w:rFonts w:ascii="Times New Roman" w:hAnsi="Times New Roman" w:cs="Times New Roman"/>
        </w:rPr>
        <w:t xml:space="preserve"> provides a comprehensive overview of overall business health by visualizing sales, profit, order volume, and customer distribution.</w:t>
      </w:r>
      <w:r w:rsidRPr="00C9183C">
        <w:rPr>
          <w:rFonts w:ascii="Times New Roman" w:hAnsi="Times New Roman" w:cs="Times New Roman"/>
        </w:rPr>
        <w:br/>
        <w:t>It helps managers and analysts understand high-level trends, identify peak years, and observe variations in profit margins and customer activity over time.</w:t>
      </w:r>
    </w:p>
    <w:p w14:paraId="7ECF8C7C" w14:textId="3465E37A" w:rsidR="00183E2A" w:rsidRDefault="00183E2A">
      <w:pPr>
        <w:rPr>
          <w:rFonts w:ascii="Times New Roman" w:hAnsi="Times New Roman" w:cs="Times New Roman"/>
        </w:rPr>
      </w:pPr>
      <w:r w:rsidRPr="00183E2A">
        <w:rPr>
          <w:rFonts w:ascii="Times New Roman" w:hAnsi="Times New Roman" w:cs="Times New Roman"/>
        </w:rPr>
        <w:t xml:space="preserve">The </w:t>
      </w:r>
      <w:r w:rsidRPr="00183E2A">
        <w:rPr>
          <w:rFonts w:ascii="Times New Roman" w:hAnsi="Times New Roman" w:cs="Times New Roman"/>
          <w:b/>
          <w:bCs/>
        </w:rPr>
        <w:t>Sales Performance Dashboard</w:t>
      </w:r>
      <w:r w:rsidRPr="00183E2A">
        <w:rPr>
          <w:rFonts w:ascii="Times New Roman" w:hAnsi="Times New Roman" w:cs="Times New Roman"/>
        </w:rPr>
        <w:t xml:space="preserve"> provides a </w:t>
      </w:r>
      <w:r w:rsidRPr="00183E2A">
        <w:rPr>
          <w:rFonts w:ascii="Times New Roman" w:hAnsi="Times New Roman" w:cs="Times New Roman"/>
          <w:b/>
          <w:bCs/>
        </w:rPr>
        <w:t>high-level overview</w:t>
      </w:r>
      <w:r w:rsidRPr="00183E2A">
        <w:rPr>
          <w:rFonts w:ascii="Times New Roman" w:hAnsi="Times New Roman" w:cs="Times New Roman"/>
        </w:rPr>
        <w:t xml:space="preserve"> of overall sales and profitability across time and geography.</w:t>
      </w:r>
      <w:r w:rsidRPr="00183E2A">
        <w:rPr>
          <w:rFonts w:ascii="Times New Roman" w:hAnsi="Times New Roman" w:cs="Times New Roman"/>
        </w:rPr>
        <w:br/>
        <w:t>It highlights historical sales patterns, profit margins, and customer growth.</w:t>
      </w:r>
    </w:p>
    <w:p w14:paraId="2EF4DCB9" w14:textId="77777777" w:rsidR="00183E2A" w:rsidRPr="00183E2A" w:rsidRDefault="00183E2A" w:rsidP="00183E2A">
      <w:pPr>
        <w:rPr>
          <w:rFonts w:ascii="Times New Roman" w:hAnsi="Times New Roman" w:cs="Times New Roman"/>
          <w:b/>
          <w:bCs/>
        </w:rPr>
      </w:pPr>
      <w:r w:rsidRPr="00183E2A">
        <w:rPr>
          <w:rFonts w:ascii="Times New Roman" w:hAnsi="Times New Roman" w:cs="Times New Roman"/>
          <w:b/>
          <w:bCs/>
        </w:rPr>
        <w:t>Key Performance Indicators (KPIs)</w:t>
      </w:r>
    </w:p>
    <w:p w14:paraId="02C464D3" w14:textId="77777777" w:rsidR="00183E2A" w:rsidRPr="00183E2A" w:rsidRDefault="00183E2A" w:rsidP="00183E2A">
      <w:pPr>
        <w:numPr>
          <w:ilvl w:val="0"/>
          <w:numId w:val="12"/>
        </w:numPr>
        <w:rPr>
          <w:rFonts w:ascii="Times New Roman" w:hAnsi="Times New Roman" w:cs="Times New Roman"/>
        </w:rPr>
      </w:pPr>
      <w:r w:rsidRPr="00183E2A">
        <w:rPr>
          <w:rFonts w:ascii="Times New Roman" w:hAnsi="Times New Roman" w:cs="Times New Roman"/>
          <w:b/>
          <w:bCs/>
        </w:rPr>
        <w:t>Total Orders:</w:t>
      </w:r>
      <w:r w:rsidRPr="00183E2A">
        <w:rPr>
          <w:rFonts w:ascii="Times New Roman" w:hAnsi="Times New Roman" w:cs="Times New Roman"/>
        </w:rPr>
        <w:t xml:space="preserve"> 3M → Indicates the total number of orders processed between 2015–2018.</w:t>
      </w:r>
    </w:p>
    <w:p w14:paraId="435CAE4C" w14:textId="77777777" w:rsidR="00183E2A" w:rsidRPr="00183E2A" w:rsidRDefault="00183E2A" w:rsidP="00183E2A">
      <w:pPr>
        <w:numPr>
          <w:ilvl w:val="0"/>
          <w:numId w:val="12"/>
        </w:numPr>
        <w:rPr>
          <w:rFonts w:ascii="Times New Roman" w:hAnsi="Times New Roman" w:cs="Times New Roman"/>
        </w:rPr>
      </w:pPr>
      <w:r w:rsidRPr="00183E2A">
        <w:rPr>
          <w:rFonts w:ascii="Times New Roman" w:hAnsi="Times New Roman" w:cs="Times New Roman"/>
          <w:b/>
          <w:bCs/>
        </w:rPr>
        <w:t>Total Sales:</w:t>
      </w:r>
      <w:r w:rsidRPr="00183E2A">
        <w:rPr>
          <w:rFonts w:ascii="Times New Roman" w:hAnsi="Times New Roman" w:cs="Times New Roman"/>
        </w:rPr>
        <w:t xml:space="preserve"> $574.68M → Represents gross revenue generated across all product categories.</w:t>
      </w:r>
    </w:p>
    <w:p w14:paraId="55976391" w14:textId="77777777" w:rsidR="00183E2A" w:rsidRPr="00183E2A" w:rsidRDefault="00183E2A" w:rsidP="00183E2A">
      <w:pPr>
        <w:numPr>
          <w:ilvl w:val="0"/>
          <w:numId w:val="12"/>
        </w:numPr>
        <w:rPr>
          <w:rFonts w:ascii="Times New Roman" w:hAnsi="Times New Roman" w:cs="Times New Roman"/>
        </w:rPr>
      </w:pPr>
      <w:r w:rsidRPr="00183E2A">
        <w:rPr>
          <w:rFonts w:ascii="Times New Roman" w:hAnsi="Times New Roman" w:cs="Times New Roman"/>
          <w:b/>
          <w:bCs/>
        </w:rPr>
        <w:t>Total Profit:</w:t>
      </w:r>
      <w:r w:rsidRPr="00183E2A">
        <w:rPr>
          <w:rFonts w:ascii="Times New Roman" w:hAnsi="Times New Roman" w:cs="Times New Roman"/>
        </w:rPr>
        <w:t xml:space="preserve"> $62.49M → Reflects net gain after deducting costs.</w:t>
      </w:r>
    </w:p>
    <w:p w14:paraId="2BD386DF" w14:textId="77777777" w:rsidR="00183E2A" w:rsidRPr="00183E2A" w:rsidRDefault="00183E2A" w:rsidP="00183E2A">
      <w:pPr>
        <w:numPr>
          <w:ilvl w:val="0"/>
          <w:numId w:val="12"/>
        </w:numPr>
        <w:rPr>
          <w:rFonts w:ascii="Times New Roman" w:hAnsi="Times New Roman" w:cs="Times New Roman"/>
        </w:rPr>
      </w:pPr>
      <w:r w:rsidRPr="00183E2A">
        <w:rPr>
          <w:rFonts w:ascii="Times New Roman" w:hAnsi="Times New Roman" w:cs="Times New Roman"/>
          <w:b/>
          <w:bCs/>
        </w:rPr>
        <w:t>Profit Margin:</w:t>
      </w:r>
      <w:r w:rsidRPr="00183E2A">
        <w:rPr>
          <w:rFonts w:ascii="Times New Roman" w:hAnsi="Times New Roman" w:cs="Times New Roman"/>
        </w:rPr>
        <w:t xml:space="preserve"> 4.89% → Average profitability across all transactions.</w:t>
      </w:r>
    </w:p>
    <w:p w14:paraId="6CE9E0A4" w14:textId="77777777" w:rsidR="00183E2A" w:rsidRPr="00183E2A" w:rsidRDefault="00183E2A" w:rsidP="00183E2A">
      <w:pPr>
        <w:numPr>
          <w:ilvl w:val="0"/>
          <w:numId w:val="12"/>
        </w:numPr>
        <w:rPr>
          <w:rFonts w:ascii="Times New Roman" w:hAnsi="Times New Roman" w:cs="Times New Roman"/>
        </w:rPr>
      </w:pPr>
      <w:r w:rsidRPr="00183E2A">
        <w:rPr>
          <w:rFonts w:ascii="Times New Roman" w:hAnsi="Times New Roman" w:cs="Times New Roman"/>
          <w:b/>
          <w:bCs/>
        </w:rPr>
        <w:t>Distinct Customers:</w:t>
      </w:r>
      <w:r w:rsidRPr="00183E2A">
        <w:rPr>
          <w:rFonts w:ascii="Times New Roman" w:hAnsi="Times New Roman" w:cs="Times New Roman"/>
        </w:rPr>
        <w:t xml:space="preserve"> 929K → Total number of unique customers during the observed period.</w:t>
      </w:r>
    </w:p>
    <w:p w14:paraId="635BE64B" w14:textId="77777777" w:rsidR="00183E2A" w:rsidRPr="00183E2A" w:rsidRDefault="00183E2A" w:rsidP="00183E2A">
      <w:pPr>
        <w:rPr>
          <w:rFonts w:ascii="Times New Roman" w:hAnsi="Times New Roman" w:cs="Times New Roman"/>
        </w:rPr>
      </w:pPr>
      <w:r w:rsidRPr="00183E2A">
        <w:rPr>
          <w:rFonts w:ascii="Times New Roman" w:hAnsi="Times New Roman" w:cs="Times New Roman"/>
        </w:rPr>
        <w:t>These KPIs summarize the company’s scale and efficiency. The combination of sales and margin metrics enables quick performance evaluation.</w:t>
      </w:r>
    </w:p>
    <w:p w14:paraId="0957B49D" w14:textId="77777777" w:rsidR="008B09F1" w:rsidRPr="008B09F1" w:rsidRDefault="008B09F1" w:rsidP="00DE1372">
      <w:pPr>
        <w:jc w:val="both"/>
        <w:rPr>
          <w:rFonts w:ascii="Times New Roman" w:hAnsi="Times New Roman" w:cs="Times New Roman"/>
          <w:b/>
          <w:bCs/>
        </w:rPr>
      </w:pPr>
      <w:r w:rsidRPr="008B09F1">
        <w:rPr>
          <w:rFonts w:ascii="Times New Roman" w:hAnsi="Times New Roman" w:cs="Times New Roman"/>
          <w:b/>
          <w:bCs/>
        </w:rPr>
        <w:t>Visual Analysis and Interpretations</w:t>
      </w:r>
    </w:p>
    <w:p w14:paraId="63AD1734" w14:textId="77777777" w:rsidR="007E39DD" w:rsidRPr="007E39DD" w:rsidRDefault="007E39DD" w:rsidP="00DE1372">
      <w:pPr>
        <w:jc w:val="both"/>
        <w:rPr>
          <w:rFonts w:ascii="Times New Roman" w:hAnsi="Times New Roman" w:cs="Times New Roman"/>
          <w:b/>
          <w:bCs/>
        </w:rPr>
      </w:pPr>
      <w:r w:rsidRPr="007E39DD">
        <w:rPr>
          <w:rFonts w:ascii="Times New Roman" w:hAnsi="Times New Roman" w:cs="Times New Roman"/>
          <w:b/>
          <w:bCs/>
        </w:rPr>
        <w:t>Monthly Sales and Profit Trend (Line Chart):</w:t>
      </w:r>
    </w:p>
    <w:p w14:paraId="02601C6F" w14:textId="77777777" w:rsidR="007E39DD" w:rsidRPr="00DE1372" w:rsidRDefault="007E39DD" w:rsidP="00DE1372">
      <w:pPr>
        <w:pStyle w:val="ListParagraph"/>
        <w:numPr>
          <w:ilvl w:val="0"/>
          <w:numId w:val="30"/>
        </w:numPr>
        <w:jc w:val="both"/>
        <w:rPr>
          <w:rFonts w:ascii="Times New Roman" w:hAnsi="Times New Roman" w:cs="Times New Roman"/>
        </w:rPr>
      </w:pPr>
      <w:r w:rsidRPr="00DE1372">
        <w:rPr>
          <w:rFonts w:ascii="Times New Roman" w:hAnsi="Times New Roman" w:cs="Times New Roman"/>
        </w:rPr>
        <w:t>Displays how sales and profit fluctuate over time from 2015–2018.</w:t>
      </w:r>
    </w:p>
    <w:p w14:paraId="3C2F748A" w14:textId="77777777" w:rsidR="007E39DD" w:rsidRPr="00DE1372" w:rsidRDefault="007E39DD" w:rsidP="00DE1372">
      <w:pPr>
        <w:pStyle w:val="ListParagraph"/>
        <w:numPr>
          <w:ilvl w:val="0"/>
          <w:numId w:val="30"/>
        </w:numPr>
        <w:jc w:val="both"/>
        <w:rPr>
          <w:rFonts w:ascii="Times New Roman" w:hAnsi="Times New Roman" w:cs="Times New Roman"/>
        </w:rPr>
      </w:pPr>
      <w:r w:rsidRPr="00DE1372">
        <w:rPr>
          <w:rFonts w:ascii="Times New Roman" w:hAnsi="Times New Roman" w:cs="Times New Roman"/>
        </w:rPr>
        <w:t>The chart highlights the 2016 sales peak ($204M), showing business growth followed by a decline in 2017.</w:t>
      </w:r>
    </w:p>
    <w:p w14:paraId="03969E0B" w14:textId="77777777" w:rsidR="007E39DD" w:rsidRPr="007E39DD" w:rsidRDefault="007E39DD" w:rsidP="00DE1372">
      <w:pPr>
        <w:jc w:val="both"/>
        <w:rPr>
          <w:rFonts w:ascii="Times New Roman" w:hAnsi="Times New Roman" w:cs="Times New Roman"/>
          <w:b/>
          <w:bCs/>
        </w:rPr>
      </w:pPr>
    </w:p>
    <w:p w14:paraId="4439B030" w14:textId="77777777" w:rsidR="007E39DD" w:rsidRPr="007E39DD" w:rsidRDefault="007E39DD" w:rsidP="00DE1372">
      <w:pPr>
        <w:jc w:val="both"/>
        <w:rPr>
          <w:rFonts w:ascii="Times New Roman" w:hAnsi="Times New Roman" w:cs="Times New Roman"/>
          <w:b/>
          <w:bCs/>
        </w:rPr>
      </w:pPr>
      <w:r w:rsidRPr="007E39DD">
        <w:rPr>
          <w:rFonts w:ascii="Times New Roman" w:hAnsi="Times New Roman" w:cs="Times New Roman"/>
          <w:b/>
          <w:bCs/>
        </w:rPr>
        <w:t>Sales Performance Over Time (Bar Chart):</w:t>
      </w:r>
    </w:p>
    <w:p w14:paraId="7428F102" w14:textId="77777777" w:rsidR="007E39DD" w:rsidRPr="00DE1372" w:rsidRDefault="007E39DD" w:rsidP="00DE1372">
      <w:pPr>
        <w:pStyle w:val="ListParagraph"/>
        <w:numPr>
          <w:ilvl w:val="0"/>
          <w:numId w:val="31"/>
        </w:numPr>
        <w:jc w:val="both"/>
        <w:rPr>
          <w:rFonts w:ascii="Times New Roman" w:hAnsi="Times New Roman" w:cs="Times New Roman"/>
        </w:rPr>
      </w:pPr>
      <w:r w:rsidRPr="00DE1372">
        <w:rPr>
          <w:rFonts w:ascii="Times New Roman" w:hAnsi="Times New Roman" w:cs="Times New Roman"/>
        </w:rPr>
        <w:t>Compares annual sales performance, revealing that 2016 was the most successful year, followed by a gradual decline.</w:t>
      </w:r>
    </w:p>
    <w:p w14:paraId="61B2D62E" w14:textId="77777777" w:rsidR="007E39DD" w:rsidRPr="00DE1372" w:rsidRDefault="007E39DD" w:rsidP="00DE1372">
      <w:pPr>
        <w:pStyle w:val="ListParagraph"/>
        <w:numPr>
          <w:ilvl w:val="0"/>
          <w:numId w:val="31"/>
        </w:numPr>
        <w:jc w:val="both"/>
        <w:rPr>
          <w:rFonts w:ascii="Times New Roman" w:hAnsi="Times New Roman" w:cs="Times New Roman"/>
        </w:rPr>
      </w:pPr>
      <w:r w:rsidRPr="00DE1372">
        <w:rPr>
          <w:rFonts w:ascii="Times New Roman" w:hAnsi="Times New Roman" w:cs="Times New Roman"/>
        </w:rPr>
        <w:t>This helps executives evaluate yearly growth and plan future targets.</w:t>
      </w:r>
    </w:p>
    <w:p w14:paraId="24CF97AD" w14:textId="77777777" w:rsidR="007E39DD" w:rsidRPr="007E39DD" w:rsidRDefault="007E39DD" w:rsidP="00DE1372">
      <w:pPr>
        <w:jc w:val="both"/>
        <w:rPr>
          <w:rFonts w:ascii="Times New Roman" w:hAnsi="Times New Roman" w:cs="Times New Roman"/>
          <w:b/>
          <w:bCs/>
        </w:rPr>
      </w:pPr>
    </w:p>
    <w:p w14:paraId="4AFA9014" w14:textId="77777777" w:rsidR="007E39DD" w:rsidRPr="007E39DD" w:rsidRDefault="007E39DD" w:rsidP="00DE1372">
      <w:pPr>
        <w:jc w:val="both"/>
        <w:rPr>
          <w:rFonts w:ascii="Times New Roman" w:hAnsi="Times New Roman" w:cs="Times New Roman"/>
          <w:b/>
          <w:bCs/>
        </w:rPr>
      </w:pPr>
      <w:r w:rsidRPr="007E39DD">
        <w:rPr>
          <w:rFonts w:ascii="Times New Roman" w:hAnsi="Times New Roman" w:cs="Times New Roman"/>
          <w:b/>
          <w:bCs/>
        </w:rPr>
        <w:t>Sales by Country (Map Chart):</w:t>
      </w:r>
    </w:p>
    <w:p w14:paraId="09762D01" w14:textId="77777777" w:rsidR="007E39DD" w:rsidRPr="00DE1372" w:rsidRDefault="007E39DD" w:rsidP="00DE1372">
      <w:pPr>
        <w:pStyle w:val="ListParagraph"/>
        <w:numPr>
          <w:ilvl w:val="0"/>
          <w:numId w:val="32"/>
        </w:numPr>
        <w:jc w:val="both"/>
        <w:rPr>
          <w:rFonts w:ascii="Times New Roman" w:hAnsi="Times New Roman" w:cs="Times New Roman"/>
        </w:rPr>
      </w:pPr>
      <w:r w:rsidRPr="00DE1372">
        <w:rPr>
          <w:rFonts w:ascii="Times New Roman" w:hAnsi="Times New Roman" w:cs="Times New Roman"/>
        </w:rPr>
        <w:t>Shows the geographic spread of total sales across continents.</w:t>
      </w:r>
    </w:p>
    <w:p w14:paraId="15A93BC2" w14:textId="77777777" w:rsidR="007E39DD" w:rsidRPr="00DE1372" w:rsidRDefault="007E39DD" w:rsidP="00DE1372">
      <w:pPr>
        <w:pStyle w:val="ListParagraph"/>
        <w:numPr>
          <w:ilvl w:val="0"/>
          <w:numId w:val="32"/>
        </w:numPr>
        <w:jc w:val="both"/>
        <w:rPr>
          <w:rFonts w:ascii="Times New Roman" w:hAnsi="Times New Roman" w:cs="Times New Roman"/>
        </w:rPr>
      </w:pPr>
      <w:r w:rsidRPr="00DE1372">
        <w:rPr>
          <w:rFonts w:ascii="Times New Roman" w:hAnsi="Times New Roman" w:cs="Times New Roman"/>
        </w:rPr>
        <w:t>This visual identifies strong markets such as Europe and North America, and highlights expansion opportunities in regions with low sales density.</w:t>
      </w:r>
    </w:p>
    <w:p w14:paraId="18664464" w14:textId="77777777" w:rsidR="007E39DD" w:rsidRPr="007E39DD" w:rsidRDefault="007E39DD" w:rsidP="00DE1372">
      <w:pPr>
        <w:jc w:val="both"/>
        <w:rPr>
          <w:rFonts w:ascii="Times New Roman" w:hAnsi="Times New Roman" w:cs="Times New Roman"/>
          <w:b/>
          <w:bCs/>
        </w:rPr>
      </w:pPr>
    </w:p>
    <w:p w14:paraId="265A6BAC" w14:textId="77777777" w:rsidR="007E39DD" w:rsidRPr="007E39DD" w:rsidRDefault="007E39DD" w:rsidP="00DE1372">
      <w:pPr>
        <w:jc w:val="both"/>
        <w:rPr>
          <w:rFonts w:ascii="Times New Roman" w:hAnsi="Times New Roman" w:cs="Times New Roman"/>
          <w:b/>
          <w:bCs/>
        </w:rPr>
      </w:pPr>
      <w:r w:rsidRPr="007E39DD">
        <w:rPr>
          <w:rFonts w:ascii="Times New Roman" w:hAnsi="Times New Roman" w:cs="Times New Roman"/>
          <w:b/>
          <w:bCs/>
        </w:rPr>
        <w:t>Average Order Value (AOV) by Month (Line Chart):</w:t>
      </w:r>
    </w:p>
    <w:p w14:paraId="75E179ED" w14:textId="77777777" w:rsidR="007E39DD" w:rsidRPr="00DE1372" w:rsidRDefault="007E39DD" w:rsidP="00DE1372">
      <w:pPr>
        <w:pStyle w:val="ListParagraph"/>
        <w:numPr>
          <w:ilvl w:val="0"/>
          <w:numId w:val="33"/>
        </w:numPr>
        <w:jc w:val="both"/>
        <w:rPr>
          <w:rFonts w:ascii="Times New Roman" w:hAnsi="Times New Roman" w:cs="Times New Roman"/>
        </w:rPr>
      </w:pPr>
      <w:r w:rsidRPr="00DE1372">
        <w:rPr>
          <w:rFonts w:ascii="Times New Roman" w:hAnsi="Times New Roman" w:cs="Times New Roman"/>
        </w:rPr>
        <w:t>Illustrates customer spending patterns by month.</w:t>
      </w:r>
    </w:p>
    <w:p w14:paraId="660F6E22" w14:textId="77777777" w:rsidR="007E39DD" w:rsidRPr="00DE1372" w:rsidRDefault="007E39DD" w:rsidP="00DE1372">
      <w:pPr>
        <w:pStyle w:val="ListParagraph"/>
        <w:numPr>
          <w:ilvl w:val="0"/>
          <w:numId w:val="33"/>
        </w:numPr>
        <w:jc w:val="both"/>
        <w:rPr>
          <w:rFonts w:ascii="Times New Roman" w:hAnsi="Times New Roman" w:cs="Times New Roman"/>
        </w:rPr>
      </w:pPr>
      <w:r w:rsidRPr="00DE1372">
        <w:rPr>
          <w:rFonts w:ascii="Times New Roman" w:hAnsi="Times New Roman" w:cs="Times New Roman"/>
        </w:rPr>
        <w:t>Peaks in January and May suggest seasonal or promotional effects, guiding decisions on when to schedule marketing campaigns.</w:t>
      </w:r>
    </w:p>
    <w:p w14:paraId="79010410" w14:textId="77777777" w:rsidR="007E39DD" w:rsidRPr="007E39DD" w:rsidRDefault="007E39DD" w:rsidP="00DE1372">
      <w:pPr>
        <w:jc w:val="both"/>
        <w:rPr>
          <w:rFonts w:ascii="Times New Roman" w:hAnsi="Times New Roman" w:cs="Times New Roman"/>
          <w:b/>
          <w:bCs/>
        </w:rPr>
      </w:pPr>
    </w:p>
    <w:p w14:paraId="3705C15D" w14:textId="77777777" w:rsidR="007E39DD" w:rsidRPr="007E39DD" w:rsidRDefault="007E39DD" w:rsidP="00DE1372">
      <w:pPr>
        <w:jc w:val="both"/>
        <w:rPr>
          <w:rFonts w:ascii="Times New Roman" w:hAnsi="Times New Roman" w:cs="Times New Roman"/>
          <w:b/>
          <w:bCs/>
        </w:rPr>
      </w:pPr>
      <w:r w:rsidRPr="007E39DD">
        <w:rPr>
          <w:rFonts w:ascii="Times New Roman" w:hAnsi="Times New Roman" w:cs="Times New Roman"/>
          <w:b/>
          <w:bCs/>
        </w:rPr>
        <w:t>Profit Margin % by Category (Horizontal Bar Chart):</w:t>
      </w:r>
    </w:p>
    <w:p w14:paraId="72D7E7D2" w14:textId="77777777" w:rsidR="007E39DD" w:rsidRPr="00DE1372" w:rsidRDefault="007E39DD" w:rsidP="00DE1372">
      <w:pPr>
        <w:pStyle w:val="ListParagraph"/>
        <w:numPr>
          <w:ilvl w:val="0"/>
          <w:numId w:val="34"/>
        </w:numPr>
        <w:jc w:val="both"/>
        <w:rPr>
          <w:rFonts w:ascii="Times New Roman" w:hAnsi="Times New Roman" w:cs="Times New Roman"/>
        </w:rPr>
      </w:pPr>
      <w:r w:rsidRPr="00DE1372">
        <w:rPr>
          <w:rFonts w:ascii="Times New Roman" w:hAnsi="Times New Roman" w:cs="Times New Roman"/>
        </w:rPr>
        <w:t>Compares profitability across product categories.</w:t>
      </w:r>
    </w:p>
    <w:p w14:paraId="5FE557BA" w14:textId="77777777" w:rsidR="007E39DD" w:rsidRPr="00DE1372" w:rsidRDefault="007E39DD" w:rsidP="00DE1372">
      <w:pPr>
        <w:pStyle w:val="ListParagraph"/>
        <w:numPr>
          <w:ilvl w:val="0"/>
          <w:numId w:val="34"/>
        </w:numPr>
        <w:jc w:val="both"/>
        <w:rPr>
          <w:rFonts w:ascii="Times New Roman" w:hAnsi="Times New Roman" w:cs="Times New Roman"/>
        </w:rPr>
      </w:pPr>
      <w:r w:rsidRPr="00DE1372">
        <w:rPr>
          <w:rFonts w:ascii="Times New Roman" w:hAnsi="Times New Roman" w:cs="Times New Roman"/>
        </w:rPr>
        <w:t>Camping &amp; Hiking and Men’s Footwear have the highest profit margins, while Video Games and Water Sports show lower returns.</w:t>
      </w:r>
    </w:p>
    <w:p w14:paraId="7FCF1E22" w14:textId="77777777" w:rsidR="007E39DD" w:rsidRPr="00DE1372" w:rsidRDefault="007E39DD" w:rsidP="00DE1372">
      <w:pPr>
        <w:pStyle w:val="ListParagraph"/>
        <w:numPr>
          <w:ilvl w:val="0"/>
          <w:numId w:val="34"/>
        </w:numPr>
        <w:jc w:val="both"/>
        <w:rPr>
          <w:rFonts w:ascii="Times New Roman" w:hAnsi="Times New Roman" w:cs="Times New Roman"/>
        </w:rPr>
      </w:pPr>
      <w:r w:rsidRPr="00DE1372">
        <w:rPr>
          <w:rFonts w:ascii="Times New Roman" w:hAnsi="Times New Roman" w:cs="Times New Roman"/>
        </w:rPr>
        <w:t>This enables product managers to focus on high-margin items for future campaigns.</w:t>
      </w:r>
    </w:p>
    <w:p w14:paraId="5C0CE7BA" w14:textId="0787CCF9" w:rsidR="00BC530F" w:rsidRDefault="009079A2" w:rsidP="00DE1372">
      <w:pPr>
        <w:ind w:firstLine="360"/>
        <w:jc w:val="both"/>
        <w:rPr>
          <w:rFonts w:ascii="Times New Roman" w:hAnsi="Times New Roman" w:cs="Times New Roman"/>
        </w:rPr>
      </w:pPr>
      <w:r w:rsidRPr="009079A2">
        <w:rPr>
          <w:rFonts w:ascii="Times New Roman" w:hAnsi="Times New Roman" w:cs="Times New Roman"/>
        </w:rPr>
        <w:t>This dashboard allows senior management to monitor business health at a glance, detect year-over-year patterns, and drill down into profit-driving segments.</w:t>
      </w:r>
      <w:r w:rsidR="00D42575">
        <w:rPr>
          <w:rFonts w:ascii="Times New Roman" w:hAnsi="Times New Roman" w:cs="Times New Roman"/>
        </w:rPr>
        <w:t xml:space="preserve"> </w:t>
      </w:r>
      <w:r w:rsidR="00D42575" w:rsidRPr="00D42575">
        <w:rPr>
          <w:rFonts w:ascii="Times New Roman" w:hAnsi="Times New Roman" w:cs="Times New Roman"/>
        </w:rPr>
        <w:t>This dashboard provides an overview of total sales, profits, orders, and customer trends between 2015 and 2018. It visualizes monthly and yearly performance, profit margins by category, and sales distribution by country. The purpose is to help management monitor business growth and identify high-performing years, products, and markets.</w:t>
      </w:r>
    </w:p>
    <w:p w14:paraId="18ACCAE8" w14:textId="77777777" w:rsidR="009079A2" w:rsidRDefault="009079A2" w:rsidP="008B09F1">
      <w:pPr>
        <w:rPr>
          <w:rFonts w:ascii="Times New Roman" w:hAnsi="Times New Roman" w:cs="Times New Roman"/>
        </w:rPr>
      </w:pPr>
    </w:p>
    <w:p w14:paraId="2FC7632A" w14:textId="3BD0A76B" w:rsidR="009079A2" w:rsidRDefault="00CB78FC" w:rsidP="008B09F1">
      <w:pPr>
        <w:rPr>
          <w:rFonts w:ascii="Times New Roman" w:hAnsi="Times New Roman" w:cs="Times New Roman"/>
          <w:b/>
          <w:bCs/>
          <w:sz w:val="28"/>
          <w:szCs w:val="28"/>
        </w:rPr>
      </w:pPr>
      <w:r>
        <w:rPr>
          <w:rFonts w:ascii="Times New Roman" w:hAnsi="Times New Roman" w:cs="Times New Roman"/>
          <w:b/>
          <w:bCs/>
          <w:sz w:val="28"/>
          <w:szCs w:val="28"/>
        </w:rPr>
        <w:t xml:space="preserve">5.2 </w:t>
      </w:r>
      <w:r w:rsidR="009079A2" w:rsidRPr="00DE1372">
        <w:rPr>
          <w:rFonts w:ascii="Times New Roman" w:hAnsi="Times New Roman" w:cs="Times New Roman"/>
          <w:b/>
          <w:bCs/>
          <w:sz w:val="28"/>
          <w:szCs w:val="28"/>
        </w:rPr>
        <w:t>Strategic Insights &amp; Decision Support Dashboard</w:t>
      </w:r>
    </w:p>
    <w:p w14:paraId="52F57408" w14:textId="77777777" w:rsidR="00DE1372" w:rsidRPr="008B09F1" w:rsidRDefault="00DE1372" w:rsidP="00DE1372">
      <w:pPr>
        <w:ind w:firstLine="720"/>
        <w:jc w:val="both"/>
        <w:rPr>
          <w:rFonts w:ascii="Times New Roman" w:hAnsi="Times New Roman" w:cs="Times New Roman"/>
        </w:rPr>
      </w:pPr>
      <w:r w:rsidRPr="007B30E9">
        <w:rPr>
          <w:rFonts w:ascii="Times New Roman" w:hAnsi="Times New Roman" w:cs="Times New Roman"/>
        </w:rPr>
        <w:t>The Strategic Insights Dashboard was designed to assist decision-makers in identifying top-performing products, high-margin categories, and sales contributions.</w:t>
      </w:r>
      <w:r w:rsidRPr="007B30E9">
        <w:rPr>
          <w:rFonts w:ascii="Times New Roman" w:hAnsi="Times New Roman" w:cs="Times New Roman"/>
        </w:rPr>
        <w:br/>
        <w:t>It goes beyond high-level KPIs to uncover deeper relationships between categories, months, and profitability.</w:t>
      </w:r>
    </w:p>
    <w:p w14:paraId="132A25B6" w14:textId="77777777" w:rsidR="00DE1372" w:rsidRPr="00DE1372" w:rsidRDefault="00DE1372" w:rsidP="008B09F1">
      <w:pPr>
        <w:rPr>
          <w:rFonts w:ascii="Times New Roman" w:hAnsi="Times New Roman" w:cs="Times New Roman"/>
          <w:b/>
          <w:bCs/>
          <w:sz w:val="28"/>
          <w:szCs w:val="28"/>
        </w:rPr>
      </w:pPr>
    </w:p>
    <w:p w14:paraId="62595274" w14:textId="1596BC71" w:rsidR="005F50FA" w:rsidRDefault="00B92B22" w:rsidP="002353FF">
      <w:pPr>
        <w:jc w:val="center"/>
        <w:rPr>
          <w:rFonts w:ascii="Times New Roman" w:hAnsi="Times New Roman" w:cs="Times New Roman"/>
        </w:rPr>
      </w:pPr>
      <w:r w:rsidRPr="00B92B22">
        <w:rPr>
          <w:rFonts w:ascii="Times New Roman" w:hAnsi="Times New Roman" w:cs="Times New Roman"/>
        </w:rPr>
        <w:drawing>
          <wp:inline distT="0" distB="0" distL="0" distR="0" wp14:anchorId="52C7FF76" wp14:editId="5B9E8635">
            <wp:extent cx="5731510" cy="3229610"/>
            <wp:effectExtent l="0" t="0" r="2540" b="8890"/>
            <wp:docPr id="78389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9203" name="Picture 1" descr="A screenshot of a computer&#10;&#10;AI-generated content may be incorrect."/>
                    <pic:cNvPicPr/>
                  </pic:nvPicPr>
                  <pic:blipFill>
                    <a:blip r:embed="rId8"/>
                    <a:stretch>
                      <a:fillRect/>
                    </a:stretch>
                  </pic:blipFill>
                  <pic:spPr>
                    <a:xfrm>
                      <a:off x="0" y="0"/>
                      <a:ext cx="5731510" cy="3229610"/>
                    </a:xfrm>
                    <a:prstGeom prst="rect">
                      <a:avLst/>
                    </a:prstGeom>
                  </pic:spPr>
                </pic:pic>
              </a:graphicData>
            </a:graphic>
          </wp:inline>
        </w:drawing>
      </w:r>
    </w:p>
    <w:p w14:paraId="0D32D941" w14:textId="24EEE4C4" w:rsidR="002353FF" w:rsidRPr="002353FF" w:rsidRDefault="002353FF" w:rsidP="002353FF">
      <w:pPr>
        <w:jc w:val="center"/>
        <w:rPr>
          <w:rFonts w:ascii="Times New Roman" w:hAnsi="Times New Roman" w:cs="Times New Roman"/>
          <w:b/>
          <w:bCs/>
        </w:rPr>
      </w:pPr>
      <w:r w:rsidRPr="002353FF">
        <w:rPr>
          <w:rFonts w:ascii="Times New Roman" w:hAnsi="Times New Roman" w:cs="Times New Roman"/>
          <w:b/>
          <w:bCs/>
        </w:rPr>
        <w:t>Strategic Insights and Decision Support Dashboard in Power BI</w:t>
      </w:r>
    </w:p>
    <w:p w14:paraId="70F796A8" w14:textId="77777777" w:rsidR="00A665BC" w:rsidRPr="00A665BC" w:rsidRDefault="00A665BC" w:rsidP="00A665BC">
      <w:pPr>
        <w:rPr>
          <w:rFonts w:ascii="Times New Roman" w:hAnsi="Times New Roman" w:cs="Times New Roman"/>
          <w:b/>
          <w:bCs/>
        </w:rPr>
      </w:pPr>
      <w:r w:rsidRPr="00A665BC">
        <w:rPr>
          <w:rFonts w:ascii="Times New Roman" w:hAnsi="Times New Roman" w:cs="Times New Roman"/>
          <w:b/>
          <w:bCs/>
        </w:rPr>
        <w:t>KPI Summary</w:t>
      </w:r>
    </w:p>
    <w:p w14:paraId="655B8C10" w14:textId="77777777" w:rsidR="00A665BC" w:rsidRPr="00A665BC" w:rsidRDefault="00A665BC" w:rsidP="007B30E9">
      <w:pPr>
        <w:numPr>
          <w:ilvl w:val="0"/>
          <w:numId w:val="26"/>
        </w:numPr>
        <w:rPr>
          <w:rFonts w:ascii="Times New Roman" w:hAnsi="Times New Roman" w:cs="Times New Roman"/>
        </w:rPr>
      </w:pPr>
      <w:r w:rsidRPr="00A665BC">
        <w:rPr>
          <w:rFonts w:ascii="Times New Roman" w:hAnsi="Times New Roman" w:cs="Times New Roman"/>
          <w:b/>
          <w:bCs/>
        </w:rPr>
        <w:t>Total Orders:</w:t>
      </w:r>
      <w:r w:rsidRPr="00A665BC">
        <w:rPr>
          <w:rFonts w:ascii="Times New Roman" w:hAnsi="Times New Roman" w:cs="Times New Roman"/>
        </w:rPr>
        <w:t xml:space="preserve"> 66K</w:t>
      </w:r>
    </w:p>
    <w:p w14:paraId="04192459" w14:textId="77777777" w:rsidR="00A665BC" w:rsidRPr="00A665BC" w:rsidRDefault="00A665BC" w:rsidP="007B30E9">
      <w:pPr>
        <w:numPr>
          <w:ilvl w:val="0"/>
          <w:numId w:val="26"/>
        </w:numPr>
        <w:rPr>
          <w:rFonts w:ascii="Times New Roman" w:hAnsi="Times New Roman" w:cs="Times New Roman"/>
        </w:rPr>
      </w:pPr>
      <w:r w:rsidRPr="00A665BC">
        <w:rPr>
          <w:rFonts w:ascii="Times New Roman" w:hAnsi="Times New Roman" w:cs="Times New Roman"/>
          <w:b/>
          <w:bCs/>
        </w:rPr>
        <w:t>Total Sales:</w:t>
      </w:r>
      <w:r w:rsidRPr="00A665BC">
        <w:rPr>
          <w:rFonts w:ascii="Times New Roman" w:hAnsi="Times New Roman" w:cs="Times New Roman"/>
        </w:rPr>
        <w:t xml:space="preserve"> $12.77M</w:t>
      </w:r>
    </w:p>
    <w:p w14:paraId="53941856" w14:textId="77777777" w:rsidR="00A665BC" w:rsidRPr="00A665BC" w:rsidRDefault="00A665BC" w:rsidP="007B30E9">
      <w:pPr>
        <w:numPr>
          <w:ilvl w:val="0"/>
          <w:numId w:val="26"/>
        </w:numPr>
        <w:rPr>
          <w:rFonts w:ascii="Times New Roman" w:hAnsi="Times New Roman" w:cs="Times New Roman"/>
        </w:rPr>
      </w:pPr>
      <w:r w:rsidRPr="00A665BC">
        <w:rPr>
          <w:rFonts w:ascii="Times New Roman" w:hAnsi="Times New Roman" w:cs="Times New Roman"/>
          <w:b/>
          <w:bCs/>
        </w:rPr>
        <w:t>Total Profit:</w:t>
      </w:r>
      <w:r w:rsidRPr="00A665BC">
        <w:rPr>
          <w:rFonts w:ascii="Times New Roman" w:hAnsi="Times New Roman" w:cs="Times New Roman"/>
        </w:rPr>
        <w:t xml:space="preserve"> $1.39M</w:t>
      </w:r>
    </w:p>
    <w:p w14:paraId="7376894F" w14:textId="77777777" w:rsidR="00A665BC" w:rsidRPr="00A665BC" w:rsidRDefault="00A665BC" w:rsidP="007B30E9">
      <w:pPr>
        <w:numPr>
          <w:ilvl w:val="0"/>
          <w:numId w:val="26"/>
        </w:numPr>
        <w:rPr>
          <w:rFonts w:ascii="Times New Roman" w:hAnsi="Times New Roman" w:cs="Times New Roman"/>
        </w:rPr>
      </w:pPr>
      <w:r w:rsidRPr="00A665BC">
        <w:rPr>
          <w:rFonts w:ascii="Times New Roman" w:hAnsi="Times New Roman" w:cs="Times New Roman"/>
          <w:b/>
          <w:bCs/>
        </w:rPr>
        <w:t>Profit Margin:</w:t>
      </w:r>
      <w:r w:rsidRPr="00A665BC">
        <w:rPr>
          <w:rFonts w:ascii="Times New Roman" w:hAnsi="Times New Roman" w:cs="Times New Roman"/>
        </w:rPr>
        <w:t xml:space="preserve"> 0.11%</w:t>
      </w:r>
    </w:p>
    <w:p w14:paraId="257E9562" w14:textId="77777777" w:rsidR="00A665BC" w:rsidRPr="00A665BC" w:rsidRDefault="00A665BC" w:rsidP="007B30E9">
      <w:pPr>
        <w:numPr>
          <w:ilvl w:val="0"/>
          <w:numId w:val="26"/>
        </w:numPr>
        <w:rPr>
          <w:rFonts w:ascii="Times New Roman" w:hAnsi="Times New Roman" w:cs="Times New Roman"/>
        </w:rPr>
      </w:pPr>
      <w:r w:rsidRPr="00A665BC">
        <w:rPr>
          <w:rFonts w:ascii="Times New Roman" w:hAnsi="Times New Roman" w:cs="Times New Roman"/>
          <w:b/>
          <w:bCs/>
        </w:rPr>
        <w:t>Top Product Contribution:</w:t>
      </w:r>
      <w:r w:rsidRPr="00A665BC">
        <w:rPr>
          <w:rFonts w:ascii="Times New Roman" w:hAnsi="Times New Roman" w:cs="Times New Roman"/>
        </w:rPr>
        <w:t xml:space="preserve"> 100%</w:t>
      </w:r>
    </w:p>
    <w:p w14:paraId="0435A9D8" w14:textId="77777777" w:rsidR="00A665BC" w:rsidRPr="00A665BC" w:rsidRDefault="00A665BC" w:rsidP="00A665BC">
      <w:pPr>
        <w:rPr>
          <w:rFonts w:ascii="Times New Roman" w:hAnsi="Times New Roman" w:cs="Times New Roman"/>
        </w:rPr>
      </w:pPr>
      <w:r w:rsidRPr="00A665BC">
        <w:rPr>
          <w:rFonts w:ascii="Times New Roman" w:hAnsi="Times New Roman" w:cs="Times New Roman"/>
        </w:rPr>
        <w:t>These metrics help management focus on category-level profitability rather than overall totals.</w:t>
      </w:r>
    </w:p>
    <w:p w14:paraId="19C183C3" w14:textId="4FA62467" w:rsidR="00A665BC" w:rsidRPr="00A665BC" w:rsidRDefault="00A665BC" w:rsidP="00A665BC">
      <w:pPr>
        <w:rPr>
          <w:rFonts w:ascii="Times New Roman" w:hAnsi="Times New Roman" w:cs="Times New Roman"/>
        </w:rPr>
      </w:pPr>
    </w:p>
    <w:p w14:paraId="2E2C7104" w14:textId="10619DB3" w:rsidR="0029519F" w:rsidRPr="00CB78FC" w:rsidRDefault="00A665BC" w:rsidP="003C6B95">
      <w:pPr>
        <w:rPr>
          <w:rFonts w:ascii="Times New Roman" w:hAnsi="Times New Roman" w:cs="Times New Roman"/>
          <w:b/>
          <w:bCs/>
        </w:rPr>
      </w:pPr>
      <w:r w:rsidRPr="00A665BC">
        <w:rPr>
          <w:rFonts w:ascii="Times New Roman" w:hAnsi="Times New Roman" w:cs="Times New Roman"/>
          <w:b/>
          <w:bCs/>
        </w:rPr>
        <w:t>Visual Analysis and Interpretations</w:t>
      </w:r>
    </w:p>
    <w:p w14:paraId="73EC5271" w14:textId="77777777" w:rsidR="003C6B95" w:rsidRPr="003C6B95" w:rsidRDefault="003C6B95" w:rsidP="003C6B95">
      <w:pPr>
        <w:jc w:val="both"/>
        <w:rPr>
          <w:rFonts w:ascii="Times New Roman" w:hAnsi="Times New Roman" w:cs="Times New Roman"/>
          <w:b/>
          <w:bCs/>
        </w:rPr>
      </w:pPr>
      <w:r w:rsidRPr="003C6B95">
        <w:rPr>
          <w:rFonts w:ascii="Times New Roman" w:hAnsi="Times New Roman" w:cs="Times New Roman"/>
          <w:b/>
          <w:bCs/>
        </w:rPr>
        <w:t>Top 10 Products by Sales (Bar Chart):</w:t>
      </w:r>
    </w:p>
    <w:p w14:paraId="4C23B7FB" w14:textId="77777777" w:rsidR="003C6B95" w:rsidRPr="003C6B95" w:rsidRDefault="003C6B95" w:rsidP="003C6B95">
      <w:pPr>
        <w:pStyle w:val="ListParagraph"/>
        <w:numPr>
          <w:ilvl w:val="0"/>
          <w:numId w:val="43"/>
        </w:numPr>
        <w:jc w:val="both"/>
        <w:rPr>
          <w:rFonts w:ascii="Times New Roman" w:hAnsi="Times New Roman" w:cs="Times New Roman"/>
        </w:rPr>
      </w:pPr>
      <w:r w:rsidRPr="003C6B95">
        <w:rPr>
          <w:rFonts w:ascii="Times New Roman" w:hAnsi="Times New Roman" w:cs="Times New Roman"/>
        </w:rPr>
        <w:t>Highlights leading products such as Nike Men’s, Field &amp; Stream, and Pelican Sunstream.</w:t>
      </w:r>
    </w:p>
    <w:p w14:paraId="1155E6A3" w14:textId="77777777" w:rsidR="003C6B95" w:rsidRPr="003C6B95" w:rsidRDefault="003C6B95" w:rsidP="003C6B95">
      <w:pPr>
        <w:pStyle w:val="ListParagraph"/>
        <w:numPr>
          <w:ilvl w:val="0"/>
          <w:numId w:val="43"/>
        </w:numPr>
        <w:jc w:val="both"/>
        <w:rPr>
          <w:rFonts w:ascii="Times New Roman" w:hAnsi="Times New Roman" w:cs="Times New Roman"/>
        </w:rPr>
      </w:pPr>
      <w:r w:rsidRPr="003C6B95">
        <w:rPr>
          <w:rFonts w:ascii="Times New Roman" w:hAnsi="Times New Roman" w:cs="Times New Roman"/>
        </w:rPr>
        <w:t>This identifies best-sellers and helps target product promotions.</w:t>
      </w:r>
    </w:p>
    <w:p w14:paraId="277DB583" w14:textId="77777777" w:rsidR="003C6B95" w:rsidRPr="003C6B95" w:rsidRDefault="003C6B95" w:rsidP="003C6B95">
      <w:pPr>
        <w:ind w:firstLine="720"/>
        <w:jc w:val="both"/>
        <w:rPr>
          <w:rFonts w:ascii="Times New Roman" w:hAnsi="Times New Roman" w:cs="Times New Roman"/>
        </w:rPr>
      </w:pPr>
    </w:p>
    <w:p w14:paraId="1CA92235" w14:textId="77777777" w:rsidR="003C6B95" w:rsidRPr="003C6B95" w:rsidRDefault="003C6B95" w:rsidP="003C6B95">
      <w:pPr>
        <w:jc w:val="both"/>
        <w:rPr>
          <w:rFonts w:ascii="Times New Roman" w:hAnsi="Times New Roman" w:cs="Times New Roman"/>
          <w:b/>
          <w:bCs/>
        </w:rPr>
      </w:pPr>
      <w:r w:rsidRPr="003C6B95">
        <w:rPr>
          <w:rFonts w:ascii="Times New Roman" w:hAnsi="Times New Roman" w:cs="Times New Roman"/>
          <w:b/>
          <w:bCs/>
        </w:rPr>
        <w:t>Profit Margin % by Category (Bar Chart):</w:t>
      </w:r>
    </w:p>
    <w:p w14:paraId="1F9206E6" w14:textId="77777777" w:rsidR="003C6B95" w:rsidRPr="003C6B95" w:rsidRDefault="003C6B95" w:rsidP="003C6B95">
      <w:pPr>
        <w:pStyle w:val="ListParagraph"/>
        <w:numPr>
          <w:ilvl w:val="0"/>
          <w:numId w:val="42"/>
        </w:numPr>
        <w:jc w:val="both"/>
        <w:rPr>
          <w:rFonts w:ascii="Times New Roman" w:hAnsi="Times New Roman" w:cs="Times New Roman"/>
        </w:rPr>
      </w:pPr>
      <w:r w:rsidRPr="003C6B95">
        <w:rPr>
          <w:rFonts w:ascii="Times New Roman" w:hAnsi="Times New Roman" w:cs="Times New Roman"/>
        </w:rPr>
        <w:t>Displays profitability for each category, showing Golf and Fitness as high-performing areas.</w:t>
      </w:r>
    </w:p>
    <w:p w14:paraId="401F6F82" w14:textId="77777777" w:rsidR="003C6B95" w:rsidRPr="003C6B95" w:rsidRDefault="003C6B95" w:rsidP="003C6B95">
      <w:pPr>
        <w:ind w:firstLine="720"/>
        <w:jc w:val="both"/>
        <w:rPr>
          <w:rFonts w:ascii="Times New Roman" w:hAnsi="Times New Roman" w:cs="Times New Roman"/>
        </w:rPr>
      </w:pPr>
    </w:p>
    <w:p w14:paraId="1105B2C9" w14:textId="77777777" w:rsidR="003C6B95" w:rsidRPr="003C6B95" w:rsidRDefault="003C6B95" w:rsidP="003C6B95">
      <w:pPr>
        <w:jc w:val="both"/>
        <w:rPr>
          <w:rFonts w:ascii="Times New Roman" w:hAnsi="Times New Roman" w:cs="Times New Roman"/>
          <w:b/>
          <w:bCs/>
        </w:rPr>
      </w:pPr>
      <w:r w:rsidRPr="003C6B95">
        <w:rPr>
          <w:rFonts w:ascii="Times New Roman" w:hAnsi="Times New Roman" w:cs="Times New Roman"/>
          <w:b/>
          <w:bCs/>
        </w:rPr>
        <w:t>Category Contribution to Total Sales (Donut Chart):</w:t>
      </w:r>
    </w:p>
    <w:p w14:paraId="22A8735B" w14:textId="77777777" w:rsidR="003C6B95" w:rsidRPr="003C6B95" w:rsidRDefault="003C6B95" w:rsidP="003C6B95">
      <w:pPr>
        <w:pStyle w:val="ListParagraph"/>
        <w:numPr>
          <w:ilvl w:val="0"/>
          <w:numId w:val="41"/>
        </w:numPr>
        <w:jc w:val="both"/>
        <w:rPr>
          <w:rFonts w:ascii="Times New Roman" w:hAnsi="Times New Roman" w:cs="Times New Roman"/>
        </w:rPr>
      </w:pPr>
      <w:r w:rsidRPr="003C6B95">
        <w:rPr>
          <w:rFonts w:ascii="Times New Roman" w:hAnsi="Times New Roman" w:cs="Times New Roman"/>
        </w:rPr>
        <w:t>Visualizes percentage contribution of each category to total revenue.</w:t>
      </w:r>
    </w:p>
    <w:p w14:paraId="335E3596" w14:textId="77777777" w:rsidR="003C6B95" w:rsidRPr="003C6B95" w:rsidRDefault="003C6B95" w:rsidP="003C6B95">
      <w:pPr>
        <w:pStyle w:val="ListParagraph"/>
        <w:numPr>
          <w:ilvl w:val="0"/>
          <w:numId w:val="41"/>
        </w:numPr>
        <w:jc w:val="both"/>
        <w:rPr>
          <w:rFonts w:ascii="Times New Roman" w:hAnsi="Times New Roman" w:cs="Times New Roman"/>
        </w:rPr>
      </w:pPr>
      <w:r w:rsidRPr="003C6B95">
        <w:rPr>
          <w:rFonts w:ascii="Times New Roman" w:hAnsi="Times New Roman" w:cs="Times New Roman"/>
        </w:rPr>
        <w:t>Men’s Footwear (15.09%) and Fishing (14%) are dominant, showing stable market segments.</w:t>
      </w:r>
    </w:p>
    <w:p w14:paraId="403A98EE" w14:textId="77777777" w:rsidR="003C6B95" w:rsidRPr="003C6B95" w:rsidRDefault="003C6B95" w:rsidP="003C6B95">
      <w:pPr>
        <w:ind w:firstLine="720"/>
        <w:jc w:val="both"/>
        <w:rPr>
          <w:rFonts w:ascii="Times New Roman" w:hAnsi="Times New Roman" w:cs="Times New Roman"/>
        </w:rPr>
      </w:pPr>
    </w:p>
    <w:p w14:paraId="2309A958" w14:textId="77777777" w:rsidR="003C6B95" w:rsidRPr="003C6B95" w:rsidRDefault="003C6B95" w:rsidP="003C6B95">
      <w:pPr>
        <w:jc w:val="both"/>
        <w:rPr>
          <w:rFonts w:ascii="Times New Roman" w:hAnsi="Times New Roman" w:cs="Times New Roman"/>
          <w:b/>
          <w:bCs/>
        </w:rPr>
      </w:pPr>
      <w:r w:rsidRPr="003C6B95">
        <w:rPr>
          <w:rFonts w:ascii="Times New Roman" w:hAnsi="Times New Roman" w:cs="Times New Roman"/>
          <w:b/>
          <w:bCs/>
        </w:rPr>
        <w:t>Sales Trend by Category (Clustered Column Chart):</w:t>
      </w:r>
    </w:p>
    <w:p w14:paraId="44B2685D" w14:textId="77777777" w:rsidR="003C6B95" w:rsidRPr="003C6B95" w:rsidRDefault="003C6B95" w:rsidP="003C6B95">
      <w:pPr>
        <w:pStyle w:val="ListParagraph"/>
        <w:numPr>
          <w:ilvl w:val="0"/>
          <w:numId w:val="40"/>
        </w:numPr>
        <w:jc w:val="both"/>
        <w:rPr>
          <w:rFonts w:ascii="Times New Roman" w:hAnsi="Times New Roman" w:cs="Times New Roman"/>
        </w:rPr>
      </w:pPr>
      <w:r w:rsidRPr="003C6B95">
        <w:rPr>
          <w:rFonts w:ascii="Times New Roman" w:hAnsi="Times New Roman" w:cs="Times New Roman"/>
        </w:rPr>
        <w:t>Depicts seasonal sales patterns across categories throughout the year.</w:t>
      </w:r>
    </w:p>
    <w:p w14:paraId="0B5A97FF" w14:textId="77777777" w:rsidR="003C6B95" w:rsidRPr="003C6B95" w:rsidRDefault="003C6B95" w:rsidP="003C6B95">
      <w:pPr>
        <w:pStyle w:val="ListParagraph"/>
        <w:numPr>
          <w:ilvl w:val="0"/>
          <w:numId w:val="40"/>
        </w:numPr>
        <w:jc w:val="both"/>
        <w:rPr>
          <w:rFonts w:ascii="Times New Roman" w:hAnsi="Times New Roman" w:cs="Times New Roman"/>
        </w:rPr>
      </w:pPr>
      <w:r w:rsidRPr="003C6B95">
        <w:rPr>
          <w:rFonts w:ascii="Times New Roman" w:hAnsi="Times New Roman" w:cs="Times New Roman"/>
        </w:rPr>
        <w:t>This supports inventory planning and marketing scheduling.</w:t>
      </w:r>
    </w:p>
    <w:p w14:paraId="2D85CDCE" w14:textId="77777777" w:rsidR="003C6B95" w:rsidRPr="003C6B95" w:rsidRDefault="003C6B95" w:rsidP="003C6B95">
      <w:pPr>
        <w:ind w:firstLine="720"/>
        <w:jc w:val="both"/>
        <w:rPr>
          <w:rFonts w:ascii="Times New Roman" w:hAnsi="Times New Roman" w:cs="Times New Roman"/>
        </w:rPr>
      </w:pPr>
    </w:p>
    <w:p w14:paraId="01352C36" w14:textId="77777777" w:rsidR="003C6B95" w:rsidRPr="003C6B95" w:rsidRDefault="003C6B95" w:rsidP="003C6B95">
      <w:pPr>
        <w:jc w:val="both"/>
        <w:rPr>
          <w:rFonts w:ascii="Times New Roman" w:hAnsi="Times New Roman" w:cs="Times New Roman"/>
          <w:b/>
          <w:bCs/>
        </w:rPr>
      </w:pPr>
      <w:r w:rsidRPr="003C6B95">
        <w:rPr>
          <w:rFonts w:ascii="Times New Roman" w:hAnsi="Times New Roman" w:cs="Times New Roman"/>
          <w:b/>
          <w:bCs/>
        </w:rPr>
        <w:t>Sales and Profit Scatter Plot:</w:t>
      </w:r>
    </w:p>
    <w:p w14:paraId="6FEDB4F5" w14:textId="77777777" w:rsidR="003C6B95" w:rsidRPr="003C6B95" w:rsidRDefault="003C6B95" w:rsidP="003C6B95">
      <w:pPr>
        <w:pStyle w:val="ListParagraph"/>
        <w:numPr>
          <w:ilvl w:val="0"/>
          <w:numId w:val="39"/>
        </w:numPr>
        <w:jc w:val="both"/>
        <w:rPr>
          <w:rFonts w:ascii="Times New Roman" w:hAnsi="Times New Roman" w:cs="Times New Roman"/>
        </w:rPr>
      </w:pPr>
      <w:r w:rsidRPr="003C6B95">
        <w:rPr>
          <w:rFonts w:ascii="Times New Roman" w:hAnsi="Times New Roman" w:cs="Times New Roman"/>
        </w:rPr>
        <w:t>Shows the correlation between total sales and total profit per category or product.</w:t>
      </w:r>
    </w:p>
    <w:p w14:paraId="0D4414B1" w14:textId="77777777" w:rsidR="003C6B95" w:rsidRPr="003C6B95" w:rsidRDefault="003C6B95" w:rsidP="003C6B95">
      <w:pPr>
        <w:pStyle w:val="ListParagraph"/>
        <w:numPr>
          <w:ilvl w:val="0"/>
          <w:numId w:val="39"/>
        </w:numPr>
        <w:jc w:val="both"/>
        <w:rPr>
          <w:rFonts w:ascii="Times New Roman" w:hAnsi="Times New Roman" w:cs="Times New Roman"/>
        </w:rPr>
      </w:pPr>
      <w:r w:rsidRPr="003C6B95">
        <w:rPr>
          <w:rFonts w:ascii="Times New Roman" w:hAnsi="Times New Roman" w:cs="Times New Roman"/>
        </w:rPr>
        <w:t>Positive correlation confirms that high-selling products also yield high profits.</w:t>
      </w:r>
    </w:p>
    <w:p w14:paraId="07DA88B8" w14:textId="77777777" w:rsidR="003C6B95" w:rsidRPr="003C6B95" w:rsidRDefault="003C6B95" w:rsidP="003C6B95">
      <w:pPr>
        <w:ind w:firstLine="720"/>
        <w:jc w:val="both"/>
        <w:rPr>
          <w:rFonts w:ascii="Times New Roman" w:hAnsi="Times New Roman" w:cs="Times New Roman"/>
        </w:rPr>
      </w:pPr>
    </w:p>
    <w:p w14:paraId="65BBBA15" w14:textId="77777777" w:rsidR="003C6B95" w:rsidRPr="003C6B95" w:rsidRDefault="003C6B95" w:rsidP="003C6B95">
      <w:pPr>
        <w:jc w:val="both"/>
        <w:rPr>
          <w:rFonts w:ascii="Times New Roman" w:hAnsi="Times New Roman" w:cs="Times New Roman"/>
          <w:b/>
          <w:bCs/>
        </w:rPr>
      </w:pPr>
      <w:r w:rsidRPr="003C6B95">
        <w:rPr>
          <w:rFonts w:ascii="Times New Roman" w:hAnsi="Times New Roman" w:cs="Times New Roman"/>
          <w:b/>
          <w:bCs/>
        </w:rPr>
        <w:t>Top 5 Category Profits (Tree Map):</w:t>
      </w:r>
    </w:p>
    <w:p w14:paraId="6DDE9D27" w14:textId="77777777" w:rsidR="003C6B95" w:rsidRPr="003C6B95" w:rsidRDefault="003C6B95" w:rsidP="003C6B95">
      <w:pPr>
        <w:pStyle w:val="ListParagraph"/>
        <w:numPr>
          <w:ilvl w:val="1"/>
          <w:numId w:val="36"/>
        </w:numPr>
        <w:jc w:val="both"/>
        <w:rPr>
          <w:rFonts w:ascii="Times New Roman" w:hAnsi="Times New Roman" w:cs="Times New Roman"/>
        </w:rPr>
      </w:pPr>
      <w:r w:rsidRPr="003C6B95">
        <w:rPr>
          <w:rFonts w:ascii="Times New Roman" w:hAnsi="Times New Roman" w:cs="Times New Roman"/>
        </w:rPr>
        <w:t>Visualizes profit dominance of Fishing, Water Sports, Camping &amp; Hiking, and Footwear.</w:t>
      </w:r>
    </w:p>
    <w:p w14:paraId="4ABB0D4F" w14:textId="103FE618" w:rsidR="0029519F" w:rsidRPr="003C6B95" w:rsidRDefault="003C6B95" w:rsidP="003C6B95">
      <w:pPr>
        <w:pStyle w:val="ListParagraph"/>
        <w:numPr>
          <w:ilvl w:val="1"/>
          <w:numId w:val="36"/>
        </w:numPr>
        <w:jc w:val="both"/>
        <w:rPr>
          <w:rFonts w:ascii="Times New Roman" w:hAnsi="Times New Roman" w:cs="Times New Roman"/>
        </w:rPr>
      </w:pPr>
      <w:r w:rsidRPr="003C6B95">
        <w:rPr>
          <w:rFonts w:ascii="Times New Roman" w:hAnsi="Times New Roman" w:cs="Times New Roman"/>
        </w:rPr>
        <w:t>The color-coded design makes it easy to interpret profit share distribution.</w:t>
      </w:r>
    </w:p>
    <w:p w14:paraId="7F2AC485" w14:textId="39A5F172" w:rsidR="00183E2A" w:rsidRDefault="007B30E9" w:rsidP="007B30E9">
      <w:pPr>
        <w:ind w:firstLine="720"/>
        <w:jc w:val="both"/>
        <w:rPr>
          <w:rFonts w:ascii="Times New Roman" w:hAnsi="Times New Roman" w:cs="Times New Roman"/>
        </w:rPr>
      </w:pPr>
      <w:r w:rsidRPr="007B30E9">
        <w:rPr>
          <w:rFonts w:ascii="Times New Roman" w:hAnsi="Times New Roman" w:cs="Times New Roman"/>
        </w:rPr>
        <w:t>This dashboard presents a detailed breakdown of category-level and product-level profitability. It highlights top 10 products by sales, category contribution to total revenue, and profit margin distribution. The dashboard enables data-driven strategic planning by identifying high-value product categories and seasonal performance patterns.</w:t>
      </w:r>
    </w:p>
    <w:p w14:paraId="5612BEB7" w14:textId="77777777" w:rsidR="00CB78FC" w:rsidRPr="001B3230" w:rsidRDefault="00CB78FC" w:rsidP="007B30E9">
      <w:pPr>
        <w:ind w:firstLine="720"/>
        <w:jc w:val="both"/>
        <w:rPr>
          <w:rFonts w:ascii="Times New Roman" w:hAnsi="Times New Roman" w:cs="Times New Roman"/>
        </w:rPr>
      </w:pPr>
    </w:p>
    <w:p w14:paraId="3CC96071" w14:textId="0B4BC1E6" w:rsidR="005E55AA" w:rsidRPr="00CB78FC" w:rsidRDefault="008E0A4C" w:rsidP="008E0A4C">
      <w:pPr>
        <w:pStyle w:val="Heading2"/>
        <w:rPr>
          <w:rFonts w:ascii="Times New Roman" w:hAnsi="Times New Roman" w:cs="Times New Roman"/>
          <w:b/>
          <w:bCs/>
          <w:color w:val="auto"/>
        </w:rPr>
      </w:pPr>
      <w:r w:rsidRPr="00CB78FC">
        <w:rPr>
          <w:rFonts w:ascii="Times New Roman" w:hAnsi="Times New Roman" w:cs="Times New Roman"/>
          <w:b/>
          <w:bCs/>
          <w:color w:val="auto"/>
        </w:rPr>
        <w:t>7.</w:t>
      </w:r>
      <w:r w:rsidR="005E55AA" w:rsidRPr="00CB78FC">
        <w:rPr>
          <w:rFonts w:ascii="Times New Roman" w:hAnsi="Times New Roman" w:cs="Times New Roman"/>
          <w:b/>
          <w:bCs/>
          <w:color w:val="auto"/>
        </w:rPr>
        <w:t>Conclusion</w:t>
      </w:r>
    </w:p>
    <w:p w14:paraId="1B87F7A8" w14:textId="77777777" w:rsidR="00F70C06" w:rsidRPr="00F70C06" w:rsidRDefault="00F70C06" w:rsidP="00CB78FC">
      <w:pPr>
        <w:ind w:firstLine="720"/>
        <w:jc w:val="both"/>
        <w:rPr>
          <w:rFonts w:ascii="Times New Roman" w:hAnsi="Times New Roman" w:cs="Times New Roman"/>
        </w:rPr>
      </w:pPr>
      <w:r w:rsidRPr="00F70C06">
        <w:rPr>
          <w:rFonts w:ascii="Times New Roman" w:hAnsi="Times New Roman" w:cs="Times New Roman"/>
        </w:rPr>
        <w:t>The Power BI dashboards developed in this project provide an effective business intelligence framework for transforming raw sales data into actionable insights.</w:t>
      </w:r>
      <w:r w:rsidRPr="00F70C06">
        <w:rPr>
          <w:rFonts w:ascii="Times New Roman" w:hAnsi="Times New Roman" w:cs="Times New Roman"/>
        </w:rPr>
        <w:br/>
        <w:t>The Sales Performance Dashboard offers a comprehensive overview of sales, profit, and customer metrics, while the Strategic Insights Dashboard provides deeper analysis of category performance, profitability, and product-level contributions.</w:t>
      </w:r>
    </w:p>
    <w:p w14:paraId="4A34B847" w14:textId="77777777" w:rsidR="00F70C06" w:rsidRPr="00F70C06" w:rsidRDefault="00F70C06" w:rsidP="00CB78FC">
      <w:pPr>
        <w:jc w:val="both"/>
        <w:rPr>
          <w:rFonts w:ascii="Times New Roman" w:hAnsi="Times New Roman" w:cs="Times New Roman"/>
        </w:rPr>
      </w:pPr>
      <w:r w:rsidRPr="00F70C06">
        <w:rPr>
          <w:rFonts w:ascii="Times New Roman" w:hAnsi="Times New Roman" w:cs="Times New Roman"/>
        </w:rPr>
        <w:t>Through interactive visualization and real-time analytics, these dashboards:</w:t>
      </w:r>
    </w:p>
    <w:p w14:paraId="638E6A3C" w14:textId="77777777" w:rsidR="00F70C06" w:rsidRPr="00F70C06" w:rsidRDefault="00F70C06" w:rsidP="00CB78FC">
      <w:pPr>
        <w:numPr>
          <w:ilvl w:val="0"/>
          <w:numId w:val="25"/>
        </w:numPr>
        <w:jc w:val="both"/>
        <w:rPr>
          <w:rFonts w:ascii="Times New Roman" w:hAnsi="Times New Roman" w:cs="Times New Roman"/>
        </w:rPr>
      </w:pPr>
      <w:r w:rsidRPr="00F70C06">
        <w:rPr>
          <w:rFonts w:ascii="Times New Roman" w:hAnsi="Times New Roman" w:cs="Times New Roman"/>
        </w:rPr>
        <w:t>Enable the management team to monitor performance trends efficiently.</w:t>
      </w:r>
    </w:p>
    <w:p w14:paraId="698E75F5" w14:textId="77777777" w:rsidR="00F70C06" w:rsidRPr="00F70C06" w:rsidRDefault="00F70C06" w:rsidP="00CB78FC">
      <w:pPr>
        <w:numPr>
          <w:ilvl w:val="0"/>
          <w:numId w:val="25"/>
        </w:numPr>
        <w:jc w:val="both"/>
        <w:rPr>
          <w:rFonts w:ascii="Times New Roman" w:hAnsi="Times New Roman" w:cs="Times New Roman"/>
        </w:rPr>
      </w:pPr>
      <w:r w:rsidRPr="00F70C06">
        <w:rPr>
          <w:rFonts w:ascii="Times New Roman" w:hAnsi="Times New Roman" w:cs="Times New Roman"/>
        </w:rPr>
        <w:t>Highlight top-performing products and profitable categories.</w:t>
      </w:r>
    </w:p>
    <w:p w14:paraId="19502301" w14:textId="77777777" w:rsidR="00F70C06" w:rsidRPr="00F70C06" w:rsidRDefault="00F70C06" w:rsidP="00CB78FC">
      <w:pPr>
        <w:numPr>
          <w:ilvl w:val="0"/>
          <w:numId w:val="25"/>
        </w:numPr>
        <w:jc w:val="both"/>
        <w:rPr>
          <w:rFonts w:ascii="Times New Roman" w:hAnsi="Times New Roman" w:cs="Times New Roman"/>
        </w:rPr>
      </w:pPr>
      <w:r w:rsidRPr="00F70C06">
        <w:rPr>
          <w:rFonts w:ascii="Times New Roman" w:hAnsi="Times New Roman" w:cs="Times New Roman"/>
        </w:rPr>
        <w:t>Reveal regional and seasonal sales variations.</w:t>
      </w:r>
    </w:p>
    <w:p w14:paraId="325B9F87" w14:textId="77777777" w:rsidR="00F70C06" w:rsidRPr="00F70C06" w:rsidRDefault="00F70C06" w:rsidP="00CB78FC">
      <w:pPr>
        <w:numPr>
          <w:ilvl w:val="0"/>
          <w:numId w:val="25"/>
        </w:numPr>
        <w:jc w:val="both"/>
        <w:rPr>
          <w:rFonts w:ascii="Times New Roman" w:hAnsi="Times New Roman" w:cs="Times New Roman"/>
        </w:rPr>
      </w:pPr>
      <w:r w:rsidRPr="00F70C06">
        <w:rPr>
          <w:rFonts w:ascii="Times New Roman" w:hAnsi="Times New Roman" w:cs="Times New Roman"/>
        </w:rPr>
        <w:t>Support strategic and operational decisions with accurate, data-driven insights.</w:t>
      </w:r>
    </w:p>
    <w:p w14:paraId="0003C06F" w14:textId="77777777" w:rsidR="00F70C06" w:rsidRPr="00F70C06" w:rsidRDefault="00F70C06" w:rsidP="00CB78FC">
      <w:pPr>
        <w:jc w:val="both"/>
        <w:rPr>
          <w:rFonts w:ascii="Times New Roman" w:hAnsi="Times New Roman" w:cs="Times New Roman"/>
        </w:rPr>
      </w:pPr>
      <w:r w:rsidRPr="00F70C06">
        <w:rPr>
          <w:rFonts w:ascii="Times New Roman" w:hAnsi="Times New Roman" w:cs="Times New Roman"/>
        </w:rPr>
        <w:t>Overall, the project demonstrates how Power BI can enhance organizational performance through improved transparency, faster reporting, and informed strategic planning.</w:t>
      </w:r>
      <w:r w:rsidRPr="00F70C06">
        <w:rPr>
          <w:rFonts w:ascii="Times New Roman" w:hAnsi="Times New Roman" w:cs="Times New Roman"/>
        </w:rPr>
        <w:br/>
        <w:t>By continuously maintaining and expanding this analytical framework, the company can achieve sustained growth, improve profitability, and maintain a competitive advantage in the dynamic retail environment.</w:t>
      </w:r>
    </w:p>
    <w:p w14:paraId="4A344187" w14:textId="77777777" w:rsidR="005E55AA" w:rsidRPr="001B3230" w:rsidRDefault="005E55AA">
      <w:pPr>
        <w:rPr>
          <w:rFonts w:ascii="Times New Roman" w:hAnsi="Times New Roman" w:cs="Times New Roman"/>
        </w:rPr>
      </w:pPr>
    </w:p>
    <w:p w14:paraId="2AA1DA05" w14:textId="785DAB02" w:rsidR="001B3230" w:rsidRPr="001B3230" w:rsidRDefault="001B3230">
      <w:pPr>
        <w:rPr>
          <w:rFonts w:ascii="Times New Roman" w:hAnsi="Times New Roman" w:cs="Times New Roman"/>
        </w:rPr>
      </w:pPr>
      <w:r w:rsidRPr="001B3230">
        <w:rPr>
          <w:rFonts w:ascii="Times New Roman" w:hAnsi="Times New Roman" w:cs="Times New Roman"/>
        </w:rPr>
        <w:t xml:space="preserve">Dashboard Access: </w:t>
      </w:r>
      <w:hyperlink r:id="rId9" w:history="1">
        <w:r w:rsidRPr="001B3230">
          <w:rPr>
            <w:rStyle w:val="Hyperlink"/>
            <w:rFonts w:ascii="Times New Roman" w:hAnsi="Times New Roman" w:cs="Times New Roman"/>
          </w:rPr>
          <w:t>Supermarket Sale Dashboards - Power BI</w:t>
        </w:r>
      </w:hyperlink>
    </w:p>
    <w:sectPr w:rsidR="001B3230" w:rsidRPr="001B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19C"/>
    <w:multiLevelType w:val="multilevel"/>
    <w:tmpl w:val="72E65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5BE3"/>
    <w:multiLevelType w:val="multilevel"/>
    <w:tmpl w:val="98A6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5113"/>
    <w:multiLevelType w:val="multilevel"/>
    <w:tmpl w:val="0DF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676B"/>
    <w:multiLevelType w:val="multilevel"/>
    <w:tmpl w:val="6DB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64245"/>
    <w:multiLevelType w:val="multilevel"/>
    <w:tmpl w:val="243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3467D"/>
    <w:multiLevelType w:val="hybridMultilevel"/>
    <w:tmpl w:val="D248BD2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29B6DDA"/>
    <w:multiLevelType w:val="multilevel"/>
    <w:tmpl w:val="4398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26EC3"/>
    <w:multiLevelType w:val="multilevel"/>
    <w:tmpl w:val="E264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B09E9"/>
    <w:multiLevelType w:val="hybridMultilevel"/>
    <w:tmpl w:val="BC80F58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8E659CD"/>
    <w:multiLevelType w:val="multilevel"/>
    <w:tmpl w:val="F2509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E446D"/>
    <w:multiLevelType w:val="multilevel"/>
    <w:tmpl w:val="91C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05199"/>
    <w:multiLevelType w:val="multilevel"/>
    <w:tmpl w:val="48BE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35E08"/>
    <w:multiLevelType w:val="hybridMultilevel"/>
    <w:tmpl w:val="8ACAF574"/>
    <w:lvl w:ilvl="0" w:tplc="4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B87FF0"/>
    <w:multiLevelType w:val="hybridMultilevel"/>
    <w:tmpl w:val="FB3E00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08C4CBF"/>
    <w:multiLevelType w:val="multilevel"/>
    <w:tmpl w:val="DDF49A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12660"/>
    <w:multiLevelType w:val="multilevel"/>
    <w:tmpl w:val="EC0A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60C16"/>
    <w:multiLevelType w:val="hybridMultilevel"/>
    <w:tmpl w:val="C1E02B7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36BA4A24"/>
    <w:multiLevelType w:val="multilevel"/>
    <w:tmpl w:val="181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320FD"/>
    <w:multiLevelType w:val="multilevel"/>
    <w:tmpl w:val="CF8CD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201CF"/>
    <w:multiLevelType w:val="hybridMultilevel"/>
    <w:tmpl w:val="FCEA642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B54425E"/>
    <w:multiLevelType w:val="multilevel"/>
    <w:tmpl w:val="8DF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15B3E"/>
    <w:multiLevelType w:val="hybridMultilevel"/>
    <w:tmpl w:val="56F4391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DEA7D56"/>
    <w:multiLevelType w:val="hybridMultilevel"/>
    <w:tmpl w:val="5E5C69D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086106C"/>
    <w:multiLevelType w:val="multilevel"/>
    <w:tmpl w:val="5944E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61121"/>
    <w:multiLevelType w:val="multilevel"/>
    <w:tmpl w:val="B9D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1696E"/>
    <w:multiLevelType w:val="hybridMultilevel"/>
    <w:tmpl w:val="D2CA471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13B7EF4"/>
    <w:multiLevelType w:val="multilevel"/>
    <w:tmpl w:val="3AB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038D2"/>
    <w:multiLevelType w:val="hybridMultilevel"/>
    <w:tmpl w:val="FE0A8ED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C41621F"/>
    <w:multiLevelType w:val="multilevel"/>
    <w:tmpl w:val="1C2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876C6"/>
    <w:multiLevelType w:val="hybridMultilevel"/>
    <w:tmpl w:val="BD282764"/>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5E134C9"/>
    <w:multiLevelType w:val="multilevel"/>
    <w:tmpl w:val="919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939FE"/>
    <w:multiLevelType w:val="hybridMultilevel"/>
    <w:tmpl w:val="181684B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C804C08"/>
    <w:multiLevelType w:val="multilevel"/>
    <w:tmpl w:val="2F3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73891"/>
    <w:multiLevelType w:val="multilevel"/>
    <w:tmpl w:val="942CE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02BF7"/>
    <w:multiLevelType w:val="hybridMultilevel"/>
    <w:tmpl w:val="D0526EF4"/>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75BE58CF"/>
    <w:multiLevelType w:val="hybridMultilevel"/>
    <w:tmpl w:val="897CBE5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5DD6099"/>
    <w:multiLevelType w:val="hybridMultilevel"/>
    <w:tmpl w:val="DA301E2E"/>
    <w:lvl w:ilvl="0" w:tplc="FFFFFFFF">
      <w:start w:val="1"/>
      <w:numFmt w:val="bullet"/>
      <w:lvlText w:val=""/>
      <w:lvlJc w:val="left"/>
      <w:pPr>
        <w:ind w:left="720" w:hanging="360"/>
      </w:pPr>
      <w:rPr>
        <w:rFonts w:ascii="Wingdings" w:hAnsi="Wingdings" w:hint="default"/>
      </w:rPr>
    </w:lvl>
    <w:lvl w:ilvl="1" w:tplc="48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E734A2"/>
    <w:multiLevelType w:val="multilevel"/>
    <w:tmpl w:val="C0B8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D43C2"/>
    <w:multiLevelType w:val="multilevel"/>
    <w:tmpl w:val="59E4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8321B"/>
    <w:multiLevelType w:val="hybridMultilevel"/>
    <w:tmpl w:val="CA28D71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BFB1E17"/>
    <w:multiLevelType w:val="hybridMultilevel"/>
    <w:tmpl w:val="FC5043A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D092765"/>
    <w:multiLevelType w:val="multilevel"/>
    <w:tmpl w:val="F2B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1764C"/>
    <w:multiLevelType w:val="multilevel"/>
    <w:tmpl w:val="9F5C1E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053652">
    <w:abstractNumId w:val="32"/>
  </w:num>
  <w:num w:numId="2" w16cid:durableId="1126773528">
    <w:abstractNumId w:val="14"/>
  </w:num>
  <w:num w:numId="3" w16cid:durableId="350952703">
    <w:abstractNumId w:val="2"/>
  </w:num>
  <w:num w:numId="4" w16cid:durableId="1844588363">
    <w:abstractNumId w:val="39"/>
  </w:num>
  <w:num w:numId="5" w16cid:durableId="1460415840">
    <w:abstractNumId w:val="3"/>
  </w:num>
  <w:num w:numId="6" w16cid:durableId="1155679289">
    <w:abstractNumId w:val="35"/>
  </w:num>
  <w:num w:numId="7" w16cid:durableId="626473598">
    <w:abstractNumId w:val="12"/>
  </w:num>
  <w:num w:numId="8" w16cid:durableId="1010525461">
    <w:abstractNumId w:val="38"/>
  </w:num>
  <w:num w:numId="9" w16cid:durableId="1557281628">
    <w:abstractNumId w:val="15"/>
  </w:num>
  <w:num w:numId="10" w16cid:durableId="558324830">
    <w:abstractNumId w:val="42"/>
  </w:num>
  <w:num w:numId="11" w16cid:durableId="987706992">
    <w:abstractNumId w:val="23"/>
  </w:num>
  <w:num w:numId="12" w16cid:durableId="1705014366">
    <w:abstractNumId w:val="4"/>
  </w:num>
  <w:num w:numId="13" w16cid:durableId="1474519826">
    <w:abstractNumId w:val="10"/>
  </w:num>
  <w:num w:numId="14" w16cid:durableId="1027410147">
    <w:abstractNumId w:val="41"/>
  </w:num>
  <w:num w:numId="15" w16cid:durableId="494686065">
    <w:abstractNumId w:val="6"/>
  </w:num>
  <w:num w:numId="16" w16cid:durableId="900096824">
    <w:abstractNumId w:val="28"/>
  </w:num>
  <w:num w:numId="17" w16cid:durableId="1846167413">
    <w:abstractNumId w:val="17"/>
  </w:num>
  <w:num w:numId="18" w16cid:durableId="253897662">
    <w:abstractNumId w:val="11"/>
  </w:num>
  <w:num w:numId="19" w16cid:durableId="430659813">
    <w:abstractNumId w:val="26"/>
  </w:num>
  <w:num w:numId="20" w16cid:durableId="283266922">
    <w:abstractNumId w:val="1"/>
  </w:num>
  <w:num w:numId="21" w16cid:durableId="687025540">
    <w:abstractNumId w:val="24"/>
  </w:num>
  <w:num w:numId="22" w16cid:durableId="1207371266">
    <w:abstractNumId w:val="30"/>
  </w:num>
  <w:num w:numId="23" w16cid:durableId="212498286">
    <w:abstractNumId w:val="20"/>
  </w:num>
  <w:num w:numId="24" w16cid:durableId="1419979800">
    <w:abstractNumId w:val="37"/>
  </w:num>
  <w:num w:numId="25" w16cid:durableId="379866737">
    <w:abstractNumId w:val="7"/>
  </w:num>
  <w:num w:numId="26" w16cid:durableId="1431316515">
    <w:abstractNumId w:val="9"/>
  </w:num>
  <w:num w:numId="27" w16cid:durableId="1163011559">
    <w:abstractNumId w:val="0"/>
  </w:num>
  <w:num w:numId="28" w16cid:durableId="1324552578">
    <w:abstractNumId w:val="18"/>
  </w:num>
  <w:num w:numId="29" w16cid:durableId="1219129376">
    <w:abstractNumId w:val="33"/>
  </w:num>
  <w:num w:numId="30" w16cid:durableId="1261714573">
    <w:abstractNumId w:val="13"/>
  </w:num>
  <w:num w:numId="31" w16cid:durableId="873612528">
    <w:abstractNumId w:val="31"/>
  </w:num>
  <w:num w:numId="32" w16cid:durableId="1658800020">
    <w:abstractNumId w:val="22"/>
  </w:num>
  <w:num w:numId="33" w16cid:durableId="40205098">
    <w:abstractNumId w:val="25"/>
  </w:num>
  <w:num w:numId="34" w16cid:durableId="894463149">
    <w:abstractNumId w:val="40"/>
  </w:num>
  <w:num w:numId="35" w16cid:durableId="2092041334">
    <w:abstractNumId w:val="29"/>
  </w:num>
  <w:num w:numId="36" w16cid:durableId="277492681">
    <w:abstractNumId w:val="36"/>
  </w:num>
  <w:num w:numId="37" w16cid:durableId="342779978">
    <w:abstractNumId w:val="16"/>
  </w:num>
  <w:num w:numId="38" w16cid:durableId="40133341">
    <w:abstractNumId w:val="34"/>
  </w:num>
  <w:num w:numId="39" w16cid:durableId="702829704">
    <w:abstractNumId w:val="19"/>
  </w:num>
  <w:num w:numId="40" w16cid:durableId="639653344">
    <w:abstractNumId w:val="21"/>
  </w:num>
  <w:num w:numId="41" w16cid:durableId="825318496">
    <w:abstractNumId w:val="5"/>
  </w:num>
  <w:num w:numId="42" w16cid:durableId="1743916628">
    <w:abstractNumId w:val="27"/>
  </w:num>
  <w:num w:numId="43" w16cid:durableId="249239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AA"/>
    <w:rsid w:val="0009651D"/>
    <w:rsid w:val="000F3A55"/>
    <w:rsid w:val="00183E2A"/>
    <w:rsid w:val="001B3230"/>
    <w:rsid w:val="001F78AB"/>
    <w:rsid w:val="00214D54"/>
    <w:rsid w:val="002353FF"/>
    <w:rsid w:val="00276FD7"/>
    <w:rsid w:val="002778E9"/>
    <w:rsid w:val="0029519F"/>
    <w:rsid w:val="002C2203"/>
    <w:rsid w:val="0035032D"/>
    <w:rsid w:val="003540F2"/>
    <w:rsid w:val="00372B46"/>
    <w:rsid w:val="0038358B"/>
    <w:rsid w:val="003C6B95"/>
    <w:rsid w:val="00401663"/>
    <w:rsid w:val="00451995"/>
    <w:rsid w:val="00476A67"/>
    <w:rsid w:val="004D15D8"/>
    <w:rsid w:val="00536476"/>
    <w:rsid w:val="00587D51"/>
    <w:rsid w:val="005B717D"/>
    <w:rsid w:val="005E55AA"/>
    <w:rsid w:val="005F50FA"/>
    <w:rsid w:val="00687FDF"/>
    <w:rsid w:val="006B3CD1"/>
    <w:rsid w:val="006F5DEA"/>
    <w:rsid w:val="007114AE"/>
    <w:rsid w:val="007B30E9"/>
    <w:rsid w:val="007E39DD"/>
    <w:rsid w:val="008B09F1"/>
    <w:rsid w:val="008E0A4C"/>
    <w:rsid w:val="009079A2"/>
    <w:rsid w:val="0094543F"/>
    <w:rsid w:val="00947F8D"/>
    <w:rsid w:val="009A3948"/>
    <w:rsid w:val="009B353C"/>
    <w:rsid w:val="00A665BC"/>
    <w:rsid w:val="00A810ED"/>
    <w:rsid w:val="00B26E4C"/>
    <w:rsid w:val="00B715E6"/>
    <w:rsid w:val="00B775F6"/>
    <w:rsid w:val="00B92B22"/>
    <w:rsid w:val="00BC3691"/>
    <w:rsid w:val="00BC530F"/>
    <w:rsid w:val="00C9183C"/>
    <w:rsid w:val="00CB78FC"/>
    <w:rsid w:val="00D42575"/>
    <w:rsid w:val="00DA0578"/>
    <w:rsid w:val="00DE1372"/>
    <w:rsid w:val="00EE107C"/>
    <w:rsid w:val="00F70C06"/>
    <w:rsid w:val="00FE5D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DB35"/>
  <w15:chartTrackingRefBased/>
  <w15:docId w15:val="{B08DDAD5-283C-46DF-9159-A477DFE5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5AA"/>
    <w:rPr>
      <w:rFonts w:eastAsiaTheme="majorEastAsia" w:cstheme="majorBidi"/>
      <w:color w:val="272727" w:themeColor="text1" w:themeTint="D8"/>
    </w:rPr>
  </w:style>
  <w:style w:type="paragraph" w:styleId="Title">
    <w:name w:val="Title"/>
    <w:basedOn w:val="Normal"/>
    <w:next w:val="Normal"/>
    <w:link w:val="TitleChar"/>
    <w:uiPriority w:val="10"/>
    <w:qFormat/>
    <w:rsid w:val="005E5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5AA"/>
    <w:pPr>
      <w:spacing w:before="160"/>
      <w:jc w:val="center"/>
    </w:pPr>
    <w:rPr>
      <w:i/>
      <w:iCs/>
      <w:color w:val="404040" w:themeColor="text1" w:themeTint="BF"/>
    </w:rPr>
  </w:style>
  <w:style w:type="character" w:customStyle="1" w:styleId="QuoteChar">
    <w:name w:val="Quote Char"/>
    <w:basedOn w:val="DefaultParagraphFont"/>
    <w:link w:val="Quote"/>
    <w:uiPriority w:val="29"/>
    <w:rsid w:val="005E55AA"/>
    <w:rPr>
      <w:i/>
      <w:iCs/>
      <w:color w:val="404040" w:themeColor="text1" w:themeTint="BF"/>
    </w:rPr>
  </w:style>
  <w:style w:type="paragraph" w:styleId="ListParagraph">
    <w:name w:val="List Paragraph"/>
    <w:basedOn w:val="Normal"/>
    <w:uiPriority w:val="34"/>
    <w:qFormat/>
    <w:rsid w:val="005E55AA"/>
    <w:pPr>
      <w:ind w:left="720"/>
      <w:contextualSpacing/>
    </w:pPr>
  </w:style>
  <w:style w:type="character" w:styleId="IntenseEmphasis">
    <w:name w:val="Intense Emphasis"/>
    <w:basedOn w:val="DefaultParagraphFont"/>
    <w:uiPriority w:val="21"/>
    <w:qFormat/>
    <w:rsid w:val="005E55AA"/>
    <w:rPr>
      <w:i/>
      <w:iCs/>
      <w:color w:val="0F4761" w:themeColor="accent1" w:themeShade="BF"/>
    </w:rPr>
  </w:style>
  <w:style w:type="paragraph" w:styleId="IntenseQuote">
    <w:name w:val="Intense Quote"/>
    <w:basedOn w:val="Normal"/>
    <w:next w:val="Normal"/>
    <w:link w:val="IntenseQuoteChar"/>
    <w:uiPriority w:val="30"/>
    <w:qFormat/>
    <w:rsid w:val="005E5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5AA"/>
    <w:rPr>
      <w:i/>
      <w:iCs/>
      <w:color w:val="0F4761" w:themeColor="accent1" w:themeShade="BF"/>
    </w:rPr>
  </w:style>
  <w:style w:type="character" w:styleId="IntenseReference">
    <w:name w:val="Intense Reference"/>
    <w:basedOn w:val="DefaultParagraphFont"/>
    <w:uiPriority w:val="32"/>
    <w:qFormat/>
    <w:rsid w:val="005E55AA"/>
    <w:rPr>
      <w:b/>
      <w:bCs/>
      <w:smallCaps/>
      <w:color w:val="0F4761" w:themeColor="accent1" w:themeShade="BF"/>
      <w:spacing w:val="5"/>
    </w:rPr>
  </w:style>
  <w:style w:type="character" w:styleId="Hyperlink">
    <w:name w:val="Hyperlink"/>
    <w:basedOn w:val="DefaultParagraphFont"/>
    <w:uiPriority w:val="99"/>
    <w:unhideWhenUsed/>
    <w:rsid w:val="005E55AA"/>
    <w:rPr>
      <w:color w:val="467886" w:themeColor="hyperlink"/>
      <w:u w:val="single"/>
    </w:rPr>
  </w:style>
  <w:style w:type="character" w:styleId="UnresolvedMention">
    <w:name w:val="Unresolved Mention"/>
    <w:basedOn w:val="DefaultParagraphFont"/>
    <w:uiPriority w:val="99"/>
    <w:semiHidden/>
    <w:unhideWhenUsed/>
    <w:rsid w:val="001B3230"/>
    <w:rPr>
      <w:color w:val="605E5C"/>
      <w:shd w:val="clear" w:color="auto" w:fill="E1DFDD"/>
    </w:rPr>
  </w:style>
  <w:style w:type="table" w:styleId="TableGrid">
    <w:name w:val="Table Grid"/>
    <w:basedOn w:val="TableNormal"/>
    <w:uiPriority w:val="39"/>
    <w:rsid w:val="001B3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mendeley.com/datasets/8gx2fvg2k6/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owerbi.com/groups/me/reports/e80be6c4-f423-4635-b791-03c3abc64468/1443a3de72976b23c66b?experience=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1638</Words>
  <Characters>9342</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1. Introduction</vt:lpstr>
      <vt:lpstr>    2. Data Description</vt:lpstr>
      <vt:lpstr>    3. Data Preparation</vt:lpstr>
      <vt:lpstr>    4. Data Modeling and DAX Measures</vt:lpstr>
      <vt:lpstr>    5. Visualization Dashboard</vt:lpstr>
      <vt:lpstr>    7.Conclusion</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Hnin Wai Wai Khaing</dc:creator>
  <cp:keywords/>
  <dc:description/>
  <cp:lastModifiedBy>Hnin Wai Wai Khaing</cp:lastModifiedBy>
  <cp:revision>6</cp:revision>
  <cp:lastPrinted>2025-10-08T07:42:00Z</cp:lastPrinted>
  <dcterms:created xsi:type="dcterms:W3CDTF">2025-10-13T09:57:00Z</dcterms:created>
  <dcterms:modified xsi:type="dcterms:W3CDTF">2025-10-13T15:05:00Z</dcterms:modified>
</cp:coreProperties>
</file>