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A8C6" w14:textId="77777777" w:rsidR="00AA17D2" w:rsidRPr="004C794A" w:rsidRDefault="002D6E75">
      <w:pPr>
        <w:pStyle w:val="Heading1"/>
        <w:rPr>
          <w:color w:val="auto"/>
        </w:rPr>
      </w:pPr>
      <w:r w:rsidRPr="004C794A">
        <w:rPr>
          <w:color w:val="auto"/>
        </w:rPr>
        <w:t>Phần 1. Nguy cơ kỹ thuật</w:t>
      </w:r>
    </w:p>
    <w:p w14:paraId="4AC47B69" w14:textId="77777777" w:rsidR="00AA17D2" w:rsidRPr="004C794A" w:rsidRDefault="002D6E75">
      <w:r w:rsidRPr="004C794A">
        <w:t>App gọi thẳng SQL làm giao diện phụ thuộc CSDL, khó bảo trì và có thể bỏ qua kiểm tra GPS, COD, phân quyền, gây sai lệch dữ liệu.</w:t>
      </w:r>
    </w:p>
    <w:p w14:paraId="6EBF4FEC" w14:textId="77777777" w:rsidR="00AA17D2" w:rsidRPr="004C794A" w:rsidRDefault="002D6E75">
      <w:pPr>
        <w:pStyle w:val="Heading1"/>
        <w:rPr>
          <w:color w:val="auto"/>
        </w:rPr>
      </w:pPr>
      <w:r w:rsidRPr="004C794A">
        <w:rPr>
          <w:color w:val="auto"/>
        </w:rPr>
        <w:t>Phần 2. Luồng 3 tầng</w:t>
      </w:r>
    </w:p>
    <w:p w14:paraId="3C69F656" w14:textId="77777777" w:rsidR="00AA17D2" w:rsidRPr="004C794A" w:rsidRDefault="002D6E75">
      <w:r w:rsidRPr="004C794A">
        <w:t>Shipper → ShipperApp (Presentation) → DeliveryController → DeliveryService (Business Logic) → PackageRepository (Data).</w:t>
      </w:r>
    </w:p>
    <w:p w14:paraId="481C26C5" w14:textId="77777777" w:rsidR="00AA17D2" w:rsidRPr="004C794A" w:rsidRDefault="002D6E75">
      <w:r w:rsidRPr="004C794A">
        <w:t>Happy Path: App gửi DTO + GPS; Service kiểm tra đơn/vị trí/COD; nếu hợp lệ, Repository lưu DELIVERED; App hiển thị thành công.</w:t>
      </w:r>
    </w:p>
    <w:p w14:paraId="7B08321F" w14:textId="77777777" w:rsidR="00AA17D2" w:rsidRPr="004C794A" w:rsidRDefault="002D6E75">
      <w:r w:rsidRPr="004C794A">
        <w:t>Alternative Flow: Khách vắng mặt/từ chối → Shipper nhập lý do → Service lưu FAILED_ATTEMPT_1 và lý do, tự tạo lịch giao lại lần 2.</w:t>
      </w:r>
    </w:p>
    <w:p w14:paraId="0477D84F" w14:textId="77777777" w:rsidR="00AA17D2" w:rsidRPr="004C794A" w:rsidRDefault="002D6E75">
      <w:r w:rsidRPr="004C794A">
        <w:t>Đơn COD &gt; 0: bắt buộc nhập số tiền thu và ảnh xác nhận trước khi hoàn tất.</w:t>
      </w:r>
    </w:p>
    <w:p w14:paraId="04B20AB9" w14:textId="77777777" w:rsidR="00AA17D2" w:rsidRPr="004C794A" w:rsidRDefault="002D6E75">
      <w:pPr>
        <w:pStyle w:val="Heading1"/>
        <w:rPr>
          <w:color w:val="auto"/>
        </w:rPr>
      </w:pPr>
      <w:r w:rsidRPr="004C794A">
        <w:rPr>
          <w:color w:val="auto"/>
        </w:rPr>
        <w:t>Phần 3. UC-DELIVERY-01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C794A" w:rsidRPr="004C794A" w14:paraId="5E6D2598" w14:textId="77777777" w:rsidTr="004C794A">
        <w:trPr>
          <w:jc w:val="center"/>
        </w:trPr>
        <w:tc>
          <w:tcPr>
            <w:tcW w:w="5040" w:type="dxa"/>
            <w:shd w:val="clear" w:color="auto" w:fill="auto"/>
          </w:tcPr>
          <w:p w14:paraId="3D51FB47" w14:textId="77777777" w:rsidR="00AA17D2" w:rsidRPr="004C794A" w:rsidRDefault="002D6E75">
            <w:r w:rsidRPr="004C794A">
              <w:rPr>
                <w:b/>
                <w:sz w:val="20"/>
              </w:rPr>
              <w:t>Trường</w:t>
            </w:r>
          </w:p>
        </w:tc>
        <w:tc>
          <w:tcPr>
            <w:tcW w:w="5040" w:type="dxa"/>
            <w:shd w:val="clear" w:color="auto" w:fill="auto"/>
          </w:tcPr>
          <w:p w14:paraId="0D21A2BF" w14:textId="77777777" w:rsidR="00AA17D2" w:rsidRPr="004C794A" w:rsidRDefault="002D6E75">
            <w:r w:rsidRPr="004C794A">
              <w:rPr>
                <w:b/>
                <w:sz w:val="20"/>
              </w:rPr>
              <w:t>Đặc tả</w:t>
            </w:r>
          </w:p>
        </w:tc>
      </w:tr>
      <w:tr w:rsidR="004C794A" w:rsidRPr="004C794A" w14:paraId="0F986040" w14:textId="77777777">
        <w:trPr>
          <w:jc w:val="center"/>
        </w:trPr>
        <w:tc>
          <w:tcPr>
            <w:tcW w:w="5040" w:type="dxa"/>
          </w:tcPr>
          <w:p w14:paraId="1C481881" w14:textId="77777777" w:rsidR="00AA17D2" w:rsidRPr="004C794A" w:rsidRDefault="002D6E75">
            <w:r w:rsidRPr="004C794A">
              <w:rPr>
                <w:sz w:val="20"/>
              </w:rPr>
              <w:t>Actor</w:t>
            </w:r>
          </w:p>
        </w:tc>
        <w:tc>
          <w:tcPr>
            <w:tcW w:w="5040" w:type="dxa"/>
          </w:tcPr>
          <w:p w14:paraId="14E0D001" w14:textId="77777777" w:rsidR="00AA17D2" w:rsidRPr="004C794A" w:rsidRDefault="002D6E75">
            <w:r w:rsidRPr="004C794A">
              <w:rPr>
                <w:sz w:val="20"/>
              </w:rPr>
              <w:t>Shipper (tài xế giao hàng).</w:t>
            </w:r>
          </w:p>
        </w:tc>
      </w:tr>
      <w:tr w:rsidR="004C794A" w:rsidRPr="004C794A" w14:paraId="60E42AD8" w14:textId="77777777">
        <w:trPr>
          <w:jc w:val="center"/>
        </w:trPr>
        <w:tc>
          <w:tcPr>
            <w:tcW w:w="5040" w:type="dxa"/>
          </w:tcPr>
          <w:p w14:paraId="63B13F54" w14:textId="77777777" w:rsidR="00AA17D2" w:rsidRPr="004C794A" w:rsidRDefault="002D6E75">
            <w:r w:rsidRPr="004C794A">
              <w:rPr>
                <w:sz w:val="20"/>
              </w:rPr>
              <w:t>Pre-condition</w:t>
            </w:r>
          </w:p>
        </w:tc>
        <w:tc>
          <w:tcPr>
            <w:tcW w:w="5040" w:type="dxa"/>
          </w:tcPr>
          <w:p w14:paraId="21D76FAE" w14:textId="77777777" w:rsidR="00AA17D2" w:rsidRPr="004C794A" w:rsidRDefault="002D6E75">
            <w:r w:rsidRPr="004C794A">
              <w:rPr>
                <w:sz w:val="20"/>
              </w:rPr>
              <w:t>Đã đăng nhập; đơn được phân công và đang sẵn sàng giao.</w:t>
            </w:r>
          </w:p>
        </w:tc>
      </w:tr>
      <w:tr w:rsidR="004C794A" w:rsidRPr="004C794A" w14:paraId="4E06FA78" w14:textId="77777777">
        <w:trPr>
          <w:jc w:val="center"/>
        </w:trPr>
        <w:tc>
          <w:tcPr>
            <w:tcW w:w="5040" w:type="dxa"/>
          </w:tcPr>
          <w:p w14:paraId="2C4C88FF" w14:textId="77777777" w:rsidR="00AA17D2" w:rsidRPr="004C794A" w:rsidRDefault="002D6E75">
            <w:r w:rsidRPr="004C794A">
              <w:rPr>
                <w:sz w:val="20"/>
              </w:rPr>
              <w:t>Main Flow</w:t>
            </w:r>
          </w:p>
        </w:tc>
        <w:tc>
          <w:tcPr>
            <w:tcW w:w="5040" w:type="dxa"/>
          </w:tcPr>
          <w:p w14:paraId="0F306107" w14:textId="77777777" w:rsidR="00AA17D2" w:rsidRPr="004C794A" w:rsidRDefault="002D6E75">
            <w:r w:rsidRPr="004C794A">
              <w:rPr>
                <w:sz w:val="20"/>
              </w:rPr>
              <w:t>1. Chọn đơn và xác nhận giao. 2. App gửi DTO/GPS đến Controller. 3. Service kiểm tra quyền, trạng thái, GPS và COD. 4. Nếu COD &gt; 0, kiểm tra tiền thu và ảnh. 5. Repository lưu DELIVERED cùng thời điểm, GPS và dữ liệu COD/ảnh. 6. App nhận kết quả và hiển thị thành công.</w:t>
            </w:r>
          </w:p>
        </w:tc>
      </w:tr>
      <w:tr w:rsidR="004C794A" w:rsidRPr="004C794A" w14:paraId="28F86DE1" w14:textId="77777777">
        <w:trPr>
          <w:jc w:val="center"/>
        </w:trPr>
        <w:tc>
          <w:tcPr>
            <w:tcW w:w="5040" w:type="dxa"/>
          </w:tcPr>
          <w:p w14:paraId="7CC3BEE2" w14:textId="77777777" w:rsidR="00AA17D2" w:rsidRPr="004C794A" w:rsidRDefault="002D6E75">
            <w:r w:rsidRPr="004C794A">
              <w:rPr>
                <w:sz w:val="20"/>
              </w:rPr>
              <w:t>Post-condition</w:t>
            </w:r>
          </w:p>
        </w:tc>
        <w:tc>
          <w:tcPr>
            <w:tcW w:w="5040" w:type="dxa"/>
          </w:tcPr>
          <w:p w14:paraId="7C7ED684" w14:textId="77777777" w:rsidR="00AA17D2" w:rsidRPr="004C794A" w:rsidRDefault="002D6E75">
            <w:r w:rsidRPr="004C794A">
              <w:rPr>
                <w:sz w:val="20"/>
              </w:rPr>
              <w:t>Đơn có trạng thái DELIVERED; thông tin giao và chứng từ COD (nếu có) được lưu.</w:t>
            </w:r>
          </w:p>
        </w:tc>
      </w:tr>
    </w:tbl>
    <w:p w14:paraId="5D9C282E" w14:textId="24028C94" w:rsidR="002D6E75" w:rsidRDefault="002D6E75"/>
    <w:p w14:paraId="10D7C2A4" w14:textId="4305AB94" w:rsidR="00337BA0" w:rsidRPr="004C794A" w:rsidRDefault="00337BA0">
      <w:r>
        <w:rPr>
          <w:noProof/>
        </w:rPr>
        <w:lastRenderedPageBreak/>
        <w:drawing>
          <wp:inline distT="0" distB="0" distL="0" distR="0" wp14:anchorId="4B943032" wp14:editId="691BDF78">
            <wp:extent cx="6400800" cy="4984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BA0" w:rsidRPr="004C794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E75"/>
    <w:rsid w:val="00326F90"/>
    <w:rsid w:val="00337BA0"/>
    <w:rsid w:val="004C794A"/>
    <w:rsid w:val="00AA17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800294"/>
  <w14:defaultImageDpi w14:val="300"/>
  <w15:docId w15:val="{49CFE739-85B2-4A28-B497-8FC1E11C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kaito sưhion</cp:lastModifiedBy>
  <cp:revision>3</cp:revision>
  <dcterms:created xsi:type="dcterms:W3CDTF">2013-12-23T23:15:00Z</dcterms:created>
  <dcterms:modified xsi:type="dcterms:W3CDTF">2026-10-01T17:57:00Z</dcterms:modified>
  <cp:category/>
</cp:coreProperties>
</file>