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5260E" w14:textId="77777777" w:rsidR="002602B2" w:rsidRPr="00D925A3" w:rsidRDefault="00D925A3">
      <w:pPr>
        <w:pStyle w:val="Heading1"/>
        <w:rPr>
          <w:color w:val="auto"/>
        </w:rPr>
      </w:pPr>
      <w:r w:rsidRPr="00D925A3">
        <w:rPr>
          <w:color w:val="auto"/>
        </w:rPr>
        <w:t>PH</w:t>
      </w:r>
      <w:r w:rsidRPr="00D925A3">
        <w:rPr>
          <w:color w:val="auto"/>
        </w:rPr>
        <w:t>Ầ</w:t>
      </w:r>
      <w:r w:rsidRPr="00D925A3">
        <w:rPr>
          <w:color w:val="auto"/>
        </w:rPr>
        <w:t>N 1. PHÂN TÍCH 4 QUY T</w:t>
      </w:r>
      <w:r w:rsidRPr="00D925A3">
        <w:rPr>
          <w:color w:val="auto"/>
        </w:rPr>
        <w:t>Ắ</w:t>
      </w:r>
      <w:r w:rsidRPr="00D925A3">
        <w:rPr>
          <w:color w:val="auto"/>
        </w:rPr>
        <w:t>C</w:t>
      </w:r>
    </w:p>
    <w:tbl>
      <w:tblPr>
        <w:tblStyle w:val="TableGrid"/>
        <w:tblW w:w="0" w:type="auto"/>
        <w:jc w:val="center"/>
        <w:tblLayout w:type="fixed"/>
        <w:tblLook w:val="04A0" w:firstRow="1" w:lastRow="0" w:firstColumn="1" w:lastColumn="0" w:noHBand="0" w:noVBand="1"/>
      </w:tblPr>
      <w:tblGrid>
        <w:gridCol w:w="792"/>
        <w:gridCol w:w="936"/>
        <w:gridCol w:w="2088"/>
        <w:gridCol w:w="1656"/>
        <w:gridCol w:w="4536"/>
      </w:tblGrid>
      <w:tr w:rsidR="00D925A3" w:rsidRPr="00D925A3" w14:paraId="366ED151" w14:textId="77777777" w:rsidTr="00D925A3">
        <w:trPr>
          <w:jc w:val="center"/>
        </w:trPr>
        <w:tc>
          <w:tcPr>
            <w:tcW w:w="792" w:type="dxa"/>
            <w:shd w:val="clear" w:color="auto" w:fill="auto"/>
            <w:vAlign w:val="center"/>
          </w:tcPr>
          <w:p w14:paraId="35E1B1CA" w14:textId="77777777" w:rsidR="002602B2" w:rsidRPr="00D925A3" w:rsidRDefault="00D925A3">
            <w:pPr>
              <w:jc w:val="center"/>
            </w:pPr>
            <w:r w:rsidRPr="00D925A3">
              <w:rPr>
                <w:b/>
                <w:sz w:val="18"/>
              </w:rPr>
              <w:t>Quy tắc</w:t>
            </w:r>
          </w:p>
        </w:tc>
        <w:tc>
          <w:tcPr>
            <w:tcW w:w="936" w:type="dxa"/>
            <w:shd w:val="clear" w:color="auto" w:fill="auto"/>
            <w:vAlign w:val="center"/>
          </w:tcPr>
          <w:p w14:paraId="2E6E6FE5" w14:textId="77777777" w:rsidR="002602B2" w:rsidRPr="00D925A3" w:rsidRDefault="00D925A3">
            <w:pPr>
              <w:jc w:val="center"/>
            </w:pPr>
            <w:r w:rsidRPr="00D925A3">
              <w:rPr>
                <w:b/>
                <w:sz w:val="18"/>
              </w:rPr>
              <w:t>Đúng/Sai</w:t>
            </w:r>
          </w:p>
        </w:tc>
        <w:tc>
          <w:tcPr>
            <w:tcW w:w="2088" w:type="dxa"/>
            <w:shd w:val="clear" w:color="auto" w:fill="auto"/>
            <w:vAlign w:val="center"/>
          </w:tcPr>
          <w:p w14:paraId="5DC7720A" w14:textId="77777777" w:rsidR="002602B2" w:rsidRPr="00D925A3" w:rsidRDefault="00D925A3">
            <w:pPr>
              <w:jc w:val="center"/>
            </w:pPr>
            <w:r w:rsidRPr="00D925A3">
              <w:rPr>
                <w:b/>
                <w:sz w:val="18"/>
              </w:rPr>
              <w:t>Vi phạm sự kiện/Artifact nào</w:t>
            </w:r>
          </w:p>
        </w:tc>
        <w:tc>
          <w:tcPr>
            <w:tcW w:w="1656" w:type="dxa"/>
            <w:shd w:val="clear" w:color="auto" w:fill="auto"/>
            <w:vAlign w:val="center"/>
          </w:tcPr>
          <w:p w14:paraId="476EDF45" w14:textId="77777777" w:rsidR="002602B2" w:rsidRPr="00D925A3" w:rsidRDefault="00D925A3">
            <w:pPr>
              <w:jc w:val="center"/>
            </w:pPr>
            <w:r w:rsidRPr="00D925A3">
              <w:rPr>
                <w:b/>
                <w:sz w:val="18"/>
              </w:rPr>
              <w:t>Trụ cột bị ảnh hưởng</w:t>
            </w:r>
          </w:p>
        </w:tc>
        <w:tc>
          <w:tcPr>
            <w:tcW w:w="4536" w:type="dxa"/>
            <w:shd w:val="clear" w:color="auto" w:fill="auto"/>
            <w:vAlign w:val="center"/>
          </w:tcPr>
          <w:p w14:paraId="03783AA7" w14:textId="77777777" w:rsidR="002602B2" w:rsidRPr="00D925A3" w:rsidRDefault="00D925A3">
            <w:pPr>
              <w:jc w:val="center"/>
            </w:pPr>
            <w:r w:rsidRPr="00D925A3">
              <w:rPr>
                <w:b/>
                <w:sz w:val="18"/>
              </w:rPr>
              <w:t>Hậu quả thực tế / Lý do đúng</w:t>
            </w:r>
          </w:p>
        </w:tc>
      </w:tr>
      <w:tr w:rsidR="00D925A3" w:rsidRPr="00D925A3" w14:paraId="3A53D298" w14:textId="77777777">
        <w:trPr>
          <w:jc w:val="center"/>
        </w:trPr>
        <w:tc>
          <w:tcPr>
            <w:tcW w:w="792" w:type="dxa"/>
            <w:vAlign w:val="center"/>
          </w:tcPr>
          <w:p w14:paraId="5460D030" w14:textId="77777777" w:rsidR="002602B2" w:rsidRPr="00D925A3" w:rsidRDefault="00D925A3">
            <w:pPr>
              <w:spacing w:before="40" w:after="40"/>
              <w:jc w:val="center"/>
            </w:pPr>
            <w:r w:rsidRPr="00D925A3">
              <w:rPr>
                <w:b/>
                <w:sz w:val="18"/>
              </w:rPr>
              <w:t>QT1</w:t>
            </w:r>
          </w:p>
        </w:tc>
        <w:tc>
          <w:tcPr>
            <w:tcW w:w="936" w:type="dxa"/>
            <w:vAlign w:val="center"/>
          </w:tcPr>
          <w:p w14:paraId="211FB162" w14:textId="77777777" w:rsidR="002602B2" w:rsidRPr="00D925A3" w:rsidRDefault="00D925A3">
            <w:pPr>
              <w:spacing w:before="40" w:after="40"/>
              <w:jc w:val="center"/>
            </w:pPr>
            <w:r w:rsidRPr="00D925A3">
              <w:rPr>
                <w:b/>
                <w:sz w:val="18"/>
              </w:rPr>
              <w:t>Sai</w:t>
            </w:r>
          </w:p>
        </w:tc>
        <w:tc>
          <w:tcPr>
            <w:tcW w:w="2088" w:type="dxa"/>
            <w:vAlign w:val="center"/>
          </w:tcPr>
          <w:p w14:paraId="57E4BE50" w14:textId="77777777" w:rsidR="002602B2" w:rsidRPr="00D925A3" w:rsidRDefault="00D925A3">
            <w:pPr>
              <w:spacing w:before="40" w:after="40"/>
            </w:pPr>
            <w:r w:rsidRPr="00D925A3">
              <w:rPr>
                <w:sz w:val="18"/>
              </w:rPr>
              <w:t>Sprint</w:t>
            </w:r>
          </w:p>
        </w:tc>
        <w:tc>
          <w:tcPr>
            <w:tcW w:w="1656" w:type="dxa"/>
            <w:vAlign w:val="center"/>
          </w:tcPr>
          <w:p w14:paraId="7D65E85D" w14:textId="77777777" w:rsidR="002602B2" w:rsidRPr="00D925A3" w:rsidRDefault="00D925A3">
            <w:pPr>
              <w:spacing w:before="40" w:after="40"/>
            </w:pPr>
            <w:r w:rsidRPr="00D925A3">
              <w:rPr>
                <w:sz w:val="18"/>
              </w:rPr>
              <w:t>Minh bạch, Thanh tra, Thích nghi</w:t>
            </w:r>
          </w:p>
        </w:tc>
        <w:tc>
          <w:tcPr>
            <w:tcW w:w="4536" w:type="dxa"/>
            <w:vAlign w:val="center"/>
          </w:tcPr>
          <w:p w14:paraId="499027CD" w14:textId="77777777" w:rsidR="002602B2" w:rsidRPr="00D925A3" w:rsidRDefault="00D925A3">
            <w:pPr>
              <w:spacing w:before="40" w:after="40"/>
            </w:pPr>
            <w:r w:rsidRPr="00D925A3">
              <w:rPr>
                <w:sz w:val="18"/>
              </w:rPr>
              <w:t xml:space="preserve">Lịch Sprint thay đổi liên tục </w:t>
            </w:r>
            <w:r w:rsidRPr="00D925A3">
              <w:rPr>
                <w:sz w:val="18"/>
              </w:rPr>
              <w:t>khiến người dùng khó biết khi nào có bản mới và làm giảm khả năng dự đoán.</w:t>
            </w:r>
          </w:p>
        </w:tc>
      </w:tr>
      <w:tr w:rsidR="00D925A3" w:rsidRPr="00D925A3" w14:paraId="0D66B0ED" w14:textId="77777777">
        <w:trPr>
          <w:jc w:val="center"/>
        </w:trPr>
        <w:tc>
          <w:tcPr>
            <w:tcW w:w="792" w:type="dxa"/>
            <w:vAlign w:val="center"/>
          </w:tcPr>
          <w:p w14:paraId="3CC2D302" w14:textId="77777777" w:rsidR="002602B2" w:rsidRPr="00D925A3" w:rsidRDefault="00D925A3">
            <w:pPr>
              <w:spacing w:before="40" w:after="40"/>
              <w:jc w:val="center"/>
            </w:pPr>
            <w:r w:rsidRPr="00D925A3">
              <w:rPr>
                <w:b/>
                <w:sz w:val="18"/>
              </w:rPr>
              <w:t>QT2</w:t>
            </w:r>
          </w:p>
        </w:tc>
        <w:tc>
          <w:tcPr>
            <w:tcW w:w="936" w:type="dxa"/>
            <w:vAlign w:val="center"/>
          </w:tcPr>
          <w:p w14:paraId="1925B9A3" w14:textId="77777777" w:rsidR="002602B2" w:rsidRPr="00D925A3" w:rsidRDefault="00D925A3">
            <w:pPr>
              <w:spacing w:before="40" w:after="40"/>
              <w:jc w:val="center"/>
            </w:pPr>
            <w:r w:rsidRPr="00D925A3">
              <w:rPr>
                <w:b/>
                <w:sz w:val="18"/>
              </w:rPr>
              <w:t>Sai</w:t>
            </w:r>
          </w:p>
        </w:tc>
        <w:tc>
          <w:tcPr>
            <w:tcW w:w="2088" w:type="dxa"/>
            <w:vAlign w:val="center"/>
          </w:tcPr>
          <w:p w14:paraId="574F67BF" w14:textId="77777777" w:rsidR="002602B2" w:rsidRPr="00D925A3" w:rsidRDefault="00D925A3">
            <w:pPr>
              <w:spacing w:before="40" w:after="40"/>
            </w:pPr>
            <w:r w:rsidRPr="00D925A3">
              <w:rPr>
                <w:sz w:val="18"/>
              </w:rPr>
              <w:t>Sprint Review, Increment, Definition of Done</w:t>
            </w:r>
          </w:p>
        </w:tc>
        <w:tc>
          <w:tcPr>
            <w:tcW w:w="1656" w:type="dxa"/>
            <w:vAlign w:val="center"/>
          </w:tcPr>
          <w:p w14:paraId="1C4BF9CF" w14:textId="77777777" w:rsidR="002602B2" w:rsidRPr="00D925A3" w:rsidRDefault="00D925A3">
            <w:pPr>
              <w:spacing w:before="40" w:after="40"/>
            </w:pPr>
            <w:r w:rsidRPr="00D925A3">
              <w:rPr>
                <w:sz w:val="18"/>
              </w:rPr>
              <w:t>Minh bạch, Thanh tra</w:t>
            </w:r>
          </w:p>
        </w:tc>
        <w:tc>
          <w:tcPr>
            <w:tcW w:w="4536" w:type="dxa"/>
            <w:vAlign w:val="center"/>
          </w:tcPr>
          <w:p w14:paraId="29BB317F" w14:textId="77777777" w:rsidR="002602B2" w:rsidRPr="00D925A3" w:rsidRDefault="00D925A3">
            <w:pPr>
              <w:spacing w:before="40" w:after="40"/>
            </w:pPr>
            <w:r w:rsidRPr="00D925A3">
              <w:rPr>
                <w:sz w:val="18"/>
              </w:rPr>
              <w:t xml:space="preserve">Trình diễn tính năng chưa kiểm thử khiến người dùng gặp lỗi và không phản ánh đúng trạng thái hoàn </w:t>
            </w:r>
            <w:r w:rsidRPr="00D925A3">
              <w:rPr>
                <w:sz w:val="18"/>
              </w:rPr>
              <w:t>thành của sản phẩm.</w:t>
            </w:r>
          </w:p>
        </w:tc>
      </w:tr>
      <w:tr w:rsidR="00D925A3" w:rsidRPr="00D925A3" w14:paraId="0902C2AE" w14:textId="77777777">
        <w:trPr>
          <w:jc w:val="center"/>
        </w:trPr>
        <w:tc>
          <w:tcPr>
            <w:tcW w:w="792" w:type="dxa"/>
            <w:vAlign w:val="center"/>
          </w:tcPr>
          <w:p w14:paraId="379E3B21" w14:textId="77777777" w:rsidR="002602B2" w:rsidRPr="00D925A3" w:rsidRDefault="00D925A3">
            <w:pPr>
              <w:spacing w:before="40" w:after="40"/>
              <w:jc w:val="center"/>
            </w:pPr>
            <w:r w:rsidRPr="00D925A3">
              <w:rPr>
                <w:b/>
                <w:sz w:val="18"/>
              </w:rPr>
              <w:t>QT3</w:t>
            </w:r>
          </w:p>
        </w:tc>
        <w:tc>
          <w:tcPr>
            <w:tcW w:w="936" w:type="dxa"/>
            <w:vAlign w:val="center"/>
          </w:tcPr>
          <w:p w14:paraId="4C4F4252" w14:textId="77777777" w:rsidR="002602B2" w:rsidRPr="00D925A3" w:rsidRDefault="00D925A3">
            <w:pPr>
              <w:spacing w:before="40" w:after="40"/>
              <w:jc w:val="center"/>
            </w:pPr>
            <w:r w:rsidRPr="00D925A3">
              <w:rPr>
                <w:b/>
                <w:sz w:val="18"/>
              </w:rPr>
              <w:t>Đúng</w:t>
            </w:r>
          </w:p>
        </w:tc>
        <w:tc>
          <w:tcPr>
            <w:tcW w:w="2088" w:type="dxa"/>
            <w:vAlign w:val="center"/>
          </w:tcPr>
          <w:p w14:paraId="17B01BC2" w14:textId="77777777" w:rsidR="002602B2" w:rsidRPr="00D925A3" w:rsidRDefault="00D925A3">
            <w:pPr>
              <w:spacing w:before="40" w:after="40"/>
            </w:pPr>
            <w:r w:rsidRPr="00D925A3">
              <w:rPr>
                <w:sz w:val="18"/>
              </w:rPr>
              <w:t>—</w:t>
            </w:r>
          </w:p>
        </w:tc>
        <w:tc>
          <w:tcPr>
            <w:tcW w:w="1656" w:type="dxa"/>
            <w:vAlign w:val="center"/>
          </w:tcPr>
          <w:p w14:paraId="5A259E64" w14:textId="77777777" w:rsidR="002602B2" w:rsidRPr="00D925A3" w:rsidRDefault="00D925A3">
            <w:pPr>
              <w:spacing w:before="40" w:after="40"/>
            </w:pPr>
            <w:r w:rsidRPr="00D925A3">
              <w:rPr>
                <w:sz w:val="18"/>
              </w:rPr>
              <w:t>—</w:t>
            </w:r>
          </w:p>
        </w:tc>
        <w:tc>
          <w:tcPr>
            <w:tcW w:w="4536" w:type="dxa"/>
            <w:vAlign w:val="center"/>
          </w:tcPr>
          <w:p w14:paraId="703A5604" w14:textId="77777777" w:rsidR="002602B2" w:rsidRPr="00D925A3" w:rsidRDefault="00D925A3">
            <w:pPr>
              <w:spacing w:before="40" w:after="40"/>
            </w:pPr>
            <w:r w:rsidRPr="00D925A3">
              <w:rPr>
                <w:sz w:val="18"/>
              </w:rPr>
              <w:t>Product Owner cập nhật Product Backlog dựa trên phản hồi tại Sprint Review là phù hợp, giúp backlog phản ánh nhu cầu và ưu tiên mới.</w:t>
            </w:r>
          </w:p>
        </w:tc>
      </w:tr>
      <w:tr w:rsidR="00D925A3" w:rsidRPr="00D925A3" w14:paraId="704EAF62" w14:textId="77777777">
        <w:trPr>
          <w:jc w:val="center"/>
        </w:trPr>
        <w:tc>
          <w:tcPr>
            <w:tcW w:w="792" w:type="dxa"/>
            <w:vAlign w:val="center"/>
          </w:tcPr>
          <w:p w14:paraId="49F33DFD" w14:textId="77777777" w:rsidR="002602B2" w:rsidRPr="00D925A3" w:rsidRDefault="00D925A3">
            <w:pPr>
              <w:spacing w:before="40" w:after="40"/>
              <w:jc w:val="center"/>
            </w:pPr>
            <w:r w:rsidRPr="00D925A3">
              <w:rPr>
                <w:b/>
                <w:sz w:val="18"/>
              </w:rPr>
              <w:t>QT4</w:t>
            </w:r>
          </w:p>
        </w:tc>
        <w:tc>
          <w:tcPr>
            <w:tcW w:w="936" w:type="dxa"/>
            <w:vAlign w:val="center"/>
          </w:tcPr>
          <w:p w14:paraId="139DF645" w14:textId="77777777" w:rsidR="002602B2" w:rsidRPr="00D925A3" w:rsidRDefault="00D925A3">
            <w:pPr>
              <w:spacing w:before="40" w:after="40"/>
              <w:jc w:val="center"/>
            </w:pPr>
            <w:r w:rsidRPr="00D925A3">
              <w:rPr>
                <w:b/>
                <w:sz w:val="18"/>
              </w:rPr>
              <w:t>Sai</w:t>
            </w:r>
          </w:p>
        </w:tc>
        <w:tc>
          <w:tcPr>
            <w:tcW w:w="2088" w:type="dxa"/>
            <w:vAlign w:val="center"/>
          </w:tcPr>
          <w:p w14:paraId="2DFD6300" w14:textId="77777777" w:rsidR="002602B2" w:rsidRPr="00D925A3" w:rsidRDefault="00D925A3">
            <w:pPr>
              <w:spacing w:before="40" w:after="40"/>
            </w:pPr>
            <w:r w:rsidRPr="00D925A3">
              <w:rPr>
                <w:sz w:val="18"/>
              </w:rPr>
              <w:t>Sprint Retrospective</w:t>
            </w:r>
          </w:p>
        </w:tc>
        <w:tc>
          <w:tcPr>
            <w:tcW w:w="1656" w:type="dxa"/>
            <w:vAlign w:val="center"/>
          </w:tcPr>
          <w:p w14:paraId="6CCBB7BC" w14:textId="77777777" w:rsidR="002602B2" w:rsidRPr="00D925A3" w:rsidRDefault="00D925A3">
            <w:pPr>
              <w:spacing w:before="40" w:after="40"/>
            </w:pPr>
            <w:r w:rsidRPr="00D925A3">
              <w:rPr>
                <w:sz w:val="18"/>
              </w:rPr>
              <w:t>Thanh tra, Thích nghi</w:t>
            </w:r>
          </w:p>
        </w:tc>
        <w:tc>
          <w:tcPr>
            <w:tcW w:w="4536" w:type="dxa"/>
            <w:vAlign w:val="center"/>
          </w:tcPr>
          <w:p w14:paraId="5E54A51A" w14:textId="77777777" w:rsidR="002602B2" w:rsidRPr="00D925A3" w:rsidRDefault="00D925A3">
            <w:pPr>
              <w:spacing w:before="40" w:after="40"/>
            </w:pPr>
            <w:r w:rsidRPr="00D925A3">
              <w:rPr>
                <w:sz w:val="18"/>
              </w:rPr>
              <w:t>Bỏ Retrospective khiến đội mất cơ hội</w:t>
            </w:r>
            <w:r w:rsidRPr="00D925A3">
              <w:rPr>
                <w:sz w:val="18"/>
              </w:rPr>
              <w:t xml:space="preserve"> tìm nguyên nhân vấn đề và thống nhất cải tiến cho Sprint tiếp theo.</w:t>
            </w:r>
          </w:p>
        </w:tc>
      </w:tr>
    </w:tbl>
    <w:p w14:paraId="15AB33BF" w14:textId="77777777" w:rsidR="002602B2" w:rsidRPr="00D925A3" w:rsidRDefault="002602B2"/>
    <w:p w14:paraId="63ECE4A6" w14:textId="77777777" w:rsidR="002602B2" w:rsidRPr="00D925A3" w:rsidRDefault="00D925A3">
      <w:pPr>
        <w:pStyle w:val="Heading1"/>
        <w:rPr>
          <w:color w:val="auto"/>
        </w:rPr>
      </w:pPr>
      <w:r w:rsidRPr="00D925A3">
        <w:rPr>
          <w:color w:val="auto"/>
        </w:rPr>
        <w:t>PH</w:t>
      </w:r>
      <w:r w:rsidRPr="00D925A3">
        <w:rPr>
          <w:color w:val="auto"/>
        </w:rPr>
        <w:t>Ầ</w:t>
      </w:r>
      <w:r w:rsidRPr="00D925A3">
        <w:rPr>
          <w:color w:val="auto"/>
        </w:rPr>
        <w:t>N 2. S</w:t>
      </w:r>
      <w:r w:rsidRPr="00D925A3">
        <w:rPr>
          <w:color w:val="auto"/>
        </w:rPr>
        <w:t>Ử</w:t>
      </w:r>
      <w:r w:rsidRPr="00D925A3">
        <w:rPr>
          <w:color w:val="auto"/>
        </w:rPr>
        <w:t>A L</w:t>
      </w:r>
      <w:r w:rsidRPr="00D925A3">
        <w:rPr>
          <w:color w:val="auto"/>
        </w:rPr>
        <w:t>Ỗ</w:t>
      </w:r>
      <w:r w:rsidRPr="00D925A3">
        <w:rPr>
          <w:color w:val="auto"/>
        </w:rPr>
        <w:t>I CÁC QUY T</w:t>
      </w:r>
      <w:r w:rsidRPr="00D925A3">
        <w:rPr>
          <w:color w:val="auto"/>
        </w:rPr>
        <w:t>Ắ</w:t>
      </w:r>
      <w:r w:rsidRPr="00D925A3">
        <w:rPr>
          <w:color w:val="auto"/>
        </w:rPr>
        <w:t>C SAI</w:t>
      </w:r>
    </w:p>
    <w:p w14:paraId="120CB256" w14:textId="77777777" w:rsidR="002602B2" w:rsidRPr="00D925A3" w:rsidRDefault="00D925A3">
      <w:r w:rsidRPr="00D925A3">
        <w:rPr>
          <w:b/>
        </w:rPr>
        <w:t xml:space="preserve">QT1 – Độ dài Sprint: </w:t>
      </w:r>
      <w:r w:rsidRPr="00D925A3">
        <w:t xml:space="preserve">Đội RikkeiGo duy trì Sprint có độ dài cố định, không quá một tháng, để tạo nhịp làm việc ổn định và giúp người dùng dự đoán thời </w:t>
      </w:r>
      <w:r w:rsidRPr="00D925A3">
        <w:t>điểm có Increment mới.</w:t>
      </w:r>
    </w:p>
    <w:p w14:paraId="0C2254A7" w14:textId="77777777" w:rsidR="002602B2" w:rsidRPr="00D925A3" w:rsidRDefault="00D925A3">
      <w:r w:rsidRPr="00D925A3">
        <w:rPr>
          <w:b/>
        </w:rPr>
        <w:t xml:space="preserve">QT2 – Trình diễn sản phẩm: </w:t>
      </w:r>
      <w:r w:rsidRPr="00D925A3">
        <w:t>Cuối Sprint, đội chỉ xem xét và trình diễn Increment đáp ứng Definition of Done (Định nghĩa Hoàn thành), bao gồm các tiêu chí kiểm thử và chất lượng đã thống nhất.</w:t>
      </w:r>
    </w:p>
    <w:p w14:paraId="1C16421E" w14:textId="77777777" w:rsidR="002602B2" w:rsidRPr="00D925A3" w:rsidRDefault="00D925A3">
      <w:r w:rsidRPr="00D925A3">
        <w:rPr>
          <w:b/>
        </w:rPr>
        <w:t xml:space="preserve">QT4 – Sprint Retrospective: </w:t>
      </w:r>
      <w:r w:rsidRPr="00D925A3">
        <w:t>Đội RikkeiGo t</w:t>
      </w:r>
      <w:r w:rsidRPr="00D925A3">
        <w:t>ổ chức Sprint Retrospective vào cuối mỗi Sprint để kiểm tra cách làm việc, xác định vấn đề và thống nhất các cải tiến có thể áp dụng ở Sprint tiếp theo.</w:t>
      </w:r>
    </w:p>
    <w:p w14:paraId="3A5B9521" w14:textId="0EAF7E5E" w:rsidR="002602B2" w:rsidRPr="00D925A3" w:rsidRDefault="002602B2"/>
    <w:sectPr w:rsidR="002602B2" w:rsidRPr="00D925A3"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02B2"/>
    <w:rsid w:val="0029639D"/>
    <w:rsid w:val="00326F90"/>
    <w:rsid w:val="00AA1D8D"/>
    <w:rsid w:val="00B47730"/>
    <w:rsid w:val="00CB0664"/>
    <w:rsid w:val="00D925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EA8477"/>
  <w14:defaultImageDpi w14:val="300"/>
  <w15:docId w15:val="{427F9132-E4B2-413A-A21D-4C9A4B03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204</Words>
  <Characters>1167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kaito sưhion</cp:lastModifiedBy>
  <cp:revision>2</cp:revision>
  <dcterms:created xsi:type="dcterms:W3CDTF">2013-12-23T23:15:00Z</dcterms:created>
  <dcterms:modified xsi:type="dcterms:W3CDTF">2026-10-09T14:41:00Z</dcterms:modified>
  <cp:category/>
</cp:coreProperties>
</file>