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6224D" w14:textId="77777777" w:rsidR="00F643BB" w:rsidRDefault="00440AB3">
      <w:pPr>
        <w:pStyle w:val="Title"/>
      </w:pPr>
      <w:r>
        <w:t>CHƯƠNG 5  XÂY D</w:t>
      </w:r>
      <w:r>
        <w:t>Ự</w:t>
      </w:r>
      <w:r>
        <w:t xml:space="preserve">NG </w:t>
      </w:r>
      <w:r>
        <w:t>Ứ</w:t>
      </w:r>
      <w:r>
        <w:t>NG D</w:t>
      </w:r>
      <w:r>
        <w:t>Ụ</w:t>
      </w:r>
      <w:r>
        <w:t>NG</w:t>
      </w:r>
    </w:p>
    <w:p w14:paraId="7DEEA947" w14:textId="77777777" w:rsidR="00F643BB" w:rsidRDefault="00440AB3">
      <w:pPr>
        <w:pStyle w:val="Heading1"/>
      </w:pPr>
      <w:r>
        <w:t>5.1  C</w:t>
      </w:r>
      <w:r>
        <w:t>ấ</w:t>
      </w:r>
      <w:r>
        <w:t>u trúc c</w:t>
      </w:r>
      <w:r>
        <w:t>ủ</w:t>
      </w:r>
      <w:r>
        <w:t xml:space="preserve">a </w:t>
      </w:r>
      <w:r>
        <w:t>ứ</w:t>
      </w:r>
      <w:r>
        <w:t>ng d</w:t>
      </w:r>
      <w:r>
        <w:t>ụ</w:t>
      </w:r>
      <w:r>
        <w:t>ng</w:t>
      </w:r>
    </w:p>
    <w:p w14:paraId="47E109AB" w14:textId="77777777" w:rsidR="00F643BB" w:rsidRDefault="00440AB3">
      <w:r>
        <w:t>RescueFarm được xây dựng bằng Java và XML Views trên Android, phục vụ Guest, Customer, Seller và Admin. Chương này trình bày cách tổ chức mã, kết nối Firebase và phối hợp dữ liệu giữa các trang. Phạm vi mô tả được đối chiếu với repository ngày 25/10/2026, tại commit 0d0f0c7; sự hiện diện của mã nguồn không đồng nghĩa dịch vụ production đã triển khai bản tương ứng.</w:t>
      </w:r>
    </w:p>
    <w:p w14:paraId="1F3CCF26" w14:textId="77777777" w:rsidR="00F643BB" w:rsidRDefault="00440AB3">
      <w:pPr>
        <w:keepNext/>
        <w:spacing w:after="0"/>
        <w:jc w:val="center"/>
      </w:pPr>
      <w:r>
        <w:rPr>
          <w:noProof/>
        </w:rPr>
        <w:drawing>
          <wp:inline distT="0" distB="0" distL="0" distR="0" wp14:anchorId="1546B8E6" wp14:editId="552FFE4F">
            <wp:extent cx="5652000" cy="5233752"/>
            <wp:effectExtent l="0" t="0" r="0" b="0"/>
            <wp:docPr id="1" name="Picture 1" descr="Tổng quan các thành phần RescueFarm từ sơ đồ Git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gitdiagram-print.png"/>
                    <pic:cNvPicPr/>
                  </pic:nvPicPr>
                  <pic:blipFill>
                    <a:blip r:embed="rId8"/>
                    <a:stretch>
                      <a:fillRect/>
                    </a:stretch>
                  </pic:blipFill>
                  <pic:spPr>
                    <a:xfrm>
                      <a:off x="0" y="0"/>
                      <a:ext cx="5652000" cy="5233752"/>
                    </a:xfrm>
                    <a:prstGeom prst="rect">
                      <a:avLst/>
                    </a:prstGeom>
                  </pic:spPr>
                </pic:pic>
              </a:graphicData>
            </a:graphic>
          </wp:inline>
        </w:drawing>
      </w:r>
    </w:p>
    <w:p w14:paraId="7AE3991A" w14:textId="09BD0DA8" w:rsidR="00F643BB" w:rsidRDefault="00440AB3">
      <w:pPr>
        <w:pStyle w:val="Caption"/>
      </w:pPr>
      <w:r>
        <w:t>Hình 5.</w:t>
      </w:r>
      <w:r>
        <w:fldChar w:fldCharType="begin"/>
      </w:r>
      <w:r>
        <w:instrText xml:space="preserve"> SEQ Figure \* ARABIC </w:instrText>
      </w:r>
      <w:r>
        <w:fldChar w:fldCharType="separate"/>
      </w:r>
      <w:r w:rsidR="004A60DD">
        <w:rPr>
          <w:noProof/>
        </w:rPr>
        <w:t>1</w:t>
      </w:r>
      <w:r>
        <w:fldChar w:fldCharType="end"/>
      </w:r>
      <w:r>
        <w:t xml:space="preserve">  Tổng quan các thành phần RescueFarm từ sơ đồ GitDiagram</w:t>
      </w:r>
    </w:p>
    <w:p w14:paraId="08757269" w14:textId="77777777" w:rsidR="00F643BB" w:rsidRDefault="00440AB3">
      <w:r>
        <w:t>Hình 5.1 tổ chức hệ thống thành ứng dụng Android, tầng truy cập dữ liệu và backend tin cậy. Ở Android, Fragment hiển thị nội dung, ViewModel giữ trạng thái màn hình và Repository phối hợp Firebase với bộ nhớ cục bộ. Các tác vụ như checkout, kiểm tra tồn kho và xác minh thanh toán được xử lý tập trung tại server để tránh tin cậy dữ liệu do client tự gửi.</w:t>
      </w:r>
    </w:p>
    <w:p w14:paraId="1CB2D248" w14:textId="77777777" w:rsidR="00F643BB" w:rsidRDefault="00440AB3">
      <w:r>
        <w:rPr>
          <w:sz w:val="20"/>
        </w:rPr>
        <w:t xml:space="preserve">Nguồn hình: </w:t>
      </w:r>
      <w:hyperlink r:id="rId9">
        <w:r>
          <w:rPr>
            <w:color w:val="1C5136"/>
          </w:rPr>
          <w:t>GitDiagram của repository RescueFarm</w:t>
        </w:r>
      </w:hyperlink>
    </w:p>
    <w:p w14:paraId="1339C71C" w14:textId="77777777" w:rsidR="00F643BB" w:rsidRDefault="00440AB3">
      <w:r>
        <w:br w:type="page"/>
      </w:r>
    </w:p>
    <w:p w14:paraId="2A98446E" w14:textId="77777777" w:rsidR="00F643BB" w:rsidRDefault="00440AB3">
      <w:pPr>
        <w:pStyle w:val="Heading1"/>
      </w:pPr>
      <w:r>
        <w:lastRenderedPageBreak/>
        <w:t>5.1  C</w:t>
      </w:r>
      <w:r>
        <w:t>ấ</w:t>
      </w:r>
      <w:r>
        <w:t>u trúc c</w:t>
      </w:r>
      <w:r>
        <w:t>ủ</w:t>
      </w:r>
      <w:r>
        <w:t xml:space="preserve">a </w:t>
      </w:r>
      <w:r>
        <w:t>ứ</w:t>
      </w:r>
      <w:r>
        <w:t>ng d</w:t>
      </w:r>
      <w:r>
        <w:t>ụ</w:t>
      </w:r>
      <w:r>
        <w:t>ng ti</w:t>
      </w:r>
      <w:r>
        <w:t>ế</w:t>
      </w:r>
      <w:r>
        <w:t>p theo</w:t>
      </w:r>
    </w:p>
    <w:p w14:paraId="2E85FFD6" w14:textId="77777777" w:rsidR="00F643BB" w:rsidRDefault="00440AB3">
      <w:r>
        <w:t>Mã nguồn được chia theo trách nhiệm, trong khi các màn hình được nhóm tiếp theo nghiệp vụ. Cấu trúc này giúp theo dõi một thao tác từ giao diện đến nơi lưu dữ liệu, đồng thời cho phép thay nguồn truy cập hoặc kiểm thử logic mà không phải viết lại toàn bộ màn hình.</w:t>
      </w:r>
    </w:p>
    <w:p w14:paraId="65B48058" w14:textId="217B10DB" w:rsidR="00F643BB" w:rsidRDefault="00440AB3">
      <w:pPr>
        <w:pStyle w:val="Caption"/>
        <w:keepNext/>
      </w:pPr>
      <w:r>
        <w:t>Bảng 5.</w:t>
      </w:r>
      <w:r>
        <w:fldChar w:fldCharType="begin"/>
      </w:r>
      <w:r>
        <w:instrText xml:space="preserve"> SEQ Table \* ARABIC </w:instrText>
      </w:r>
      <w:r>
        <w:fldChar w:fldCharType="separate"/>
      </w:r>
      <w:r w:rsidR="004A60DD">
        <w:rPr>
          <w:noProof/>
        </w:rPr>
        <w:t>1</w:t>
      </w:r>
      <w:r>
        <w:fldChar w:fldCharType="end"/>
      </w:r>
      <w:r>
        <w:t xml:space="preserve">  Ánh xạ cấu trúc mã nguồn và trách nhiệm</w:t>
      </w:r>
    </w:p>
    <w:tbl>
      <w:tblPr>
        <w:tblW w:w="0" w:type="auto"/>
        <w:jc w:val="center"/>
        <w:tblLayout w:type="fixed"/>
        <w:tblLook w:val="04A0" w:firstRow="1" w:lastRow="0" w:firstColumn="1" w:lastColumn="0" w:noHBand="0" w:noVBand="1"/>
      </w:tblPr>
      <w:tblGrid>
        <w:gridCol w:w="1814"/>
        <w:gridCol w:w="3458"/>
        <w:gridCol w:w="4195"/>
      </w:tblGrid>
      <w:tr w:rsidR="00F643BB" w14:paraId="77DAD161" w14:textId="77777777">
        <w:trPr>
          <w:cantSplit/>
          <w:tblHeader/>
          <w:jc w:val="center"/>
        </w:trPr>
        <w:tc>
          <w:tcPr>
            <w:tcW w:w="1814" w:type="dxa"/>
            <w:shd w:val="clear" w:color="auto" w:fill="E7ECE8"/>
            <w:tcMar>
              <w:top w:w="70" w:type="dxa"/>
              <w:left w:w="70" w:type="dxa"/>
              <w:bottom w:w="70" w:type="dxa"/>
              <w:right w:w="70" w:type="dxa"/>
            </w:tcMar>
            <w:vAlign w:val="center"/>
          </w:tcPr>
          <w:p w14:paraId="58AC945F" w14:textId="77777777" w:rsidR="00F643BB" w:rsidRDefault="00440AB3">
            <w:pPr>
              <w:spacing w:before="20" w:after="40" w:line="245" w:lineRule="auto"/>
            </w:pPr>
            <w:r>
              <w:rPr>
                <w:b/>
                <w:sz w:val="23"/>
              </w:rPr>
              <w:t>Thành phần</w:t>
            </w:r>
          </w:p>
        </w:tc>
        <w:tc>
          <w:tcPr>
            <w:tcW w:w="3458" w:type="dxa"/>
            <w:shd w:val="clear" w:color="auto" w:fill="E7ECE8"/>
            <w:tcMar>
              <w:top w:w="70" w:type="dxa"/>
              <w:left w:w="70" w:type="dxa"/>
              <w:bottom w:w="70" w:type="dxa"/>
              <w:right w:w="70" w:type="dxa"/>
            </w:tcMar>
            <w:vAlign w:val="center"/>
          </w:tcPr>
          <w:p w14:paraId="6FC4E9A2" w14:textId="77777777" w:rsidR="00F643BB" w:rsidRDefault="00440AB3">
            <w:pPr>
              <w:spacing w:before="20" w:after="40" w:line="245" w:lineRule="auto"/>
            </w:pPr>
            <w:r>
              <w:rPr>
                <w:b/>
                <w:sz w:val="23"/>
              </w:rPr>
              <w:t>Vai trò trong triển khai</w:t>
            </w:r>
          </w:p>
        </w:tc>
        <w:tc>
          <w:tcPr>
            <w:tcW w:w="4195" w:type="dxa"/>
            <w:shd w:val="clear" w:color="auto" w:fill="E7ECE8"/>
            <w:tcMar>
              <w:top w:w="70" w:type="dxa"/>
              <w:left w:w="70" w:type="dxa"/>
              <w:bottom w:w="70" w:type="dxa"/>
              <w:right w:w="70" w:type="dxa"/>
            </w:tcMar>
            <w:vAlign w:val="center"/>
          </w:tcPr>
          <w:p w14:paraId="7043E5FB" w14:textId="77777777" w:rsidR="00F643BB" w:rsidRDefault="00440AB3">
            <w:pPr>
              <w:spacing w:before="20" w:after="40" w:line="245" w:lineRule="auto"/>
            </w:pPr>
            <w:r>
              <w:rPr>
                <w:b/>
                <w:sz w:val="23"/>
              </w:rPr>
              <w:t>Ví dụ trong repository</w:t>
            </w:r>
          </w:p>
        </w:tc>
      </w:tr>
      <w:tr w:rsidR="00F643BB" w14:paraId="43950360" w14:textId="77777777">
        <w:trPr>
          <w:cantSplit/>
          <w:jc w:val="center"/>
        </w:trPr>
        <w:tc>
          <w:tcPr>
            <w:tcW w:w="1814" w:type="dxa"/>
            <w:shd w:val="clear" w:color="auto" w:fill="F5F7F5"/>
            <w:tcMar>
              <w:top w:w="70" w:type="dxa"/>
              <w:left w:w="70" w:type="dxa"/>
              <w:bottom w:w="70" w:type="dxa"/>
              <w:right w:w="70" w:type="dxa"/>
            </w:tcMar>
            <w:vAlign w:val="center"/>
          </w:tcPr>
          <w:p w14:paraId="209F788A" w14:textId="77777777" w:rsidR="00F643BB" w:rsidRDefault="00440AB3">
            <w:pPr>
              <w:spacing w:before="20" w:after="40" w:line="245" w:lineRule="auto"/>
            </w:pPr>
            <w:r>
              <w:rPr>
                <w:sz w:val="23"/>
              </w:rPr>
              <w:t>ui/</w:t>
            </w:r>
          </w:p>
        </w:tc>
        <w:tc>
          <w:tcPr>
            <w:tcW w:w="3458" w:type="dxa"/>
            <w:shd w:val="clear" w:color="auto" w:fill="F5F7F5"/>
            <w:tcMar>
              <w:top w:w="70" w:type="dxa"/>
              <w:left w:w="70" w:type="dxa"/>
              <w:bottom w:w="70" w:type="dxa"/>
              <w:right w:w="70" w:type="dxa"/>
            </w:tcMar>
            <w:vAlign w:val="center"/>
          </w:tcPr>
          <w:p w14:paraId="20E01B2E" w14:textId="77777777" w:rsidR="00F643BB" w:rsidRDefault="00440AB3">
            <w:pPr>
              <w:spacing w:before="20" w:after="40" w:line="245" w:lineRule="auto"/>
            </w:pPr>
            <w:r>
              <w:rPr>
                <w:sz w:val="23"/>
              </w:rPr>
              <w:t>Fragment, ViewModel, adapter và trạng thái theo màn.</w:t>
            </w:r>
          </w:p>
        </w:tc>
        <w:tc>
          <w:tcPr>
            <w:tcW w:w="4195" w:type="dxa"/>
            <w:shd w:val="clear" w:color="auto" w:fill="F5F7F5"/>
            <w:tcMar>
              <w:top w:w="70" w:type="dxa"/>
              <w:left w:w="70" w:type="dxa"/>
              <w:bottom w:w="70" w:type="dxa"/>
              <w:right w:w="70" w:type="dxa"/>
            </w:tcMar>
            <w:vAlign w:val="center"/>
          </w:tcPr>
          <w:p w14:paraId="507F6D68" w14:textId="77777777" w:rsidR="00F643BB" w:rsidRDefault="00440AB3">
            <w:pPr>
              <w:spacing w:before="20" w:after="40" w:line="245" w:lineRule="auto"/>
            </w:pPr>
            <w:r>
              <w:rPr>
                <w:sz w:val="23"/>
              </w:rPr>
              <w:t>HomeViewModel; CampaignDetailFragment; CartViewModel.</w:t>
            </w:r>
          </w:p>
        </w:tc>
      </w:tr>
      <w:tr w:rsidR="00F643BB" w14:paraId="3EDD6DAD" w14:textId="77777777">
        <w:trPr>
          <w:cantSplit/>
          <w:jc w:val="center"/>
        </w:trPr>
        <w:tc>
          <w:tcPr>
            <w:tcW w:w="1814" w:type="dxa"/>
            <w:shd w:val="clear" w:color="auto" w:fill="FFFFFF"/>
            <w:tcMar>
              <w:top w:w="70" w:type="dxa"/>
              <w:left w:w="70" w:type="dxa"/>
              <w:bottom w:w="70" w:type="dxa"/>
              <w:right w:w="70" w:type="dxa"/>
            </w:tcMar>
            <w:vAlign w:val="center"/>
          </w:tcPr>
          <w:p w14:paraId="46AF567C" w14:textId="77777777" w:rsidR="00F643BB" w:rsidRDefault="00440AB3">
            <w:pPr>
              <w:spacing w:before="20" w:after="40" w:line="245" w:lineRule="auto"/>
            </w:pPr>
            <w:r>
              <w:rPr>
                <w:sz w:val="23"/>
              </w:rPr>
              <w:t>domain/</w:t>
            </w:r>
          </w:p>
        </w:tc>
        <w:tc>
          <w:tcPr>
            <w:tcW w:w="3458" w:type="dxa"/>
            <w:shd w:val="clear" w:color="auto" w:fill="FFFFFF"/>
            <w:tcMar>
              <w:top w:w="70" w:type="dxa"/>
              <w:left w:w="70" w:type="dxa"/>
              <w:bottom w:w="70" w:type="dxa"/>
              <w:right w:w="70" w:type="dxa"/>
            </w:tcMar>
            <w:vAlign w:val="center"/>
          </w:tcPr>
          <w:p w14:paraId="4F95C05E" w14:textId="77777777" w:rsidR="00F643BB" w:rsidRDefault="00440AB3">
            <w:pPr>
              <w:spacing w:before="20" w:after="40" w:line="245" w:lineRule="auto"/>
            </w:pPr>
            <w:r>
              <w:rPr>
                <w:sz w:val="23"/>
              </w:rPr>
              <w:t>Model, enum và điều kiện nghiệp vụ độc lập giao diện.</w:t>
            </w:r>
          </w:p>
        </w:tc>
        <w:tc>
          <w:tcPr>
            <w:tcW w:w="4195" w:type="dxa"/>
            <w:shd w:val="clear" w:color="auto" w:fill="FFFFFF"/>
            <w:tcMar>
              <w:top w:w="70" w:type="dxa"/>
              <w:left w:w="70" w:type="dxa"/>
              <w:bottom w:w="70" w:type="dxa"/>
              <w:right w:w="70" w:type="dxa"/>
            </w:tcMar>
            <w:vAlign w:val="center"/>
          </w:tcPr>
          <w:p w14:paraId="3F01B083" w14:textId="77777777" w:rsidR="00F643BB" w:rsidRDefault="00440AB3">
            <w:pPr>
              <w:spacing w:before="20" w:after="40" w:line="245" w:lineRule="auto"/>
            </w:pPr>
            <w:r>
              <w:rPr>
                <w:sz w:val="23"/>
              </w:rPr>
              <w:t>Product, ProductBatch, RescueCampaign, Comment.</w:t>
            </w:r>
          </w:p>
        </w:tc>
      </w:tr>
      <w:tr w:rsidR="00F643BB" w14:paraId="44EB8293" w14:textId="77777777">
        <w:trPr>
          <w:cantSplit/>
          <w:jc w:val="center"/>
        </w:trPr>
        <w:tc>
          <w:tcPr>
            <w:tcW w:w="1814" w:type="dxa"/>
            <w:shd w:val="clear" w:color="auto" w:fill="F5F7F5"/>
            <w:tcMar>
              <w:top w:w="70" w:type="dxa"/>
              <w:left w:w="70" w:type="dxa"/>
              <w:bottom w:w="70" w:type="dxa"/>
              <w:right w:w="70" w:type="dxa"/>
            </w:tcMar>
            <w:vAlign w:val="center"/>
          </w:tcPr>
          <w:p w14:paraId="4FC568C1" w14:textId="77777777" w:rsidR="00F643BB" w:rsidRDefault="00440AB3">
            <w:pPr>
              <w:spacing w:before="20" w:after="40" w:line="245" w:lineRule="auto"/>
            </w:pPr>
            <w:r>
              <w:rPr>
                <w:sz w:val="23"/>
              </w:rPr>
              <w:t>data/repository/</w:t>
            </w:r>
          </w:p>
        </w:tc>
        <w:tc>
          <w:tcPr>
            <w:tcW w:w="3458" w:type="dxa"/>
            <w:shd w:val="clear" w:color="auto" w:fill="F5F7F5"/>
            <w:tcMar>
              <w:top w:w="70" w:type="dxa"/>
              <w:left w:w="70" w:type="dxa"/>
              <w:bottom w:w="70" w:type="dxa"/>
              <w:right w:w="70" w:type="dxa"/>
            </w:tcMar>
            <w:vAlign w:val="center"/>
          </w:tcPr>
          <w:p w14:paraId="635084F6" w14:textId="77777777" w:rsidR="00F643BB" w:rsidRDefault="00440AB3">
            <w:pPr>
              <w:spacing w:before="20" w:after="40" w:line="245" w:lineRule="auto"/>
            </w:pPr>
            <w:r>
              <w:rPr>
                <w:sz w:val="23"/>
              </w:rPr>
              <w:t>Hợp đồng đọc ghi; factory chọn nguồn theo phiên.</w:t>
            </w:r>
          </w:p>
        </w:tc>
        <w:tc>
          <w:tcPr>
            <w:tcW w:w="4195" w:type="dxa"/>
            <w:shd w:val="clear" w:color="auto" w:fill="F5F7F5"/>
            <w:tcMar>
              <w:top w:w="70" w:type="dxa"/>
              <w:left w:w="70" w:type="dxa"/>
              <w:bottom w:w="70" w:type="dxa"/>
              <w:right w:w="70" w:type="dxa"/>
            </w:tcMar>
            <w:vAlign w:val="center"/>
          </w:tcPr>
          <w:p w14:paraId="2309AAD5" w14:textId="77777777" w:rsidR="00F643BB" w:rsidRDefault="00440AB3">
            <w:pPr>
              <w:spacing w:before="20" w:after="40" w:line="245" w:lineRule="auto"/>
            </w:pPr>
            <w:r>
              <w:rPr>
                <w:sz w:val="23"/>
              </w:rPr>
              <w:t>ProductRepository; CartRepositoryFactory.</w:t>
            </w:r>
          </w:p>
        </w:tc>
      </w:tr>
      <w:tr w:rsidR="00F643BB" w14:paraId="5011128A" w14:textId="77777777">
        <w:trPr>
          <w:cantSplit/>
          <w:jc w:val="center"/>
        </w:trPr>
        <w:tc>
          <w:tcPr>
            <w:tcW w:w="1814" w:type="dxa"/>
            <w:shd w:val="clear" w:color="auto" w:fill="FFFFFF"/>
            <w:tcMar>
              <w:top w:w="70" w:type="dxa"/>
              <w:left w:w="70" w:type="dxa"/>
              <w:bottom w:w="70" w:type="dxa"/>
              <w:right w:w="70" w:type="dxa"/>
            </w:tcMar>
            <w:vAlign w:val="center"/>
          </w:tcPr>
          <w:p w14:paraId="19FD0909" w14:textId="77777777" w:rsidR="00F643BB" w:rsidRDefault="00440AB3">
            <w:pPr>
              <w:spacing w:before="20" w:after="40" w:line="245" w:lineRule="auto"/>
            </w:pPr>
            <w:r>
              <w:rPr>
                <w:sz w:val="23"/>
              </w:rPr>
              <w:t>data/remote/firebase/</w:t>
            </w:r>
          </w:p>
        </w:tc>
        <w:tc>
          <w:tcPr>
            <w:tcW w:w="3458" w:type="dxa"/>
            <w:shd w:val="clear" w:color="auto" w:fill="FFFFFF"/>
            <w:tcMar>
              <w:top w:w="70" w:type="dxa"/>
              <w:left w:w="70" w:type="dxa"/>
              <w:bottom w:w="70" w:type="dxa"/>
              <w:right w:w="70" w:type="dxa"/>
            </w:tcMar>
            <w:vAlign w:val="center"/>
          </w:tcPr>
          <w:p w14:paraId="1B506AA0" w14:textId="77777777" w:rsidR="00F643BB" w:rsidRDefault="00440AB3">
            <w:pPr>
              <w:spacing w:before="20" w:after="40" w:line="245" w:lineRule="auto"/>
            </w:pPr>
            <w:r>
              <w:rPr>
                <w:sz w:val="23"/>
              </w:rPr>
              <w:t>Query, listener, ánh xạ document và xử lý quyền.</w:t>
            </w:r>
          </w:p>
        </w:tc>
        <w:tc>
          <w:tcPr>
            <w:tcW w:w="4195" w:type="dxa"/>
            <w:shd w:val="clear" w:color="auto" w:fill="FFFFFF"/>
            <w:tcMar>
              <w:top w:w="70" w:type="dxa"/>
              <w:left w:w="70" w:type="dxa"/>
              <w:bottom w:w="70" w:type="dxa"/>
              <w:right w:w="70" w:type="dxa"/>
            </w:tcMar>
            <w:vAlign w:val="center"/>
          </w:tcPr>
          <w:p w14:paraId="7717331F" w14:textId="77777777" w:rsidR="00F643BB" w:rsidRDefault="00440AB3">
            <w:pPr>
              <w:spacing w:before="20" w:after="40" w:line="245" w:lineRule="auto"/>
            </w:pPr>
            <w:r>
              <w:rPr>
                <w:sz w:val="23"/>
              </w:rPr>
              <w:t>FirebaseProductRepository; SnapshotLiveData.</w:t>
            </w:r>
          </w:p>
        </w:tc>
      </w:tr>
      <w:tr w:rsidR="00F643BB" w14:paraId="6786B761" w14:textId="77777777">
        <w:trPr>
          <w:cantSplit/>
          <w:jc w:val="center"/>
        </w:trPr>
        <w:tc>
          <w:tcPr>
            <w:tcW w:w="1814" w:type="dxa"/>
            <w:shd w:val="clear" w:color="auto" w:fill="F5F7F5"/>
            <w:tcMar>
              <w:top w:w="70" w:type="dxa"/>
              <w:left w:w="70" w:type="dxa"/>
              <w:bottom w:w="70" w:type="dxa"/>
              <w:right w:w="70" w:type="dxa"/>
            </w:tcMar>
            <w:vAlign w:val="center"/>
          </w:tcPr>
          <w:p w14:paraId="3A010FBA" w14:textId="77777777" w:rsidR="00F643BB" w:rsidRDefault="00440AB3">
            <w:pPr>
              <w:spacing w:before="20" w:after="40" w:line="245" w:lineRule="auto"/>
            </w:pPr>
            <w:r>
              <w:rPr>
                <w:sz w:val="23"/>
              </w:rPr>
              <w:t>data/local/</w:t>
            </w:r>
          </w:p>
        </w:tc>
        <w:tc>
          <w:tcPr>
            <w:tcW w:w="3458" w:type="dxa"/>
            <w:shd w:val="clear" w:color="auto" w:fill="F5F7F5"/>
            <w:tcMar>
              <w:top w:w="70" w:type="dxa"/>
              <w:left w:w="70" w:type="dxa"/>
              <w:bottom w:w="70" w:type="dxa"/>
              <w:right w:w="70" w:type="dxa"/>
            </w:tcMar>
            <w:vAlign w:val="center"/>
          </w:tcPr>
          <w:p w14:paraId="55C51302" w14:textId="77777777" w:rsidR="00F643BB" w:rsidRDefault="00440AB3">
            <w:pPr>
              <w:spacing w:before="20" w:after="40" w:line="245" w:lineRule="auto"/>
            </w:pPr>
            <w:r>
              <w:rPr>
                <w:sz w:val="23"/>
              </w:rPr>
              <w:t>Room database, entity, DAO, mapper; lưu tùy chọn cục bộ.</w:t>
            </w:r>
          </w:p>
        </w:tc>
        <w:tc>
          <w:tcPr>
            <w:tcW w:w="4195" w:type="dxa"/>
            <w:shd w:val="clear" w:color="auto" w:fill="F5F7F5"/>
            <w:tcMar>
              <w:top w:w="70" w:type="dxa"/>
              <w:left w:w="70" w:type="dxa"/>
              <w:bottom w:w="70" w:type="dxa"/>
              <w:right w:w="70" w:type="dxa"/>
            </w:tcMar>
            <w:vAlign w:val="center"/>
          </w:tcPr>
          <w:p w14:paraId="047715A9" w14:textId="77777777" w:rsidR="00F643BB" w:rsidRDefault="00440AB3">
            <w:pPr>
              <w:spacing w:before="20" w:after="40" w:line="245" w:lineRule="auto"/>
            </w:pPr>
            <w:r>
              <w:rPr>
                <w:sz w:val="23"/>
              </w:rPr>
              <w:t>RescueFarmDatabase phiên bản 11; HomeLocationStore.</w:t>
            </w:r>
          </w:p>
        </w:tc>
      </w:tr>
      <w:tr w:rsidR="00F643BB" w14:paraId="023C3A25" w14:textId="77777777">
        <w:trPr>
          <w:cantSplit/>
          <w:jc w:val="center"/>
        </w:trPr>
        <w:tc>
          <w:tcPr>
            <w:tcW w:w="1814" w:type="dxa"/>
            <w:shd w:val="clear" w:color="auto" w:fill="FFFFFF"/>
            <w:tcMar>
              <w:top w:w="70" w:type="dxa"/>
              <w:left w:w="70" w:type="dxa"/>
              <w:bottom w:w="70" w:type="dxa"/>
              <w:right w:w="70" w:type="dxa"/>
            </w:tcMar>
            <w:vAlign w:val="center"/>
          </w:tcPr>
          <w:p w14:paraId="3635ECEA" w14:textId="77777777" w:rsidR="00F643BB" w:rsidRDefault="00440AB3">
            <w:pPr>
              <w:spacing w:before="20" w:after="40" w:line="245" w:lineRule="auto"/>
            </w:pPr>
            <w:r>
              <w:rPr>
                <w:sz w:val="23"/>
              </w:rPr>
              <w:t>service/</w:t>
            </w:r>
          </w:p>
        </w:tc>
        <w:tc>
          <w:tcPr>
            <w:tcW w:w="3458" w:type="dxa"/>
            <w:shd w:val="clear" w:color="auto" w:fill="FFFFFF"/>
            <w:tcMar>
              <w:top w:w="70" w:type="dxa"/>
              <w:left w:w="70" w:type="dxa"/>
              <w:bottom w:w="70" w:type="dxa"/>
              <w:right w:w="70" w:type="dxa"/>
            </w:tcMar>
            <w:vAlign w:val="center"/>
          </w:tcPr>
          <w:p w14:paraId="4DCE9D55" w14:textId="77777777" w:rsidR="00F643BB" w:rsidRDefault="00440AB3">
            <w:pPr>
              <w:spacing w:before="20" w:after="40" w:line="245" w:lineRule="auto"/>
            </w:pPr>
            <w:r>
              <w:rPr>
                <w:sz w:val="23"/>
              </w:rPr>
              <w:t>HTTP backend, GPS, media, giá/kho và đồng bộ nền.</w:t>
            </w:r>
          </w:p>
        </w:tc>
        <w:tc>
          <w:tcPr>
            <w:tcW w:w="4195" w:type="dxa"/>
            <w:shd w:val="clear" w:color="auto" w:fill="FFFFFF"/>
            <w:tcMar>
              <w:top w:w="70" w:type="dxa"/>
              <w:left w:w="70" w:type="dxa"/>
              <w:bottom w:w="70" w:type="dxa"/>
              <w:right w:w="70" w:type="dxa"/>
            </w:tcMar>
            <w:vAlign w:val="center"/>
          </w:tcPr>
          <w:p w14:paraId="0A7694EF" w14:textId="77777777" w:rsidR="00F643BB" w:rsidRDefault="00440AB3">
            <w:pPr>
              <w:spacing w:before="20" w:after="40" w:line="245" w:lineRule="auto"/>
            </w:pPr>
            <w:r>
              <w:rPr>
                <w:sz w:val="23"/>
              </w:rPr>
              <w:t>RenderBackendClient; MobileLocationService; ReadCacheSyncWorker.</w:t>
            </w:r>
          </w:p>
        </w:tc>
      </w:tr>
      <w:tr w:rsidR="00F643BB" w14:paraId="3B75C81E" w14:textId="77777777">
        <w:trPr>
          <w:cantSplit/>
          <w:jc w:val="center"/>
        </w:trPr>
        <w:tc>
          <w:tcPr>
            <w:tcW w:w="1814" w:type="dxa"/>
            <w:shd w:val="clear" w:color="auto" w:fill="F5F7F5"/>
            <w:tcMar>
              <w:top w:w="70" w:type="dxa"/>
              <w:left w:w="70" w:type="dxa"/>
              <w:bottom w:w="70" w:type="dxa"/>
              <w:right w:w="70" w:type="dxa"/>
            </w:tcMar>
            <w:vAlign w:val="center"/>
          </w:tcPr>
          <w:p w14:paraId="5B8F3C16" w14:textId="77777777" w:rsidR="00F643BB" w:rsidRDefault="00440AB3">
            <w:pPr>
              <w:spacing w:before="20" w:after="40" w:line="245" w:lineRule="auto"/>
            </w:pPr>
            <w:r>
              <w:rPr>
                <w:sz w:val="23"/>
              </w:rPr>
              <w:t>res/</w:t>
            </w:r>
          </w:p>
        </w:tc>
        <w:tc>
          <w:tcPr>
            <w:tcW w:w="3458" w:type="dxa"/>
            <w:shd w:val="clear" w:color="auto" w:fill="F5F7F5"/>
            <w:tcMar>
              <w:top w:w="70" w:type="dxa"/>
              <w:left w:w="70" w:type="dxa"/>
              <w:bottom w:w="70" w:type="dxa"/>
              <w:right w:w="70" w:type="dxa"/>
            </w:tcMar>
            <w:vAlign w:val="center"/>
          </w:tcPr>
          <w:p w14:paraId="2100FD00" w14:textId="77777777" w:rsidR="00F643BB" w:rsidRDefault="00440AB3">
            <w:pPr>
              <w:spacing w:before="20" w:after="40" w:line="245" w:lineRule="auto"/>
            </w:pPr>
            <w:r>
              <w:rPr>
                <w:sz w:val="23"/>
              </w:rPr>
              <w:t>Layout XML, biến thể màn hình, drawable và navigation.</w:t>
            </w:r>
          </w:p>
        </w:tc>
        <w:tc>
          <w:tcPr>
            <w:tcW w:w="4195" w:type="dxa"/>
            <w:shd w:val="clear" w:color="auto" w:fill="F5F7F5"/>
            <w:tcMar>
              <w:top w:w="70" w:type="dxa"/>
              <w:left w:w="70" w:type="dxa"/>
              <w:bottom w:w="70" w:type="dxa"/>
              <w:right w:w="70" w:type="dxa"/>
            </w:tcMar>
            <w:vAlign w:val="center"/>
          </w:tcPr>
          <w:p w14:paraId="3DF6ADC9" w14:textId="77777777" w:rsidR="00F643BB" w:rsidRDefault="00440AB3">
            <w:pPr>
              <w:spacing w:before="20" w:after="40" w:line="245" w:lineRule="auto"/>
            </w:pPr>
            <w:r>
              <w:rPr>
                <w:sz w:val="23"/>
              </w:rPr>
              <w:t>layout; layout-land; navigation graph.</w:t>
            </w:r>
          </w:p>
        </w:tc>
      </w:tr>
      <w:tr w:rsidR="00F643BB" w14:paraId="7EC6C956" w14:textId="77777777">
        <w:trPr>
          <w:cantSplit/>
          <w:jc w:val="center"/>
        </w:trPr>
        <w:tc>
          <w:tcPr>
            <w:tcW w:w="1814" w:type="dxa"/>
            <w:shd w:val="clear" w:color="auto" w:fill="FFFFFF"/>
            <w:tcMar>
              <w:top w:w="70" w:type="dxa"/>
              <w:left w:w="70" w:type="dxa"/>
              <w:bottom w:w="70" w:type="dxa"/>
              <w:right w:w="70" w:type="dxa"/>
            </w:tcMar>
            <w:vAlign w:val="center"/>
          </w:tcPr>
          <w:p w14:paraId="308B0768" w14:textId="77777777" w:rsidR="00F643BB" w:rsidRDefault="00440AB3">
            <w:pPr>
              <w:spacing w:before="20" w:after="40" w:line="245" w:lineRule="auto"/>
            </w:pPr>
            <w:r>
              <w:rPr>
                <w:sz w:val="23"/>
              </w:rPr>
              <w:t>functions/</w:t>
            </w:r>
          </w:p>
        </w:tc>
        <w:tc>
          <w:tcPr>
            <w:tcW w:w="3458" w:type="dxa"/>
            <w:shd w:val="clear" w:color="auto" w:fill="FFFFFF"/>
            <w:tcMar>
              <w:top w:w="70" w:type="dxa"/>
              <w:left w:w="70" w:type="dxa"/>
              <w:bottom w:w="70" w:type="dxa"/>
              <w:right w:w="70" w:type="dxa"/>
            </w:tcMar>
            <w:vAlign w:val="center"/>
          </w:tcPr>
          <w:p w14:paraId="60A7F8D2" w14:textId="77777777" w:rsidR="00F643BB" w:rsidRDefault="00440AB3">
            <w:pPr>
              <w:spacing w:before="20" w:after="40" w:line="245" w:lineRule="auto"/>
            </w:pPr>
            <w:r>
              <w:rPr>
                <w:sz w:val="23"/>
              </w:rPr>
              <w:t>Express trên Render; nghiệp vụ cần kiểm tra phía server.</w:t>
            </w:r>
          </w:p>
        </w:tc>
        <w:tc>
          <w:tcPr>
            <w:tcW w:w="4195" w:type="dxa"/>
            <w:shd w:val="clear" w:color="auto" w:fill="FFFFFF"/>
            <w:tcMar>
              <w:top w:w="70" w:type="dxa"/>
              <w:left w:w="70" w:type="dxa"/>
              <w:bottom w:w="70" w:type="dxa"/>
              <w:right w:w="70" w:type="dxa"/>
            </w:tcMar>
            <w:vAlign w:val="center"/>
          </w:tcPr>
          <w:p w14:paraId="27017A8A" w14:textId="77777777" w:rsidR="00F643BB" w:rsidRDefault="00440AB3">
            <w:pPr>
              <w:spacing w:before="20" w:after="40" w:line="245" w:lineRule="auto"/>
            </w:pPr>
            <w:r>
              <w:rPr>
                <w:sz w:val="23"/>
              </w:rPr>
              <w:t>commerce.js; sepay.js; rescue-fund.js.</w:t>
            </w:r>
          </w:p>
        </w:tc>
      </w:tr>
      <w:tr w:rsidR="00F643BB" w14:paraId="7684AE10" w14:textId="77777777">
        <w:trPr>
          <w:cantSplit/>
          <w:jc w:val="center"/>
        </w:trPr>
        <w:tc>
          <w:tcPr>
            <w:tcW w:w="1814" w:type="dxa"/>
            <w:shd w:val="clear" w:color="auto" w:fill="F5F7F5"/>
            <w:tcMar>
              <w:top w:w="70" w:type="dxa"/>
              <w:left w:w="70" w:type="dxa"/>
              <w:bottom w:w="70" w:type="dxa"/>
              <w:right w:w="70" w:type="dxa"/>
            </w:tcMar>
            <w:vAlign w:val="center"/>
          </w:tcPr>
          <w:p w14:paraId="2B26D3D7" w14:textId="77777777" w:rsidR="00F643BB" w:rsidRDefault="00440AB3">
            <w:pPr>
              <w:spacing w:before="20" w:after="40" w:line="245" w:lineRule="auto"/>
            </w:pPr>
            <w:r>
              <w:rPr>
                <w:sz w:val="23"/>
              </w:rPr>
              <w:t>cloudinary-worker/</w:t>
            </w:r>
          </w:p>
        </w:tc>
        <w:tc>
          <w:tcPr>
            <w:tcW w:w="3458" w:type="dxa"/>
            <w:shd w:val="clear" w:color="auto" w:fill="F5F7F5"/>
            <w:tcMar>
              <w:top w:w="70" w:type="dxa"/>
              <w:left w:w="70" w:type="dxa"/>
              <w:bottom w:w="70" w:type="dxa"/>
              <w:right w:w="70" w:type="dxa"/>
            </w:tcMar>
            <w:vAlign w:val="center"/>
          </w:tcPr>
          <w:p w14:paraId="0B99B2A7" w14:textId="77777777" w:rsidR="00F643BB" w:rsidRDefault="00440AB3">
            <w:pPr>
              <w:spacing w:before="20" w:after="40" w:line="245" w:lineRule="auto"/>
            </w:pPr>
            <w:r>
              <w:rPr>
                <w:sz w:val="23"/>
              </w:rPr>
              <w:t>Xác thực và ký thao tác media Cloudinary.</w:t>
            </w:r>
          </w:p>
        </w:tc>
        <w:tc>
          <w:tcPr>
            <w:tcW w:w="4195" w:type="dxa"/>
            <w:shd w:val="clear" w:color="auto" w:fill="F5F7F5"/>
            <w:tcMar>
              <w:top w:w="70" w:type="dxa"/>
              <w:left w:w="70" w:type="dxa"/>
              <w:bottom w:w="70" w:type="dxa"/>
              <w:right w:w="70" w:type="dxa"/>
            </w:tcMar>
            <w:vAlign w:val="center"/>
          </w:tcPr>
          <w:p w14:paraId="22677874" w14:textId="77777777" w:rsidR="00F643BB" w:rsidRDefault="00440AB3">
            <w:pPr>
              <w:spacing w:before="20" w:after="40" w:line="245" w:lineRule="auto"/>
            </w:pPr>
            <w:r>
              <w:rPr>
                <w:sz w:val="23"/>
              </w:rPr>
              <w:t>src/index.js; không giữ API secret trong APK.</w:t>
            </w:r>
          </w:p>
        </w:tc>
      </w:tr>
    </w:tbl>
    <w:p w14:paraId="5B16974B" w14:textId="77777777" w:rsidR="00F643BB" w:rsidRDefault="00F643BB">
      <w:pPr>
        <w:spacing w:after="0"/>
      </w:pPr>
    </w:p>
    <w:p w14:paraId="0CB6FF47" w14:textId="77777777" w:rsidR="00F643BB" w:rsidRDefault="00440AB3">
      <w:r>
        <w:t>Không phải mọi Fragment đều bắt buộc đi qua cùng một lớp ViewModel: một số màn gọi Repository hoặc HTTP client trực tiếp. MVVM và Repository là cách tổ chức chủ đạo, còn đường đi cụ thể phải được đọc theo từng chức năng. Thư mục functions chứa ứng dụng Express triển khai trên Render, không phải bằng chứng hệ thống chạy Firebase Cloud Functions.</w:t>
      </w:r>
    </w:p>
    <w:p w14:paraId="636BF0E7" w14:textId="77777777" w:rsidR="00F643BB" w:rsidRDefault="00440AB3">
      <w:r>
        <w:t>Dữ liệu công khai đã xem như danh mục, sản phẩm, lô, chiến dịch và banner có các bảng cache Room. Đơn hàng cache được gắn với người dùng; giỏ Guest lưu theo phiên khách. TTL chính sách là 30 phút cho catalog, 10 phút cho chiến dịch/đơn và 1 giờ cho banner; mốc hard expiry là 7 ngày. Cache hỗ trợ đọc lại dữ liệu đủ điều kiện, không thay thế kiểm tra giá, quyền và tồn kho online.</w:t>
      </w:r>
    </w:p>
    <w:p w14:paraId="3F05AAE8" w14:textId="77777777" w:rsidR="00F643BB" w:rsidRDefault="00440AB3">
      <w:r>
        <w:t>Gradle quản lý cấu hình build và thư viện qua app/build.gradle.kts cùng version catalog. Mã Java biên dịch ở mức tương thích Java 11; minSdk 29 và compile/targetSdk 37. Bộ kiểm thử được tách thành JVM, instrumentation và Firestore Emulator để kiểm tra đúng tầng, thay vì dùng kết quả build thay cho kiểm thử chức năng.</w:t>
      </w:r>
    </w:p>
    <w:p w14:paraId="577A49B7" w14:textId="77777777" w:rsidR="00F643BB" w:rsidRDefault="00440AB3">
      <w:r>
        <w:rPr>
          <w:sz w:val="21"/>
        </w:rPr>
        <w:lastRenderedPageBreak/>
        <w:t>Đối chiếu mã nguồn: app/build.gradle.kts; gradle/libs.versions.toml; data/local/database/RescueFarmDatabase.java; service/sync/CacheSyncPolicy.java.</w:t>
      </w:r>
    </w:p>
    <w:p w14:paraId="096ADD9B" w14:textId="77777777" w:rsidR="00F643BB" w:rsidRDefault="00440AB3">
      <w:r>
        <w:br w:type="page"/>
      </w:r>
    </w:p>
    <w:p w14:paraId="63C43AE7" w14:textId="77777777" w:rsidR="00F643BB" w:rsidRDefault="00440AB3">
      <w:pPr>
        <w:pStyle w:val="Heading1"/>
      </w:pPr>
      <w:r>
        <w:lastRenderedPageBreak/>
        <w:t>5.2  K</w:t>
      </w:r>
      <w:r>
        <w:t>ế</w:t>
      </w:r>
      <w:r>
        <w:t>t n</w:t>
      </w:r>
      <w:r>
        <w:t>ố</w:t>
      </w:r>
      <w:r>
        <w:t>i v</w:t>
      </w:r>
      <w:r>
        <w:t>ớ</w:t>
      </w:r>
      <w:r>
        <w:t>i Firebase</w:t>
      </w:r>
    </w:p>
    <w:p w14:paraId="7A14A793" w14:textId="77777777" w:rsidR="00F643BB" w:rsidRDefault="00440AB3">
      <w:r>
        <w:t>Ứng dụng đăng ký với Firebase theo applicationId com.example.nhom_7_mobileapp. Tệp cấu hình google-services.json được đặt trong module app và xử lý bởi plugin Google Services. Firebase BoM quản lý tương thích thư viện Auth, Firestore, Messaging và App Check; RescueFarmApplication khởi tạo Firebase và cài provider App Check theo biến thể build.</w:t>
      </w:r>
    </w:p>
    <w:p w14:paraId="056DB5AE" w14:textId="77777777" w:rsidR="00F643BB" w:rsidRDefault="00440AB3">
      <w:pPr>
        <w:keepNext/>
        <w:spacing w:after="0"/>
        <w:jc w:val="center"/>
      </w:pPr>
      <w:r>
        <w:rPr>
          <w:noProof/>
        </w:rPr>
        <w:drawing>
          <wp:inline distT="0" distB="0" distL="0" distR="0" wp14:anchorId="2D3C03BA" wp14:editId="7267C70A">
            <wp:extent cx="5940000" cy="2443500"/>
            <wp:effectExtent l="0" t="0" r="0" b="0"/>
            <wp:docPr id="2" name="Picture 2" descr="Hai đường truy cập Firebase qua SDK client và backend tin cậ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connection.png"/>
                    <pic:cNvPicPr/>
                  </pic:nvPicPr>
                  <pic:blipFill>
                    <a:blip r:embed="rId10"/>
                    <a:stretch>
                      <a:fillRect/>
                    </a:stretch>
                  </pic:blipFill>
                  <pic:spPr>
                    <a:xfrm>
                      <a:off x="0" y="0"/>
                      <a:ext cx="5940000" cy="2443500"/>
                    </a:xfrm>
                    <a:prstGeom prst="rect">
                      <a:avLst/>
                    </a:prstGeom>
                  </pic:spPr>
                </pic:pic>
              </a:graphicData>
            </a:graphic>
          </wp:inline>
        </w:drawing>
      </w:r>
    </w:p>
    <w:p w14:paraId="5CDF90AD" w14:textId="089486C5" w:rsidR="00F643BB" w:rsidRDefault="00440AB3">
      <w:pPr>
        <w:pStyle w:val="Caption"/>
      </w:pPr>
      <w:r>
        <w:t>Hình 5.</w:t>
      </w:r>
      <w:r>
        <w:fldChar w:fldCharType="begin"/>
      </w:r>
      <w:r>
        <w:instrText xml:space="preserve"> SEQ Figure \* ARABIC </w:instrText>
      </w:r>
      <w:r>
        <w:fldChar w:fldCharType="separate"/>
      </w:r>
      <w:r w:rsidR="004A60DD">
        <w:rPr>
          <w:noProof/>
        </w:rPr>
        <w:t>2</w:t>
      </w:r>
      <w:r>
        <w:fldChar w:fldCharType="end"/>
      </w:r>
      <w:r>
        <w:t xml:space="preserve">  Hai đường truy cập Firebase qua SDK client và backend tin cậy</w:t>
      </w:r>
    </w:p>
    <w:p w14:paraId="07BE2D18" w14:textId="65A21E26" w:rsidR="00F643BB" w:rsidRDefault="00440AB3">
      <w:pPr>
        <w:pStyle w:val="Caption"/>
        <w:keepNext/>
      </w:pPr>
      <w:r>
        <w:t>Bảng 5.</w:t>
      </w:r>
      <w:r>
        <w:fldChar w:fldCharType="begin"/>
      </w:r>
      <w:r>
        <w:instrText xml:space="preserve"> SEQ Table \* ARABIC </w:instrText>
      </w:r>
      <w:r>
        <w:fldChar w:fldCharType="separate"/>
      </w:r>
      <w:r w:rsidR="004A60DD">
        <w:rPr>
          <w:noProof/>
        </w:rPr>
        <w:t>2</w:t>
      </w:r>
      <w:r>
        <w:fldChar w:fldCharType="end"/>
      </w:r>
      <w:r>
        <w:t xml:space="preserve">  Cấu hình kết nối và phạm vi từng dịch vụ</w:t>
      </w:r>
    </w:p>
    <w:tbl>
      <w:tblPr>
        <w:tblW w:w="0" w:type="auto"/>
        <w:jc w:val="center"/>
        <w:tblLayout w:type="fixed"/>
        <w:tblLook w:val="04A0" w:firstRow="1" w:lastRow="0" w:firstColumn="1" w:lastColumn="0" w:noHBand="0" w:noVBand="1"/>
      </w:tblPr>
      <w:tblGrid>
        <w:gridCol w:w="2494"/>
        <w:gridCol w:w="6973"/>
      </w:tblGrid>
      <w:tr w:rsidR="00F643BB" w14:paraId="4BCED9AA" w14:textId="77777777">
        <w:trPr>
          <w:cantSplit/>
          <w:tblHeader/>
          <w:jc w:val="center"/>
        </w:trPr>
        <w:tc>
          <w:tcPr>
            <w:tcW w:w="2494" w:type="dxa"/>
            <w:shd w:val="clear" w:color="auto" w:fill="E7ECE8"/>
            <w:tcMar>
              <w:top w:w="70" w:type="dxa"/>
              <w:left w:w="70" w:type="dxa"/>
              <w:bottom w:w="70" w:type="dxa"/>
              <w:right w:w="70" w:type="dxa"/>
            </w:tcMar>
            <w:vAlign w:val="center"/>
          </w:tcPr>
          <w:p w14:paraId="25D4A8F1" w14:textId="77777777" w:rsidR="00F643BB" w:rsidRDefault="00440AB3">
            <w:pPr>
              <w:spacing w:before="20" w:after="40" w:line="245" w:lineRule="auto"/>
            </w:pPr>
            <w:r>
              <w:rPr>
                <w:b/>
                <w:sz w:val="23"/>
              </w:rPr>
              <w:t>Dịch vụ hoặc cấu hình</w:t>
            </w:r>
          </w:p>
        </w:tc>
        <w:tc>
          <w:tcPr>
            <w:tcW w:w="6973" w:type="dxa"/>
            <w:shd w:val="clear" w:color="auto" w:fill="E7ECE8"/>
            <w:tcMar>
              <w:top w:w="70" w:type="dxa"/>
              <w:left w:w="70" w:type="dxa"/>
              <w:bottom w:w="70" w:type="dxa"/>
              <w:right w:w="70" w:type="dxa"/>
            </w:tcMar>
            <w:vAlign w:val="center"/>
          </w:tcPr>
          <w:p w14:paraId="6A61FA5E" w14:textId="77777777" w:rsidR="00F643BB" w:rsidRDefault="00440AB3">
            <w:pPr>
              <w:spacing w:before="20" w:after="40" w:line="245" w:lineRule="auto"/>
            </w:pPr>
            <w:r>
              <w:rPr>
                <w:b/>
                <w:sz w:val="23"/>
              </w:rPr>
              <w:t>Cách sử dụng trong RescueFarm</w:t>
            </w:r>
          </w:p>
        </w:tc>
      </w:tr>
      <w:tr w:rsidR="00F643BB" w14:paraId="2A7EAD9E" w14:textId="77777777">
        <w:trPr>
          <w:cantSplit/>
          <w:jc w:val="center"/>
        </w:trPr>
        <w:tc>
          <w:tcPr>
            <w:tcW w:w="2494" w:type="dxa"/>
            <w:shd w:val="clear" w:color="auto" w:fill="F5F7F5"/>
            <w:tcMar>
              <w:top w:w="70" w:type="dxa"/>
              <w:left w:w="70" w:type="dxa"/>
              <w:bottom w:w="70" w:type="dxa"/>
              <w:right w:w="70" w:type="dxa"/>
            </w:tcMar>
            <w:vAlign w:val="center"/>
          </w:tcPr>
          <w:p w14:paraId="59812FB7" w14:textId="77777777" w:rsidR="00F643BB" w:rsidRDefault="00440AB3">
            <w:pPr>
              <w:spacing w:before="20" w:after="40" w:line="245" w:lineRule="auto"/>
            </w:pPr>
            <w:r>
              <w:rPr>
                <w:sz w:val="23"/>
              </w:rPr>
              <w:t>Authentication</w:t>
            </w:r>
          </w:p>
        </w:tc>
        <w:tc>
          <w:tcPr>
            <w:tcW w:w="6973" w:type="dxa"/>
            <w:shd w:val="clear" w:color="auto" w:fill="F5F7F5"/>
            <w:tcMar>
              <w:top w:w="70" w:type="dxa"/>
              <w:left w:w="70" w:type="dxa"/>
              <w:bottom w:w="70" w:type="dxa"/>
              <w:right w:w="70" w:type="dxa"/>
            </w:tcMar>
            <w:vAlign w:val="center"/>
          </w:tcPr>
          <w:p w14:paraId="4C105AF8" w14:textId="77777777" w:rsidR="00F643BB" w:rsidRDefault="00440AB3">
            <w:pPr>
              <w:spacing w:before="20" w:after="40" w:line="245" w:lineRule="auto"/>
            </w:pPr>
            <w:r>
              <w:rPr>
                <w:sz w:val="23"/>
              </w:rPr>
              <w:t>Email/mật khẩu; Google Credential Manager lấy Google ID token rồi đổi thành Firebase credential. UID liên kết hồ sơ users.</w:t>
            </w:r>
          </w:p>
        </w:tc>
      </w:tr>
      <w:tr w:rsidR="00F643BB" w14:paraId="62AFBAC2" w14:textId="77777777">
        <w:trPr>
          <w:cantSplit/>
          <w:jc w:val="center"/>
        </w:trPr>
        <w:tc>
          <w:tcPr>
            <w:tcW w:w="2494" w:type="dxa"/>
            <w:shd w:val="clear" w:color="auto" w:fill="FFFFFF"/>
            <w:tcMar>
              <w:top w:w="70" w:type="dxa"/>
              <w:left w:w="70" w:type="dxa"/>
              <w:bottom w:w="70" w:type="dxa"/>
              <w:right w:w="70" w:type="dxa"/>
            </w:tcMar>
            <w:vAlign w:val="center"/>
          </w:tcPr>
          <w:p w14:paraId="58D751DA" w14:textId="77777777" w:rsidR="00F643BB" w:rsidRDefault="00440AB3">
            <w:pPr>
              <w:spacing w:before="20" w:after="40" w:line="245" w:lineRule="auto"/>
            </w:pPr>
            <w:r>
              <w:rPr>
                <w:sz w:val="23"/>
              </w:rPr>
              <w:t>Firestore và Rules</w:t>
            </w:r>
          </w:p>
        </w:tc>
        <w:tc>
          <w:tcPr>
            <w:tcW w:w="6973" w:type="dxa"/>
            <w:shd w:val="clear" w:color="auto" w:fill="FFFFFF"/>
            <w:tcMar>
              <w:top w:w="70" w:type="dxa"/>
              <w:left w:w="70" w:type="dxa"/>
              <w:bottom w:w="70" w:type="dxa"/>
              <w:right w:w="70" w:type="dxa"/>
            </w:tcMar>
            <w:vAlign w:val="center"/>
          </w:tcPr>
          <w:p w14:paraId="576BEEA9" w14:textId="77777777" w:rsidR="00F643BB" w:rsidRDefault="00440AB3">
            <w:pPr>
              <w:spacing w:before="20" w:after="40" w:line="245" w:lineRule="auto"/>
            </w:pPr>
            <w:r>
              <w:rPr>
                <w:sz w:val="23"/>
              </w:rPr>
              <w:t>Lưu collection/document; Rules kiểm vai trò, trạng thái và quyền sở hữu của thao tác SDK. Index phục vụ query hiện có.</w:t>
            </w:r>
          </w:p>
        </w:tc>
      </w:tr>
      <w:tr w:rsidR="00F643BB" w14:paraId="6130AB70" w14:textId="77777777">
        <w:trPr>
          <w:cantSplit/>
          <w:jc w:val="center"/>
        </w:trPr>
        <w:tc>
          <w:tcPr>
            <w:tcW w:w="2494" w:type="dxa"/>
            <w:shd w:val="clear" w:color="auto" w:fill="F5F7F5"/>
            <w:tcMar>
              <w:top w:w="70" w:type="dxa"/>
              <w:left w:w="70" w:type="dxa"/>
              <w:bottom w:w="70" w:type="dxa"/>
              <w:right w:w="70" w:type="dxa"/>
            </w:tcMar>
            <w:vAlign w:val="center"/>
          </w:tcPr>
          <w:p w14:paraId="0A9C9DDD" w14:textId="77777777" w:rsidR="00F643BB" w:rsidRDefault="00440AB3">
            <w:pPr>
              <w:spacing w:before="20" w:after="40" w:line="245" w:lineRule="auto"/>
            </w:pPr>
            <w:r>
              <w:rPr>
                <w:sz w:val="23"/>
              </w:rPr>
              <w:t>Render và Admin SDK</w:t>
            </w:r>
          </w:p>
        </w:tc>
        <w:tc>
          <w:tcPr>
            <w:tcW w:w="6973" w:type="dxa"/>
            <w:shd w:val="clear" w:color="auto" w:fill="F5F7F5"/>
            <w:tcMar>
              <w:top w:w="70" w:type="dxa"/>
              <w:left w:w="70" w:type="dxa"/>
              <w:bottom w:w="70" w:type="dxa"/>
              <w:right w:w="70" w:type="dxa"/>
            </w:tcMar>
            <w:vAlign w:val="center"/>
          </w:tcPr>
          <w:p w14:paraId="3560E4A7" w14:textId="77777777" w:rsidR="00F643BB" w:rsidRDefault="00440AB3">
            <w:pPr>
              <w:spacing w:before="20" w:after="40" w:line="245" w:lineRule="auto"/>
            </w:pPr>
            <w:r>
              <w:rPr>
                <w:sz w:val="23"/>
              </w:rPr>
              <w:t>Xác thực ID token và kiểm nghiệp vụ phía server. Admin SDK không tự chịu giới hạn Rules của client.</w:t>
            </w:r>
          </w:p>
        </w:tc>
      </w:tr>
      <w:tr w:rsidR="00F643BB" w14:paraId="193A699B" w14:textId="77777777">
        <w:trPr>
          <w:cantSplit/>
          <w:jc w:val="center"/>
        </w:trPr>
        <w:tc>
          <w:tcPr>
            <w:tcW w:w="2494" w:type="dxa"/>
            <w:shd w:val="clear" w:color="auto" w:fill="FFFFFF"/>
            <w:tcMar>
              <w:top w:w="70" w:type="dxa"/>
              <w:left w:w="70" w:type="dxa"/>
              <w:bottom w:w="70" w:type="dxa"/>
              <w:right w:w="70" w:type="dxa"/>
            </w:tcMar>
            <w:vAlign w:val="center"/>
          </w:tcPr>
          <w:p w14:paraId="232DE08D" w14:textId="77777777" w:rsidR="00F643BB" w:rsidRDefault="00440AB3">
            <w:pPr>
              <w:spacing w:before="20" w:after="40" w:line="245" w:lineRule="auto"/>
            </w:pPr>
            <w:r>
              <w:rPr>
                <w:sz w:val="23"/>
              </w:rPr>
              <w:t>Media và thông báo</w:t>
            </w:r>
          </w:p>
        </w:tc>
        <w:tc>
          <w:tcPr>
            <w:tcW w:w="6973" w:type="dxa"/>
            <w:shd w:val="clear" w:color="auto" w:fill="FFFFFF"/>
            <w:tcMar>
              <w:top w:w="70" w:type="dxa"/>
              <w:left w:w="70" w:type="dxa"/>
              <w:bottom w:w="70" w:type="dxa"/>
              <w:right w:w="70" w:type="dxa"/>
            </w:tcMar>
            <w:vAlign w:val="center"/>
          </w:tcPr>
          <w:p w14:paraId="320C342D" w14:textId="77777777" w:rsidR="00F643BB" w:rsidRDefault="00440AB3">
            <w:pPr>
              <w:spacing w:before="20" w:after="40" w:line="245" w:lineRule="auto"/>
            </w:pPr>
            <w:r>
              <w:rPr>
                <w:sz w:val="23"/>
              </w:rPr>
              <w:t>Ảnh lưu Cloudinary qua Worker ký upload; Firestore giữ URL/metadata. FCM hỗ trợ nhận thông báo; không bảo đảm đến tức thời.</w:t>
            </w:r>
          </w:p>
        </w:tc>
      </w:tr>
    </w:tbl>
    <w:p w14:paraId="70F22F2E" w14:textId="77777777" w:rsidR="00F643BB" w:rsidRDefault="00F643BB">
      <w:pPr>
        <w:spacing w:after="0"/>
      </w:pPr>
    </w:p>
    <w:p w14:paraId="1608E9AE" w14:textId="77777777" w:rsidR="00F643BB" w:rsidRDefault="00440AB3">
      <w:r>
        <w:t>Khi đăng nhập thành công, ứng dụng đọc hồ sơ users/{uid} để áp dụng vai trò và trạng thái tài khoản. Ẩn nút trên UI chỉ hỗ trợ trải nghiệm; quyền dữ liệu vẫn do Rules hoặc backend kiểm tra. Service account và khóa ký media chỉ nằm phía server, không nhúng vào APK. Room là SQLite của ứng dụng, độc lập với cache nội bộ Firestore SDK; URL ảnh trong Room không chứng minh ảnh đã có trên đĩa.</w:t>
      </w:r>
    </w:p>
    <w:p w14:paraId="6EF97653" w14:textId="77777777" w:rsidR="00F643BB" w:rsidRDefault="00440AB3">
      <w:r>
        <w:rPr>
          <w:i/>
          <w:sz w:val="22"/>
        </w:rPr>
        <w:t>Ảnh UI cần bổ sung: Firebase Console phần đăng ký ứng dụng Android và danh sách collection demo; che project nhạy cảm. Có thể thêm cặp màn đăng nhập email/Google khi kiểm chứng provider thật, không dùng ảnh này thay cho bằng chứng Rules.</w:t>
      </w:r>
    </w:p>
    <w:p w14:paraId="733D3E3E" w14:textId="77777777" w:rsidR="00F643BB" w:rsidRDefault="00440AB3">
      <w:r>
        <w:rPr>
          <w:sz w:val="21"/>
        </w:rPr>
        <w:t>Đối chiếu mã nguồn: RescueFarmApplication; FirebaseAuthRepository.signInWithGoogleIdToken; firestore.rules; firestore.indexes.json. Môi trường reportDemo nối Auth/Firestore Emulator và HTTP local riêng.</w:t>
      </w:r>
    </w:p>
    <w:p w14:paraId="0F89C68A" w14:textId="77777777" w:rsidR="00F643BB" w:rsidRDefault="00440AB3">
      <w:r>
        <w:br w:type="page"/>
      </w:r>
    </w:p>
    <w:p w14:paraId="339252E8" w14:textId="77777777" w:rsidR="00F643BB" w:rsidRDefault="00440AB3">
      <w:pPr>
        <w:pStyle w:val="Heading1"/>
      </w:pPr>
      <w:r>
        <w:lastRenderedPageBreak/>
        <w:t>5.3  Xây d</w:t>
      </w:r>
      <w:r>
        <w:t>ự</w:t>
      </w:r>
      <w:r>
        <w:t>ng n</w:t>
      </w:r>
      <w:r>
        <w:t>ộ</w:t>
      </w:r>
      <w:r>
        <w:t>i dung các trang</w:t>
      </w:r>
    </w:p>
    <w:p w14:paraId="0F835FA8" w14:textId="77777777" w:rsidR="00F643BB" w:rsidRDefault="00440AB3">
      <w:pPr>
        <w:pStyle w:val="Heading2"/>
      </w:pPr>
      <w:r>
        <w:t>a  Trang ch</w:t>
      </w:r>
      <w:r>
        <w:t>ủ</w:t>
      </w:r>
      <w:r>
        <w:t xml:space="preserve"> và trang tìm ki</w:t>
      </w:r>
      <w:r>
        <w:t>ế</w:t>
      </w:r>
      <w:r>
        <w:t>m</w:t>
      </w:r>
    </w:p>
    <w:p w14:paraId="3DF96D8C" w14:textId="77777777" w:rsidR="00F643BB" w:rsidRDefault="00440AB3">
      <w:r>
        <w:t>Trang chủ tổng hợp sản phẩm, chiến dịch, banner và các nhóm giải cứu gần người xem. HomeViewModel theo dõi các nguồn Repository, kết hợp trạng thái tải, vị trí và bộ lọc thành HomeViewState. Thẻ chiến dịch lấy ảnh đại diện từ ảnh chiến dịch hiện có; chạm thẻ điều hướng theo ID đến trang chi tiết. Vị trí tìm kiếm được lưu cục bộ theo Guest hoặc UID; dữ liệu vị trí của tài khoản được xóa khi đăng xuất.</w:t>
      </w:r>
    </w:p>
    <w:p w14:paraId="24EC7292" w14:textId="77777777" w:rsidR="00F643BB" w:rsidRDefault="00440AB3">
      <w:pPr>
        <w:keepNext/>
        <w:spacing w:after="0"/>
        <w:jc w:val="center"/>
      </w:pPr>
      <w:r>
        <w:rPr>
          <w:noProof/>
        </w:rPr>
        <w:drawing>
          <wp:inline distT="0" distB="0" distL="0" distR="0" wp14:anchorId="124BCDFC" wp14:editId="012A0010">
            <wp:extent cx="5940000" cy="2443500"/>
            <wp:effectExtent l="0" t="0" r="0" b="0"/>
            <wp:docPr id="3" name="Picture 3" descr="Luồng đọc dữ liệu Home và xử lý tìm kiếm trên tập đã t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search.png"/>
                    <pic:cNvPicPr/>
                  </pic:nvPicPr>
                  <pic:blipFill>
                    <a:blip r:embed="rId11"/>
                    <a:stretch>
                      <a:fillRect/>
                    </a:stretch>
                  </pic:blipFill>
                  <pic:spPr>
                    <a:xfrm>
                      <a:off x="0" y="0"/>
                      <a:ext cx="5940000" cy="2443500"/>
                    </a:xfrm>
                    <a:prstGeom prst="rect">
                      <a:avLst/>
                    </a:prstGeom>
                  </pic:spPr>
                </pic:pic>
              </a:graphicData>
            </a:graphic>
          </wp:inline>
        </w:drawing>
      </w:r>
    </w:p>
    <w:p w14:paraId="1DF4154C" w14:textId="12DA9165" w:rsidR="00F643BB" w:rsidRDefault="00440AB3">
      <w:pPr>
        <w:pStyle w:val="Caption"/>
      </w:pPr>
      <w:r>
        <w:t>Hình 5.</w:t>
      </w:r>
      <w:r>
        <w:fldChar w:fldCharType="begin"/>
      </w:r>
      <w:r>
        <w:instrText xml:space="preserve"> SEQ Figure \* ARABIC </w:instrText>
      </w:r>
      <w:r>
        <w:fldChar w:fldCharType="separate"/>
      </w:r>
      <w:r w:rsidR="004A60DD">
        <w:rPr>
          <w:noProof/>
        </w:rPr>
        <w:t>3</w:t>
      </w:r>
      <w:r>
        <w:fldChar w:fldCharType="end"/>
      </w:r>
      <w:r>
        <w:t xml:space="preserve">  Luồng đọc dữ liệu Home và xử lý tìm kiếm trên tập đã tải</w:t>
      </w:r>
    </w:p>
    <w:p w14:paraId="37E1B850" w14:textId="77777777" w:rsidR="00F643BB" w:rsidRDefault="00440AB3">
      <w:r>
        <w:t>Thao tác với Firebase bắt đầu bằng query sản phẩm ACTIVE, chiến dịch ACTIVE, danh mục và banner đủ điều kiện. Trang công khai ban đầu hiển thị tối đa 12 sản phẩm/chiến dịch; query lấy thêm một document để xác định còn trang. Repository ánh xạ snapshot thành model, lưu cache qua DAO rồi phát LiveData. Khi màn không còn observer, SnapshotLiveData tháo listener theo vòng đời.</w:t>
      </w:r>
    </w:p>
    <w:p w14:paraId="69689546" w14:textId="77777777" w:rsidR="00F643BB" w:rsidRDefault="00440AB3">
      <w:r>
        <w:t>Trang tìm kiếm dùng DiscoveryEngine xử lý từ khóa, danh mục, khoảng giá, địa phương và cách sắp xếp trên dữ liệu đã tải. Khoảng cách được tính từ tọa độ, không phải truy vấn tìm kiếm toàn văn của Firestore. Người dùng tải thêm để mở rộng tập kết quả; không có cơ sở khẳng định kết quả ban đầu đã bao phủ toàn bộ database. Khi mất mạng, UI có thể đọc cache còn hiệu lực nhưng phải thể hiện độ mới của dữ liệu.</w:t>
      </w:r>
    </w:p>
    <w:p w14:paraId="6C3391D1" w14:textId="69297890" w:rsidR="00F643BB" w:rsidRDefault="00440AB3">
      <w:pPr>
        <w:pStyle w:val="Caption"/>
        <w:keepNext/>
      </w:pPr>
      <w:r>
        <w:t>Bảng 5.</w:t>
      </w:r>
      <w:r>
        <w:fldChar w:fldCharType="begin"/>
      </w:r>
      <w:r>
        <w:instrText xml:space="preserve"> SEQ Table \* ARABIC </w:instrText>
      </w:r>
      <w:r>
        <w:fldChar w:fldCharType="separate"/>
      </w:r>
      <w:r w:rsidR="004A60DD">
        <w:rPr>
          <w:noProof/>
        </w:rPr>
        <w:t>3</w:t>
      </w:r>
      <w:r>
        <w:fldChar w:fldCharType="end"/>
      </w:r>
      <w:r>
        <w:t xml:space="preserve">  Đầu vào và kết quả của nhóm khám phá</w:t>
      </w:r>
    </w:p>
    <w:tbl>
      <w:tblPr>
        <w:tblW w:w="0" w:type="auto"/>
        <w:jc w:val="center"/>
        <w:tblLayout w:type="fixed"/>
        <w:tblLook w:val="04A0" w:firstRow="1" w:lastRow="0" w:firstColumn="1" w:lastColumn="0" w:noHBand="0" w:noVBand="1"/>
      </w:tblPr>
      <w:tblGrid>
        <w:gridCol w:w="2494"/>
        <w:gridCol w:w="6973"/>
      </w:tblGrid>
      <w:tr w:rsidR="00F643BB" w14:paraId="6AAD31F6" w14:textId="77777777">
        <w:trPr>
          <w:cantSplit/>
          <w:tblHeader/>
          <w:jc w:val="center"/>
        </w:trPr>
        <w:tc>
          <w:tcPr>
            <w:tcW w:w="2494" w:type="dxa"/>
            <w:shd w:val="clear" w:color="auto" w:fill="E7ECE8"/>
            <w:tcMar>
              <w:top w:w="70" w:type="dxa"/>
              <w:left w:w="70" w:type="dxa"/>
              <w:bottom w:w="70" w:type="dxa"/>
              <w:right w:w="70" w:type="dxa"/>
            </w:tcMar>
            <w:vAlign w:val="center"/>
          </w:tcPr>
          <w:p w14:paraId="116DF4A4" w14:textId="77777777" w:rsidR="00F643BB" w:rsidRDefault="00440AB3">
            <w:pPr>
              <w:spacing w:before="20" w:after="40" w:line="245" w:lineRule="auto"/>
            </w:pPr>
            <w:r>
              <w:rPr>
                <w:b/>
                <w:sz w:val="23"/>
              </w:rPr>
              <w:t>Đầu vào</w:t>
            </w:r>
          </w:p>
        </w:tc>
        <w:tc>
          <w:tcPr>
            <w:tcW w:w="6973" w:type="dxa"/>
            <w:shd w:val="clear" w:color="auto" w:fill="E7ECE8"/>
            <w:tcMar>
              <w:top w:w="70" w:type="dxa"/>
              <w:left w:w="70" w:type="dxa"/>
              <w:bottom w:w="70" w:type="dxa"/>
              <w:right w:w="70" w:type="dxa"/>
            </w:tcMar>
            <w:vAlign w:val="center"/>
          </w:tcPr>
          <w:p w14:paraId="424EF8D7" w14:textId="77777777" w:rsidR="00F643BB" w:rsidRDefault="00440AB3">
            <w:pPr>
              <w:spacing w:before="20" w:after="40" w:line="245" w:lineRule="auto"/>
            </w:pPr>
            <w:r>
              <w:rPr>
                <w:b/>
                <w:sz w:val="23"/>
              </w:rPr>
              <w:t>Xử lý và đầu ra</w:t>
            </w:r>
          </w:p>
        </w:tc>
      </w:tr>
      <w:tr w:rsidR="00F643BB" w14:paraId="7FAFA305" w14:textId="77777777">
        <w:trPr>
          <w:cantSplit/>
          <w:jc w:val="center"/>
        </w:trPr>
        <w:tc>
          <w:tcPr>
            <w:tcW w:w="2494" w:type="dxa"/>
            <w:shd w:val="clear" w:color="auto" w:fill="F5F7F5"/>
            <w:tcMar>
              <w:top w:w="70" w:type="dxa"/>
              <w:left w:w="70" w:type="dxa"/>
              <w:bottom w:w="70" w:type="dxa"/>
              <w:right w:w="70" w:type="dxa"/>
            </w:tcMar>
            <w:vAlign w:val="center"/>
          </w:tcPr>
          <w:p w14:paraId="11628CC0" w14:textId="77777777" w:rsidR="00F643BB" w:rsidRDefault="00440AB3">
            <w:pPr>
              <w:spacing w:before="20" w:after="40" w:line="245" w:lineRule="auto"/>
            </w:pPr>
            <w:r>
              <w:rPr>
                <w:sz w:val="23"/>
              </w:rPr>
              <w:t>Từ khóa và bộ lọc</w:t>
            </w:r>
          </w:p>
        </w:tc>
        <w:tc>
          <w:tcPr>
            <w:tcW w:w="6973" w:type="dxa"/>
            <w:shd w:val="clear" w:color="auto" w:fill="F5F7F5"/>
            <w:tcMar>
              <w:top w:w="70" w:type="dxa"/>
              <w:left w:w="70" w:type="dxa"/>
              <w:bottom w:w="70" w:type="dxa"/>
              <w:right w:w="70" w:type="dxa"/>
            </w:tcMar>
            <w:vAlign w:val="center"/>
          </w:tcPr>
          <w:p w14:paraId="0CBE6830" w14:textId="77777777" w:rsidR="00F643BB" w:rsidRDefault="00440AB3">
            <w:pPr>
              <w:spacing w:before="20" w:after="40" w:line="245" w:lineRule="auto"/>
            </w:pPr>
            <w:r>
              <w:rPr>
                <w:sz w:val="23"/>
              </w:rPr>
              <w:t>HomeSearchInput chuẩn hóa thao tác nhập; DiscoveryQuery/DiscoveryEngine tạo danh sách phù hợp.</w:t>
            </w:r>
          </w:p>
        </w:tc>
      </w:tr>
      <w:tr w:rsidR="00F643BB" w14:paraId="5D3CD125" w14:textId="77777777">
        <w:trPr>
          <w:cantSplit/>
          <w:jc w:val="center"/>
        </w:trPr>
        <w:tc>
          <w:tcPr>
            <w:tcW w:w="2494" w:type="dxa"/>
            <w:shd w:val="clear" w:color="auto" w:fill="FFFFFF"/>
            <w:tcMar>
              <w:top w:w="70" w:type="dxa"/>
              <w:left w:w="70" w:type="dxa"/>
              <w:bottom w:w="70" w:type="dxa"/>
              <w:right w:w="70" w:type="dxa"/>
            </w:tcMar>
            <w:vAlign w:val="center"/>
          </w:tcPr>
          <w:p w14:paraId="100DEFC1" w14:textId="77777777" w:rsidR="00F643BB" w:rsidRDefault="00440AB3">
            <w:pPr>
              <w:spacing w:before="20" w:after="40" w:line="245" w:lineRule="auto"/>
            </w:pPr>
            <w:r>
              <w:rPr>
                <w:sz w:val="23"/>
              </w:rPr>
              <w:t>GPS hoặc vị trí chọn</w:t>
            </w:r>
          </w:p>
        </w:tc>
        <w:tc>
          <w:tcPr>
            <w:tcW w:w="6973" w:type="dxa"/>
            <w:shd w:val="clear" w:color="auto" w:fill="FFFFFF"/>
            <w:tcMar>
              <w:top w:w="70" w:type="dxa"/>
              <w:left w:w="70" w:type="dxa"/>
              <w:bottom w:w="70" w:type="dxa"/>
              <w:right w:w="70" w:type="dxa"/>
            </w:tcMar>
            <w:vAlign w:val="center"/>
          </w:tcPr>
          <w:p w14:paraId="01B37930" w14:textId="77777777" w:rsidR="00F643BB" w:rsidRDefault="00440AB3">
            <w:pPr>
              <w:spacing w:before="20" w:after="40" w:line="245" w:lineRule="auto"/>
            </w:pPr>
            <w:r>
              <w:rPr>
                <w:sz w:val="23"/>
              </w:rPr>
              <w:t>HomeLocationStore giữ lựa chọn theo phiên; nhóm gần bạn có khoảng cách khi đủ tọa độ.</w:t>
            </w:r>
          </w:p>
        </w:tc>
      </w:tr>
      <w:tr w:rsidR="00F643BB" w14:paraId="480C1DBF" w14:textId="77777777">
        <w:trPr>
          <w:cantSplit/>
          <w:jc w:val="center"/>
        </w:trPr>
        <w:tc>
          <w:tcPr>
            <w:tcW w:w="2494" w:type="dxa"/>
            <w:shd w:val="clear" w:color="auto" w:fill="F5F7F5"/>
            <w:tcMar>
              <w:top w:w="70" w:type="dxa"/>
              <w:left w:w="70" w:type="dxa"/>
              <w:bottom w:w="70" w:type="dxa"/>
              <w:right w:w="70" w:type="dxa"/>
            </w:tcMar>
            <w:vAlign w:val="center"/>
          </w:tcPr>
          <w:p w14:paraId="013066D1" w14:textId="77777777" w:rsidR="00F643BB" w:rsidRDefault="00440AB3">
            <w:pPr>
              <w:spacing w:before="20" w:after="40" w:line="245" w:lineRule="auto"/>
            </w:pPr>
            <w:r>
              <w:rPr>
                <w:sz w:val="23"/>
              </w:rPr>
              <w:t>Làm mới hoặc tải thêm</w:t>
            </w:r>
          </w:p>
        </w:tc>
        <w:tc>
          <w:tcPr>
            <w:tcW w:w="6973" w:type="dxa"/>
            <w:shd w:val="clear" w:color="auto" w:fill="F5F7F5"/>
            <w:tcMar>
              <w:top w:w="70" w:type="dxa"/>
              <w:left w:w="70" w:type="dxa"/>
              <w:bottom w:w="70" w:type="dxa"/>
              <w:right w:w="70" w:type="dxa"/>
            </w:tcMar>
            <w:vAlign w:val="center"/>
          </w:tcPr>
          <w:p w14:paraId="38E51966" w14:textId="77777777" w:rsidR="00F643BB" w:rsidRDefault="00440AB3">
            <w:pPr>
              <w:spacing w:before="20" w:after="40" w:line="245" w:lineRule="auto"/>
            </w:pPr>
            <w:r>
              <w:rPr>
                <w:sz w:val="23"/>
              </w:rPr>
              <w:t>Repository cập nhật query; lỗi mạng giữ nội dung đã tải thay vì giả danh sách mới.</w:t>
            </w:r>
          </w:p>
        </w:tc>
      </w:tr>
    </w:tbl>
    <w:p w14:paraId="13DDF677" w14:textId="77777777" w:rsidR="00F643BB" w:rsidRDefault="00F643BB">
      <w:pPr>
        <w:spacing w:after="0"/>
      </w:pPr>
    </w:p>
    <w:p w14:paraId="4544F10C" w14:textId="77777777" w:rsidR="00F643BB" w:rsidRDefault="00440AB3">
      <w:r>
        <w:rPr>
          <w:i/>
          <w:sz w:val="22"/>
        </w:rPr>
        <w:t>Ảnh UI cần bổ sung: Một ảnh Home có thẻ chiến dịch/ảnh thật và bản đồ nhỏ; một ảnh tìm kiếm có từ khóa, bộ lọc và kết quả. Dùng cùng dữ liệu để chụp dọc/ngang; thêm ảnh offline có nhãn dữ liệu đã lưu nếu đã kiểm chứng.</w:t>
      </w:r>
    </w:p>
    <w:p w14:paraId="00E02D95" w14:textId="77777777" w:rsidR="00F643BB" w:rsidRDefault="00440AB3">
      <w:r>
        <w:rPr>
          <w:sz w:val="21"/>
        </w:rPr>
        <w:lastRenderedPageBreak/>
        <w:t>Đối chiếu mã nguồn: ui/home/HomeViewModel.java; DiscoveryEngine.java; data/remote/firebase/FirebaseProductRepository.java; FirebaseCampaignRepository.java; SnapshotLiveData.java.</w:t>
      </w:r>
    </w:p>
    <w:p w14:paraId="334166E6" w14:textId="77777777" w:rsidR="00F643BB" w:rsidRDefault="00440AB3">
      <w:r>
        <w:br w:type="page"/>
      </w:r>
    </w:p>
    <w:p w14:paraId="6F15611E" w14:textId="77777777" w:rsidR="00F643BB" w:rsidRDefault="00440AB3">
      <w:pPr>
        <w:pStyle w:val="Heading2"/>
      </w:pPr>
      <w:r>
        <w:lastRenderedPageBreak/>
        <w:t>b  Trang chi ti</w:t>
      </w:r>
      <w:r>
        <w:t>ế</w:t>
      </w:r>
      <w:r>
        <w:t>t s</w:t>
      </w:r>
      <w:r>
        <w:t>ả</w:t>
      </w:r>
      <w:r>
        <w:t>n ph</w:t>
      </w:r>
      <w:r>
        <w:t>ẩ</w:t>
      </w:r>
      <w:r>
        <w:t>m và c  Trang gi</w:t>
      </w:r>
      <w:r>
        <w:t>ỏ</w:t>
      </w:r>
      <w:r>
        <w:t xml:space="preserve"> hàng</w:t>
      </w:r>
    </w:p>
    <w:p w14:paraId="223B9FE4" w14:textId="77777777" w:rsidR="00F643BB" w:rsidRDefault="00440AB3">
      <w:r>
        <w:t>Chi tiết sản phẩm hiển thị ảnh, mô tả, nguồn gốc và các lô có thể mua. Product mô tả mặt hàng; ProductBatch chứa hạn dùng, giá và tồn của từng lô. Người mua chọn lô và số lượng trước khi thêm giỏ. ProductViewModel phối hợp ProductRepository, kiểm tra tính khả dụng và giữ lựa chọn UI; không dùng một ngày hết hạn chung của Product để thay cho hạn lô.</w:t>
      </w:r>
    </w:p>
    <w:p w14:paraId="6471C3EB" w14:textId="77777777" w:rsidR="00F643BB" w:rsidRDefault="00440AB3">
      <w:r>
        <w:t>CartRepositoryFactory chọn GuestCartRepository dùng Room hoặc FirebaseCartRepository dùng carts/{customerId}. Mỗi dòng giữ productId, batchId, sellerId, số lượng và báo giá tham khảo. Thêm/sửa giỏ được tái kiểm tra bằng báo giá mới; giỏ chưa đồng nghĩa đã giữ hàng. Xóa giỏ chỉ xóa dữ liệu giỏ, không xóa sản phẩm/lô hay lịch sử đơn.</w:t>
      </w:r>
    </w:p>
    <w:p w14:paraId="7B760342" w14:textId="77777777" w:rsidR="00F643BB" w:rsidRDefault="00440AB3">
      <w:pPr>
        <w:keepNext/>
        <w:spacing w:after="0"/>
        <w:jc w:val="center"/>
      </w:pPr>
      <w:r>
        <w:rPr>
          <w:noProof/>
        </w:rPr>
        <w:drawing>
          <wp:inline distT="0" distB="0" distL="0" distR="0" wp14:anchorId="43510C2D" wp14:editId="174CF431">
            <wp:extent cx="5940000" cy="2691000"/>
            <wp:effectExtent l="0" t="0" r="0" b="0"/>
            <wp:docPr id="4" name="Picture 4" descr="Luồng từ chọn lô và giỏ hàng đến checkout giữ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rce.png"/>
                    <pic:cNvPicPr/>
                  </pic:nvPicPr>
                  <pic:blipFill>
                    <a:blip r:embed="rId12"/>
                    <a:stretch>
                      <a:fillRect/>
                    </a:stretch>
                  </pic:blipFill>
                  <pic:spPr>
                    <a:xfrm>
                      <a:off x="0" y="0"/>
                      <a:ext cx="5940000" cy="2691000"/>
                    </a:xfrm>
                    <a:prstGeom prst="rect">
                      <a:avLst/>
                    </a:prstGeom>
                  </pic:spPr>
                </pic:pic>
              </a:graphicData>
            </a:graphic>
          </wp:inline>
        </w:drawing>
      </w:r>
    </w:p>
    <w:p w14:paraId="7967E299" w14:textId="02F27254" w:rsidR="00F643BB" w:rsidRDefault="00440AB3">
      <w:pPr>
        <w:pStyle w:val="Caption"/>
      </w:pPr>
      <w:r>
        <w:t>Hình 5.</w:t>
      </w:r>
      <w:r>
        <w:fldChar w:fldCharType="begin"/>
      </w:r>
      <w:r>
        <w:instrText xml:space="preserve"> SEQ Figure \* ARABIC </w:instrText>
      </w:r>
      <w:r>
        <w:fldChar w:fldCharType="separate"/>
      </w:r>
      <w:r w:rsidR="004A60DD">
        <w:rPr>
          <w:noProof/>
        </w:rPr>
        <w:t>4</w:t>
      </w:r>
      <w:r>
        <w:fldChar w:fldCharType="end"/>
      </w:r>
      <w:r>
        <w:t xml:space="preserve">  Luồng từ chọn lô và giỏ hàng đến checkout giữ kho</w:t>
      </w:r>
    </w:p>
    <w:p w14:paraId="216D0FE1" w14:textId="77777777" w:rsidR="00F643BB" w:rsidRDefault="00440AB3">
      <w:pPr>
        <w:pStyle w:val="Heading2"/>
      </w:pPr>
      <w:r>
        <w:t>d  Trang thanh toán và theo dõi đơn hàng</w:t>
      </w:r>
    </w:p>
    <w:p w14:paraId="7006EDCC" w14:textId="77777777" w:rsidR="00F643BB" w:rsidRDefault="00440AB3">
      <w:r>
        <w:t>Checkout gửi thông tin nhận hàng, phương thức giao/thu tiền và requestId đến /checkoutCustomer hoặc /checkoutGuest. Backend tính lại giá và phí, kiểm tra người bán, hạn lô, phân bổ chiến dịch và tồn khả dụng rồi ghi đơn, giữ kho và checkoutReceipts trong transaction. Nếu báo giá thay đổi, UI yêu cầu người mua xem và xác nhận lại; retry cùng yêu cầu không được tạo thêm đơn hoặc giữ kho lần hai.</w:t>
      </w:r>
    </w:p>
    <w:p w14:paraId="54DD9AC0" w14:textId="77777777" w:rsidR="00F643BB" w:rsidRDefault="00440AB3">
      <w:r>
        <w:t>Đơn dùng snapshot mặt hàng/giá để giữ lịch sử khi dữ liệu gốc thay đổi. Trang đơn đọc trạng thái theo quyền của chủ đơn hoặc Seller liên quan; các chuyển trạng thái quan trọng qua API. Với QR, webhook SePay hợp lệ xác nhận tiền vào, không có thao tác tự sửa số dư để đánh dấu đã thanh toán. Với COD, trạng thái thu tiền đi theo vòng đời đơn. Checkout bắt buộc online; cache chỉ hỗ trợ tra cứu.</w:t>
      </w:r>
    </w:p>
    <w:p w14:paraId="5486AA77" w14:textId="77777777" w:rsidR="00F643BB" w:rsidRDefault="00440AB3">
      <w:r>
        <w:rPr>
          <w:i/>
          <w:sz w:val="22"/>
        </w:rPr>
        <w:t>Ảnh UI cần bổ sung: Chi tiết có ảnh và bộ chọn lô/số lượng; giỏ có tăng/giảm/xóa; checkout có phương thức nhận/thanh toán; đơn sau tạo. Nếu minh họa QR, ghi rõ demo và chỉ chụp trạng thái đã trả khi có webhook emulator hợp lệ.</w:t>
      </w:r>
    </w:p>
    <w:p w14:paraId="4D467497" w14:textId="77777777" w:rsidR="00F643BB" w:rsidRDefault="00440AB3">
      <w:r>
        <w:rPr>
          <w:sz w:val="21"/>
        </w:rPr>
        <w:t>Đối chiếu mã nguồn: ProductViewModel; CartViewModel; CartRepositoryFactory; FirebaseOrderRepository.checkout; functions/commerce.js; functions/sepay.js.</w:t>
      </w:r>
    </w:p>
    <w:p w14:paraId="22F3AB22" w14:textId="77777777" w:rsidR="00F643BB" w:rsidRDefault="00440AB3">
      <w:r>
        <w:br w:type="page"/>
      </w:r>
    </w:p>
    <w:p w14:paraId="78F90EDD" w14:textId="77777777" w:rsidR="00F643BB" w:rsidRDefault="00440AB3">
      <w:pPr>
        <w:pStyle w:val="Heading2"/>
      </w:pPr>
      <w:r>
        <w:lastRenderedPageBreak/>
        <w:t>e  Trang chi</w:t>
      </w:r>
      <w:r>
        <w:t>ế</w:t>
      </w:r>
      <w:r>
        <w:t>n d</w:t>
      </w:r>
      <w:r>
        <w:t>ị</w:t>
      </w:r>
      <w:r>
        <w:t>ch và b</w:t>
      </w:r>
      <w:r>
        <w:t>ả</w:t>
      </w:r>
      <w:r>
        <w:t>n đ</w:t>
      </w:r>
      <w:r>
        <w:t>ồ</w:t>
      </w:r>
      <w:r>
        <w:t xml:space="preserve"> đi</w:t>
      </w:r>
      <w:r>
        <w:t>ể</w:t>
      </w:r>
      <w:r>
        <w:t>m gi</w:t>
      </w:r>
      <w:r>
        <w:t>ả</w:t>
      </w:r>
      <w:r>
        <w:t>i c</w:t>
      </w:r>
      <w:r>
        <w:t>ứ</w:t>
      </w:r>
      <w:r>
        <w:t>u</w:t>
      </w:r>
    </w:p>
    <w:p w14:paraId="05BC3A7C" w14:textId="77777777" w:rsidR="00F643BB" w:rsidRDefault="00440AB3">
      <w:r>
        <w:t>Chi tiết chiến dịch trình bày mục tiêu, lô liên quan, địa điểm và tiến độ. FIXED_POINT dùng tọa độ điểm cố định; MOBILE_POINT dùng tọa độ hiện tại do Seller sở hữu chiến dịch chủ động chia sẻ. Map preview trên Home mở bản đồ lớn, marker mở thông tin chiến dịch. Leaflet trong WebView hiển thị bản đồ; mở ứng dụng chỉ đường ngoài không đồng nghĩa app tích hợp Google Maps SDK.</w:t>
      </w:r>
    </w:p>
    <w:p w14:paraId="211C66D0" w14:textId="77777777" w:rsidR="00F643BB" w:rsidRDefault="00440AB3">
      <w:pPr>
        <w:keepNext/>
        <w:spacing w:after="0"/>
        <w:jc w:val="center"/>
      </w:pPr>
      <w:r>
        <w:rPr>
          <w:noProof/>
        </w:rPr>
        <w:drawing>
          <wp:inline distT="0" distB="0" distL="0" distR="0" wp14:anchorId="7E40B292" wp14:editId="130F82C7">
            <wp:extent cx="5940000" cy="2938500"/>
            <wp:effectExtent l="0" t="0" r="0" b="0"/>
            <wp:docPr id="5" name="Picture 5" descr="Luồng GPS chia sẻ vị trí và bình luận có ảnh của chiến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aign-map.png"/>
                    <pic:cNvPicPr/>
                  </pic:nvPicPr>
                  <pic:blipFill>
                    <a:blip r:embed="rId13"/>
                    <a:stretch>
                      <a:fillRect/>
                    </a:stretch>
                  </pic:blipFill>
                  <pic:spPr>
                    <a:xfrm>
                      <a:off x="0" y="0"/>
                      <a:ext cx="5940000" cy="2938500"/>
                    </a:xfrm>
                    <a:prstGeom prst="rect">
                      <a:avLst/>
                    </a:prstGeom>
                  </pic:spPr>
                </pic:pic>
              </a:graphicData>
            </a:graphic>
          </wp:inline>
        </w:drawing>
      </w:r>
    </w:p>
    <w:p w14:paraId="59A10324" w14:textId="7B9E436E" w:rsidR="00F643BB" w:rsidRDefault="00440AB3">
      <w:pPr>
        <w:pStyle w:val="Caption"/>
      </w:pPr>
      <w:r>
        <w:t>Hình 5.</w:t>
      </w:r>
      <w:r>
        <w:fldChar w:fldCharType="begin"/>
      </w:r>
      <w:r>
        <w:instrText xml:space="preserve"> SEQ Figure \* ARABIC </w:instrText>
      </w:r>
      <w:r>
        <w:fldChar w:fldCharType="separate"/>
      </w:r>
      <w:r w:rsidR="004A60DD">
        <w:rPr>
          <w:noProof/>
        </w:rPr>
        <w:t>5</w:t>
      </w:r>
      <w:r>
        <w:fldChar w:fldCharType="end"/>
      </w:r>
      <w:r>
        <w:t xml:space="preserve">  Luồng GPS chia sẻ vị trí và bình luận có ảnh của chiến dịch</w:t>
      </w:r>
    </w:p>
    <w:p w14:paraId="11026428" w14:textId="77777777" w:rsidR="00F643BB" w:rsidRDefault="00440AB3">
      <w:r>
        <w:t>MobileLocationService là foreground service loại location. Seller phải cấp quyền và bật chia sẻ; vị trí hợp lệ được giới hạn tần suất theo LocationPublishPolicy trước khi Repository ghi currentLatitude/currentLongitude, locationUpdatedAt và cờ chia sẻ. Backend rescue-map.js dùng một listener campaigns ACTIVE dùng chung trong mỗi process, lọc các trường công khai rồi đẩy SSE tới người xem. Marker thay đổi theo dữ liệu mới nhận, không polling Firestore mỗi giây. Vị trí mobile thiếu timestamp, quá 10 phút hoặc</w:t>
      </w:r>
      <w:r>
        <w:t xml:space="preserve"> ngừng chia sẻ không được coi là điểm đang hoạt động.</w:t>
      </w:r>
    </w:p>
    <w:p w14:paraId="23C91179" w14:textId="77777777" w:rsidR="00F643BB" w:rsidRDefault="00440AB3">
      <w:pPr>
        <w:pStyle w:val="Heading3"/>
      </w:pPr>
      <w:r>
        <w:t>Bình lu</w:t>
      </w:r>
      <w:r>
        <w:t>ậ</w:t>
      </w:r>
      <w:r>
        <w:t>n và tương tác c</w:t>
      </w:r>
      <w:r>
        <w:t>ộ</w:t>
      </w:r>
      <w:r>
        <w:t>ng đ</w:t>
      </w:r>
      <w:r>
        <w:t>ồ</w:t>
      </w:r>
      <w:r>
        <w:t>ng</w:t>
      </w:r>
    </w:p>
    <w:p w14:paraId="73B0189C" w14:textId="77777777" w:rsidR="00F643BB" w:rsidRDefault="00440AB3">
      <w:r>
        <w:t>Customer có thể gửi text 1–500 ký tự kèm tối đa ba ảnh. Ảnh được upload Cloudinary bằng chữ ký Worker; /campaigns/comments/add kiểm quyền, chủ sở hữu ảnh và lịch chiến dịch rồi ghi subcollection comments bằng transaction với commentId ổn định. Backend lấy tên/avatar từ hồ sơ, không tin thông tin tác giả client tự khai. Listener hiển thị 100 bình luận mới nhất với tên, avatar, thời gian, nội dung và ảnh; chạm ảnh để xem lớn.</w:t>
      </w:r>
    </w:p>
    <w:p w14:paraId="45AD07B7" w14:textId="77777777" w:rsidR="00F643BB" w:rsidRDefault="00440AB3">
      <w:r>
        <w:t>Bình luận ẩn danh dùng tên và avatar mặc định trên UI, UID vẫn tồn tại phục vụ sở hữu/kiểm duyệt. Bình luận cũ thiếu thông tin tác giả được bổ sung qua endpoint trình bày có cache 60 giây. Reaction/report được giữ theo quyền hiện có. Số reads vẫn phụ thuộc số document và thay đổi; listener chia sẻ cùng cache chỉ giảm tải, không bảo đảm miễn phí vô hạn.</w:t>
      </w:r>
    </w:p>
    <w:p w14:paraId="1A0DD8D1" w14:textId="77777777" w:rsidR="00F643BB" w:rsidRDefault="00440AB3">
      <w:r>
        <w:rPr>
          <w:i/>
          <w:sz w:val="22"/>
        </w:rPr>
        <w:t>Ảnh UI cần bổ sung: Cùng một chiến dịch MOBILE_POINT: màn Seller bật chia sẻ và bản đồ người xem tại hai tọa độ demo; thêm cặp bình luận thường/ẩn danh có ảnh. Ghi giờ cập nhật, không dùng ảnh cũ làm bằng chứng xe đang di chuyển.</w:t>
      </w:r>
    </w:p>
    <w:p w14:paraId="20437B88" w14:textId="77777777" w:rsidR="00F643BB" w:rsidRDefault="00440AB3">
      <w:r>
        <w:rPr>
          <w:sz w:val="21"/>
        </w:rPr>
        <w:t>Đối chiếu mã nguồn: MobileLocationService; LocationPublishPolicy; FirebaseCampaignRepository.updateMobileLocation; functions/rescue-map.js; campaign-comments.js; CampaignDetailFragment.</w:t>
      </w:r>
    </w:p>
    <w:p w14:paraId="57E6CD52" w14:textId="77777777" w:rsidR="00F643BB" w:rsidRDefault="00440AB3">
      <w:r>
        <w:lastRenderedPageBreak/>
        <w:br w:type="page"/>
      </w:r>
    </w:p>
    <w:p w14:paraId="4C5FB67A" w14:textId="77777777" w:rsidR="00F643BB" w:rsidRDefault="00440AB3">
      <w:pPr>
        <w:pStyle w:val="Heading2"/>
      </w:pPr>
      <w:r>
        <w:lastRenderedPageBreak/>
        <w:t>f  Trang qu</w:t>
      </w:r>
      <w:r>
        <w:t>ả</w:t>
      </w:r>
      <w:r>
        <w:t>n lý c</w:t>
      </w:r>
      <w:r>
        <w:t>ủ</w:t>
      </w:r>
      <w:r>
        <w:t>a Seller và g  Trang qu</w:t>
      </w:r>
      <w:r>
        <w:t>ả</w:t>
      </w:r>
      <w:r>
        <w:t>n tr</w:t>
      </w:r>
      <w:r>
        <w:t>ị</w:t>
      </w:r>
    </w:p>
    <w:p w14:paraId="0EE8518C" w14:textId="77777777" w:rsidR="00F643BB" w:rsidRDefault="00440AB3">
      <w:r>
        <w:t>Seller quản lý sản phẩm, lô và chiến dịch qua các màn Android theo tài khoản được duyệt. Form kiểm tra trường bắt buộc và gửi dữ liệu qua Repository. Product giữ thông tin chung và ảnh; Batch giữ số lượng, giá, hạn dùng và liên kết Product. Seller phải thuộc đúng chủ sở hữu; lô hết hạn không được tiếp tục bán bằng cách thay trạng thái hiển thị. Các cập nhật không được làm mất lịch sử giao dịch đã phát sinh.</w:t>
      </w:r>
    </w:p>
    <w:p w14:paraId="018D1891" w14:textId="77777777" w:rsidR="00F643BB" w:rsidRDefault="00440AB3">
      <w:pPr>
        <w:keepNext/>
        <w:spacing w:after="0"/>
        <w:jc w:val="center"/>
      </w:pPr>
      <w:r>
        <w:rPr>
          <w:noProof/>
        </w:rPr>
        <w:drawing>
          <wp:inline distT="0" distB="0" distL="0" distR="0" wp14:anchorId="5518C9F5" wp14:editId="3308A8A7">
            <wp:extent cx="5940000" cy="2196000"/>
            <wp:effectExtent l="0" t="0" r="0" b="0"/>
            <wp:docPr id="6" name="Picture 6" descr="Phối hợp dữ liệu giữa Seller và Admin trên ứng dụng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ler-admin.png"/>
                    <pic:cNvPicPr/>
                  </pic:nvPicPr>
                  <pic:blipFill>
                    <a:blip r:embed="rId14"/>
                    <a:stretch>
                      <a:fillRect/>
                    </a:stretch>
                  </pic:blipFill>
                  <pic:spPr>
                    <a:xfrm>
                      <a:off x="0" y="0"/>
                      <a:ext cx="5940000" cy="2196000"/>
                    </a:xfrm>
                    <a:prstGeom prst="rect">
                      <a:avLst/>
                    </a:prstGeom>
                  </pic:spPr>
                </pic:pic>
              </a:graphicData>
            </a:graphic>
          </wp:inline>
        </w:drawing>
      </w:r>
    </w:p>
    <w:p w14:paraId="1CF428B4" w14:textId="3F0B329E" w:rsidR="00F643BB" w:rsidRDefault="00440AB3">
      <w:pPr>
        <w:pStyle w:val="Caption"/>
      </w:pPr>
      <w:r>
        <w:t>Hình 5.</w:t>
      </w:r>
      <w:r>
        <w:fldChar w:fldCharType="begin"/>
      </w:r>
      <w:r>
        <w:instrText xml:space="preserve"> SEQ Figure \* ARABIC </w:instrText>
      </w:r>
      <w:r>
        <w:fldChar w:fldCharType="separate"/>
      </w:r>
      <w:r w:rsidR="004A60DD">
        <w:rPr>
          <w:noProof/>
        </w:rPr>
        <w:t>6</w:t>
      </w:r>
      <w:r>
        <w:fldChar w:fldCharType="end"/>
      </w:r>
      <w:r>
        <w:t xml:space="preserve">  Phối hợp dữ liệu giữa Seller và Admin trên ứng dụng Android</w:t>
      </w:r>
    </w:p>
    <w:p w14:paraId="5DCA3371" w14:textId="4C555EC5" w:rsidR="00F643BB" w:rsidRDefault="00440AB3">
      <w:pPr>
        <w:pStyle w:val="Caption"/>
        <w:keepNext/>
      </w:pPr>
      <w:r>
        <w:t>Bảng 5.</w:t>
      </w:r>
      <w:r>
        <w:fldChar w:fldCharType="begin"/>
      </w:r>
      <w:r>
        <w:instrText xml:space="preserve"> SEQ Table \* ARABIC </w:instrText>
      </w:r>
      <w:r>
        <w:fldChar w:fldCharType="separate"/>
      </w:r>
      <w:r w:rsidR="004A60DD">
        <w:rPr>
          <w:noProof/>
        </w:rPr>
        <w:t>4</w:t>
      </w:r>
      <w:r>
        <w:fldChar w:fldCharType="end"/>
      </w:r>
      <w:r>
        <w:t xml:space="preserve">  Ánh xạ tác vụ quản lý vào dữ liệu Firebase</w:t>
      </w:r>
    </w:p>
    <w:tbl>
      <w:tblPr>
        <w:tblW w:w="0" w:type="auto"/>
        <w:jc w:val="center"/>
        <w:tblLayout w:type="fixed"/>
        <w:tblLook w:val="04A0" w:firstRow="1" w:lastRow="0" w:firstColumn="1" w:lastColumn="0" w:noHBand="0" w:noVBand="1"/>
      </w:tblPr>
      <w:tblGrid>
        <w:gridCol w:w="2438"/>
        <w:gridCol w:w="7030"/>
      </w:tblGrid>
      <w:tr w:rsidR="00F643BB" w14:paraId="7FF7AE3B" w14:textId="77777777">
        <w:trPr>
          <w:cantSplit/>
          <w:tblHeader/>
          <w:jc w:val="center"/>
        </w:trPr>
        <w:tc>
          <w:tcPr>
            <w:tcW w:w="2438" w:type="dxa"/>
            <w:shd w:val="clear" w:color="auto" w:fill="E7ECE8"/>
            <w:tcMar>
              <w:top w:w="70" w:type="dxa"/>
              <w:left w:w="70" w:type="dxa"/>
              <w:bottom w:w="70" w:type="dxa"/>
              <w:right w:w="70" w:type="dxa"/>
            </w:tcMar>
            <w:vAlign w:val="center"/>
          </w:tcPr>
          <w:p w14:paraId="31246848" w14:textId="77777777" w:rsidR="00F643BB" w:rsidRDefault="00440AB3">
            <w:pPr>
              <w:spacing w:before="20" w:after="40" w:line="245" w:lineRule="auto"/>
            </w:pPr>
            <w:r>
              <w:rPr>
                <w:b/>
                <w:sz w:val="23"/>
              </w:rPr>
              <w:t>Nhóm tác vụ</w:t>
            </w:r>
          </w:p>
        </w:tc>
        <w:tc>
          <w:tcPr>
            <w:tcW w:w="7030" w:type="dxa"/>
            <w:shd w:val="clear" w:color="auto" w:fill="E7ECE8"/>
            <w:tcMar>
              <w:top w:w="70" w:type="dxa"/>
              <w:left w:w="70" w:type="dxa"/>
              <w:bottom w:w="70" w:type="dxa"/>
              <w:right w:w="70" w:type="dxa"/>
            </w:tcMar>
            <w:vAlign w:val="center"/>
          </w:tcPr>
          <w:p w14:paraId="5CC15571" w14:textId="77777777" w:rsidR="00F643BB" w:rsidRDefault="00440AB3">
            <w:pPr>
              <w:spacing w:before="20" w:after="40" w:line="245" w:lineRule="auto"/>
            </w:pPr>
            <w:r>
              <w:rPr>
                <w:b/>
                <w:sz w:val="23"/>
              </w:rPr>
              <w:t>Thao tác dữ liệu và kiểm soát</w:t>
            </w:r>
          </w:p>
        </w:tc>
      </w:tr>
      <w:tr w:rsidR="00F643BB" w14:paraId="48F3D8D0" w14:textId="77777777">
        <w:trPr>
          <w:cantSplit/>
          <w:jc w:val="center"/>
        </w:trPr>
        <w:tc>
          <w:tcPr>
            <w:tcW w:w="2438" w:type="dxa"/>
            <w:shd w:val="clear" w:color="auto" w:fill="F5F7F5"/>
            <w:tcMar>
              <w:top w:w="70" w:type="dxa"/>
              <w:left w:w="70" w:type="dxa"/>
              <w:bottom w:w="70" w:type="dxa"/>
              <w:right w:w="70" w:type="dxa"/>
            </w:tcMar>
            <w:vAlign w:val="center"/>
          </w:tcPr>
          <w:p w14:paraId="5BE419FF" w14:textId="77777777" w:rsidR="00F643BB" w:rsidRDefault="00440AB3">
            <w:pPr>
              <w:spacing w:before="20" w:after="40" w:line="245" w:lineRule="auto"/>
            </w:pPr>
            <w:r>
              <w:rPr>
                <w:sz w:val="23"/>
              </w:rPr>
              <w:t>Sản phẩm và ảnh</w:t>
            </w:r>
          </w:p>
        </w:tc>
        <w:tc>
          <w:tcPr>
            <w:tcW w:w="7030" w:type="dxa"/>
            <w:shd w:val="clear" w:color="auto" w:fill="F5F7F5"/>
            <w:tcMar>
              <w:top w:w="70" w:type="dxa"/>
              <w:left w:w="70" w:type="dxa"/>
              <w:bottom w:w="70" w:type="dxa"/>
              <w:right w:w="70" w:type="dxa"/>
            </w:tcMar>
            <w:vAlign w:val="center"/>
          </w:tcPr>
          <w:p w14:paraId="58C6428C" w14:textId="77777777" w:rsidR="00F643BB" w:rsidRDefault="00440AB3">
            <w:pPr>
              <w:spacing w:before="20" w:after="40" w:line="245" w:lineRule="auto"/>
            </w:pPr>
            <w:r>
              <w:rPr>
                <w:sz w:val="23"/>
              </w:rPr>
              <w:t>Repository ghi products theo quyền Seller; Worker ký upload media, document giữ URL/public ID.</w:t>
            </w:r>
          </w:p>
        </w:tc>
      </w:tr>
      <w:tr w:rsidR="00F643BB" w14:paraId="3B336878" w14:textId="77777777">
        <w:trPr>
          <w:cantSplit/>
          <w:jc w:val="center"/>
        </w:trPr>
        <w:tc>
          <w:tcPr>
            <w:tcW w:w="2438" w:type="dxa"/>
            <w:shd w:val="clear" w:color="auto" w:fill="FFFFFF"/>
            <w:tcMar>
              <w:top w:w="70" w:type="dxa"/>
              <w:left w:w="70" w:type="dxa"/>
              <w:bottom w:w="70" w:type="dxa"/>
              <w:right w:w="70" w:type="dxa"/>
            </w:tcMar>
            <w:vAlign w:val="center"/>
          </w:tcPr>
          <w:p w14:paraId="4DD1893D" w14:textId="77777777" w:rsidR="00F643BB" w:rsidRDefault="00440AB3">
            <w:pPr>
              <w:spacing w:before="20" w:after="40" w:line="245" w:lineRule="auto"/>
            </w:pPr>
            <w:r>
              <w:rPr>
                <w:sz w:val="23"/>
              </w:rPr>
              <w:t>Quản lý lô</w:t>
            </w:r>
          </w:p>
        </w:tc>
        <w:tc>
          <w:tcPr>
            <w:tcW w:w="7030" w:type="dxa"/>
            <w:shd w:val="clear" w:color="auto" w:fill="FFFFFF"/>
            <w:tcMar>
              <w:top w:w="70" w:type="dxa"/>
              <w:left w:w="70" w:type="dxa"/>
              <w:bottom w:w="70" w:type="dxa"/>
              <w:right w:w="70" w:type="dxa"/>
            </w:tcMar>
            <w:vAlign w:val="center"/>
          </w:tcPr>
          <w:p w14:paraId="7A8AD5A7" w14:textId="77777777" w:rsidR="00F643BB" w:rsidRDefault="00440AB3">
            <w:pPr>
              <w:spacing w:before="20" w:after="40" w:line="245" w:lineRule="auto"/>
            </w:pPr>
            <w:r>
              <w:rPr>
                <w:sz w:val="23"/>
              </w:rPr>
              <w:t>Ghi productBatches theo sản phẩm thuộc Seller; kiểm hạn và tính nhất quán tồn; không coi lượng đang giữ là hàng còn bán.</w:t>
            </w:r>
          </w:p>
        </w:tc>
      </w:tr>
      <w:tr w:rsidR="00F643BB" w14:paraId="40CA6678" w14:textId="77777777">
        <w:trPr>
          <w:cantSplit/>
          <w:jc w:val="center"/>
        </w:trPr>
        <w:tc>
          <w:tcPr>
            <w:tcW w:w="2438" w:type="dxa"/>
            <w:shd w:val="clear" w:color="auto" w:fill="F5F7F5"/>
            <w:tcMar>
              <w:top w:w="70" w:type="dxa"/>
              <w:left w:w="70" w:type="dxa"/>
              <w:bottom w:w="70" w:type="dxa"/>
              <w:right w:w="70" w:type="dxa"/>
            </w:tcMar>
            <w:vAlign w:val="center"/>
          </w:tcPr>
          <w:p w14:paraId="3E3BA6B9" w14:textId="77777777" w:rsidR="00F643BB" w:rsidRDefault="00440AB3">
            <w:pPr>
              <w:spacing w:before="20" w:after="40" w:line="245" w:lineRule="auto"/>
            </w:pPr>
            <w:r>
              <w:rPr>
                <w:sz w:val="23"/>
              </w:rPr>
              <w:t>Tạo chiến dịch</w:t>
            </w:r>
          </w:p>
        </w:tc>
        <w:tc>
          <w:tcPr>
            <w:tcW w:w="7030" w:type="dxa"/>
            <w:shd w:val="clear" w:color="auto" w:fill="F5F7F5"/>
            <w:tcMar>
              <w:top w:w="70" w:type="dxa"/>
              <w:left w:w="70" w:type="dxa"/>
              <w:bottom w:w="70" w:type="dxa"/>
              <w:right w:w="70" w:type="dxa"/>
            </w:tcMar>
            <w:vAlign w:val="center"/>
          </w:tcPr>
          <w:p w14:paraId="1177ECF6" w14:textId="77777777" w:rsidR="00F643BB" w:rsidRDefault="00440AB3">
            <w:pPr>
              <w:spacing w:before="20" w:after="40" w:line="245" w:lineRule="auto"/>
            </w:pPr>
            <w:r>
              <w:rPr>
                <w:sz w:val="23"/>
              </w:rPr>
              <w:t>Chọn lô/mục tiêu/lịch và chế độ điểm; ghi campaigns cùng liên kết phân bổ theo nghiệp vụ hiện có.</w:t>
            </w:r>
          </w:p>
        </w:tc>
      </w:tr>
      <w:tr w:rsidR="00F643BB" w14:paraId="0424A12B" w14:textId="77777777">
        <w:trPr>
          <w:cantSplit/>
          <w:jc w:val="center"/>
        </w:trPr>
        <w:tc>
          <w:tcPr>
            <w:tcW w:w="2438" w:type="dxa"/>
            <w:shd w:val="clear" w:color="auto" w:fill="FFFFFF"/>
            <w:tcMar>
              <w:top w:w="70" w:type="dxa"/>
              <w:left w:w="70" w:type="dxa"/>
              <w:bottom w:w="70" w:type="dxa"/>
              <w:right w:w="70" w:type="dxa"/>
            </w:tcMar>
            <w:vAlign w:val="center"/>
          </w:tcPr>
          <w:p w14:paraId="2FC9DFEA" w14:textId="77777777" w:rsidR="00F643BB" w:rsidRDefault="00440AB3">
            <w:pPr>
              <w:spacing w:before="20" w:after="40" w:line="245" w:lineRule="auto"/>
            </w:pPr>
            <w:r>
              <w:rPr>
                <w:sz w:val="23"/>
              </w:rPr>
              <w:t>Kiểm duyệt mobile</w:t>
            </w:r>
          </w:p>
        </w:tc>
        <w:tc>
          <w:tcPr>
            <w:tcW w:w="7030" w:type="dxa"/>
            <w:shd w:val="clear" w:color="auto" w:fill="FFFFFF"/>
            <w:tcMar>
              <w:top w:w="70" w:type="dxa"/>
              <w:left w:w="70" w:type="dxa"/>
              <w:bottom w:w="70" w:type="dxa"/>
              <w:right w:w="70" w:type="dxa"/>
            </w:tcMar>
            <w:vAlign w:val="center"/>
          </w:tcPr>
          <w:p w14:paraId="6E9FD112" w14:textId="77777777" w:rsidR="00F643BB" w:rsidRDefault="00440AB3">
            <w:pPr>
              <w:spacing w:before="20" w:after="40" w:line="245" w:lineRule="auto"/>
            </w:pPr>
            <w:r>
              <w:rPr>
                <w:sz w:val="23"/>
              </w:rPr>
              <w:t>Admin xem yêu cầu Seller và nội dung; duyệt/từ chối, ghi trạng thái và thông tin kiểm duyệt theo Rules/API.</w:t>
            </w:r>
          </w:p>
        </w:tc>
      </w:tr>
      <w:tr w:rsidR="00F643BB" w14:paraId="348191F2" w14:textId="77777777">
        <w:trPr>
          <w:cantSplit/>
          <w:jc w:val="center"/>
        </w:trPr>
        <w:tc>
          <w:tcPr>
            <w:tcW w:w="2438" w:type="dxa"/>
            <w:shd w:val="clear" w:color="auto" w:fill="F5F7F5"/>
            <w:tcMar>
              <w:top w:w="70" w:type="dxa"/>
              <w:left w:w="70" w:type="dxa"/>
              <w:bottom w:w="70" w:type="dxa"/>
              <w:right w:w="70" w:type="dxa"/>
            </w:tcMar>
            <w:vAlign w:val="center"/>
          </w:tcPr>
          <w:p w14:paraId="0C47AB64" w14:textId="77777777" w:rsidR="00F643BB" w:rsidRDefault="00440AB3">
            <w:pPr>
              <w:spacing w:before="20" w:after="40" w:line="245" w:lineRule="auto"/>
            </w:pPr>
            <w:r>
              <w:rPr>
                <w:sz w:val="23"/>
              </w:rPr>
              <w:t>Đơn và vận hành</w:t>
            </w:r>
          </w:p>
        </w:tc>
        <w:tc>
          <w:tcPr>
            <w:tcW w:w="7030" w:type="dxa"/>
            <w:shd w:val="clear" w:color="auto" w:fill="F5F7F5"/>
            <w:tcMar>
              <w:top w:w="70" w:type="dxa"/>
              <w:left w:w="70" w:type="dxa"/>
              <w:bottom w:w="70" w:type="dxa"/>
              <w:right w:w="70" w:type="dxa"/>
            </w:tcMar>
            <w:vAlign w:val="center"/>
          </w:tcPr>
          <w:p w14:paraId="3486DAB8" w14:textId="77777777" w:rsidR="00F643BB" w:rsidRDefault="00440AB3">
            <w:pPr>
              <w:spacing w:before="20" w:after="40" w:line="245" w:lineRule="auto"/>
            </w:pPr>
            <w:r>
              <w:rPr>
                <w:sz w:val="23"/>
              </w:rPr>
              <w:t>Seller xử lý đơn của mình; Admin xem và đối soát theo quyền. Không sửa đơn hoặc thanh toán trực tiếp từ client.</w:t>
            </w:r>
          </w:p>
        </w:tc>
      </w:tr>
    </w:tbl>
    <w:p w14:paraId="69C8C73B" w14:textId="77777777" w:rsidR="00F643BB" w:rsidRDefault="00F643BB">
      <w:pPr>
        <w:spacing w:after="0"/>
      </w:pPr>
    </w:p>
    <w:p w14:paraId="569005DD" w14:textId="77777777" w:rsidR="00F643BB" w:rsidRDefault="00440AB3">
      <w:r>
        <w:t>Firestore Rules kiểm tra vai trò, trạng thái tài khoản và sellerId/UID; việc Seller nhìn thấy một nút không đủ tạo quyền ghi. Với API Admin SDK, backend phải tự xác thực và kiểm tra trạng thái vì Rules của client không được áp dụng tự động. Dữ liệu đơn/kho, thanh toán và hũ cần dùng đúng endpoint, không cho UI gán tùy ý các bộ đếm.</w:t>
      </w:r>
    </w:p>
    <w:p w14:paraId="6E3DCA8C" w14:textId="77777777" w:rsidR="00F643BB" w:rsidRDefault="00440AB3">
      <w:r>
        <w:t>Khi Admin duyệt, listener/refresh của màn liên quan đưa trạng thái mới về giao diện. Đường dẫn ID giữ sự liên kết giữa danh sách và chi tiết, tránh thay document ID bằng tên hiển thị. Banner cần liên kết campaignId hợp lệ mới điều hướng đúng; một ảnh banner tồn tại không chứng minh cấu hình đích đã đầy đủ.</w:t>
      </w:r>
    </w:p>
    <w:p w14:paraId="53903FD7" w14:textId="77777777" w:rsidR="00F643BB" w:rsidRDefault="00440AB3">
      <w:r>
        <w:rPr>
          <w:i/>
          <w:sz w:val="22"/>
        </w:rPr>
        <w:t>Ảnh UI cần bổ sung: Form Seller có sản phẩm và lô thật trong demo; form chiến dịch với chế độ điểm và lịch; Admin mobile mở một nội dung chờ duyệt rồi xem kết quả. Che dữ liệu cá nhân; không chụp web Console thay cho UI Admin.</w:t>
      </w:r>
    </w:p>
    <w:p w14:paraId="5FEDF2FF" w14:textId="77777777" w:rsidR="00F643BB" w:rsidRDefault="00440AB3">
      <w:r>
        <w:rPr>
          <w:sz w:val="21"/>
        </w:rPr>
        <w:lastRenderedPageBreak/>
        <w:t>Đối chiếu mã nguồn: ui/product; ui/campaign; ui/admin; FirebaseProductRepository; FirebaseCampaignRepository; firestore.rules; functions/campaign-media.js.</w:t>
      </w:r>
    </w:p>
    <w:p w14:paraId="468FFCF3" w14:textId="77777777" w:rsidR="00F643BB" w:rsidRDefault="00440AB3">
      <w:r>
        <w:br w:type="page"/>
      </w:r>
    </w:p>
    <w:p w14:paraId="1CE7C7BA" w14:textId="77777777" w:rsidR="00F643BB" w:rsidRDefault="00440AB3">
      <w:pPr>
        <w:pStyle w:val="Heading2"/>
      </w:pPr>
      <w:r>
        <w:lastRenderedPageBreak/>
        <w:t>h  Trang Hũ gi</w:t>
      </w:r>
      <w:r>
        <w:t>ả</w:t>
      </w:r>
      <w:r>
        <w:t>i c</w:t>
      </w:r>
      <w:r>
        <w:t>ứ</w:t>
      </w:r>
      <w:r>
        <w:t>u và chuy</w:t>
      </w:r>
      <w:r>
        <w:t>ế</w:t>
      </w:r>
      <w:r>
        <w:t>n thi</w:t>
      </w:r>
      <w:r>
        <w:t>ệ</w:t>
      </w:r>
      <w:r>
        <w:t>n nguy</w:t>
      </w:r>
      <w:r>
        <w:t>ệ</w:t>
      </w:r>
      <w:r>
        <w:t>n</w:t>
      </w:r>
    </w:p>
    <w:p w14:paraId="02E5EF0F" w14:textId="77777777" w:rsidR="00F643BB" w:rsidRDefault="00440AB3">
      <w:r>
        <w:t>Màn Hũ hiển thị số tiền có thể phân bổ, đang giữ, đã chi, nơi đón nhận và sổ biến động. Người ủng hộ dùng QR/mã theo dõi; webhook SePay hợp lệ tự ghi nhận tiền vào và chống trùng. Seller theo dõi chuyến, nhận chuyến và gửi ảnh giao; Admin xác minh rồi lưu thông tin chi. Danh sách chuyến được mở ở trang riêng, vẫn nằm trong ứng dụng mobile.</w:t>
      </w:r>
    </w:p>
    <w:p w14:paraId="4A10C6AD" w14:textId="77777777" w:rsidR="00F643BB" w:rsidRDefault="00440AB3">
      <w:pPr>
        <w:keepNext/>
        <w:spacing w:after="0"/>
        <w:jc w:val="center"/>
      </w:pPr>
      <w:r>
        <w:rPr>
          <w:noProof/>
        </w:rPr>
        <w:drawing>
          <wp:inline distT="0" distB="0" distL="0" distR="0" wp14:anchorId="6E3AD0AD" wp14:editId="61647E06">
            <wp:extent cx="5940000" cy="3186000"/>
            <wp:effectExtent l="0" t="0" r="0" b="0"/>
            <wp:docPr id="7" name="Picture 7" descr="Luồng tiền và hàng trong Hũ giải cứu từ ủng hộ đến ghi 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cue-fund.png"/>
                    <pic:cNvPicPr/>
                  </pic:nvPicPr>
                  <pic:blipFill>
                    <a:blip r:embed="rId15"/>
                    <a:stretch>
                      <a:fillRect/>
                    </a:stretch>
                  </pic:blipFill>
                  <pic:spPr>
                    <a:xfrm>
                      <a:off x="0" y="0"/>
                      <a:ext cx="5940000" cy="3186000"/>
                    </a:xfrm>
                    <a:prstGeom prst="rect">
                      <a:avLst/>
                    </a:prstGeom>
                  </pic:spPr>
                </pic:pic>
              </a:graphicData>
            </a:graphic>
          </wp:inline>
        </w:drawing>
      </w:r>
    </w:p>
    <w:p w14:paraId="00A2A57C" w14:textId="1B2B68CA" w:rsidR="00F643BB" w:rsidRDefault="00440AB3">
      <w:pPr>
        <w:pStyle w:val="Caption"/>
      </w:pPr>
      <w:r>
        <w:t>Hình 5.</w:t>
      </w:r>
      <w:r>
        <w:fldChar w:fldCharType="begin"/>
      </w:r>
      <w:r>
        <w:instrText xml:space="preserve"> SEQ Figure \* ARABIC </w:instrText>
      </w:r>
      <w:r>
        <w:fldChar w:fldCharType="separate"/>
      </w:r>
      <w:r w:rsidR="004A60DD">
        <w:rPr>
          <w:noProof/>
        </w:rPr>
        <w:t>7</w:t>
      </w:r>
      <w:r>
        <w:fldChar w:fldCharType="end"/>
      </w:r>
      <w:r>
        <w:t xml:space="preserve">  Luồng tiền và hàng trong Hũ giải cứu từ ủng hộ đến ghi chi</w:t>
      </w:r>
    </w:p>
    <w:p w14:paraId="7AB326DD" w14:textId="77777777" w:rsidR="00F643BB" w:rsidRDefault="00440AB3">
      <w:r>
        <w:t>Tại thời điểm phân bổ t, backend chọn lô có expiryDate &gt; t + 24 giờ + 1 phút và ≤ t + 48 giờ. Lô gắn chiến dịch còn cần chiến dịch ACTIVE, đúng Seller/đơn vị và kết thúc sau t + 24 giờ + 1 phút. Cửa sổ không phát sinh mua thành công 12/24 giờ là một điều kiện riêng. Transaction kiểm ngân sách, tiền/tồn khả dụng và chống phân bổ lặp; đồng thời giữ tiền, giữ hàng, tạo chuyến và ledger.</w:t>
      </w:r>
    </w:p>
    <w:p w14:paraId="45E6DB8E" w14:textId="77777777" w:rsidR="00F643BB" w:rsidRDefault="00440AB3">
      <w:r>
        <w:t>Chuyến mới có deadline = allocatedAt + 24 giờ, deliveryWindowHours = 24 và allocationPolicyVersion = 2. Chuỗi trạng thái là RESERVED → ACCEPTED → DELIVERED → VERIFIED → PAID. Seller phải gửi bằng chứng trước hạn; nhận chuyến không cộng lại 24 giờ. Worker hủy RESERVED/ACCEPTED quá hạn và giải phóng đúng một lần. DELIVERED đúng hạn vẫn được Admin duyệt muộn; hủy chỉ trả khoản đang giữ về hũ, không hoàn ngân hàng cho người ủng hộ.</w:t>
      </w:r>
    </w:p>
    <w:p w14:paraId="4481B1EC" w14:textId="77777777" w:rsidR="00F643BB" w:rsidRDefault="00440AB3">
      <w:r>
        <w:t>VERIFY chốt kho nhưng tiền vẫn reserved. Admin chuyển tiền ngoài app rồi PAY lưu số tiền, mã giao dịch và ảnh chứng từ; lúc đó mới chuyển reserved sang spent. Số dư tuân theo available + reserved + spent = tổng ủng hộ xác nhận + điều chỉnh đối soát, khởi đầu bằng 0; không đồng nhất với số dư tài khoản ngân hàng dùng chung. RescueFundTime hiển thị giờ VN UTC+7; không đổi timestamp để đổi múi giờ.</w:t>
      </w:r>
    </w:p>
    <w:p w14:paraId="3E9394AF" w14:textId="77777777" w:rsidR="00F643BB" w:rsidRDefault="00440AB3">
      <w:r>
        <w:rPr>
          <w:i/>
          <w:sz w:val="22"/>
        </w:rPr>
        <w:t>Ảnh UI cần bổ sung: Một mã chuyến demo xuyên suốt: tổng quan Hũ → Seller nhận/gửi ảnh có deadline → Admin VERIFIED/PAID và ledger. Thêm một chuyến quá hạn riêng để thấy RELEASE. Không tự gán status hoặc sửa số dư để tạo ảnh.</w:t>
      </w:r>
    </w:p>
    <w:p w14:paraId="3EBBD145" w14:textId="77777777" w:rsidR="00F643BB" w:rsidRDefault="00440AB3">
      <w:r>
        <w:rPr>
          <w:sz w:val="21"/>
        </w:rPr>
        <w:t>Đối chiếu mã nguồn: ui/fund/RescueFundFragment.java; RescueFundTime.java; functions/rescue-fund.js; docs/rescue-fund.md. Mô tả theo source; ảnh UI/provider/production mới cần được kiểm chứng riêng.</w:t>
      </w:r>
    </w:p>
    <w:p w14:paraId="465819C9" w14:textId="77777777" w:rsidR="00F643BB" w:rsidRDefault="00440AB3">
      <w:r>
        <w:br w:type="page"/>
      </w:r>
    </w:p>
    <w:p w14:paraId="3CE20611" w14:textId="77777777" w:rsidR="00F643BB" w:rsidRDefault="00440AB3">
      <w:pPr>
        <w:pStyle w:val="Heading1"/>
      </w:pPr>
      <w:r>
        <w:lastRenderedPageBreak/>
        <w:t>TÀI LI</w:t>
      </w:r>
      <w:r>
        <w:t>Ệ</w:t>
      </w:r>
      <w:r>
        <w:t>U THAM KH</w:t>
      </w:r>
      <w:r>
        <w:t>Ả</w:t>
      </w:r>
      <w:r>
        <w:t>O</w:t>
      </w:r>
    </w:p>
    <w:p w14:paraId="460F900B" w14:textId="77777777" w:rsidR="00F643BB" w:rsidRDefault="00440AB3">
      <w:r>
        <w:t>Các tài liệu dưới đây hỗ trợ giải thích kỹ thuật. Hành vi riêng của RescueFarm được đối chiếu mã nguồn, không suy ra từ tài liệu SDK. Ngày truy cập: 25/10/2026.</w:t>
      </w:r>
    </w:p>
    <w:p w14:paraId="5E15D5FA" w14:textId="77777777" w:rsidR="00F643BB" w:rsidRDefault="00440AB3">
      <w:pPr>
        <w:keepNext/>
      </w:pPr>
      <w:r>
        <w:t>1. Google Firebase. Add Firebase to your Android project.</w:t>
      </w:r>
    </w:p>
    <w:p w14:paraId="06BECBD0" w14:textId="77777777" w:rsidR="00F643BB" w:rsidRDefault="00440AB3">
      <w:pPr>
        <w:keepNext/>
      </w:pPr>
      <w:hyperlink r:id="rId16">
        <w:r>
          <w:rPr>
            <w:color w:val="1C5136"/>
          </w:rPr>
          <w:t>https://firebase.google.com/docs/android/setup</w:t>
        </w:r>
      </w:hyperlink>
    </w:p>
    <w:p w14:paraId="609DA4EE" w14:textId="77777777" w:rsidR="00F643BB" w:rsidRDefault="00440AB3">
      <w:pPr>
        <w:spacing w:after="200"/>
      </w:pPr>
      <w:r>
        <w:rPr>
          <w:sz w:val="23"/>
        </w:rPr>
        <w:t>Cấu hình ứng dụng Android, plugin Google Services và thư viện Firebase.</w:t>
      </w:r>
    </w:p>
    <w:p w14:paraId="1ACD2B69" w14:textId="77777777" w:rsidR="00F643BB" w:rsidRDefault="00440AB3">
      <w:pPr>
        <w:keepNext/>
      </w:pPr>
      <w:r>
        <w:t>2. Google Firebase. Authenticate with Google on Android.</w:t>
      </w:r>
    </w:p>
    <w:p w14:paraId="4C0712AA" w14:textId="77777777" w:rsidR="00F643BB" w:rsidRDefault="00440AB3">
      <w:pPr>
        <w:keepNext/>
      </w:pPr>
      <w:hyperlink r:id="rId17">
        <w:r>
          <w:rPr>
            <w:color w:val="1C5136"/>
          </w:rPr>
          <w:t>https://firebase.google.com/docs/auth/android/google-signin</w:t>
        </w:r>
      </w:hyperlink>
    </w:p>
    <w:p w14:paraId="4663F473" w14:textId="77777777" w:rsidR="00F643BB" w:rsidRDefault="00440AB3">
      <w:pPr>
        <w:spacing w:after="200"/>
      </w:pPr>
      <w:r>
        <w:rPr>
          <w:sz w:val="23"/>
        </w:rPr>
        <w:t>Credential Manager và chuyển Google credential sang phiên Firebase Authentication.</w:t>
      </w:r>
    </w:p>
    <w:p w14:paraId="03A5C0D0" w14:textId="77777777" w:rsidR="00F643BB" w:rsidRDefault="00440AB3">
      <w:pPr>
        <w:keepNext/>
      </w:pPr>
      <w:r>
        <w:t>3. Google Firebase. Get realtime updates with Cloud Firestore.</w:t>
      </w:r>
    </w:p>
    <w:p w14:paraId="08E2A7A9" w14:textId="77777777" w:rsidR="00F643BB" w:rsidRDefault="00440AB3">
      <w:pPr>
        <w:keepNext/>
      </w:pPr>
      <w:hyperlink r:id="rId18">
        <w:r>
          <w:rPr>
            <w:color w:val="1C5136"/>
          </w:rPr>
          <w:t>https://firebase.google.com/docs/firestore/query-data/listen</w:t>
        </w:r>
      </w:hyperlink>
    </w:p>
    <w:p w14:paraId="7A46A56E" w14:textId="77777777" w:rsidR="00F643BB" w:rsidRDefault="00440AB3">
      <w:pPr>
        <w:spacing w:after="200"/>
      </w:pPr>
      <w:r>
        <w:rPr>
          <w:sz w:val="23"/>
        </w:rPr>
        <w:t>Snapshot listener, dữ liệu ban đầu và cập nhật sau đó.</w:t>
      </w:r>
    </w:p>
    <w:p w14:paraId="03455F28" w14:textId="77777777" w:rsidR="00F643BB" w:rsidRDefault="00440AB3">
      <w:pPr>
        <w:keepNext/>
      </w:pPr>
      <w:r>
        <w:t>4. Google Firebase. Transactions and batched writes.</w:t>
      </w:r>
    </w:p>
    <w:p w14:paraId="17602E1E" w14:textId="77777777" w:rsidR="00F643BB" w:rsidRDefault="00440AB3">
      <w:pPr>
        <w:keepNext/>
      </w:pPr>
      <w:hyperlink r:id="rId19">
        <w:r>
          <w:rPr>
            <w:color w:val="1C5136"/>
          </w:rPr>
          <w:t>https://firebase.google.com/docs/firestore/manage-data/transactions</w:t>
        </w:r>
      </w:hyperlink>
    </w:p>
    <w:p w14:paraId="5FD5EB4C" w14:textId="77777777" w:rsidR="00F643BB" w:rsidRDefault="00440AB3">
      <w:pPr>
        <w:spacing w:after="200"/>
      </w:pPr>
      <w:r>
        <w:rPr>
          <w:sz w:val="23"/>
        </w:rPr>
        <w:t>Thao tác nguyên tử và xử lý cạnh tranh dữ liệu bằng transaction.</w:t>
      </w:r>
    </w:p>
    <w:p w14:paraId="2CB0AE82" w14:textId="77777777" w:rsidR="00F643BB" w:rsidRDefault="00440AB3">
      <w:pPr>
        <w:keepNext/>
      </w:pPr>
      <w:r>
        <w:t>5. Google Firebase. Security Rules and Firebase Authentication.</w:t>
      </w:r>
    </w:p>
    <w:p w14:paraId="11237A49" w14:textId="77777777" w:rsidR="00F643BB" w:rsidRDefault="00440AB3">
      <w:pPr>
        <w:keepNext/>
      </w:pPr>
      <w:hyperlink r:id="rId20">
        <w:r>
          <w:rPr>
            <w:color w:val="1C5136"/>
          </w:rPr>
          <w:t>https://firebase.google.com/docs/rules/rules-and-auth</w:t>
        </w:r>
      </w:hyperlink>
    </w:p>
    <w:p w14:paraId="1916F9D2" w14:textId="77777777" w:rsidR="00F643BB" w:rsidRDefault="00440AB3">
      <w:pPr>
        <w:spacing w:after="200"/>
      </w:pPr>
      <w:r>
        <w:rPr>
          <w:sz w:val="23"/>
        </w:rPr>
        <w:t>Kết hợp xác thực và kiểm soát truy cập ở tầng dữ liệu.</w:t>
      </w:r>
    </w:p>
    <w:p w14:paraId="217AA2B7" w14:textId="77777777" w:rsidR="00F643BB" w:rsidRDefault="00440AB3">
      <w:pPr>
        <w:keepNext/>
      </w:pPr>
      <w:r>
        <w:t>6. Android Developers. Save data in a local database using Room.</w:t>
      </w:r>
    </w:p>
    <w:p w14:paraId="78C10D82" w14:textId="77777777" w:rsidR="00F643BB" w:rsidRDefault="00440AB3">
      <w:pPr>
        <w:keepNext/>
      </w:pPr>
      <w:hyperlink r:id="rId21">
        <w:r>
          <w:rPr>
            <w:color w:val="1C5136"/>
          </w:rPr>
          <w:t>https://developer.android.com/training/data-storage/room</w:t>
        </w:r>
      </w:hyperlink>
    </w:p>
    <w:p w14:paraId="21303BED" w14:textId="77777777" w:rsidR="00F643BB" w:rsidRDefault="00440AB3">
      <w:pPr>
        <w:spacing w:after="200"/>
      </w:pPr>
      <w:r>
        <w:rPr>
          <w:sz w:val="23"/>
        </w:rPr>
        <w:t>Room, entity/DAO và SQLite phục vụ dữ liệu cục bộ.</w:t>
      </w:r>
    </w:p>
    <w:p w14:paraId="5277A4C6" w14:textId="77777777" w:rsidR="00F643BB" w:rsidRDefault="00440AB3">
      <w:pPr>
        <w:keepNext/>
      </w:pPr>
      <w:r>
        <w:t>7. Google Firebase. Connect your app to the Cloud Firestore Emulator.</w:t>
      </w:r>
    </w:p>
    <w:p w14:paraId="52F92A2D" w14:textId="77777777" w:rsidR="00F643BB" w:rsidRDefault="00440AB3">
      <w:pPr>
        <w:keepNext/>
      </w:pPr>
      <w:hyperlink r:id="rId22">
        <w:r>
          <w:rPr>
            <w:color w:val="1C5136"/>
          </w:rPr>
          <w:t>https://firebase.google.com/docs/emulator-suite/connect_firestore</w:t>
        </w:r>
      </w:hyperlink>
    </w:p>
    <w:p w14:paraId="3BD3EFEB" w14:textId="77777777" w:rsidR="00F643BB" w:rsidRDefault="00440AB3">
      <w:pPr>
        <w:spacing w:after="200"/>
      </w:pPr>
      <w:r>
        <w:rPr>
          <w:sz w:val="23"/>
        </w:rPr>
        <w:t>Cô lập kiểm thử với Firestore Emulator và project demo.</w:t>
      </w:r>
    </w:p>
    <w:p w14:paraId="4CA7CF9B" w14:textId="77777777" w:rsidR="00F643BB" w:rsidRDefault="00440AB3">
      <w:pPr>
        <w:keepNext/>
      </w:pPr>
      <w:r>
        <w:t>8. GitDiagram. Sơ đồ repository RescueFarm do người dùng cung cấp.</w:t>
      </w:r>
    </w:p>
    <w:p w14:paraId="5CD440DA" w14:textId="77777777" w:rsidR="00F643BB" w:rsidRDefault="00440AB3">
      <w:pPr>
        <w:keepNext/>
      </w:pPr>
      <w:hyperlink r:id="rId23">
        <w:r>
          <w:rPr>
            <w:color w:val="1C5136"/>
          </w:rPr>
          <w:t>https://gitdiagram.com/laithanhdat-glitch/nhom_7_mobileapp</w:t>
        </w:r>
      </w:hyperlink>
    </w:p>
    <w:p w14:paraId="55C8D957" w14:textId="77777777" w:rsidR="00F643BB" w:rsidRDefault="00440AB3">
      <w:pPr>
        <w:spacing w:after="200"/>
      </w:pPr>
      <w:r>
        <w:rPr>
          <w:sz w:val="23"/>
        </w:rPr>
        <w:t>Nguồn hình tổng quan 5.1; dùng bản xuất độ phân giải cao đã có trong repository.</w:t>
      </w:r>
    </w:p>
    <w:sectPr w:rsidR="00F643BB" w:rsidSect="00034616">
      <w:headerReference w:type="default" r:id="rId24"/>
      <w:footerReference w:type="default" r:id="rId25"/>
      <w:pgSz w:w="11906" w:h="16838"/>
      <w:pgMar w:top="1020" w:right="1134" w:bottom="1020" w:left="1304" w:header="425"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C12F6" w14:textId="77777777" w:rsidR="00440AB3" w:rsidRDefault="00440AB3">
      <w:pPr>
        <w:spacing w:after="0" w:line="240" w:lineRule="auto"/>
      </w:pPr>
      <w:r>
        <w:separator/>
      </w:r>
    </w:p>
  </w:endnote>
  <w:endnote w:type="continuationSeparator" w:id="0">
    <w:p w14:paraId="7FBD019A" w14:textId="77777777" w:rsidR="00440AB3" w:rsidRDefault="00440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0652F" w14:textId="77777777" w:rsidR="00F643BB" w:rsidRDefault="00440AB3">
    <w:pPr>
      <w:pStyle w:val="Footer"/>
      <w:jc w:val="right"/>
    </w:pPr>
    <w:r>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5E119" w14:textId="77777777" w:rsidR="00440AB3" w:rsidRDefault="00440AB3">
      <w:pPr>
        <w:spacing w:after="0" w:line="240" w:lineRule="auto"/>
      </w:pPr>
      <w:r>
        <w:separator/>
      </w:r>
    </w:p>
  </w:footnote>
  <w:footnote w:type="continuationSeparator" w:id="0">
    <w:p w14:paraId="4C1F1FFB" w14:textId="77777777" w:rsidR="00440AB3" w:rsidRDefault="00440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7140" w14:textId="77777777" w:rsidR="00F643BB" w:rsidRDefault="00440AB3">
    <w:pPr>
      <w:pStyle w:val="Header"/>
    </w:pPr>
    <w:r>
      <w:rPr>
        <w:sz w:val="18"/>
      </w:rPr>
      <w:t>RESCUEFARM  |  XÂY DỰNG ỨNG DỤNG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6514875">
    <w:abstractNumId w:val="8"/>
  </w:num>
  <w:num w:numId="2" w16cid:durableId="283774191">
    <w:abstractNumId w:val="6"/>
  </w:num>
  <w:num w:numId="3" w16cid:durableId="1712265296">
    <w:abstractNumId w:val="5"/>
  </w:num>
  <w:num w:numId="4" w16cid:durableId="1184906771">
    <w:abstractNumId w:val="4"/>
  </w:num>
  <w:num w:numId="5" w16cid:durableId="866334348">
    <w:abstractNumId w:val="7"/>
  </w:num>
  <w:num w:numId="6" w16cid:durableId="546575594">
    <w:abstractNumId w:val="3"/>
  </w:num>
  <w:num w:numId="7" w16cid:durableId="824466823">
    <w:abstractNumId w:val="2"/>
  </w:num>
  <w:num w:numId="8" w16cid:durableId="469518245">
    <w:abstractNumId w:val="1"/>
  </w:num>
  <w:num w:numId="9" w16cid:durableId="123888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9B3"/>
    <w:rsid w:val="00440AB3"/>
    <w:rsid w:val="004A60DD"/>
    <w:rsid w:val="00AA1D8D"/>
    <w:rsid w:val="00B47730"/>
    <w:rsid w:val="00CB0664"/>
    <w:rsid w:val="00F643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EEC04"/>
  <w14:defaultImageDpi w14:val="300"/>
  <w15:docId w15:val="{817367C4-2BA1-4034-B50A-C14B3C872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Times New Roman" w:eastAsia="Times New Roman" w:hAnsi="Times New Roman"/>
      <w:color w:val="000000"/>
      <w:sz w:val="25"/>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firebase.google.com/docs/firestore/query-data/liste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eveloper.android.com/training/data-storage/ro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firebase.google.com/docs/auth/android/google-signin"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firebase.google.com/docs/android/setup" TargetMode="External"/><Relationship Id="rId20" Type="http://schemas.openxmlformats.org/officeDocument/2006/relationships/hyperlink" Target="https://firebase.google.com/docs/rules/rules-and-au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diagram.com/laithanhdat-glitch/nhom_7_mobileapp" TargetMode="External"/><Relationship Id="rId10" Type="http://schemas.openxmlformats.org/officeDocument/2006/relationships/image" Target="media/image2.png"/><Relationship Id="rId19" Type="http://schemas.openxmlformats.org/officeDocument/2006/relationships/hyperlink" Target="https://firebase.google.com/docs/firestore/manage-data/transactions" TargetMode="External"/><Relationship Id="rId4" Type="http://schemas.openxmlformats.org/officeDocument/2006/relationships/settings" Target="settings.xml"/><Relationship Id="rId9" Type="http://schemas.openxmlformats.org/officeDocument/2006/relationships/hyperlink" Target="https://gitdiagram.com/laithanhdat-glitch/nhom_7_mobileapp" TargetMode="External"/><Relationship Id="rId14" Type="http://schemas.openxmlformats.org/officeDocument/2006/relationships/image" Target="media/image6.png"/><Relationship Id="rId22" Type="http://schemas.openxmlformats.org/officeDocument/2006/relationships/hyperlink" Target="https://firebase.google.com/docs/emulator-suite/connect_firestor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2816</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Đạt Trương</cp:lastModifiedBy>
  <cp:revision>2</cp:revision>
  <dcterms:created xsi:type="dcterms:W3CDTF">2013-12-23T23:15:00Z</dcterms:created>
  <dcterms:modified xsi:type="dcterms:W3CDTF">2026-10-25T09:54:00Z</dcterms:modified>
  <cp:category/>
</cp:coreProperties>
</file>