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C4337" w14:textId="5C53F8D6" w:rsidR="00555395" w:rsidRDefault="00C0199F" w:rsidP="00C0199F">
      <w:pPr>
        <w:jc w:val="center"/>
        <w:rPr>
          <w:rFonts w:ascii="Times New Roman" w:hAnsi="Times New Roman" w:cs="Times New Roman"/>
          <w:sz w:val="36"/>
          <w:szCs w:val="36"/>
        </w:rPr>
      </w:pPr>
      <w:r w:rsidRPr="00C0199F">
        <w:rPr>
          <w:rFonts w:ascii="Times New Roman" w:hAnsi="Times New Roman" w:cs="Times New Roman"/>
          <w:sz w:val="36"/>
          <w:szCs w:val="36"/>
        </w:rPr>
        <w:t>Тестовое задание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C7E1EEF" w14:textId="2D756D99" w:rsidR="00C0199F" w:rsidRDefault="00C0199F" w:rsidP="00C01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BBD1B9" w14:textId="104A0B56" w:rsidR="00C0199F" w:rsidRDefault="00C0199F" w:rsidP="00C0199F">
      <w:pPr>
        <w:pStyle w:val="a3"/>
        <w:numPr>
          <w:ilvl w:val="0"/>
          <w:numId w:val="1"/>
        </w:numPr>
        <w:spacing w:after="100" w:afterAutospacing="1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0199F">
        <w:rPr>
          <w:rFonts w:ascii="Times New Roman" w:hAnsi="Times New Roman" w:cs="Times New Roman"/>
          <w:sz w:val="28"/>
          <w:szCs w:val="28"/>
        </w:rPr>
        <w:t xml:space="preserve">Разработать модель </w:t>
      </w:r>
      <w:r>
        <w:rPr>
          <w:rFonts w:ascii="Times New Roman" w:hAnsi="Times New Roman" w:cs="Times New Roman"/>
          <w:sz w:val="28"/>
          <w:szCs w:val="28"/>
        </w:rPr>
        <w:t xml:space="preserve">приборной </w:t>
      </w:r>
      <w:r w:rsidRPr="00C0199F">
        <w:rPr>
          <w:rFonts w:ascii="Times New Roman" w:hAnsi="Times New Roman" w:cs="Times New Roman"/>
          <w:sz w:val="28"/>
          <w:szCs w:val="28"/>
        </w:rPr>
        <w:t>панели</w:t>
      </w:r>
      <w:r w:rsidR="0045281A">
        <w:rPr>
          <w:rFonts w:ascii="Times New Roman" w:hAnsi="Times New Roman" w:cs="Times New Roman"/>
          <w:sz w:val="28"/>
          <w:szCs w:val="28"/>
        </w:rPr>
        <w:t xml:space="preserve"> </w:t>
      </w:r>
      <w:r w:rsidR="0045281A">
        <w:rPr>
          <w:rFonts w:ascii="Times New Roman" w:hAnsi="Times New Roman" w:cs="Times New Roman"/>
          <w:sz w:val="28"/>
          <w:szCs w:val="28"/>
        </w:rPr>
        <w:t>из листового металла</w:t>
      </w:r>
      <w:r w:rsidRPr="00C0199F">
        <w:rPr>
          <w:rFonts w:ascii="Times New Roman" w:hAnsi="Times New Roman" w:cs="Times New Roman"/>
          <w:sz w:val="28"/>
          <w:szCs w:val="28"/>
        </w:rPr>
        <w:t xml:space="preserve"> под</w:t>
      </w:r>
      <w:r w:rsidR="0045281A">
        <w:rPr>
          <w:rFonts w:ascii="Times New Roman" w:hAnsi="Times New Roman" w:cs="Times New Roman"/>
          <w:sz w:val="28"/>
          <w:szCs w:val="28"/>
        </w:rPr>
        <w:t xml:space="preserve"> установку плат</w:t>
      </w:r>
      <w:r w:rsidRPr="00C0199F">
        <w:rPr>
          <w:rFonts w:ascii="Times New Roman" w:hAnsi="Times New Roman" w:cs="Times New Roman"/>
          <w:sz w:val="28"/>
          <w:szCs w:val="28"/>
        </w:rPr>
        <w:t>.</w:t>
      </w:r>
    </w:p>
    <w:p w14:paraId="4882B935" w14:textId="5C664FCC" w:rsidR="00C0199F" w:rsidRDefault="00C0199F" w:rsidP="00C0199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Панель должна иметь габариты не более 400х380х20.</w:t>
      </w:r>
    </w:p>
    <w:p w14:paraId="0C07AFBB" w14:textId="2C60C310" w:rsidR="00C0199F" w:rsidRDefault="00C0199F" w:rsidP="00C0199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Платы должны крепиться с обеих сторон панели.</w:t>
      </w:r>
    </w:p>
    <w:p w14:paraId="1727FAC8" w14:textId="1CE470DB" w:rsidR="00C0199F" w:rsidRDefault="00C0199F" w:rsidP="00C0199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Платы должны быть установлены на латунные шестигранные стойки.</w:t>
      </w:r>
      <w:r w:rsidR="00170BAC" w:rsidRPr="00170BAC">
        <w:rPr>
          <w:noProof/>
        </w:rPr>
        <w:t xml:space="preserve"> </w:t>
      </w:r>
      <w:r w:rsidR="00170BAC">
        <w:rPr>
          <w:noProof/>
        </w:rPr>
        <w:drawing>
          <wp:inline distT="0" distB="0" distL="0" distR="0" wp14:anchorId="2262CB4F" wp14:editId="431E5670">
            <wp:extent cx="3860800" cy="2848017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90" cy="286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7919" w14:textId="3310D0EA" w:rsidR="00C0199F" w:rsidRDefault="00C0199F" w:rsidP="008E760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1A">
        <w:rPr>
          <w:rFonts w:ascii="Times New Roman" w:hAnsi="Times New Roman" w:cs="Times New Roman"/>
          <w:sz w:val="28"/>
          <w:szCs w:val="28"/>
        </w:rPr>
        <w:t>Допускается изготовление панели из нескольких деталей.</w:t>
      </w:r>
    </w:p>
    <w:p w14:paraId="395E09E0" w14:textId="5779D4EF" w:rsidR="00455E1E" w:rsidRPr="00455E1E" w:rsidRDefault="00455E1E" w:rsidP="00455E1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00D9">
        <w:rPr>
          <w:rFonts w:ascii="Times New Roman" w:hAnsi="Times New Roman" w:cs="Times New Roman"/>
          <w:sz w:val="28"/>
          <w:szCs w:val="28"/>
        </w:rPr>
        <w:t>Приборная панель должна быть поворотной по горизонтали либо по вертикали для доступа к платам на обеих сторонах.</w:t>
      </w:r>
      <w:r>
        <w:rPr>
          <w:rFonts w:ascii="Times New Roman" w:hAnsi="Times New Roman" w:cs="Times New Roman"/>
          <w:sz w:val="28"/>
          <w:szCs w:val="28"/>
        </w:rPr>
        <w:t xml:space="preserve"> На петлях.</w:t>
      </w:r>
      <w:bookmarkStart w:id="0" w:name="_GoBack"/>
      <w:bookmarkEnd w:id="0"/>
    </w:p>
    <w:p w14:paraId="536FC06E" w14:textId="77777777" w:rsidR="008E760A" w:rsidRPr="008E760A" w:rsidRDefault="008E760A" w:rsidP="008E76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A7D52" w14:textId="77777777" w:rsidR="002B00D9" w:rsidRDefault="008E760A" w:rsidP="002B00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чертеж на приборную панель, либо на 1 делать, если панель состоит из нескольких </w:t>
      </w:r>
      <w:r w:rsidR="002B00D9">
        <w:rPr>
          <w:rFonts w:ascii="Times New Roman" w:hAnsi="Times New Roman" w:cs="Times New Roman"/>
          <w:sz w:val="28"/>
          <w:szCs w:val="28"/>
        </w:rPr>
        <w:t xml:space="preserve">деталей. Чертеж сохранить в формате </w:t>
      </w:r>
      <w:r w:rsidR="002B00D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2B00D9">
        <w:rPr>
          <w:rFonts w:ascii="Times New Roman" w:hAnsi="Times New Roman" w:cs="Times New Roman"/>
          <w:sz w:val="28"/>
          <w:szCs w:val="28"/>
        </w:rPr>
        <w:t>.</w:t>
      </w:r>
    </w:p>
    <w:p w14:paraId="4B2F7D1C" w14:textId="77777777" w:rsidR="002B00D9" w:rsidRDefault="002B00D9" w:rsidP="002B00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10217" w14:textId="38B68866" w:rsidR="008E760A" w:rsidRDefault="002B00D9" w:rsidP="002B00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плат 6шт., габариты 70х80, между центрами крепежных отв. 60х70, отв. 4мм.</w:t>
      </w:r>
    </w:p>
    <w:p w14:paraId="2DF6B6F8" w14:textId="06DAA045" w:rsidR="002B00D9" w:rsidRPr="002B00D9" w:rsidRDefault="002B00D9" w:rsidP="002B00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 моделировать не обязательно достаточно эскизно изобразить на панели. Латунные шестигранные стойки</w:t>
      </w:r>
      <w:r w:rsidR="00455E1E">
        <w:rPr>
          <w:rFonts w:ascii="Times New Roman" w:hAnsi="Times New Roman" w:cs="Times New Roman"/>
          <w:sz w:val="28"/>
          <w:szCs w:val="28"/>
        </w:rPr>
        <w:t xml:space="preserve"> - (</w:t>
      </w:r>
      <w:r w:rsidR="00455E1E" w:rsidRPr="00455E1E">
        <w:rPr>
          <w:rFonts w:ascii="Times New Roman" w:hAnsi="Times New Roman" w:cs="Times New Roman"/>
          <w:sz w:val="28"/>
          <w:szCs w:val="28"/>
        </w:rPr>
        <w:t>Стойка для печатных плат M3</w:t>
      </w:r>
      <w:r w:rsidR="00455E1E">
        <w:rPr>
          <w:rFonts w:ascii="Times New Roman" w:hAnsi="Times New Roman" w:cs="Times New Roman"/>
          <w:sz w:val="28"/>
          <w:szCs w:val="28"/>
        </w:rPr>
        <w:t xml:space="preserve"> </w:t>
      </w:r>
      <w:r w:rsidR="00455E1E" w:rsidRPr="00455E1E">
        <w:rPr>
          <w:rFonts w:ascii="Times New Roman" w:hAnsi="Times New Roman" w:cs="Times New Roman"/>
          <w:sz w:val="28"/>
          <w:szCs w:val="28"/>
        </w:rPr>
        <w:t>PCHSS-10</w:t>
      </w:r>
      <w:r w:rsidR="00455E1E">
        <w:rPr>
          <w:rFonts w:ascii="Times New Roman" w:hAnsi="Times New Roman" w:cs="Times New Roman"/>
          <w:sz w:val="28"/>
          <w:szCs w:val="28"/>
        </w:rPr>
        <w:t>).</w:t>
      </w:r>
    </w:p>
    <w:p w14:paraId="6823CD42" w14:textId="0978E2CA" w:rsidR="0045281A" w:rsidRPr="0045281A" w:rsidRDefault="0045281A" w:rsidP="0045281A">
      <w:pPr>
        <w:tabs>
          <w:tab w:val="left" w:pos="2382"/>
        </w:tabs>
      </w:pPr>
      <w:r>
        <w:tab/>
      </w:r>
    </w:p>
    <w:sectPr w:rsidR="0045281A" w:rsidRPr="0045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97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2541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B81B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70"/>
    <w:rsid w:val="00170BAC"/>
    <w:rsid w:val="002B00D9"/>
    <w:rsid w:val="0045281A"/>
    <w:rsid w:val="00455E1E"/>
    <w:rsid w:val="004A3F70"/>
    <w:rsid w:val="00555395"/>
    <w:rsid w:val="008E760A"/>
    <w:rsid w:val="00C0199F"/>
    <w:rsid w:val="00E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1577"/>
  <w15:chartTrackingRefBased/>
  <w15:docId w15:val="{BB9CC92C-5411-4CCC-9879-34BC0C84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2021-04-15T13:48:00Z</dcterms:created>
  <dcterms:modified xsi:type="dcterms:W3CDTF">2021-04-15T14:49:00Z</dcterms:modified>
</cp:coreProperties>
</file>