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ED93" w14:textId="49C1F56E" w:rsidR="005203DC" w:rsidRPr="00C244A3" w:rsidRDefault="005203DC" w:rsidP="005203DC">
      <w:pPr>
        <w:shd w:val="clear" w:color="auto" w:fill="FFFFFF"/>
        <w:spacing w:after="100" w:afterAutospacing="1" w:line="240" w:lineRule="auto"/>
        <w:jc w:val="center"/>
        <w:outlineLvl w:val="1"/>
        <w:rPr>
          <w:rFonts w:eastAsia="Times New Roman" w:cs="Times New Roman"/>
          <w:color w:val="212529"/>
          <w:sz w:val="40"/>
          <w:szCs w:val="40"/>
        </w:rPr>
      </w:pPr>
      <w:r w:rsidRPr="00C244A3">
        <w:rPr>
          <w:rFonts w:eastAsia="Times New Roman" w:cs="Times New Roman"/>
          <w:color w:val="212529"/>
          <w:sz w:val="40"/>
          <w:szCs w:val="40"/>
        </w:rPr>
        <w:t>Báo cáo tiến độ (Tuần 2)</w:t>
      </w:r>
    </w:p>
    <w:p w14:paraId="5E8815E4" w14:textId="77777777" w:rsidR="006874AA" w:rsidRPr="00C244A3" w:rsidRDefault="006874AA" w:rsidP="00C244A3">
      <w:pPr>
        <w:pStyle w:val="Heading1"/>
        <w:rPr>
          <w:rFonts w:eastAsia="Times New Roman"/>
        </w:rPr>
      </w:pPr>
      <w:r w:rsidRPr="00C244A3">
        <w:rPr>
          <w:rFonts w:eastAsia="Times New Roman"/>
        </w:rPr>
        <w:t>1. NoSql</w:t>
      </w:r>
    </w:p>
    <w:p w14:paraId="54E0F81D" w14:textId="77777777" w:rsidR="006874AA" w:rsidRPr="00C244A3" w:rsidRDefault="006874AA" w:rsidP="00C244A3">
      <w:pPr>
        <w:pStyle w:val="NoSpacing"/>
      </w:pPr>
      <w:r w:rsidRPr="00C244A3">
        <w:t>NoSQL là 1 dạng CSDL mã nguồn mở và được viết tắt bởi: None-Relational SQL hay có nơi thường gọi là Not-Only SQL.</w:t>
      </w:r>
    </w:p>
    <w:p w14:paraId="559B5F0E" w14:textId="77777777" w:rsidR="006874AA" w:rsidRPr="00C244A3" w:rsidRDefault="006874AA" w:rsidP="00C244A3">
      <w:pPr>
        <w:pStyle w:val="NoSpacing"/>
        <w:rPr>
          <w:rFonts w:eastAsia="Times New Roman" w:cs="Times New Roman"/>
          <w:color w:val="1B1B1B"/>
          <w:szCs w:val="28"/>
        </w:rPr>
      </w:pPr>
      <w:r w:rsidRPr="00C244A3">
        <w:rPr>
          <w:rFonts w:eastAsia="Times New Roman" w:cs="Times New Roman"/>
          <w:color w:val="1B1B1B"/>
          <w:szCs w:val="28"/>
        </w:rPr>
        <w:t>NoSQL được phát triển trên Javascript Framework với kiểu dữ liệu là JSON và dạng dữ liệu theo kiểu key và value.</w:t>
      </w:r>
    </w:p>
    <w:p w14:paraId="449A72DA" w14:textId="78F9A431" w:rsidR="006874AA" w:rsidRPr="00C244A3" w:rsidRDefault="006874AA" w:rsidP="00C244A3">
      <w:pPr>
        <w:pStyle w:val="NoSpacing"/>
        <w:rPr>
          <w:rFonts w:eastAsia="Times New Roman" w:cs="Times New Roman"/>
          <w:color w:val="1B1B1B"/>
          <w:szCs w:val="28"/>
        </w:rPr>
      </w:pPr>
      <w:r w:rsidRPr="00C244A3">
        <w:rPr>
          <w:rFonts w:eastAsia="Times New Roman" w:cs="Times New Roman"/>
          <w:color w:val="1B1B1B"/>
          <w:szCs w:val="28"/>
        </w:rPr>
        <w:t>NoSQL ra đời như là 1 mảnh vá cho những khuyết điểm và thiếu xót cũng như hạn chế của mô hình dữ liệu quan hệ RDBMS (Relational Database Management System - Hệ quản trị cơ sở dữ liệu quan hệ) về tốc độ, tính năng, khả năng mở rộn</w:t>
      </w:r>
      <w:r w:rsidR="00C244A3" w:rsidRPr="00C244A3">
        <w:rPr>
          <w:rFonts w:eastAsia="Times New Roman" w:cs="Times New Roman"/>
          <w:color w:val="1B1B1B"/>
          <w:szCs w:val="28"/>
        </w:rPr>
        <w:t>g</w:t>
      </w:r>
      <w:r w:rsidRPr="00C244A3">
        <w:rPr>
          <w:rFonts w:eastAsia="Times New Roman" w:cs="Times New Roman"/>
          <w:color w:val="1B1B1B"/>
          <w:szCs w:val="28"/>
        </w:rPr>
        <w:t>.</w:t>
      </w:r>
    </w:p>
    <w:p w14:paraId="7434FC12" w14:textId="1C1CE8B5" w:rsidR="006874AA" w:rsidRPr="00C244A3" w:rsidRDefault="006874AA" w:rsidP="00C244A3">
      <w:pPr>
        <w:pStyle w:val="NoSpacing"/>
        <w:rPr>
          <w:rFonts w:eastAsia="Times New Roman" w:cs="Times New Roman"/>
          <w:color w:val="1B1B1B"/>
          <w:szCs w:val="28"/>
        </w:rPr>
      </w:pPr>
      <w:r w:rsidRPr="00C244A3">
        <w:rPr>
          <w:rFonts w:eastAsia="Times New Roman" w:cs="Times New Roman"/>
          <w:color w:val="1B1B1B"/>
          <w:szCs w:val="28"/>
        </w:rPr>
        <w:t>Với NoSQL bạn có thể mở rộng dữ liệu mà không lo tới những việc như tạo khóa ngoại, khóa chính, kiểm tra ràng buộc v.v ...</w:t>
      </w:r>
    </w:p>
    <w:p w14:paraId="2FB72771" w14:textId="77777777" w:rsidR="006874AA" w:rsidRPr="00C244A3" w:rsidRDefault="006874AA" w:rsidP="00C244A3">
      <w:pPr>
        <w:pStyle w:val="NoSpacing"/>
        <w:rPr>
          <w:rFonts w:eastAsia="Times New Roman" w:cs="Times New Roman"/>
          <w:color w:val="1B1B1B"/>
          <w:szCs w:val="28"/>
        </w:rPr>
      </w:pPr>
      <w:r w:rsidRPr="00C244A3">
        <w:rPr>
          <w:rFonts w:eastAsia="Times New Roman" w:cs="Times New Roman"/>
          <w:color w:val="1B1B1B"/>
          <w:szCs w:val="28"/>
        </w:rPr>
        <w:t>NoSQL bỏ qua tính toàn vẹn của dữ liệu và transaction để đổi lấy hiệu suất nhanh và khả năng mở rộng.</w:t>
      </w:r>
    </w:p>
    <w:p w14:paraId="2070D8EB" w14:textId="686E4357" w:rsidR="006874AA" w:rsidRPr="00C244A3" w:rsidRDefault="006874AA" w:rsidP="00C244A3">
      <w:pPr>
        <w:pStyle w:val="NoSpacing"/>
        <w:rPr>
          <w:rFonts w:eastAsia="Times New Roman" w:cs="Times New Roman"/>
          <w:color w:val="1B1B1B"/>
          <w:szCs w:val="28"/>
        </w:rPr>
      </w:pPr>
      <w:r w:rsidRPr="00C244A3">
        <w:rPr>
          <w:rFonts w:eastAsia="Times New Roman" w:cs="Times New Roman"/>
          <w:color w:val="1B1B1B"/>
          <w:szCs w:val="28"/>
        </w:rPr>
        <w:t xml:space="preserve">NoSQL được sử dụng ở rất nhiều công ty, tập đoàn lớn, ví dụ như FaceBook sử dụng Cassandra do FaceBook phát triển, Google phát triển và sử dụng </w:t>
      </w:r>
      <w:proofErr w:type="gramStart"/>
      <w:r w:rsidRPr="00C244A3">
        <w:rPr>
          <w:rFonts w:eastAsia="Times New Roman" w:cs="Times New Roman"/>
          <w:color w:val="1B1B1B"/>
          <w:szCs w:val="28"/>
        </w:rPr>
        <w:t>BigTable,.</w:t>
      </w:r>
      <w:proofErr w:type="gramEnd"/>
    </w:p>
    <w:p w14:paraId="579D6516" w14:textId="23C84D0C" w:rsidR="006874AA" w:rsidRPr="00C244A3" w:rsidRDefault="006874AA" w:rsidP="00C244A3">
      <w:pPr>
        <w:pStyle w:val="Heading1"/>
      </w:pPr>
      <w:r w:rsidRPr="00C244A3">
        <w:t>2</w:t>
      </w:r>
      <w:r w:rsidR="00C244A3">
        <w:t>.</w:t>
      </w:r>
      <w:r w:rsidRPr="00C244A3">
        <w:t xml:space="preserve"> MongoDB là gì?</w:t>
      </w:r>
    </w:p>
    <w:p w14:paraId="68A1EB2D"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MongoDB là một hệ quản trị cơ sở dữ liệu mã nguồn mở, là CSDL thuộc NoSql và được hàng triệu người sử dụng.</w:t>
      </w:r>
    </w:p>
    <w:p w14:paraId="26C7FB76"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MongoDB là một database hướng tài liệu (document), các dữ liệu được lưu trữ trong document kiểu JSON thay vì dạng bảng như CSDL quan hệ nên truy vấn sẽ rất nhanh.</w:t>
      </w:r>
    </w:p>
    <w:p w14:paraId="610696BC"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Với CSDL quan hệ chúng ta có khái niệm bảng, các cơ sở dữ liệu quan hệ (như MySQL hay SQL Server...) sử dụng các bảng để lưu dữ liệu thì với MongoDB chúng ta sẽ dùng khái niệm là </w:t>
      </w:r>
      <w:r w:rsidRPr="00C244A3">
        <w:rPr>
          <w:rFonts w:eastAsia="Times New Roman" w:cs="Times New Roman"/>
          <w:b/>
          <w:bCs/>
          <w:color w:val="1B1B1B"/>
          <w:sz w:val="27"/>
          <w:szCs w:val="27"/>
        </w:rPr>
        <w:t>collection</w:t>
      </w:r>
      <w:r w:rsidRPr="00C244A3">
        <w:rPr>
          <w:rFonts w:eastAsia="Times New Roman" w:cs="Times New Roman"/>
          <w:color w:val="1B1B1B"/>
          <w:sz w:val="27"/>
          <w:szCs w:val="27"/>
        </w:rPr>
        <w:t> thay vì bảng</w:t>
      </w:r>
    </w:p>
    <w:p w14:paraId="54D1A554"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So với RDBMS thì trong MongoDB </w:t>
      </w:r>
      <w:r w:rsidRPr="00C244A3">
        <w:rPr>
          <w:rFonts w:eastAsia="Times New Roman" w:cs="Times New Roman"/>
          <w:b/>
          <w:bCs/>
          <w:color w:val="1B1B1B"/>
          <w:sz w:val="27"/>
          <w:szCs w:val="27"/>
        </w:rPr>
        <w:t>collection</w:t>
      </w:r>
      <w:r w:rsidRPr="00C244A3">
        <w:rPr>
          <w:rFonts w:eastAsia="Times New Roman" w:cs="Times New Roman"/>
          <w:color w:val="1B1B1B"/>
          <w:sz w:val="27"/>
          <w:szCs w:val="27"/>
        </w:rPr>
        <w:t> ứng với </w:t>
      </w:r>
      <w:r w:rsidRPr="00C244A3">
        <w:rPr>
          <w:rFonts w:eastAsia="Times New Roman" w:cs="Times New Roman"/>
          <w:b/>
          <w:bCs/>
          <w:color w:val="1B1B1B"/>
          <w:sz w:val="27"/>
          <w:szCs w:val="27"/>
        </w:rPr>
        <w:t>table</w:t>
      </w:r>
      <w:r w:rsidRPr="00C244A3">
        <w:rPr>
          <w:rFonts w:eastAsia="Times New Roman" w:cs="Times New Roman"/>
          <w:color w:val="1B1B1B"/>
          <w:sz w:val="27"/>
          <w:szCs w:val="27"/>
        </w:rPr>
        <w:t>, còn </w:t>
      </w:r>
      <w:r w:rsidRPr="00C244A3">
        <w:rPr>
          <w:rFonts w:eastAsia="Times New Roman" w:cs="Times New Roman"/>
          <w:b/>
          <w:bCs/>
          <w:color w:val="1B1B1B"/>
          <w:sz w:val="27"/>
          <w:szCs w:val="27"/>
        </w:rPr>
        <w:t>document</w:t>
      </w:r>
      <w:r w:rsidRPr="00C244A3">
        <w:rPr>
          <w:rFonts w:eastAsia="Times New Roman" w:cs="Times New Roman"/>
          <w:color w:val="1B1B1B"/>
          <w:sz w:val="27"/>
          <w:szCs w:val="27"/>
        </w:rPr>
        <w:t> sẽ ứng với </w:t>
      </w:r>
      <w:proofErr w:type="gramStart"/>
      <w:r w:rsidRPr="00C244A3">
        <w:rPr>
          <w:rFonts w:eastAsia="Times New Roman" w:cs="Times New Roman"/>
          <w:b/>
          <w:bCs/>
          <w:color w:val="1B1B1B"/>
          <w:sz w:val="27"/>
          <w:szCs w:val="27"/>
        </w:rPr>
        <w:t>row</w:t>
      </w:r>
      <w:r w:rsidRPr="00C244A3">
        <w:rPr>
          <w:rFonts w:eastAsia="Times New Roman" w:cs="Times New Roman"/>
          <w:color w:val="1B1B1B"/>
          <w:sz w:val="27"/>
          <w:szCs w:val="27"/>
        </w:rPr>
        <w:t> ,</w:t>
      </w:r>
      <w:proofErr w:type="gramEnd"/>
      <w:r w:rsidRPr="00C244A3">
        <w:rPr>
          <w:rFonts w:eastAsia="Times New Roman" w:cs="Times New Roman"/>
          <w:color w:val="1B1B1B"/>
          <w:sz w:val="27"/>
          <w:szCs w:val="27"/>
        </w:rPr>
        <w:t xml:space="preserve"> MongoDB sẽ dùng các document thay cho row trong RDBMS.</w:t>
      </w:r>
    </w:p>
    <w:p w14:paraId="09C06B19"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Các collection trong MongoDB được cấu trúc rất linh hoạt, cho phép các dữ liệu lưu trữ không cần tuân theo một cấu trúc nhất định.</w:t>
      </w:r>
    </w:p>
    <w:p w14:paraId="35D960EB"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Thông tin liên quan được lưu trữ cùng nhau để truy cập truy vấn nhanh thông qua ngôn ngữ truy vấn MongoDB</w:t>
      </w:r>
    </w:p>
    <w:p w14:paraId="30F152AE" w14:textId="77777777" w:rsidR="005203DC" w:rsidRPr="00C244A3" w:rsidRDefault="005203DC" w:rsidP="00C244A3">
      <w:pPr>
        <w:pStyle w:val="NoSpacing"/>
        <w:rPr>
          <w:rFonts w:eastAsia="Times New Roman" w:cs="Times New Roman"/>
          <w:color w:val="212529"/>
          <w:sz w:val="40"/>
          <w:szCs w:val="40"/>
        </w:rPr>
      </w:pPr>
    </w:p>
    <w:p w14:paraId="01D943E3" w14:textId="7190238A" w:rsidR="006874AA" w:rsidRPr="00C244A3" w:rsidRDefault="00C244A3" w:rsidP="00C244A3">
      <w:pPr>
        <w:pStyle w:val="Heading1"/>
        <w:rPr>
          <w:rFonts w:eastAsia="Times New Roman"/>
        </w:rPr>
      </w:pPr>
      <w:r>
        <w:rPr>
          <w:rFonts w:eastAsia="Times New Roman"/>
        </w:rPr>
        <w:lastRenderedPageBreak/>
        <w:t>3</w:t>
      </w:r>
      <w:r w:rsidR="006874AA" w:rsidRPr="00C244A3">
        <w:rPr>
          <w:rFonts w:eastAsia="Times New Roman"/>
        </w:rPr>
        <w:t>.Ưu điểm của mongoDB.</w:t>
      </w:r>
    </w:p>
    <w:p w14:paraId="070E1D2E"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Do MongoDB sử dụng lưu trữ dữ liệu dưới dạng Document JSON nên mỗi một collection sẽ có các kích cỡ và các document khác nhau, linh hoạt trong việc lưu trữ dữ liệu, nên bạn muốn gì thì cứ insert vào thoải mái.</w:t>
      </w:r>
    </w:p>
    <w:p w14:paraId="43822CA7"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Dữ liệu trong MongoDB không có sự ràng buộc lẫn nhau, không có join như trong RDBMS nên khi insert, xóa hay update nó không cần phải mất thời gian kiểm tra xem có thỏa mãn các ràng buộc dữ liệu như trong RDBMS.</w:t>
      </w:r>
    </w:p>
    <w:p w14:paraId="73F7E350"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MongoDB rất dễ mở rộng (Horizontal Scalability). Trong MongoDB có một khái niệm cluster là cụm các node chứa dữ liệu giao tiếp với nhau, khi muốn mở rộng hệ thống ta chỉ cần thêm một node với vào cluster:</w:t>
      </w:r>
    </w:p>
    <w:p w14:paraId="07D8711F"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Trường dữ liệu “_id” luôn được tự động đánh index (chỉ mục) để tốc độ truy vấn thông tin đạt hiệu suất cao nhất.</w:t>
      </w:r>
    </w:p>
    <w:p w14:paraId="15786BE2" w14:textId="7DF65B3D"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Khi có một truy vấn dữ liệu, bản ghi được cached lên bộ nhớ Ram, để phục vụ lượt truy vấn sau diễn ra nhanh hơn mà không cần phải đọc từ ổ cứng.</w:t>
      </w:r>
    </w:p>
    <w:p w14:paraId="66EF55FB"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MySQL.</w:t>
      </w:r>
    </w:p>
    <w:p w14:paraId="06C26537" w14:textId="05EC32F0" w:rsidR="006874AA" w:rsidRPr="00C244A3" w:rsidRDefault="00C244A3" w:rsidP="00C244A3">
      <w:pPr>
        <w:pStyle w:val="Heading1"/>
        <w:rPr>
          <w:rFonts w:eastAsia="Times New Roman"/>
          <w:sz w:val="27"/>
          <w:szCs w:val="27"/>
        </w:rPr>
      </w:pPr>
      <w:r>
        <w:rPr>
          <w:rFonts w:eastAsia="Times New Roman"/>
        </w:rPr>
        <w:t>4</w:t>
      </w:r>
      <w:r w:rsidR="006874AA" w:rsidRPr="00C244A3">
        <w:rPr>
          <w:rFonts w:eastAsia="Times New Roman"/>
        </w:rPr>
        <w:t>. Nhược điểm của mongoDB.</w:t>
      </w:r>
    </w:p>
    <w:p w14:paraId="6AB19917"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Một ưu điểm của MongoDB cũng chính là nhược điểm của nó. MongoDB không có các tính chất ràng buộc như trong RDBMS nên khi thao tác với mongoDB thì phải hết sức cẩn thận.</w:t>
      </w:r>
    </w:p>
    <w:p w14:paraId="3A4AE458"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Tốn bộ nhớ do dữ liệu lưu dưới dạng key-value, các collection chỉ khác về value do đó key sẽ bị lặp lại. Không hỗ trợ join nên dễ bị dữ thừa dữ liệu.</w:t>
      </w:r>
    </w:p>
    <w:p w14:paraId="6626C767" w14:textId="77777777" w:rsidR="006874AA" w:rsidRPr="00C244A3" w:rsidRDefault="006874AA" w:rsidP="00C244A3">
      <w:pPr>
        <w:pStyle w:val="NoSpacing"/>
        <w:rPr>
          <w:rFonts w:eastAsia="Times New Roman" w:cs="Times New Roman"/>
          <w:color w:val="1B1B1B"/>
          <w:sz w:val="27"/>
          <w:szCs w:val="27"/>
        </w:rPr>
      </w:pPr>
      <w:r w:rsidRPr="00C244A3">
        <w:rPr>
          <w:rFonts w:eastAsia="Times New Roman" w:cs="Times New Roman"/>
          <w:color w:val="1B1B1B"/>
          <w:sz w:val="27"/>
          <w:szCs w:val="27"/>
        </w:rPr>
        <w:t>Khi insert/update/remove bản ghi, MongoDB sẽ chưa cập nhật ngay xuống ổ cứng, mà sau 60 giây MongoDB mới thực hiện ghi toàn bộ dữ liệu thay đổi từ RAM xuống ổ cứng điêù này sẽ là nhược điểm vì sẽ có nguy cơ bị mất dữ liệu khi xảy ra các tình huống như mất điện...</w:t>
      </w:r>
    </w:p>
    <w:p w14:paraId="78BCA689" w14:textId="77777777" w:rsidR="006874AA" w:rsidRPr="00C244A3" w:rsidRDefault="006874AA" w:rsidP="006874AA">
      <w:pPr>
        <w:rPr>
          <w:rFonts w:cs="Times New Roman"/>
        </w:rPr>
      </w:pPr>
    </w:p>
    <w:p w14:paraId="4A8A9039" w14:textId="77777777" w:rsidR="00C244A3" w:rsidRDefault="00C244A3" w:rsidP="00C244A3">
      <w:pPr>
        <w:pStyle w:val="Heading1"/>
      </w:pPr>
    </w:p>
    <w:p w14:paraId="633600E2" w14:textId="77777777" w:rsidR="00C244A3" w:rsidRDefault="00C244A3" w:rsidP="00C244A3">
      <w:pPr>
        <w:pStyle w:val="Heading1"/>
      </w:pPr>
    </w:p>
    <w:p w14:paraId="784DDA17" w14:textId="29CCB791" w:rsidR="006874AA" w:rsidRPr="00C244A3" w:rsidRDefault="00C244A3" w:rsidP="00C244A3">
      <w:pPr>
        <w:pStyle w:val="Heading1"/>
      </w:pPr>
      <w:r w:rsidRPr="00C244A3">
        <w:t>5.</w:t>
      </w:r>
      <w:r w:rsidR="006874AA" w:rsidRPr="00C244A3">
        <w:t>So sánh SQL và NoSQL</w:t>
      </w:r>
    </w:p>
    <w:p w14:paraId="6F172B91" w14:textId="77777777" w:rsidR="006874AA" w:rsidRPr="00C244A3" w:rsidRDefault="006874AA" w:rsidP="00572513">
      <w:pPr>
        <w:shd w:val="clear" w:color="auto" w:fill="FFFFFF"/>
        <w:spacing w:before="100" w:beforeAutospacing="1" w:after="120" w:line="240" w:lineRule="auto"/>
        <w:ind w:left="720"/>
        <w:rPr>
          <w:rFonts w:eastAsia="Times New Roman" w:cs="Times New Roman"/>
          <w:color w:val="1B1B1B"/>
          <w:sz w:val="27"/>
          <w:szCs w:val="27"/>
        </w:rPr>
      </w:pPr>
    </w:p>
    <w:tbl>
      <w:tblPr>
        <w:tblpPr w:leftFromText="180" w:rightFromText="180" w:vertAnchor="text" w:horzAnchor="margin" w:tblpX="-728" w:tblpY="-1439"/>
        <w:tblW w:w="10792" w:type="dxa"/>
        <w:shd w:val="clear" w:color="auto" w:fill="FFFFFF"/>
        <w:tblCellMar>
          <w:top w:w="15" w:type="dxa"/>
          <w:left w:w="15" w:type="dxa"/>
          <w:bottom w:w="15" w:type="dxa"/>
          <w:right w:w="15" w:type="dxa"/>
        </w:tblCellMar>
        <w:tblLook w:val="04A0" w:firstRow="1" w:lastRow="0" w:firstColumn="1" w:lastColumn="0" w:noHBand="0" w:noVBand="1"/>
      </w:tblPr>
      <w:tblGrid>
        <w:gridCol w:w="1667"/>
        <w:gridCol w:w="4625"/>
        <w:gridCol w:w="4500"/>
      </w:tblGrid>
      <w:tr w:rsidR="006874AA" w:rsidRPr="00C244A3" w14:paraId="14BE3C30" w14:textId="77777777" w:rsidTr="006656FC">
        <w:trPr>
          <w:tblHeader/>
        </w:trPr>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5D33933F" w14:textId="77777777" w:rsidR="006874AA" w:rsidRPr="00C244A3" w:rsidRDefault="006874AA" w:rsidP="00572513">
            <w:pPr>
              <w:spacing w:before="120"/>
              <w:jc w:val="center"/>
              <w:rPr>
                <w:rFonts w:cs="Times New Roman"/>
                <w:b/>
                <w:bCs/>
                <w:color w:val="1B1B1B"/>
                <w:sz w:val="27"/>
                <w:szCs w:val="27"/>
              </w:rPr>
            </w:pPr>
            <w:r w:rsidRPr="00C244A3">
              <w:rPr>
                <w:rFonts w:cs="Times New Roman"/>
                <w:b/>
                <w:bCs/>
                <w:color w:val="1B1B1B"/>
                <w:sz w:val="27"/>
                <w:szCs w:val="27"/>
              </w:rPr>
              <w:lastRenderedPageBreak/>
              <w:t>Tham số</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1EA4AF71" w14:textId="77777777" w:rsidR="006874AA" w:rsidRPr="00C244A3" w:rsidRDefault="006874AA" w:rsidP="00572513">
            <w:pPr>
              <w:spacing w:before="120"/>
              <w:jc w:val="center"/>
              <w:rPr>
                <w:rFonts w:cs="Times New Roman"/>
                <w:b/>
                <w:bCs/>
                <w:color w:val="1B1B1B"/>
                <w:sz w:val="27"/>
                <w:szCs w:val="27"/>
              </w:rPr>
            </w:pPr>
            <w:r w:rsidRPr="00C244A3">
              <w:rPr>
                <w:rFonts w:cs="Times New Roman"/>
                <w:b/>
                <w:bCs/>
                <w:color w:val="1B1B1B"/>
                <w:sz w:val="27"/>
                <w:szCs w:val="27"/>
              </w:rPr>
              <w:t>SQL</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2EEB523A" w14:textId="77777777" w:rsidR="006874AA" w:rsidRPr="00C244A3" w:rsidRDefault="006874AA" w:rsidP="00572513">
            <w:pPr>
              <w:spacing w:before="120"/>
              <w:jc w:val="center"/>
              <w:rPr>
                <w:rFonts w:cs="Times New Roman"/>
                <w:b/>
                <w:bCs/>
                <w:color w:val="1B1B1B"/>
                <w:sz w:val="27"/>
                <w:szCs w:val="27"/>
              </w:rPr>
            </w:pPr>
            <w:r w:rsidRPr="00C244A3">
              <w:rPr>
                <w:rFonts w:cs="Times New Roman"/>
                <w:b/>
                <w:bCs/>
                <w:color w:val="1B1B1B"/>
                <w:sz w:val="27"/>
                <w:szCs w:val="27"/>
              </w:rPr>
              <w:t>NoSQL</w:t>
            </w:r>
          </w:p>
        </w:tc>
      </w:tr>
      <w:tr w:rsidR="006874AA" w:rsidRPr="00C244A3" w14:paraId="022BC028"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6117AAFE" w14:textId="77777777" w:rsidR="006874AA" w:rsidRPr="00C244A3" w:rsidRDefault="006874AA" w:rsidP="006656FC">
            <w:pPr>
              <w:jc w:val="center"/>
              <w:rPr>
                <w:rFonts w:cs="Times New Roman"/>
                <w:szCs w:val="28"/>
              </w:rPr>
            </w:pPr>
            <w:r w:rsidRPr="00C244A3">
              <w:rPr>
                <w:rFonts w:cs="Times New Roman"/>
                <w:szCs w:val="28"/>
              </w:rPr>
              <w:t>Định nghĩa</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6407BCE5" w14:textId="77777777" w:rsidR="006874AA" w:rsidRPr="00C244A3" w:rsidRDefault="006874AA" w:rsidP="006656FC">
            <w:pPr>
              <w:jc w:val="center"/>
              <w:rPr>
                <w:rFonts w:cs="Times New Roman"/>
                <w:szCs w:val="28"/>
              </w:rPr>
            </w:pPr>
            <w:r w:rsidRPr="00C244A3">
              <w:rPr>
                <w:rFonts w:cs="Times New Roman"/>
                <w:szCs w:val="28"/>
              </w:rPr>
              <w:t>Cơ sở dữ liệu SQL chủ yếu được gọi là RDBMS hoặc Cơ sở dữ liệu quan hệ</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17E6893E" w14:textId="77777777" w:rsidR="006874AA" w:rsidRPr="00C244A3" w:rsidRDefault="006874AA" w:rsidP="006656FC">
            <w:pPr>
              <w:jc w:val="center"/>
              <w:rPr>
                <w:rFonts w:cs="Times New Roman"/>
                <w:szCs w:val="28"/>
              </w:rPr>
            </w:pPr>
            <w:r w:rsidRPr="00C244A3">
              <w:rPr>
                <w:rFonts w:cs="Times New Roman"/>
                <w:szCs w:val="28"/>
              </w:rPr>
              <w:t>Cơ sở dữ liệu NoSQL chủ yếu được gọi là cơ sở dữ liệu không liên quan hoặc phân tán</w:t>
            </w:r>
          </w:p>
        </w:tc>
      </w:tr>
      <w:tr w:rsidR="006874AA" w:rsidRPr="00C244A3" w14:paraId="6916020C"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63776D96" w14:textId="77777777" w:rsidR="006874AA" w:rsidRPr="00C244A3" w:rsidRDefault="006874AA" w:rsidP="006656FC">
            <w:pPr>
              <w:jc w:val="center"/>
              <w:rPr>
                <w:rFonts w:cs="Times New Roman"/>
                <w:szCs w:val="28"/>
              </w:rPr>
            </w:pPr>
            <w:r w:rsidRPr="00C244A3">
              <w:rPr>
                <w:rFonts w:cs="Times New Roman"/>
                <w:szCs w:val="28"/>
              </w:rPr>
              <w:t>Design for</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77B3F007" w14:textId="77777777" w:rsidR="006874AA" w:rsidRPr="00C244A3" w:rsidRDefault="006874AA" w:rsidP="006656FC">
            <w:pPr>
              <w:jc w:val="center"/>
              <w:rPr>
                <w:rFonts w:cs="Times New Roman"/>
                <w:szCs w:val="28"/>
              </w:rPr>
            </w:pPr>
            <w:r w:rsidRPr="00C244A3">
              <w:rPr>
                <w:rFonts w:cs="Times New Roman"/>
                <w:szCs w:val="28"/>
              </w:rPr>
              <w:t>RDBMS truyền thống sử dụng cú pháp và truy vấn SQL để phân tích và lấy dữ liệu để có thêm thông tin chi tiết. Chúng được sử dụng cho các hệ thống OLAP.</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4D0C39E6" w14:textId="77777777" w:rsidR="006874AA" w:rsidRPr="00C244A3" w:rsidRDefault="006874AA" w:rsidP="006656FC">
            <w:pPr>
              <w:jc w:val="center"/>
              <w:rPr>
                <w:rFonts w:cs="Times New Roman"/>
                <w:szCs w:val="28"/>
              </w:rPr>
            </w:pPr>
            <w:r w:rsidRPr="00C244A3">
              <w:rPr>
                <w:rFonts w:cs="Times New Roman"/>
                <w:szCs w:val="28"/>
              </w:rPr>
              <w:t>Hệ thống cơ sở dữ liệu NoSQL bao gồm nhiều loại công nghệ cơ sở dữ liệu khác nhau. Các cơ sở dữ liệu này được phát triển để đáp ứng nhu cầu trình bày cho sự phát triển của ứng dụng hiện đại.</w:t>
            </w:r>
          </w:p>
        </w:tc>
      </w:tr>
      <w:tr w:rsidR="006874AA" w:rsidRPr="00C244A3" w14:paraId="3E915EC1"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0C5969DE" w14:textId="77777777" w:rsidR="006874AA" w:rsidRPr="00C244A3" w:rsidRDefault="006874AA" w:rsidP="006656FC">
            <w:pPr>
              <w:jc w:val="center"/>
              <w:rPr>
                <w:rFonts w:cs="Times New Roman"/>
                <w:szCs w:val="28"/>
              </w:rPr>
            </w:pPr>
            <w:r w:rsidRPr="00C244A3">
              <w:rPr>
                <w:rFonts w:cs="Times New Roman"/>
                <w:szCs w:val="28"/>
              </w:rPr>
              <w:t>Ngôn ngữ Query</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5D3F2584" w14:textId="77777777" w:rsidR="006874AA" w:rsidRPr="00C244A3" w:rsidRDefault="006874AA" w:rsidP="006656FC">
            <w:pPr>
              <w:jc w:val="center"/>
              <w:rPr>
                <w:rFonts w:cs="Times New Roman"/>
                <w:szCs w:val="28"/>
              </w:rPr>
            </w:pPr>
            <w:r w:rsidRPr="00C244A3">
              <w:rPr>
                <w:rFonts w:cs="Times New Roman"/>
                <w:szCs w:val="28"/>
              </w:rPr>
              <w:t>Structured query language (SQL)</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5A8F17D0" w14:textId="77777777" w:rsidR="006874AA" w:rsidRPr="00C244A3" w:rsidRDefault="006874AA" w:rsidP="006656FC">
            <w:pPr>
              <w:jc w:val="center"/>
              <w:rPr>
                <w:rFonts w:cs="Times New Roman"/>
                <w:szCs w:val="28"/>
              </w:rPr>
            </w:pPr>
            <w:r w:rsidRPr="00C244A3">
              <w:rPr>
                <w:rFonts w:cs="Times New Roman"/>
                <w:szCs w:val="28"/>
              </w:rPr>
              <w:t>Không có ngôn ngữ query</w:t>
            </w:r>
          </w:p>
        </w:tc>
      </w:tr>
      <w:tr w:rsidR="006874AA" w:rsidRPr="00C244A3" w14:paraId="095AF1AC"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69ECE3EF" w14:textId="77777777" w:rsidR="006874AA" w:rsidRPr="00C244A3" w:rsidRDefault="006874AA" w:rsidP="006656FC">
            <w:pPr>
              <w:jc w:val="center"/>
              <w:rPr>
                <w:rFonts w:cs="Times New Roman"/>
                <w:szCs w:val="28"/>
              </w:rPr>
            </w:pPr>
            <w:r w:rsidRPr="00C244A3">
              <w:rPr>
                <w:rFonts w:cs="Times New Roman"/>
                <w:szCs w:val="28"/>
              </w:rPr>
              <w:t>Type</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3FF12F27" w14:textId="77777777" w:rsidR="006874AA" w:rsidRPr="00C244A3" w:rsidRDefault="006874AA" w:rsidP="006656FC">
            <w:pPr>
              <w:jc w:val="center"/>
              <w:rPr>
                <w:rFonts w:cs="Times New Roman"/>
                <w:szCs w:val="28"/>
              </w:rPr>
            </w:pPr>
            <w:r w:rsidRPr="00C244A3">
              <w:rPr>
                <w:rFonts w:cs="Times New Roman"/>
                <w:szCs w:val="28"/>
              </w:rPr>
              <w:t>SQL databases là cơ sở dữ liệu dựa trên bảng</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22AAB127" w14:textId="77777777" w:rsidR="006874AA" w:rsidRPr="00C244A3" w:rsidRDefault="006874AA" w:rsidP="006656FC">
            <w:pPr>
              <w:jc w:val="center"/>
              <w:rPr>
                <w:rFonts w:cs="Times New Roman"/>
                <w:szCs w:val="28"/>
              </w:rPr>
            </w:pPr>
            <w:r w:rsidRPr="00C244A3">
              <w:rPr>
                <w:rFonts w:cs="Times New Roman"/>
                <w:szCs w:val="28"/>
              </w:rPr>
              <w:t>NoSQL databases có thể dựa trên tài liệu, cặp khóa-giá trị, cơ sở dữ liệu biểu đồ</w:t>
            </w:r>
          </w:p>
        </w:tc>
      </w:tr>
      <w:tr w:rsidR="006874AA" w:rsidRPr="00C244A3" w14:paraId="55A29930"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00F6186C" w14:textId="77777777" w:rsidR="006874AA" w:rsidRPr="00C244A3" w:rsidRDefault="006874AA" w:rsidP="006656FC">
            <w:pPr>
              <w:jc w:val="center"/>
              <w:rPr>
                <w:rFonts w:cs="Times New Roman"/>
                <w:szCs w:val="28"/>
              </w:rPr>
            </w:pPr>
            <w:r w:rsidRPr="00C244A3">
              <w:rPr>
                <w:rFonts w:cs="Times New Roman"/>
                <w:szCs w:val="28"/>
              </w:rPr>
              <w:t>Schema</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7C139EE7" w14:textId="77777777" w:rsidR="006874AA" w:rsidRPr="00C244A3" w:rsidRDefault="006874AA" w:rsidP="006656FC">
            <w:pPr>
              <w:jc w:val="center"/>
              <w:rPr>
                <w:rFonts w:cs="Times New Roman"/>
                <w:szCs w:val="28"/>
              </w:rPr>
            </w:pPr>
            <w:r w:rsidRPr="00C244A3">
              <w:rPr>
                <w:rFonts w:cs="Times New Roman"/>
                <w:szCs w:val="28"/>
              </w:rPr>
              <w:t>SQL databases có lược đồ được xác định trước</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17C4028D" w14:textId="77777777" w:rsidR="006874AA" w:rsidRPr="00C244A3" w:rsidRDefault="006874AA" w:rsidP="006656FC">
            <w:pPr>
              <w:jc w:val="center"/>
              <w:rPr>
                <w:rFonts w:cs="Times New Roman"/>
                <w:szCs w:val="28"/>
              </w:rPr>
            </w:pPr>
            <w:r w:rsidRPr="00C244A3">
              <w:rPr>
                <w:rFonts w:cs="Times New Roman"/>
                <w:szCs w:val="28"/>
              </w:rPr>
              <w:t>NoSQL databases sử dụng lược đồ động cho dữ liệu phi cấu trúc.</w:t>
            </w:r>
          </w:p>
        </w:tc>
      </w:tr>
      <w:tr w:rsidR="006874AA" w:rsidRPr="00C244A3" w14:paraId="094A9B7F"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59DBA898" w14:textId="77777777" w:rsidR="006874AA" w:rsidRPr="00C244A3" w:rsidRDefault="006874AA" w:rsidP="006656FC">
            <w:pPr>
              <w:jc w:val="center"/>
              <w:rPr>
                <w:rFonts w:cs="Times New Roman"/>
                <w:szCs w:val="28"/>
              </w:rPr>
            </w:pPr>
            <w:r w:rsidRPr="00C244A3">
              <w:rPr>
                <w:rFonts w:cs="Times New Roman"/>
                <w:szCs w:val="28"/>
              </w:rPr>
              <w:t>Khả năng mở rộng</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5ADFA71C" w14:textId="77777777" w:rsidR="006874AA" w:rsidRPr="00C244A3" w:rsidRDefault="006874AA" w:rsidP="006656FC">
            <w:pPr>
              <w:jc w:val="center"/>
              <w:rPr>
                <w:rFonts w:cs="Times New Roman"/>
                <w:szCs w:val="28"/>
              </w:rPr>
            </w:pPr>
            <w:r w:rsidRPr="00C244A3">
              <w:rPr>
                <w:rFonts w:cs="Times New Roman"/>
                <w:szCs w:val="28"/>
              </w:rPr>
              <w:t>SQL databases có thể mở rộng theo chiều dọc</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511AB97C" w14:textId="77777777" w:rsidR="006874AA" w:rsidRPr="00C244A3" w:rsidRDefault="006874AA" w:rsidP="006656FC">
            <w:pPr>
              <w:jc w:val="center"/>
              <w:rPr>
                <w:rFonts w:cs="Times New Roman"/>
                <w:szCs w:val="28"/>
              </w:rPr>
            </w:pPr>
            <w:r w:rsidRPr="00C244A3">
              <w:rPr>
                <w:rFonts w:cs="Times New Roman"/>
                <w:szCs w:val="28"/>
              </w:rPr>
              <w:t>NoSQL databases có thể mở rộng theo chiều ngang</w:t>
            </w:r>
          </w:p>
        </w:tc>
      </w:tr>
      <w:tr w:rsidR="006874AA" w:rsidRPr="00C244A3" w14:paraId="09EA0E11"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58B6AD45" w14:textId="77777777" w:rsidR="006874AA" w:rsidRPr="00C244A3" w:rsidRDefault="006874AA" w:rsidP="006656FC">
            <w:pPr>
              <w:jc w:val="center"/>
              <w:rPr>
                <w:rFonts w:cs="Times New Roman"/>
                <w:szCs w:val="28"/>
              </w:rPr>
            </w:pPr>
            <w:r w:rsidRPr="00C244A3">
              <w:rPr>
                <w:rFonts w:cs="Times New Roman"/>
                <w:szCs w:val="28"/>
              </w:rPr>
              <w:t>Lưu trữ dữ liệu phân cấp</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73220B40" w14:textId="77777777" w:rsidR="006874AA" w:rsidRPr="00C244A3" w:rsidRDefault="006874AA" w:rsidP="006656FC">
            <w:pPr>
              <w:jc w:val="center"/>
              <w:rPr>
                <w:rFonts w:cs="Times New Roman"/>
                <w:szCs w:val="28"/>
              </w:rPr>
            </w:pPr>
            <w:r w:rsidRPr="00C244A3">
              <w:rPr>
                <w:rFonts w:cs="Times New Roman"/>
                <w:szCs w:val="28"/>
              </w:rPr>
              <w:t>SQL databases không thích hợp cho việc lưu trữ dữ liệu phân cấp.</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7C16989F" w14:textId="77777777" w:rsidR="006874AA" w:rsidRPr="00C244A3" w:rsidRDefault="006874AA" w:rsidP="006656FC">
            <w:pPr>
              <w:jc w:val="center"/>
              <w:rPr>
                <w:rFonts w:cs="Times New Roman"/>
                <w:szCs w:val="28"/>
              </w:rPr>
            </w:pPr>
            <w:r w:rsidRPr="00C244A3">
              <w:rPr>
                <w:rFonts w:cs="Times New Roman"/>
                <w:szCs w:val="28"/>
              </w:rPr>
              <w:t>Phù hợp hơn cho kho lưu trữ dữ liệu phân cấp vì nó hỗ trợ phương thức cặp khóa-giá trị.</w:t>
            </w:r>
          </w:p>
        </w:tc>
      </w:tr>
      <w:tr w:rsidR="006874AA" w:rsidRPr="00C244A3" w14:paraId="3C3907D7"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13116935" w14:textId="77777777" w:rsidR="006874AA" w:rsidRPr="00C244A3" w:rsidRDefault="006874AA" w:rsidP="006656FC">
            <w:pPr>
              <w:jc w:val="center"/>
              <w:rPr>
                <w:rFonts w:cs="Times New Roman"/>
                <w:szCs w:val="28"/>
              </w:rPr>
            </w:pPr>
            <w:r w:rsidRPr="00C244A3">
              <w:rPr>
                <w:rFonts w:cs="Times New Roman"/>
                <w:szCs w:val="28"/>
              </w:rPr>
              <w:t>Năm phát triển</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1DFDCB01" w14:textId="77777777" w:rsidR="006874AA" w:rsidRPr="00C244A3" w:rsidRDefault="006874AA" w:rsidP="006656FC">
            <w:pPr>
              <w:jc w:val="center"/>
              <w:rPr>
                <w:rFonts w:cs="Times New Roman"/>
                <w:szCs w:val="28"/>
              </w:rPr>
            </w:pPr>
            <w:r w:rsidRPr="00C244A3">
              <w:rPr>
                <w:rFonts w:cs="Times New Roman"/>
                <w:szCs w:val="28"/>
              </w:rPr>
              <w:t>Nó được phát triển vào những năm 1970 để giải quyết các vấn đề với lưu trữ tệp phẳng</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2C61BA69" w14:textId="77777777" w:rsidR="006874AA" w:rsidRPr="00C244A3" w:rsidRDefault="006874AA" w:rsidP="006656FC">
            <w:pPr>
              <w:jc w:val="center"/>
              <w:rPr>
                <w:rFonts w:cs="Times New Roman"/>
                <w:szCs w:val="28"/>
              </w:rPr>
            </w:pPr>
            <w:r w:rsidRPr="00C244A3">
              <w:rPr>
                <w:rFonts w:cs="Times New Roman"/>
                <w:szCs w:val="28"/>
              </w:rPr>
              <w:t>Được phát triển vào cuối những năm 2000 để khắc phục các vấn đề và hạn chế của SQL databases.</w:t>
            </w:r>
          </w:p>
        </w:tc>
      </w:tr>
      <w:tr w:rsidR="006874AA" w:rsidRPr="00C244A3" w14:paraId="1EA872A4"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6D8CEA70" w14:textId="77777777" w:rsidR="006874AA" w:rsidRPr="00C244A3" w:rsidRDefault="006874AA" w:rsidP="006656FC">
            <w:pPr>
              <w:jc w:val="center"/>
              <w:rPr>
                <w:rFonts w:cs="Times New Roman"/>
                <w:szCs w:val="28"/>
              </w:rPr>
            </w:pPr>
            <w:r w:rsidRPr="00C244A3">
              <w:rPr>
                <w:rFonts w:cs="Times New Roman"/>
                <w:szCs w:val="28"/>
              </w:rPr>
              <w:t>Tính nhất quán</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520AAD98" w14:textId="77777777" w:rsidR="006874AA" w:rsidRPr="00C244A3" w:rsidRDefault="006874AA" w:rsidP="006656FC">
            <w:pPr>
              <w:jc w:val="center"/>
              <w:rPr>
                <w:rFonts w:cs="Times New Roman"/>
                <w:szCs w:val="28"/>
              </w:rPr>
            </w:pPr>
            <w:r w:rsidRPr="00C244A3">
              <w:rPr>
                <w:rFonts w:cs="Times New Roman"/>
                <w:szCs w:val="28"/>
              </w:rPr>
              <w:t>Nó phải được cấu hình cho sự nhất quán chặt chẽ.</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7EB27110" w14:textId="77777777" w:rsidR="006874AA" w:rsidRPr="00C244A3" w:rsidRDefault="006874AA" w:rsidP="006656FC">
            <w:pPr>
              <w:jc w:val="center"/>
              <w:rPr>
                <w:rFonts w:cs="Times New Roman"/>
                <w:szCs w:val="28"/>
              </w:rPr>
            </w:pPr>
            <w:r w:rsidRPr="00C244A3">
              <w:rPr>
                <w:rFonts w:cs="Times New Roman"/>
                <w:szCs w:val="28"/>
              </w:rPr>
              <w:t>Nó phụ thuộc vào DBMS như một số cung cấp tính nhất quán mạnh mẽ như MongoDB, trong khi những người khác cung cấp chỉ cung cấp sự nhất quán cuối cùng, như Cassandra.</w:t>
            </w:r>
          </w:p>
        </w:tc>
      </w:tr>
      <w:tr w:rsidR="006874AA" w:rsidRPr="00C244A3" w14:paraId="16153C87"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3F42D2EC" w14:textId="77777777" w:rsidR="006874AA" w:rsidRPr="00C244A3" w:rsidRDefault="006874AA" w:rsidP="006656FC">
            <w:pPr>
              <w:jc w:val="center"/>
              <w:rPr>
                <w:rFonts w:cs="Times New Roman"/>
                <w:szCs w:val="28"/>
              </w:rPr>
            </w:pPr>
            <w:r w:rsidRPr="00C244A3">
              <w:rPr>
                <w:rFonts w:cs="Times New Roman"/>
                <w:szCs w:val="28"/>
              </w:rPr>
              <w:t>Được sử dụng tốt nhất cho</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01A27D4E" w14:textId="77777777" w:rsidR="006874AA" w:rsidRPr="00C244A3" w:rsidRDefault="006874AA" w:rsidP="006656FC">
            <w:pPr>
              <w:jc w:val="center"/>
              <w:rPr>
                <w:rFonts w:cs="Times New Roman"/>
                <w:szCs w:val="28"/>
              </w:rPr>
            </w:pPr>
            <w:r w:rsidRPr="00C244A3">
              <w:rPr>
                <w:rFonts w:cs="Times New Roman"/>
                <w:szCs w:val="28"/>
              </w:rPr>
              <w:t>RDBMS database là tùy chọn thích hợp để giải quyết các vấn đề về ACID.</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51ADDD72" w14:textId="77777777" w:rsidR="006874AA" w:rsidRPr="00C244A3" w:rsidRDefault="006874AA" w:rsidP="006656FC">
            <w:pPr>
              <w:jc w:val="center"/>
              <w:rPr>
                <w:rFonts w:cs="Times New Roman"/>
                <w:szCs w:val="28"/>
              </w:rPr>
            </w:pPr>
            <w:r w:rsidRPr="00C244A3">
              <w:rPr>
                <w:rFonts w:cs="Times New Roman"/>
                <w:szCs w:val="28"/>
              </w:rPr>
              <w:t>NoSQL được sử dụng tốt nhất để giải quyết các vấn đề về tính khả dụng của dữ liệu</w:t>
            </w:r>
          </w:p>
        </w:tc>
      </w:tr>
      <w:tr w:rsidR="006874AA" w:rsidRPr="00C244A3" w14:paraId="15F95CB0"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0761D098" w14:textId="77777777" w:rsidR="006874AA" w:rsidRPr="00C244A3" w:rsidRDefault="006874AA" w:rsidP="006656FC">
            <w:pPr>
              <w:jc w:val="center"/>
              <w:rPr>
                <w:rFonts w:cs="Times New Roman"/>
                <w:szCs w:val="28"/>
              </w:rPr>
            </w:pPr>
            <w:r w:rsidRPr="00C244A3">
              <w:rPr>
                <w:rFonts w:cs="Times New Roman"/>
                <w:szCs w:val="28"/>
              </w:rPr>
              <w:lastRenderedPageBreak/>
              <w:t>Tính năng tốt nhất</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518E0DE6" w14:textId="51B813D5" w:rsidR="006656FC" w:rsidRDefault="006874AA" w:rsidP="006656FC">
            <w:pPr>
              <w:jc w:val="center"/>
              <w:rPr>
                <w:rFonts w:cs="Times New Roman"/>
                <w:szCs w:val="28"/>
              </w:rPr>
            </w:pPr>
            <w:r w:rsidRPr="00C244A3">
              <w:rPr>
                <w:rFonts w:cs="Times New Roman"/>
                <w:szCs w:val="28"/>
              </w:rPr>
              <w:t>Hỗ trợ đa nền tảng,</w:t>
            </w:r>
          </w:p>
          <w:p w14:paraId="4E8BFA36" w14:textId="1946F0BC" w:rsidR="006874AA" w:rsidRPr="00C244A3" w:rsidRDefault="006874AA" w:rsidP="006656FC">
            <w:pPr>
              <w:jc w:val="center"/>
              <w:rPr>
                <w:rFonts w:cs="Times New Roman"/>
                <w:szCs w:val="28"/>
              </w:rPr>
            </w:pPr>
            <w:r w:rsidRPr="00C244A3">
              <w:rPr>
                <w:rFonts w:cs="Times New Roman"/>
                <w:szCs w:val="28"/>
              </w:rPr>
              <w:t>Bảo mật và miễn phí</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6B0ABCC9" w14:textId="77777777" w:rsidR="006874AA" w:rsidRPr="00C244A3" w:rsidRDefault="006874AA" w:rsidP="006656FC">
            <w:pPr>
              <w:jc w:val="center"/>
              <w:rPr>
                <w:rFonts w:cs="Times New Roman"/>
                <w:szCs w:val="28"/>
              </w:rPr>
            </w:pPr>
            <w:r w:rsidRPr="00C244A3">
              <w:rPr>
                <w:rFonts w:cs="Times New Roman"/>
                <w:szCs w:val="28"/>
              </w:rPr>
              <w:t>Dễ sử dụng, hiệu suất cao và công cụ linh hoạt.</w:t>
            </w:r>
          </w:p>
        </w:tc>
      </w:tr>
      <w:tr w:rsidR="006874AA" w:rsidRPr="00C244A3" w14:paraId="34D9D36B"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62E2384B" w14:textId="77777777" w:rsidR="006874AA" w:rsidRPr="00C244A3" w:rsidRDefault="006874AA" w:rsidP="006656FC">
            <w:pPr>
              <w:jc w:val="center"/>
              <w:rPr>
                <w:rFonts w:cs="Times New Roman"/>
                <w:szCs w:val="28"/>
              </w:rPr>
            </w:pPr>
            <w:r w:rsidRPr="00C244A3">
              <w:rPr>
                <w:rFonts w:cs="Times New Roman"/>
                <w:szCs w:val="28"/>
              </w:rPr>
              <w:t>Performance</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1B9675C2" w14:textId="77777777" w:rsidR="006874AA" w:rsidRPr="00C244A3" w:rsidRDefault="006874AA" w:rsidP="006656FC">
            <w:pPr>
              <w:jc w:val="center"/>
              <w:rPr>
                <w:rFonts w:cs="Times New Roman"/>
                <w:szCs w:val="28"/>
              </w:rPr>
            </w:pPr>
            <w:r w:rsidRPr="00C244A3">
              <w:rPr>
                <w:rFonts w:cs="Times New Roman"/>
                <w:szCs w:val="28"/>
              </w:rPr>
              <w:t>SQL hoạt động tốt và nhanh thì việc desgin tốt là cực kì quan trọng và ngược lại.</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76304527" w14:textId="77777777" w:rsidR="006874AA" w:rsidRPr="00C244A3" w:rsidRDefault="006874AA" w:rsidP="006656FC">
            <w:pPr>
              <w:jc w:val="center"/>
              <w:rPr>
                <w:rFonts w:cs="Times New Roman"/>
                <w:szCs w:val="28"/>
              </w:rPr>
            </w:pPr>
            <w:r w:rsidRPr="00C244A3">
              <w:rPr>
                <w:rFonts w:cs="Times New Roman"/>
                <w:szCs w:val="28"/>
              </w:rPr>
              <w:t>Nhanh hơn SQL NoSQL thì denormalized cho phép bạn lấy được tất cả thông tin về một item cụ thể với các codition mà không cần JOIN liên quan hoặc truy vấn SQL phức tạp.</w:t>
            </w:r>
          </w:p>
        </w:tc>
      </w:tr>
      <w:tr w:rsidR="006874AA" w:rsidRPr="00C244A3" w14:paraId="27032F9F" w14:textId="77777777" w:rsidTr="006656FC">
        <w:tc>
          <w:tcPr>
            <w:tcW w:w="1667" w:type="dxa"/>
            <w:tcBorders>
              <w:top w:val="single" w:sz="6" w:space="0" w:color="D6D6D7"/>
              <w:left w:val="single" w:sz="6" w:space="0" w:color="D6D6D7"/>
              <w:bottom w:val="single" w:sz="6" w:space="0" w:color="D6D6D7"/>
              <w:right w:val="single" w:sz="6" w:space="0" w:color="D6D6D7"/>
            </w:tcBorders>
            <w:shd w:val="clear" w:color="auto" w:fill="FFFFFF"/>
            <w:hideMark/>
          </w:tcPr>
          <w:p w14:paraId="2390793A" w14:textId="77777777" w:rsidR="006874AA" w:rsidRPr="00C244A3" w:rsidRDefault="006874AA" w:rsidP="006656FC">
            <w:pPr>
              <w:jc w:val="center"/>
              <w:rPr>
                <w:rFonts w:cs="Times New Roman"/>
                <w:szCs w:val="28"/>
              </w:rPr>
            </w:pPr>
            <w:r w:rsidRPr="00C244A3">
              <w:rPr>
                <w:rFonts w:cs="Times New Roman"/>
                <w:szCs w:val="28"/>
              </w:rPr>
              <w:t>Kết luận</w:t>
            </w:r>
          </w:p>
        </w:tc>
        <w:tc>
          <w:tcPr>
            <w:tcW w:w="4625" w:type="dxa"/>
            <w:tcBorders>
              <w:top w:val="single" w:sz="6" w:space="0" w:color="D6D6D7"/>
              <w:left w:val="single" w:sz="6" w:space="0" w:color="D6D6D7"/>
              <w:bottom w:val="single" w:sz="6" w:space="0" w:color="D6D6D7"/>
              <w:right w:val="single" w:sz="6" w:space="0" w:color="D6D6D7"/>
            </w:tcBorders>
            <w:shd w:val="clear" w:color="auto" w:fill="FFFFFF"/>
            <w:hideMark/>
          </w:tcPr>
          <w:p w14:paraId="7887793D" w14:textId="77777777" w:rsidR="006874AA" w:rsidRPr="00C244A3" w:rsidRDefault="006874AA" w:rsidP="006656FC">
            <w:pPr>
              <w:jc w:val="center"/>
              <w:rPr>
                <w:rFonts w:cs="Times New Roman"/>
                <w:szCs w:val="28"/>
              </w:rPr>
            </w:pPr>
            <w:r w:rsidRPr="00C244A3">
              <w:rPr>
                <w:rFonts w:cs="Times New Roman"/>
                <w:szCs w:val="28"/>
              </w:rPr>
              <w:t>Dự án đã có yêu cầu dữ liệu rõ ràng xác định quan hệ logic có thể được xác định trước.</w:t>
            </w:r>
          </w:p>
        </w:tc>
        <w:tc>
          <w:tcPr>
            <w:tcW w:w="4500" w:type="dxa"/>
            <w:tcBorders>
              <w:top w:val="single" w:sz="6" w:space="0" w:color="D6D6D7"/>
              <w:left w:val="single" w:sz="6" w:space="0" w:color="D6D6D7"/>
              <w:bottom w:val="single" w:sz="6" w:space="0" w:color="D6D6D7"/>
              <w:right w:val="single" w:sz="6" w:space="0" w:color="D6D6D7"/>
            </w:tcBorders>
            <w:shd w:val="clear" w:color="auto" w:fill="FFFFFF"/>
            <w:hideMark/>
          </w:tcPr>
          <w:p w14:paraId="00430AD5" w14:textId="77777777" w:rsidR="006874AA" w:rsidRPr="00C244A3" w:rsidRDefault="006874AA" w:rsidP="006656FC">
            <w:pPr>
              <w:jc w:val="center"/>
              <w:rPr>
                <w:rFonts w:cs="Times New Roman"/>
                <w:szCs w:val="28"/>
              </w:rPr>
            </w:pPr>
            <w:r w:rsidRPr="00C244A3">
              <w:rPr>
                <w:rFonts w:cs="Times New Roman"/>
                <w:szCs w:val="28"/>
              </w:rPr>
              <w:t>Phù hợp với những dự án yêu cầu dữ liệu không liên quan, khó xác định, đơn giản mềm dẻo khi đang phát triển</w:t>
            </w:r>
          </w:p>
        </w:tc>
      </w:tr>
    </w:tbl>
    <w:p w14:paraId="6C42D3F4" w14:textId="25909886" w:rsidR="006874AA" w:rsidRPr="00C244A3" w:rsidRDefault="006874AA" w:rsidP="00C244A3">
      <w:pPr>
        <w:rPr>
          <w:rFonts w:cs="Times New Roman"/>
          <w:szCs w:val="28"/>
        </w:rPr>
      </w:pPr>
    </w:p>
    <w:p w14:paraId="373811EA" w14:textId="7D14118D" w:rsidR="00C244A3" w:rsidRPr="00C244A3" w:rsidRDefault="00C244A3" w:rsidP="00C244A3">
      <w:pPr>
        <w:rPr>
          <w:rFonts w:cs="Times New Roman"/>
          <w:szCs w:val="28"/>
        </w:rPr>
      </w:pPr>
    </w:p>
    <w:p w14:paraId="05F23C5F" w14:textId="3902BC96" w:rsidR="00C244A3" w:rsidRPr="00C244A3" w:rsidRDefault="00C244A3" w:rsidP="00C244A3">
      <w:pPr>
        <w:rPr>
          <w:rFonts w:cs="Times New Roman"/>
          <w:szCs w:val="28"/>
        </w:rPr>
      </w:pPr>
    </w:p>
    <w:p w14:paraId="3909A98C" w14:textId="79DFC017" w:rsidR="00C244A3" w:rsidRPr="00C244A3" w:rsidRDefault="00C244A3" w:rsidP="00C244A3">
      <w:pPr>
        <w:rPr>
          <w:rFonts w:cs="Times New Roman"/>
          <w:b/>
          <w:bCs/>
          <w:szCs w:val="28"/>
        </w:rPr>
      </w:pPr>
      <w:r w:rsidRPr="00C244A3">
        <w:rPr>
          <w:rFonts w:cs="Times New Roman"/>
          <w:b/>
          <w:bCs/>
          <w:szCs w:val="28"/>
        </w:rPr>
        <w:t>Tham khảo:</w:t>
      </w:r>
    </w:p>
    <w:p w14:paraId="17D927FF" w14:textId="47A13088" w:rsidR="00C244A3" w:rsidRPr="00C244A3" w:rsidRDefault="00C244A3" w:rsidP="00C244A3">
      <w:pPr>
        <w:rPr>
          <w:rFonts w:cs="Times New Roman"/>
          <w:szCs w:val="28"/>
        </w:rPr>
      </w:pPr>
      <w:hyperlink r:id="rId8" w:history="1">
        <w:r w:rsidRPr="00C244A3">
          <w:rPr>
            <w:rStyle w:val="Hyperlink"/>
            <w:rFonts w:cs="Times New Roman"/>
            <w:szCs w:val="28"/>
          </w:rPr>
          <w:t>MongoDB là gì? Cơ sở dữ liệu phi quan hệ (viblo.asia)</w:t>
        </w:r>
      </w:hyperlink>
    </w:p>
    <w:p w14:paraId="0DCFB9DC" w14:textId="37EBB8F1" w:rsidR="00C244A3" w:rsidRPr="00C244A3" w:rsidRDefault="00C244A3" w:rsidP="00C244A3">
      <w:pPr>
        <w:rPr>
          <w:rFonts w:cs="Times New Roman"/>
          <w:szCs w:val="28"/>
        </w:rPr>
      </w:pPr>
      <w:hyperlink r:id="rId9" w:history="1">
        <w:r w:rsidRPr="00C244A3">
          <w:rPr>
            <w:rStyle w:val="Hyperlink"/>
            <w:rFonts w:cs="Times New Roman"/>
            <w:szCs w:val="28"/>
          </w:rPr>
          <w:t>Giới thiệu về NoSQL database (viblo.asia)</w:t>
        </w:r>
      </w:hyperlink>
    </w:p>
    <w:p w14:paraId="6922BB3B" w14:textId="0E55382B" w:rsidR="00C244A3" w:rsidRPr="00C244A3" w:rsidRDefault="00C244A3" w:rsidP="00C244A3">
      <w:pPr>
        <w:rPr>
          <w:rFonts w:cs="Times New Roman"/>
          <w:szCs w:val="28"/>
        </w:rPr>
      </w:pPr>
      <w:hyperlink r:id="rId10" w:history="1">
        <w:r w:rsidRPr="00C244A3">
          <w:rPr>
            <w:rStyle w:val="Hyperlink"/>
            <w:rFonts w:cs="Times New Roman"/>
            <w:szCs w:val="28"/>
          </w:rPr>
          <w:t>Những điểm khác biệt giữa SQL và NoSQL (viblo.asia)</w:t>
        </w:r>
      </w:hyperlink>
    </w:p>
    <w:sectPr w:rsidR="00C244A3" w:rsidRPr="00C244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B08ED" w14:textId="77777777" w:rsidR="005A25ED" w:rsidRDefault="005A25ED" w:rsidP="00C244A3">
      <w:pPr>
        <w:spacing w:after="0" w:line="240" w:lineRule="auto"/>
      </w:pPr>
      <w:r>
        <w:separator/>
      </w:r>
    </w:p>
  </w:endnote>
  <w:endnote w:type="continuationSeparator" w:id="0">
    <w:p w14:paraId="18AAB58A" w14:textId="77777777" w:rsidR="005A25ED" w:rsidRDefault="005A25ED" w:rsidP="00C2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54F01" w14:textId="77777777" w:rsidR="005A25ED" w:rsidRDefault="005A25ED" w:rsidP="00C244A3">
      <w:pPr>
        <w:spacing w:after="0" w:line="240" w:lineRule="auto"/>
      </w:pPr>
      <w:r>
        <w:separator/>
      </w:r>
    </w:p>
  </w:footnote>
  <w:footnote w:type="continuationSeparator" w:id="0">
    <w:p w14:paraId="3C6D03E5" w14:textId="77777777" w:rsidR="005A25ED" w:rsidRDefault="005A25ED" w:rsidP="00C2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38A8"/>
    <w:multiLevelType w:val="hybridMultilevel"/>
    <w:tmpl w:val="63C4C3BC"/>
    <w:lvl w:ilvl="0" w:tplc="DD9078BC">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D78C4"/>
    <w:multiLevelType w:val="multilevel"/>
    <w:tmpl w:val="89E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36D43"/>
    <w:multiLevelType w:val="multilevel"/>
    <w:tmpl w:val="D55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41069"/>
    <w:multiLevelType w:val="multilevel"/>
    <w:tmpl w:val="623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13DA0"/>
    <w:multiLevelType w:val="multilevel"/>
    <w:tmpl w:val="D98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DC"/>
    <w:rsid w:val="002C1621"/>
    <w:rsid w:val="005203DC"/>
    <w:rsid w:val="00572513"/>
    <w:rsid w:val="005A25ED"/>
    <w:rsid w:val="006656FC"/>
    <w:rsid w:val="006874AA"/>
    <w:rsid w:val="00C2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A98B"/>
  <w15:chartTrackingRefBased/>
  <w15:docId w15:val="{3AD298F3-046B-4BAF-BEA1-B4562827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A3"/>
    <w:rPr>
      <w:rFonts w:ascii="Times New Roman" w:hAnsi="Times New Roman"/>
      <w:sz w:val="28"/>
    </w:rPr>
  </w:style>
  <w:style w:type="paragraph" w:styleId="Heading1">
    <w:name w:val="heading 1"/>
    <w:basedOn w:val="Normal"/>
    <w:next w:val="Normal"/>
    <w:link w:val="Heading1Char"/>
    <w:uiPriority w:val="9"/>
    <w:qFormat/>
    <w:rsid w:val="00C244A3"/>
    <w:pPr>
      <w:keepNext/>
      <w:keepLines/>
      <w:spacing w:before="240" w:after="0"/>
      <w:outlineLvl w:val="0"/>
    </w:pPr>
    <w:rPr>
      <w:rFonts w:eastAsiaTheme="majorEastAsia" w:cstheme="majorBidi"/>
      <w:b/>
      <w:sz w:val="40"/>
      <w:szCs w:val="32"/>
    </w:rPr>
  </w:style>
  <w:style w:type="paragraph" w:styleId="Heading2">
    <w:name w:val="heading 2"/>
    <w:basedOn w:val="Normal"/>
    <w:link w:val="Heading2Char"/>
    <w:uiPriority w:val="9"/>
    <w:qFormat/>
    <w:rsid w:val="006874A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4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74A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874AA"/>
    <w:rPr>
      <w:b/>
      <w:bCs/>
    </w:rPr>
  </w:style>
  <w:style w:type="character" w:styleId="Hyperlink">
    <w:name w:val="Hyperlink"/>
    <w:basedOn w:val="DefaultParagraphFont"/>
    <w:uiPriority w:val="99"/>
    <w:semiHidden/>
    <w:unhideWhenUsed/>
    <w:rsid w:val="00C244A3"/>
    <w:rPr>
      <w:color w:val="0000FF"/>
      <w:u w:val="single"/>
    </w:rPr>
  </w:style>
  <w:style w:type="character" w:customStyle="1" w:styleId="Heading1Char">
    <w:name w:val="Heading 1 Char"/>
    <w:basedOn w:val="DefaultParagraphFont"/>
    <w:link w:val="Heading1"/>
    <w:uiPriority w:val="9"/>
    <w:rsid w:val="00C244A3"/>
    <w:rPr>
      <w:rFonts w:ascii="Times New Roman" w:eastAsiaTheme="majorEastAsia" w:hAnsi="Times New Roman" w:cstheme="majorBidi"/>
      <w:b/>
      <w:sz w:val="40"/>
      <w:szCs w:val="32"/>
    </w:rPr>
  </w:style>
  <w:style w:type="paragraph" w:styleId="NoSpacing">
    <w:name w:val="No Spacing"/>
    <w:uiPriority w:val="1"/>
    <w:qFormat/>
    <w:rsid w:val="00C244A3"/>
    <w:pPr>
      <w:numPr>
        <w:numId w:val="5"/>
      </w:numPr>
      <w:spacing w:after="0" w:line="240" w:lineRule="auto"/>
    </w:pPr>
    <w:rPr>
      <w:rFonts w:ascii="Times New Roman" w:hAnsi="Times New Roman"/>
      <w:sz w:val="28"/>
    </w:rPr>
  </w:style>
  <w:style w:type="paragraph" w:styleId="Header">
    <w:name w:val="header"/>
    <w:basedOn w:val="Normal"/>
    <w:link w:val="HeaderChar"/>
    <w:uiPriority w:val="99"/>
    <w:unhideWhenUsed/>
    <w:rsid w:val="00C24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A3"/>
    <w:rPr>
      <w:rFonts w:ascii="Times New Roman" w:hAnsi="Times New Roman"/>
      <w:sz w:val="28"/>
    </w:rPr>
  </w:style>
  <w:style w:type="paragraph" w:styleId="Footer">
    <w:name w:val="footer"/>
    <w:basedOn w:val="Normal"/>
    <w:link w:val="FooterChar"/>
    <w:uiPriority w:val="99"/>
    <w:unhideWhenUsed/>
    <w:rsid w:val="00C24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A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69143">
      <w:bodyDiv w:val="1"/>
      <w:marLeft w:val="0"/>
      <w:marRight w:val="0"/>
      <w:marTop w:val="0"/>
      <w:marBottom w:val="0"/>
      <w:divBdr>
        <w:top w:val="none" w:sz="0" w:space="0" w:color="auto"/>
        <w:left w:val="none" w:sz="0" w:space="0" w:color="auto"/>
        <w:bottom w:val="none" w:sz="0" w:space="0" w:color="auto"/>
        <w:right w:val="none" w:sz="0" w:space="0" w:color="auto"/>
      </w:divBdr>
    </w:div>
    <w:div w:id="441151358">
      <w:bodyDiv w:val="1"/>
      <w:marLeft w:val="0"/>
      <w:marRight w:val="0"/>
      <w:marTop w:val="0"/>
      <w:marBottom w:val="0"/>
      <w:divBdr>
        <w:top w:val="none" w:sz="0" w:space="0" w:color="auto"/>
        <w:left w:val="none" w:sz="0" w:space="0" w:color="auto"/>
        <w:bottom w:val="none" w:sz="0" w:space="0" w:color="auto"/>
        <w:right w:val="none" w:sz="0" w:space="0" w:color="auto"/>
      </w:divBdr>
      <w:divsChild>
        <w:div w:id="739594824">
          <w:marLeft w:val="0"/>
          <w:marRight w:val="0"/>
          <w:marTop w:val="360"/>
          <w:marBottom w:val="360"/>
          <w:divBdr>
            <w:top w:val="none" w:sz="0" w:space="0" w:color="auto"/>
            <w:left w:val="none" w:sz="0" w:space="0" w:color="auto"/>
            <w:bottom w:val="none" w:sz="0" w:space="0" w:color="auto"/>
            <w:right w:val="none" w:sz="0" w:space="0" w:color="auto"/>
          </w:divBdr>
          <w:divsChild>
            <w:div w:id="622922374">
              <w:marLeft w:val="0"/>
              <w:marRight w:val="0"/>
              <w:marTop w:val="0"/>
              <w:marBottom w:val="0"/>
              <w:divBdr>
                <w:top w:val="none" w:sz="0" w:space="0" w:color="auto"/>
                <w:left w:val="none" w:sz="0" w:space="0" w:color="auto"/>
                <w:bottom w:val="none" w:sz="0" w:space="0" w:color="auto"/>
                <w:right w:val="none" w:sz="0" w:space="0" w:color="auto"/>
              </w:divBdr>
            </w:div>
            <w:div w:id="8373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7367">
      <w:bodyDiv w:val="1"/>
      <w:marLeft w:val="0"/>
      <w:marRight w:val="0"/>
      <w:marTop w:val="0"/>
      <w:marBottom w:val="0"/>
      <w:divBdr>
        <w:top w:val="none" w:sz="0" w:space="0" w:color="auto"/>
        <w:left w:val="none" w:sz="0" w:space="0" w:color="auto"/>
        <w:bottom w:val="none" w:sz="0" w:space="0" w:color="auto"/>
        <w:right w:val="none" w:sz="0" w:space="0" w:color="auto"/>
      </w:divBdr>
    </w:div>
    <w:div w:id="1182552777">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mongodb-la-gi-co-so-du-lieu-phi-quan-he-bJzKmgoPl9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blo.asia/p/nhung-diem-khac-biet-giua-sql-va-nosql-gGJ59b4rKX2" TargetMode="External"/><Relationship Id="rId4" Type="http://schemas.openxmlformats.org/officeDocument/2006/relationships/settings" Target="settings.xml"/><Relationship Id="rId9" Type="http://schemas.openxmlformats.org/officeDocument/2006/relationships/hyperlink" Target="https://viblo.asia/p/gioi-thieu-ve-nosql-database-djeZ1a9jZW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72EBC-A5C8-4992-9E8D-04E0246D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 Khac</dc:creator>
  <cp:keywords/>
  <dc:description/>
  <cp:lastModifiedBy>Huy Nguyen Khac</cp:lastModifiedBy>
  <cp:revision>2</cp:revision>
  <dcterms:created xsi:type="dcterms:W3CDTF">2021-12-05T03:47:00Z</dcterms:created>
  <dcterms:modified xsi:type="dcterms:W3CDTF">2021-12-05T04:17:00Z</dcterms:modified>
</cp:coreProperties>
</file>