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imes New Roman" w:hAnsi="Times New Roman" w:cs="Times New Roman"/>
          <w:color w:val="000000" w:themeColor="text1"/>
          <w:sz w:val="24"/>
          <w:szCs w:val="24"/>
          <w:lang w:eastAsia="ja-JP"/>
        </w:rPr>
        <w:id w:val="-57486020"/>
        <w:docPartObj>
          <w:docPartGallery w:val="Table of Contents"/>
          <w:docPartUnique/>
        </w:docPartObj>
      </w:sdtPr>
      <w:sdtEndPr>
        <w:rPr>
          <w:noProof/>
        </w:rPr>
      </w:sdtEndPr>
      <w:sdtContent>
        <w:p w14:paraId="640F11C8" w14:textId="37923009" w:rsidR="00A84504" w:rsidRDefault="00A84504">
          <w:pPr>
            <w:pStyle w:val="TOCHeading"/>
          </w:pPr>
          <w:r>
            <w:t>Contents</w:t>
          </w:r>
        </w:p>
        <w:p w14:paraId="250E40AA" w14:textId="2CDD5CB7" w:rsidR="007A7CDF" w:rsidRDefault="00A84504">
          <w:pPr>
            <w:pStyle w:val="TOC1"/>
            <w:tabs>
              <w:tab w:val="left" w:pos="660"/>
              <w:tab w:val="right" w:leader="dot" w:pos="9350"/>
            </w:tabs>
            <w:rPr>
              <w:rFonts w:asciiTheme="minorHAnsi" w:eastAsiaTheme="minorEastAsia" w:hAnsiTheme="minorHAnsi" w:cstheme="minorBidi"/>
              <w:noProof/>
              <w:color w:val="auto"/>
              <w:kern w:val="2"/>
              <w14:ligatures w14:val="standardContextual"/>
            </w:rPr>
          </w:pPr>
          <w:r>
            <w:fldChar w:fldCharType="begin"/>
          </w:r>
          <w:r>
            <w:instrText xml:space="preserve"> TOC \o "1-3" \h \z \u </w:instrText>
          </w:r>
          <w:r>
            <w:fldChar w:fldCharType="separate"/>
          </w:r>
          <w:hyperlink w:anchor="_Toc202217381" w:history="1">
            <w:r w:rsidR="007A7CDF" w:rsidRPr="00F036DC">
              <w:rPr>
                <w:rStyle w:val="Hyperlink"/>
                <w:rFonts w:eastAsiaTheme="majorEastAsia"/>
                <w:noProof/>
              </w:rPr>
              <w:t>1.0.</w:t>
            </w:r>
            <w:r w:rsidR="007A7CDF">
              <w:rPr>
                <w:rFonts w:asciiTheme="minorHAnsi" w:eastAsiaTheme="minorEastAsia" w:hAnsiTheme="minorHAnsi" w:cstheme="minorBidi"/>
                <w:noProof/>
                <w:color w:val="auto"/>
                <w:kern w:val="2"/>
                <w14:ligatures w14:val="standardContextual"/>
              </w:rPr>
              <w:tab/>
            </w:r>
            <w:r w:rsidR="007A7CDF" w:rsidRPr="00F036DC">
              <w:rPr>
                <w:rStyle w:val="Hyperlink"/>
                <w:rFonts w:eastAsiaTheme="majorEastAsia"/>
                <w:noProof/>
              </w:rPr>
              <w:t>Abstract</w:t>
            </w:r>
            <w:r w:rsidR="007A7CDF">
              <w:rPr>
                <w:noProof/>
                <w:webHidden/>
              </w:rPr>
              <w:tab/>
            </w:r>
            <w:r w:rsidR="007A7CDF">
              <w:rPr>
                <w:noProof/>
                <w:webHidden/>
              </w:rPr>
              <w:fldChar w:fldCharType="begin"/>
            </w:r>
            <w:r w:rsidR="007A7CDF">
              <w:rPr>
                <w:noProof/>
                <w:webHidden/>
              </w:rPr>
              <w:instrText xml:space="preserve"> PAGEREF _Toc202217381 \h </w:instrText>
            </w:r>
            <w:r w:rsidR="007A7CDF">
              <w:rPr>
                <w:noProof/>
                <w:webHidden/>
              </w:rPr>
            </w:r>
            <w:r w:rsidR="007A7CDF">
              <w:rPr>
                <w:noProof/>
                <w:webHidden/>
              </w:rPr>
              <w:fldChar w:fldCharType="separate"/>
            </w:r>
            <w:r w:rsidR="007A7CDF">
              <w:rPr>
                <w:noProof/>
                <w:webHidden/>
              </w:rPr>
              <w:t>4</w:t>
            </w:r>
            <w:r w:rsidR="007A7CDF">
              <w:rPr>
                <w:noProof/>
                <w:webHidden/>
              </w:rPr>
              <w:fldChar w:fldCharType="end"/>
            </w:r>
          </w:hyperlink>
        </w:p>
        <w:p w14:paraId="2ED38C68" w14:textId="399096BC" w:rsidR="007A7CDF" w:rsidRDefault="007A7CDF">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202217382" w:history="1">
            <w:r w:rsidRPr="00F036DC">
              <w:rPr>
                <w:rStyle w:val="Hyperlink"/>
                <w:rFonts w:eastAsiaTheme="majorEastAsia"/>
                <w:noProof/>
              </w:rPr>
              <w:t>2.0. Introduction</w:t>
            </w:r>
            <w:r>
              <w:rPr>
                <w:noProof/>
                <w:webHidden/>
              </w:rPr>
              <w:tab/>
            </w:r>
            <w:r>
              <w:rPr>
                <w:noProof/>
                <w:webHidden/>
              </w:rPr>
              <w:fldChar w:fldCharType="begin"/>
            </w:r>
            <w:r>
              <w:rPr>
                <w:noProof/>
                <w:webHidden/>
              </w:rPr>
              <w:instrText xml:space="preserve"> PAGEREF _Toc202217382 \h </w:instrText>
            </w:r>
            <w:r>
              <w:rPr>
                <w:noProof/>
                <w:webHidden/>
              </w:rPr>
            </w:r>
            <w:r>
              <w:rPr>
                <w:noProof/>
                <w:webHidden/>
              </w:rPr>
              <w:fldChar w:fldCharType="separate"/>
            </w:r>
            <w:r>
              <w:rPr>
                <w:noProof/>
                <w:webHidden/>
              </w:rPr>
              <w:t>4</w:t>
            </w:r>
            <w:r>
              <w:rPr>
                <w:noProof/>
                <w:webHidden/>
              </w:rPr>
              <w:fldChar w:fldCharType="end"/>
            </w:r>
          </w:hyperlink>
        </w:p>
        <w:p w14:paraId="04BE32AC" w14:textId="6AA569F2" w:rsidR="007A7CDF" w:rsidRDefault="007A7CDF">
          <w:pPr>
            <w:pStyle w:val="TOC2"/>
            <w:tabs>
              <w:tab w:val="left" w:pos="960"/>
              <w:tab w:val="right" w:leader="dot" w:pos="9350"/>
            </w:tabs>
            <w:rPr>
              <w:rFonts w:asciiTheme="minorHAnsi" w:eastAsiaTheme="minorEastAsia" w:hAnsiTheme="minorHAnsi" w:cstheme="minorBidi"/>
              <w:noProof/>
              <w:color w:val="auto"/>
              <w:kern w:val="2"/>
              <w14:ligatures w14:val="standardContextual"/>
            </w:rPr>
          </w:pPr>
          <w:hyperlink w:anchor="_Toc202217383" w:history="1">
            <w:r w:rsidRPr="00F036DC">
              <w:rPr>
                <w:rStyle w:val="Hyperlink"/>
                <w:rFonts w:eastAsiaTheme="majorEastAsia"/>
                <w:noProof/>
              </w:rPr>
              <w:t>2.2.</w:t>
            </w:r>
            <w:r>
              <w:rPr>
                <w:rFonts w:asciiTheme="minorHAnsi" w:eastAsiaTheme="minorEastAsia" w:hAnsiTheme="minorHAnsi" w:cstheme="minorBidi"/>
                <w:noProof/>
                <w:color w:val="auto"/>
                <w:kern w:val="2"/>
                <w14:ligatures w14:val="standardContextual"/>
              </w:rPr>
              <w:tab/>
            </w:r>
            <w:r w:rsidRPr="00F036DC">
              <w:rPr>
                <w:rStyle w:val="Hyperlink"/>
                <w:rFonts w:eastAsiaTheme="majorEastAsia"/>
                <w:noProof/>
              </w:rPr>
              <w:t>Literature Review</w:t>
            </w:r>
            <w:r>
              <w:rPr>
                <w:noProof/>
                <w:webHidden/>
              </w:rPr>
              <w:tab/>
            </w:r>
            <w:r>
              <w:rPr>
                <w:noProof/>
                <w:webHidden/>
              </w:rPr>
              <w:fldChar w:fldCharType="begin"/>
            </w:r>
            <w:r>
              <w:rPr>
                <w:noProof/>
                <w:webHidden/>
              </w:rPr>
              <w:instrText xml:space="preserve"> PAGEREF _Toc202217383 \h </w:instrText>
            </w:r>
            <w:r>
              <w:rPr>
                <w:noProof/>
                <w:webHidden/>
              </w:rPr>
            </w:r>
            <w:r>
              <w:rPr>
                <w:noProof/>
                <w:webHidden/>
              </w:rPr>
              <w:fldChar w:fldCharType="separate"/>
            </w:r>
            <w:r>
              <w:rPr>
                <w:noProof/>
                <w:webHidden/>
              </w:rPr>
              <w:t>5</w:t>
            </w:r>
            <w:r>
              <w:rPr>
                <w:noProof/>
                <w:webHidden/>
              </w:rPr>
              <w:fldChar w:fldCharType="end"/>
            </w:r>
          </w:hyperlink>
        </w:p>
        <w:p w14:paraId="0FAAAF81" w14:textId="7B348F6F" w:rsidR="007A7CDF" w:rsidRDefault="007A7CDF">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202217384" w:history="1">
            <w:r w:rsidRPr="00F036DC">
              <w:rPr>
                <w:rStyle w:val="Hyperlink"/>
                <w:rFonts w:eastAsiaTheme="majorEastAsia"/>
                <w:noProof/>
              </w:rPr>
              <w:t>2.2.1 Machine Learning Techniques and Performance in Attrition Prediction</w:t>
            </w:r>
            <w:r>
              <w:rPr>
                <w:noProof/>
                <w:webHidden/>
              </w:rPr>
              <w:tab/>
            </w:r>
            <w:r>
              <w:rPr>
                <w:noProof/>
                <w:webHidden/>
              </w:rPr>
              <w:fldChar w:fldCharType="begin"/>
            </w:r>
            <w:r>
              <w:rPr>
                <w:noProof/>
                <w:webHidden/>
              </w:rPr>
              <w:instrText xml:space="preserve"> PAGEREF _Toc202217384 \h </w:instrText>
            </w:r>
            <w:r>
              <w:rPr>
                <w:noProof/>
                <w:webHidden/>
              </w:rPr>
            </w:r>
            <w:r>
              <w:rPr>
                <w:noProof/>
                <w:webHidden/>
              </w:rPr>
              <w:fldChar w:fldCharType="separate"/>
            </w:r>
            <w:r>
              <w:rPr>
                <w:noProof/>
                <w:webHidden/>
              </w:rPr>
              <w:t>5</w:t>
            </w:r>
            <w:r>
              <w:rPr>
                <w:noProof/>
                <w:webHidden/>
              </w:rPr>
              <w:fldChar w:fldCharType="end"/>
            </w:r>
          </w:hyperlink>
        </w:p>
        <w:p w14:paraId="221B9220" w14:textId="12C010B6" w:rsidR="007A7CDF" w:rsidRDefault="007A7CDF">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202217385" w:history="1">
            <w:r w:rsidRPr="00F036DC">
              <w:rPr>
                <w:rStyle w:val="Hyperlink"/>
                <w:rFonts w:eastAsiaTheme="majorEastAsia"/>
                <w:bCs/>
                <w:noProof/>
              </w:rPr>
              <w:t xml:space="preserve">2.3. </w:t>
            </w:r>
            <w:r w:rsidRPr="00F036DC">
              <w:rPr>
                <w:rStyle w:val="Hyperlink"/>
                <w:rFonts w:eastAsiaTheme="majorEastAsia"/>
                <w:noProof/>
              </w:rPr>
              <w:t>Exploratory</w:t>
            </w:r>
            <w:r w:rsidRPr="00F036DC">
              <w:rPr>
                <w:rStyle w:val="Hyperlink"/>
                <w:rFonts w:eastAsiaTheme="majorEastAsia"/>
                <w:bCs/>
                <w:noProof/>
              </w:rPr>
              <w:t xml:space="preserve"> Data Analysis</w:t>
            </w:r>
            <w:r>
              <w:rPr>
                <w:noProof/>
                <w:webHidden/>
              </w:rPr>
              <w:tab/>
            </w:r>
            <w:r>
              <w:rPr>
                <w:noProof/>
                <w:webHidden/>
              </w:rPr>
              <w:fldChar w:fldCharType="begin"/>
            </w:r>
            <w:r>
              <w:rPr>
                <w:noProof/>
                <w:webHidden/>
              </w:rPr>
              <w:instrText xml:space="preserve"> PAGEREF _Toc202217385 \h </w:instrText>
            </w:r>
            <w:r>
              <w:rPr>
                <w:noProof/>
                <w:webHidden/>
              </w:rPr>
            </w:r>
            <w:r>
              <w:rPr>
                <w:noProof/>
                <w:webHidden/>
              </w:rPr>
              <w:fldChar w:fldCharType="separate"/>
            </w:r>
            <w:r>
              <w:rPr>
                <w:noProof/>
                <w:webHidden/>
              </w:rPr>
              <w:t>7</w:t>
            </w:r>
            <w:r>
              <w:rPr>
                <w:noProof/>
                <w:webHidden/>
              </w:rPr>
              <w:fldChar w:fldCharType="end"/>
            </w:r>
          </w:hyperlink>
        </w:p>
        <w:p w14:paraId="16C19A30" w14:textId="5D3B7261" w:rsidR="007A7CDF" w:rsidRDefault="007A7CDF">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202217386" w:history="1">
            <w:r w:rsidRPr="00F036DC">
              <w:rPr>
                <w:rStyle w:val="Hyperlink"/>
                <w:rFonts w:eastAsiaTheme="majorEastAsia"/>
                <w:noProof/>
              </w:rPr>
              <w:t>2.3.1. Univariate Analysis</w:t>
            </w:r>
            <w:r>
              <w:rPr>
                <w:noProof/>
                <w:webHidden/>
              </w:rPr>
              <w:tab/>
            </w:r>
            <w:r>
              <w:rPr>
                <w:noProof/>
                <w:webHidden/>
              </w:rPr>
              <w:fldChar w:fldCharType="begin"/>
            </w:r>
            <w:r>
              <w:rPr>
                <w:noProof/>
                <w:webHidden/>
              </w:rPr>
              <w:instrText xml:space="preserve"> PAGEREF _Toc202217386 \h </w:instrText>
            </w:r>
            <w:r>
              <w:rPr>
                <w:noProof/>
                <w:webHidden/>
              </w:rPr>
            </w:r>
            <w:r>
              <w:rPr>
                <w:noProof/>
                <w:webHidden/>
              </w:rPr>
              <w:fldChar w:fldCharType="separate"/>
            </w:r>
            <w:r>
              <w:rPr>
                <w:noProof/>
                <w:webHidden/>
              </w:rPr>
              <w:t>7</w:t>
            </w:r>
            <w:r>
              <w:rPr>
                <w:noProof/>
                <w:webHidden/>
              </w:rPr>
              <w:fldChar w:fldCharType="end"/>
            </w:r>
          </w:hyperlink>
        </w:p>
        <w:p w14:paraId="1C44DEA2" w14:textId="2C03AD7D" w:rsidR="007A7CDF" w:rsidRDefault="007A7CDF">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202217387" w:history="1">
            <w:r w:rsidRPr="00F036DC">
              <w:rPr>
                <w:rStyle w:val="Hyperlink"/>
                <w:rFonts w:eastAsiaTheme="majorEastAsia"/>
                <w:noProof/>
              </w:rPr>
              <w:t>2.3.2. Bivariate Analysis</w:t>
            </w:r>
            <w:r>
              <w:rPr>
                <w:noProof/>
                <w:webHidden/>
              </w:rPr>
              <w:tab/>
            </w:r>
            <w:r>
              <w:rPr>
                <w:noProof/>
                <w:webHidden/>
              </w:rPr>
              <w:fldChar w:fldCharType="begin"/>
            </w:r>
            <w:r>
              <w:rPr>
                <w:noProof/>
                <w:webHidden/>
              </w:rPr>
              <w:instrText xml:space="preserve"> PAGEREF _Toc202217387 \h </w:instrText>
            </w:r>
            <w:r>
              <w:rPr>
                <w:noProof/>
                <w:webHidden/>
              </w:rPr>
            </w:r>
            <w:r>
              <w:rPr>
                <w:noProof/>
                <w:webHidden/>
              </w:rPr>
              <w:fldChar w:fldCharType="separate"/>
            </w:r>
            <w:r>
              <w:rPr>
                <w:noProof/>
                <w:webHidden/>
              </w:rPr>
              <w:t>9</w:t>
            </w:r>
            <w:r>
              <w:rPr>
                <w:noProof/>
                <w:webHidden/>
              </w:rPr>
              <w:fldChar w:fldCharType="end"/>
            </w:r>
          </w:hyperlink>
        </w:p>
        <w:p w14:paraId="191DB35D" w14:textId="7A94C999" w:rsidR="007A7CDF" w:rsidRDefault="007A7CDF">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202217388" w:history="1">
            <w:r w:rsidRPr="00F036DC">
              <w:rPr>
                <w:rStyle w:val="Hyperlink"/>
                <w:rFonts w:eastAsiaTheme="majorEastAsia"/>
                <w:noProof/>
              </w:rPr>
              <w:t>2.3.2.3. Numerical to Numerical Features Correlation</w:t>
            </w:r>
            <w:r>
              <w:rPr>
                <w:noProof/>
                <w:webHidden/>
              </w:rPr>
              <w:tab/>
            </w:r>
            <w:r>
              <w:rPr>
                <w:noProof/>
                <w:webHidden/>
              </w:rPr>
              <w:fldChar w:fldCharType="begin"/>
            </w:r>
            <w:r>
              <w:rPr>
                <w:noProof/>
                <w:webHidden/>
              </w:rPr>
              <w:instrText xml:space="preserve"> PAGEREF _Toc202217388 \h </w:instrText>
            </w:r>
            <w:r>
              <w:rPr>
                <w:noProof/>
                <w:webHidden/>
              </w:rPr>
            </w:r>
            <w:r>
              <w:rPr>
                <w:noProof/>
                <w:webHidden/>
              </w:rPr>
              <w:fldChar w:fldCharType="separate"/>
            </w:r>
            <w:r>
              <w:rPr>
                <w:noProof/>
                <w:webHidden/>
              </w:rPr>
              <w:t>12</w:t>
            </w:r>
            <w:r>
              <w:rPr>
                <w:noProof/>
                <w:webHidden/>
              </w:rPr>
              <w:fldChar w:fldCharType="end"/>
            </w:r>
          </w:hyperlink>
        </w:p>
        <w:p w14:paraId="2376A757" w14:textId="57610003" w:rsidR="007A7CDF" w:rsidRDefault="007A7CDF">
          <w:pPr>
            <w:pStyle w:val="TOC2"/>
            <w:tabs>
              <w:tab w:val="left" w:pos="960"/>
              <w:tab w:val="right" w:leader="dot" w:pos="9350"/>
            </w:tabs>
            <w:rPr>
              <w:rFonts w:asciiTheme="minorHAnsi" w:eastAsiaTheme="minorEastAsia" w:hAnsiTheme="minorHAnsi" w:cstheme="minorBidi"/>
              <w:noProof/>
              <w:color w:val="auto"/>
              <w:kern w:val="2"/>
              <w14:ligatures w14:val="standardContextual"/>
            </w:rPr>
          </w:pPr>
          <w:hyperlink w:anchor="_Toc202217389" w:history="1">
            <w:r w:rsidRPr="00F036DC">
              <w:rPr>
                <w:rStyle w:val="Hyperlink"/>
                <w:rFonts w:eastAsiaTheme="majorEastAsia"/>
                <w:noProof/>
              </w:rPr>
              <w:t>2.3.</w:t>
            </w:r>
            <w:r>
              <w:rPr>
                <w:rFonts w:asciiTheme="minorHAnsi" w:eastAsiaTheme="minorEastAsia" w:hAnsiTheme="minorHAnsi" w:cstheme="minorBidi"/>
                <w:noProof/>
                <w:color w:val="auto"/>
                <w:kern w:val="2"/>
                <w14:ligatures w14:val="standardContextual"/>
              </w:rPr>
              <w:tab/>
            </w:r>
            <w:r w:rsidRPr="00F036DC">
              <w:rPr>
                <w:rStyle w:val="Hyperlink"/>
                <w:rFonts w:eastAsiaTheme="majorEastAsia"/>
                <w:noProof/>
              </w:rPr>
              <w:t>Research Objective</w:t>
            </w:r>
            <w:r>
              <w:rPr>
                <w:noProof/>
                <w:webHidden/>
              </w:rPr>
              <w:tab/>
            </w:r>
            <w:r>
              <w:rPr>
                <w:noProof/>
                <w:webHidden/>
              </w:rPr>
              <w:fldChar w:fldCharType="begin"/>
            </w:r>
            <w:r>
              <w:rPr>
                <w:noProof/>
                <w:webHidden/>
              </w:rPr>
              <w:instrText xml:space="preserve"> PAGEREF _Toc202217389 \h </w:instrText>
            </w:r>
            <w:r>
              <w:rPr>
                <w:noProof/>
                <w:webHidden/>
              </w:rPr>
            </w:r>
            <w:r>
              <w:rPr>
                <w:noProof/>
                <w:webHidden/>
              </w:rPr>
              <w:fldChar w:fldCharType="separate"/>
            </w:r>
            <w:r>
              <w:rPr>
                <w:noProof/>
                <w:webHidden/>
              </w:rPr>
              <w:t>15</w:t>
            </w:r>
            <w:r>
              <w:rPr>
                <w:noProof/>
                <w:webHidden/>
              </w:rPr>
              <w:fldChar w:fldCharType="end"/>
            </w:r>
          </w:hyperlink>
        </w:p>
        <w:p w14:paraId="19FE830F" w14:textId="21143106" w:rsidR="007A7CDF" w:rsidRDefault="007A7CDF">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202217390" w:history="1">
            <w:r w:rsidRPr="00F036DC">
              <w:rPr>
                <w:rStyle w:val="Hyperlink"/>
                <w:rFonts w:eastAsiaTheme="majorEastAsia"/>
                <w:noProof/>
              </w:rPr>
              <w:t>3.0 Data Mining Algorithm</w:t>
            </w:r>
            <w:r>
              <w:rPr>
                <w:noProof/>
                <w:webHidden/>
              </w:rPr>
              <w:tab/>
            </w:r>
            <w:r>
              <w:rPr>
                <w:noProof/>
                <w:webHidden/>
              </w:rPr>
              <w:fldChar w:fldCharType="begin"/>
            </w:r>
            <w:r>
              <w:rPr>
                <w:noProof/>
                <w:webHidden/>
              </w:rPr>
              <w:instrText xml:space="preserve"> PAGEREF _Toc202217390 \h </w:instrText>
            </w:r>
            <w:r>
              <w:rPr>
                <w:noProof/>
                <w:webHidden/>
              </w:rPr>
            </w:r>
            <w:r>
              <w:rPr>
                <w:noProof/>
                <w:webHidden/>
              </w:rPr>
              <w:fldChar w:fldCharType="separate"/>
            </w:r>
            <w:r>
              <w:rPr>
                <w:noProof/>
                <w:webHidden/>
              </w:rPr>
              <w:t>15</w:t>
            </w:r>
            <w:r>
              <w:rPr>
                <w:noProof/>
                <w:webHidden/>
              </w:rPr>
              <w:fldChar w:fldCharType="end"/>
            </w:r>
          </w:hyperlink>
        </w:p>
        <w:p w14:paraId="53F690BE" w14:textId="6449E766" w:rsidR="007A7CDF" w:rsidRDefault="007A7CDF">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202217391" w:history="1">
            <w:r w:rsidRPr="00F036DC">
              <w:rPr>
                <w:rStyle w:val="Hyperlink"/>
                <w:rFonts w:eastAsiaTheme="majorEastAsia"/>
                <w:noProof/>
              </w:rPr>
              <w:t>3.1 Data Preprocessing</w:t>
            </w:r>
            <w:r>
              <w:rPr>
                <w:noProof/>
                <w:webHidden/>
              </w:rPr>
              <w:tab/>
            </w:r>
            <w:r>
              <w:rPr>
                <w:noProof/>
                <w:webHidden/>
              </w:rPr>
              <w:fldChar w:fldCharType="begin"/>
            </w:r>
            <w:r>
              <w:rPr>
                <w:noProof/>
                <w:webHidden/>
              </w:rPr>
              <w:instrText xml:space="preserve"> PAGEREF _Toc202217391 \h </w:instrText>
            </w:r>
            <w:r>
              <w:rPr>
                <w:noProof/>
                <w:webHidden/>
              </w:rPr>
            </w:r>
            <w:r>
              <w:rPr>
                <w:noProof/>
                <w:webHidden/>
              </w:rPr>
              <w:fldChar w:fldCharType="separate"/>
            </w:r>
            <w:r>
              <w:rPr>
                <w:noProof/>
                <w:webHidden/>
              </w:rPr>
              <w:t>15</w:t>
            </w:r>
            <w:r>
              <w:rPr>
                <w:noProof/>
                <w:webHidden/>
              </w:rPr>
              <w:fldChar w:fldCharType="end"/>
            </w:r>
          </w:hyperlink>
        </w:p>
        <w:p w14:paraId="351BAF00" w14:textId="4B605532" w:rsidR="007A7CDF" w:rsidRDefault="007A7CDF">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202217392" w:history="1">
            <w:r w:rsidRPr="00F036DC">
              <w:rPr>
                <w:rStyle w:val="Hyperlink"/>
                <w:rFonts w:eastAsiaTheme="majorEastAsia"/>
                <w:noProof/>
              </w:rPr>
              <w:t>3.2 Data Mining Model Selection</w:t>
            </w:r>
            <w:r>
              <w:rPr>
                <w:noProof/>
                <w:webHidden/>
              </w:rPr>
              <w:tab/>
            </w:r>
            <w:r>
              <w:rPr>
                <w:noProof/>
                <w:webHidden/>
              </w:rPr>
              <w:fldChar w:fldCharType="begin"/>
            </w:r>
            <w:r>
              <w:rPr>
                <w:noProof/>
                <w:webHidden/>
              </w:rPr>
              <w:instrText xml:space="preserve"> PAGEREF _Toc202217392 \h </w:instrText>
            </w:r>
            <w:r>
              <w:rPr>
                <w:noProof/>
                <w:webHidden/>
              </w:rPr>
            </w:r>
            <w:r>
              <w:rPr>
                <w:noProof/>
                <w:webHidden/>
              </w:rPr>
              <w:fldChar w:fldCharType="separate"/>
            </w:r>
            <w:r>
              <w:rPr>
                <w:noProof/>
                <w:webHidden/>
              </w:rPr>
              <w:t>18</w:t>
            </w:r>
            <w:r>
              <w:rPr>
                <w:noProof/>
                <w:webHidden/>
              </w:rPr>
              <w:fldChar w:fldCharType="end"/>
            </w:r>
          </w:hyperlink>
        </w:p>
        <w:p w14:paraId="02157503" w14:textId="2E242CB4" w:rsidR="007A7CDF" w:rsidRDefault="007A7CDF">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202217393" w:history="1">
            <w:r w:rsidRPr="00F036DC">
              <w:rPr>
                <w:rStyle w:val="Hyperlink"/>
                <w:rFonts w:eastAsiaTheme="majorEastAsia"/>
                <w:noProof/>
              </w:rPr>
              <w:t>3.2.1 Related Work</w:t>
            </w:r>
            <w:r>
              <w:rPr>
                <w:noProof/>
                <w:webHidden/>
              </w:rPr>
              <w:tab/>
            </w:r>
            <w:r>
              <w:rPr>
                <w:noProof/>
                <w:webHidden/>
              </w:rPr>
              <w:fldChar w:fldCharType="begin"/>
            </w:r>
            <w:r>
              <w:rPr>
                <w:noProof/>
                <w:webHidden/>
              </w:rPr>
              <w:instrText xml:space="preserve"> PAGEREF _Toc202217393 \h </w:instrText>
            </w:r>
            <w:r>
              <w:rPr>
                <w:noProof/>
                <w:webHidden/>
              </w:rPr>
            </w:r>
            <w:r>
              <w:rPr>
                <w:noProof/>
                <w:webHidden/>
              </w:rPr>
              <w:fldChar w:fldCharType="separate"/>
            </w:r>
            <w:r>
              <w:rPr>
                <w:noProof/>
                <w:webHidden/>
              </w:rPr>
              <w:t>19</w:t>
            </w:r>
            <w:r>
              <w:rPr>
                <w:noProof/>
                <w:webHidden/>
              </w:rPr>
              <w:fldChar w:fldCharType="end"/>
            </w:r>
          </w:hyperlink>
        </w:p>
        <w:p w14:paraId="0C3697AF" w14:textId="24771F78" w:rsidR="007A7CDF" w:rsidRDefault="007A7CDF">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202217394" w:history="1">
            <w:r w:rsidRPr="00F036DC">
              <w:rPr>
                <w:rStyle w:val="Hyperlink"/>
                <w:rFonts w:eastAsiaTheme="majorEastAsia"/>
                <w:noProof/>
              </w:rPr>
              <w:t>3.2.2 Selected Model for Data Mining</w:t>
            </w:r>
            <w:r>
              <w:rPr>
                <w:noProof/>
                <w:webHidden/>
              </w:rPr>
              <w:tab/>
            </w:r>
            <w:r>
              <w:rPr>
                <w:noProof/>
                <w:webHidden/>
              </w:rPr>
              <w:fldChar w:fldCharType="begin"/>
            </w:r>
            <w:r>
              <w:rPr>
                <w:noProof/>
                <w:webHidden/>
              </w:rPr>
              <w:instrText xml:space="preserve"> PAGEREF _Toc202217394 \h </w:instrText>
            </w:r>
            <w:r>
              <w:rPr>
                <w:noProof/>
                <w:webHidden/>
              </w:rPr>
            </w:r>
            <w:r>
              <w:rPr>
                <w:noProof/>
                <w:webHidden/>
              </w:rPr>
              <w:fldChar w:fldCharType="separate"/>
            </w:r>
            <w:r>
              <w:rPr>
                <w:noProof/>
                <w:webHidden/>
              </w:rPr>
              <w:t>21</w:t>
            </w:r>
            <w:r>
              <w:rPr>
                <w:noProof/>
                <w:webHidden/>
              </w:rPr>
              <w:fldChar w:fldCharType="end"/>
            </w:r>
          </w:hyperlink>
        </w:p>
        <w:p w14:paraId="2565D2C5" w14:textId="3C173A7B" w:rsidR="007A7CDF" w:rsidRDefault="007A7CDF">
          <w:pPr>
            <w:pStyle w:val="TOC2"/>
            <w:tabs>
              <w:tab w:val="right" w:leader="dot" w:pos="9350"/>
            </w:tabs>
            <w:rPr>
              <w:rFonts w:asciiTheme="minorHAnsi" w:eastAsiaTheme="minorEastAsia" w:hAnsiTheme="minorHAnsi" w:cstheme="minorBidi"/>
              <w:noProof/>
              <w:color w:val="auto"/>
              <w:kern w:val="2"/>
              <w14:ligatures w14:val="standardContextual"/>
            </w:rPr>
          </w:pPr>
          <w:hyperlink w:anchor="_Toc202217395" w:history="1">
            <w:r w:rsidRPr="00F036DC">
              <w:rPr>
                <w:rStyle w:val="Hyperlink"/>
                <w:rFonts w:eastAsiaTheme="majorEastAsia"/>
                <w:noProof/>
              </w:rPr>
              <w:t>3.3 Data Mining Modeling</w:t>
            </w:r>
            <w:r>
              <w:rPr>
                <w:noProof/>
                <w:webHidden/>
              </w:rPr>
              <w:tab/>
            </w:r>
            <w:r>
              <w:rPr>
                <w:noProof/>
                <w:webHidden/>
              </w:rPr>
              <w:fldChar w:fldCharType="begin"/>
            </w:r>
            <w:r>
              <w:rPr>
                <w:noProof/>
                <w:webHidden/>
              </w:rPr>
              <w:instrText xml:space="preserve"> PAGEREF _Toc202217395 \h </w:instrText>
            </w:r>
            <w:r>
              <w:rPr>
                <w:noProof/>
                <w:webHidden/>
              </w:rPr>
            </w:r>
            <w:r>
              <w:rPr>
                <w:noProof/>
                <w:webHidden/>
              </w:rPr>
              <w:fldChar w:fldCharType="separate"/>
            </w:r>
            <w:r>
              <w:rPr>
                <w:noProof/>
                <w:webHidden/>
              </w:rPr>
              <w:t>21</w:t>
            </w:r>
            <w:r>
              <w:rPr>
                <w:noProof/>
                <w:webHidden/>
              </w:rPr>
              <w:fldChar w:fldCharType="end"/>
            </w:r>
          </w:hyperlink>
        </w:p>
        <w:p w14:paraId="4E5390E5" w14:textId="3459570F" w:rsidR="007A7CDF" w:rsidRDefault="007A7CDF">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202217396" w:history="1">
            <w:r w:rsidRPr="00F036DC">
              <w:rPr>
                <w:rStyle w:val="Hyperlink"/>
                <w:rFonts w:eastAsiaTheme="majorEastAsia"/>
                <w:noProof/>
              </w:rPr>
              <w:t>3.3.1 Model Validation Technique</w:t>
            </w:r>
            <w:r>
              <w:rPr>
                <w:noProof/>
                <w:webHidden/>
              </w:rPr>
              <w:tab/>
            </w:r>
            <w:r>
              <w:rPr>
                <w:noProof/>
                <w:webHidden/>
              </w:rPr>
              <w:fldChar w:fldCharType="begin"/>
            </w:r>
            <w:r>
              <w:rPr>
                <w:noProof/>
                <w:webHidden/>
              </w:rPr>
              <w:instrText xml:space="preserve"> PAGEREF _Toc202217396 \h </w:instrText>
            </w:r>
            <w:r>
              <w:rPr>
                <w:noProof/>
                <w:webHidden/>
              </w:rPr>
            </w:r>
            <w:r>
              <w:rPr>
                <w:noProof/>
                <w:webHidden/>
              </w:rPr>
              <w:fldChar w:fldCharType="separate"/>
            </w:r>
            <w:r>
              <w:rPr>
                <w:noProof/>
                <w:webHidden/>
              </w:rPr>
              <w:t>21</w:t>
            </w:r>
            <w:r>
              <w:rPr>
                <w:noProof/>
                <w:webHidden/>
              </w:rPr>
              <w:fldChar w:fldCharType="end"/>
            </w:r>
          </w:hyperlink>
        </w:p>
        <w:p w14:paraId="76EA7AC4" w14:textId="252BD23F" w:rsidR="007A7CDF" w:rsidRDefault="007A7CDF">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202217397" w:history="1">
            <w:r w:rsidRPr="00F036DC">
              <w:rPr>
                <w:rStyle w:val="Hyperlink"/>
                <w:rFonts w:eastAsiaTheme="majorEastAsia"/>
                <w:noProof/>
              </w:rPr>
              <w:t>3.3.2 Handling Class Imbalance</w:t>
            </w:r>
            <w:r>
              <w:rPr>
                <w:noProof/>
                <w:webHidden/>
              </w:rPr>
              <w:tab/>
            </w:r>
            <w:r>
              <w:rPr>
                <w:noProof/>
                <w:webHidden/>
              </w:rPr>
              <w:fldChar w:fldCharType="begin"/>
            </w:r>
            <w:r>
              <w:rPr>
                <w:noProof/>
                <w:webHidden/>
              </w:rPr>
              <w:instrText xml:space="preserve"> PAGEREF _Toc202217397 \h </w:instrText>
            </w:r>
            <w:r>
              <w:rPr>
                <w:noProof/>
                <w:webHidden/>
              </w:rPr>
            </w:r>
            <w:r>
              <w:rPr>
                <w:noProof/>
                <w:webHidden/>
              </w:rPr>
              <w:fldChar w:fldCharType="separate"/>
            </w:r>
            <w:r>
              <w:rPr>
                <w:noProof/>
                <w:webHidden/>
              </w:rPr>
              <w:t>22</w:t>
            </w:r>
            <w:r>
              <w:rPr>
                <w:noProof/>
                <w:webHidden/>
              </w:rPr>
              <w:fldChar w:fldCharType="end"/>
            </w:r>
          </w:hyperlink>
        </w:p>
        <w:p w14:paraId="1C74A3FF" w14:textId="770BC81F" w:rsidR="007A7CDF" w:rsidRDefault="007A7CDF">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202217398" w:history="1">
            <w:r w:rsidRPr="00F036DC">
              <w:rPr>
                <w:rStyle w:val="Hyperlink"/>
                <w:rFonts w:eastAsiaTheme="majorEastAsia"/>
                <w:noProof/>
              </w:rPr>
              <w:t>3.3.3.  Classification Models and Parameter Tuning</w:t>
            </w:r>
            <w:r>
              <w:rPr>
                <w:noProof/>
                <w:webHidden/>
              </w:rPr>
              <w:tab/>
            </w:r>
            <w:r>
              <w:rPr>
                <w:noProof/>
                <w:webHidden/>
              </w:rPr>
              <w:fldChar w:fldCharType="begin"/>
            </w:r>
            <w:r>
              <w:rPr>
                <w:noProof/>
                <w:webHidden/>
              </w:rPr>
              <w:instrText xml:space="preserve"> PAGEREF _Toc202217398 \h </w:instrText>
            </w:r>
            <w:r>
              <w:rPr>
                <w:noProof/>
                <w:webHidden/>
              </w:rPr>
            </w:r>
            <w:r>
              <w:rPr>
                <w:noProof/>
                <w:webHidden/>
              </w:rPr>
              <w:fldChar w:fldCharType="separate"/>
            </w:r>
            <w:r>
              <w:rPr>
                <w:noProof/>
                <w:webHidden/>
              </w:rPr>
              <w:t>24</w:t>
            </w:r>
            <w:r>
              <w:rPr>
                <w:noProof/>
                <w:webHidden/>
              </w:rPr>
              <w:fldChar w:fldCharType="end"/>
            </w:r>
          </w:hyperlink>
        </w:p>
        <w:p w14:paraId="41C42B9A" w14:textId="700AB5B4" w:rsidR="007A7CDF" w:rsidRDefault="007A7CDF">
          <w:pPr>
            <w:pStyle w:val="TOC3"/>
            <w:tabs>
              <w:tab w:val="right" w:leader="dot" w:pos="9350"/>
            </w:tabs>
            <w:rPr>
              <w:rFonts w:asciiTheme="minorHAnsi" w:eastAsiaTheme="minorEastAsia" w:hAnsiTheme="minorHAnsi" w:cstheme="minorBidi"/>
              <w:noProof/>
              <w:color w:val="auto"/>
              <w:kern w:val="2"/>
              <w14:ligatures w14:val="standardContextual"/>
            </w:rPr>
          </w:pPr>
          <w:hyperlink w:anchor="_Toc202217399" w:history="1">
            <w:r w:rsidRPr="00F036DC">
              <w:rPr>
                <w:rStyle w:val="Hyperlink"/>
                <w:rFonts w:eastAsiaTheme="majorEastAsia"/>
                <w:noProof/>
              </w:rPr>
              <w:t>3.3.4 Data Mining Modeling and Benchmarking</w:t>
            </w:r>
            <w:r>
              <w:rPr>
                <w:noProof/>
                <w:webHidden/>
              </w:rPr>
              <w:tab/>
            </w:r>
            <w:r>
              <w:rPr>
                <w:noProof/>
                <w:webHidden/>
              </w:rPr>
              <w:fldChar w:fldCharType="begin"/>
            </w:r>
            <w:r>
              <w:rPr>
                <w:noProof/>
                <w:webHidden/>
              </w:rPr>
              <w:instrText xml:space="preserve"> PAGEREF _Toc202217399 \h </w:instrText>
            </w:r>
            <w:r>
              <w:rPr>
                <w:noProof/>
                <w:webHidden/>
              </w:rPr>
            </w:r>
            <w:r>
              <w:rPr>
                <w:noProof/>
                <w:webHidden/>
              </w:rPr>
              <w:fldChar w:fldCharType="separate"/>
            </w:r>
            <w:r>
              <w:rPr>
                <w:noProof/>
                <w:webHidden/>
              </w:rPr>
              <w:t>27</w:t>
            </w:r>
            <w:r>
              <w:rPr>
                <w:noProof/>
                <w:webHidden/>
              </w:rPr>
              <w:fldChar w:fldCharType="end"/>
            </w:r>
          </w:hyperlink>
        </w:p>
        <w:p w14:paraId="1DC9951B" w14:textId="4E277EE6" w:rsidR="007A7CDF" w:rsidRDefault="007A7CDF">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202217400" w:history="1">
            <w:r w:rsidRPr="00F036DC">
              <w:rPr>
                <w:rStyle w:val="Hyperlink"/>
                <w:rFonts w:eastAsiaTheme="majorEastAsia"/>
                <w:noProof/>
              </w:rPr>
              <w:t>4.0 Results</w:t>
            </w:r>
            <w:r>
              <w:rPr>
                <w:noProof/>
                <w:webHidden/>
              </w:rPr>
              <w:tab/>
            </w:r>
            <w:r>
              <w:rPr>
                <w:noProof/>
                <w:webHidden/>
              </w:rPr>
              <w:fldChar w:fldCharType="begin"/>
            </w:r>
            <w:r>
              <w:rPr>
                <w:noProof/>
                <w:webHidden/>
              </w:rPr>
              <w:instrText xml:space="preserve"> PAGEREF _Toc202217400 \h </w:instrText>
            </w:r>
            <w:r>
              <w:rPr>
                <w:noProof/>
                <w:webHidden/>
              </w:rPr>
            </w:r>
            <w:r>
              <w:rPr>
                <w:noProof/>
                <w:webHidden/>
              </w:rPr>
              <w:fldChar w:fldCharType="separate"/>
            </w:r>
            <w:r>
              <w:rPr>
                <w:noProof/>
                <w:webHidden/>
              </w:rPr>
              <w:t>28</w:t>
            </w:r>
            <w:r>
              <w:rPr>
                <w:noProof/>
                <w:webHidden/>
              </w:rPr>
              <w:fldChar w:fldCharType="end"/>
            </w:r>
          </w:hyperlink>
        </w:p>
        <w:p w14:paraId="5969DE56" w14:textId="0ACFD30B" w:rsidR="007A7CDF" w:rsidRDefault="007A7CDF">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202217401" w:history="1">
            <w:r w:rsidRPr="00F036DC">
              <w:rPr>
                <w:rStyle w:val="Hyperlink"/>
                <w:rFonts w:eastAsiaTheme="majorEastAsia"/>
                <w:noProof/>
              </w:rPr>
              <w:t>5.0 Conclusion</w:t>
            </w:r>
            <w:r>
              <w:rPr>
                <w:noProof/>
                <w:webHidden/>
              </w:rPr>
              <w:tab/>
            </w:r>
            <w:r>
              <w:rPr>
                <w:noProof/>
                <w:webHidden/>
              </w:rPr>
              <w:fldChar w:fldCharType="begin"/>
            </w:r>
            <w:r>
              <w:rPr>
                <w:noProof/>
                <w:webHidden/>
              </w:rPr>
              <w:instrText xml:space="preserve"> PAGEREF _Toc202217401 \h </w:instrText>
            </w:r>
            <w:r>
              <w:rPr>
                <w:noProof/>
                <w:webHidden/>
              </w:rPr>
            </w:r>
            <w:r>
              <w:rPr>
                <w:noProof/>
                <w:webHidden/>
              </w:rPr>
              <w:fldChar w:fldCharType="separate"/>
            </w:r>
            <w:r>
              <w:rPr>
                <w:noProof/>
                <w:webHidden/>
              </w:rPr>
              <w:t>34</w:t>
            </w:r>
            <w:r>
              <w:rPr>
                <w:noProof/>
                <w:webHidden/>
              </w:rPr>
              <w:fldChar w:fldCharType="end"/>
            </w:r>
          </w:hyperlink>
        </w:p>
        <w:p w14:paraId="4D83658E" w14:textId="6C2834FA" w:rsidR="007A7CDF" w:rsidRDefault="007A7CDF">
          <w:pPr>
            <w:pStyle w:val="TOC1"/>
            <w:tabs>
              <w:tab w:val="right" w:leader="dot" w:pos="9350"/>
            </w:tabs>
            <w:rPr>
              <w:rFonts w:asciiTheme="minorHAnsi" w:eastAsiaTheme="minorEastAsia" w:hAnsiTheme="minorHAnsi" w:cstheme="minorBidi"/>
              <w:noProof/>
              <w:color w:val="auto"/>
              <w:kern w:val="2"/>
              <w14:ligatures w14:val="standardContextual"/>
            </w:rPr>
          </w:pPr>
          <w:hyperlink w:anchor="_Toc202217402" w:history="1">
            <w:r w:rsidRPr="00F036DC">
              <w:rPr>
                <w:rStyle w:val="Hyperlink"/>
                <w:rFonts w:eastAsiaTheme="majorEastAsia"/>
                <w:noProof/>
              </w:rPr>
              <w:t>6.0. REFERENCES</w:t>
            </w:r>
            <w:r>
              <w:rPr>
                <w:noProof/>
                <w:webHidden/>
              </w:rPr>
              <w:tab/>
            </w:r>
            <w:r>
              <w:rPr>
                <w:noProof/>
                <w:webHidden/>
              </w:rPr>
              <w:fldChar w:fldCharType="begin"/>
            </w:r>
            <w:r>
              <w:rPr>
                <w:noProof/>
                <w:webHidden/>
              </w:rPr>
              <w:instrText xml:space="preserve"> PAGEREF _Toc202217402 \h </w:instrText>
            </w:r>
            <w:r>
              <w:rPr>
                <w:noProof/>
                <w:webHidden/>
              </w:rPr>
            </w:r>
            <w:r>
              <w:rPr>
                <w:noProof/>
                <w:webHidden/>
              </w:rPr>
              <w:fldChar w:fldCharType="separate"/>
            </w:r>
            <w:r>
              <w:rPr>
                <w:noProof/>
                <w:webHidden/>
              </w:rPr>
              <w:t>35</w:t>
            </w:r>
            <w:r>
              <w:rPr>
                <w:noProof/>
                <w:webHidden/>
              </w:rPr>
              <w:fldChar w:fldCharType="end"/>
            </w:r>
          </w:hyperlink>
        </w:p>
        <w:p w14:paraId="242F89D4" w14:textId="44DBCA08" w:rsidR="00756E23" w:rsidRDefault="00A84504" w:rsidP="00A84504">
          <w:pPr>
            <w:rPr>
              <w:b/>
              <w:bCs/>
              <w:noProof/>
            </w:rPr>
          </w:pPr>
          <w:r>
            <w:rPr>
              <w:b/>
              <w:bCs/>
              <w:noProof/>
            </w:rPr>
            <w:fldChar w:fldCharType="end"/>
          </w:r>
        </w:p>
        <w:p w14:paraId="4DAE4F83" w14:textId="77777777" w:rsidR="00756E23" w:rsidRDefault="00756E23" w:rsidP="00A84504">
          <w:pPr>
            <w:rPr>
              <w:b/>
              <w:bCs/>
              <w:noProof/>
            </w:rPr>
          </w:pPr>
        </w:p>
        <w:p w14:paraId="085195AD" w14:textId="77777777" w:rsidR="00116EDA" w:rsidRDefault="00116EDA" w:rsidP="00756E23">
          <w:pPr>
            <w:spacing w:line="360" w:lineRule="auto"/>
          </w:pPr>
        </w:p>
        <w:p w14:paraId="796A1944" w14:textId="76467709" w:rsidR="007C080D" w:rsidRDefault="00000000" w:rsidP="00116EDA">
          <w:pPr>
            <w:spacing w:line="360" w:lineRule="auto"/>
          </w:pPr>
        </w:p>
      </w:sdtContent>
    </w:sdt>
    <w:p w14:paraId="52B35110" w14:textId="77777777" w:rsidR="00973327" w:rsidRDefault="00973327" w:rsidP="00973327">
      <w:pPr>
        <w:spacing w:line="360" w:lineRule="auto"/>
      </w:pPr>
      <w:bookmarkStart w:id="0" w:name="_Toc550311932"/>
      <w:bookmarkStart w:id="1" w:name="_Toc202208392"/>
    </w:p>
    <w:p w14:paraId="187D797B" w14:textId="77777777" w:rsidR="007A7CDF" w:rsidRDefault="007A7CDF" w:rsidP="00973327">
      <w:pPr>
        <w:spacing w:line="360" w:lineRule="auto"/>
      </w:pPr>
    </w:p>
    <w:p w14:paraId="3653ECA1" w14:textId="43B7825E" w:rsidR="00973327" w:rsidRPr="00973327" w:rsidRDefault="00973327" w:rsidP="00973327">
      <w:pPr>
        <w:pStyle w:val="Title"/>
      </w:pPr>
      <w:r>
        <w:lastRenderedPageBreak/>
        <w:t>Pre</w:t>
      </w:r>
      <w:r w:rsidRPr="00F74EA9">
        <w:t>dicting Employee Attrition Using Data Mining Models in WEKA</w:t>
      </w:r>
    </w:p>
    <w:p w14:paraId="2C078E63" w14:textId="57B0D7CE" w:rsidR="007C080D" w:rsidRDefault="343749D0" w:rsidP="00116EDA">
      <w:pPr>
        <w:pStyle w:val="Heading1"/>
        <w:numPr>
          <w:ilvl w:val="0"/>
          <w:numId w:val="36"/>
        </w:numPr>
      </w:pPr>
      <w:bookmarkStart w:id="2" w:name="_Toc202217381"/>
      <w:r w:rsidRPr="21FF60D1">
        <w:t>Abstract</w:t>
      </w:r>
      <w:bookmarkEnd w:id="0"/>
      <w:bookmarkEnd w:id="1"/>
      <w:bookmarkEnd w:id="2"/>
    </w:p>
    <w:p w14:paraId="7BC674D0" w14:textId="6549FC4A" w:rsidR="4F9E768F" w:rsidRDefault="4F9E768F" w:rsidP="00116EDA">
      <w:pPr>
        <w:spacing w:line="360" w:lineRule="auto"/>
      </w:pPr>
      <w:r w:rsidRPr="21FF60D1">
        <w:t xml:space="preserve">This study explores </w:t>
      </w:r>
      <w:r w:rsidR="07E0849D" w:rsidRPr="21FF60D1">
        <w:t>the use</w:t>
      </w:r>
      <w:r w:rsidRPr="21FF60D1">
        <w:t xml:space="preserve"> of data mining techniques </w:t>
      </w:r>
      <w:r w:rsidR="7675DDC6" w:rsidRPr="21FF60D1">
        <w:t xml:space="preserve">to predict employee attrition using a IBM HR dataset. This is a crucial task for organizations seeking to reduce employee turnover and retain </w:t>
      </w:r>
      <w:r w:rsidR="0AB009D4" w:rsidRPr="21FF60D1">
        <w:t>the best</w:t>
      </w:r>
      <w:r w:rsidR="7675DDC6" w:rsidRPr="21FF60D1">
        <w:t xml:space="preserve"> top</w:t>
      </w:r>
      <w:r w:rsidR="45FBFDFF" w:rsidRPr="21FF60D1">
        <w:t xml:space="preserve"> talents among </w:t>
      </w:r>
      <w:r w:rsidR="2334347E" w:rsidRPr="21FF60D1">
        <w:t>their</w:t>
      </w:r>
      <w:r w:rsidR="45FBFDFF" w:rsidRPr="21FF60D1">
        <w:t xml:space="preserve"> employees. The dataset, sourced from Kaggle, contains 35 attributes that represent employee demographics, satisfaction levels, job roles etc. After da</w:t>
      </w:r>
      <w:r w:rsidR="32FD8132" w:rsidRPr="21FF60D1">
        <w:t xml:space="preserve">ta cleaning, ensuring no outliers and duplicates and feature engineering, a total of </w:t>
      </w:r>
      <w:r w:rsidR="787A9731" w:rsidRPr="21FF60D1">
        <w:t xml:space="preserve">13 </w:t>
      </w:r>
      <w:r w:rsidR="32FD8132" w:rsidRPr="21FF60D1">
        <w:t xml:space="preserve">high-impact predictors </w:t>
      </w:r>
      <w:r w:rsidR="3D86882E" w:rsidRPr="21FF60D1">
        <w:t xml:space="preserve">were selected. </w:t>
      </w:r>
    </w:p>
    <w:p w14:paraId="4ABFB888" w14:textId="38171E09" w:rsidR="00116EDA" w:rsidRDefault="3D86882E" w:rsidP="00116EDA">
      <w:pPr>
        <w:spacing w:line="360" w:lineRule="auto"/>
      </w:pPr>
      <w:r w:rsidRPr="21FF60D1">
        <w:t>Nine classification models were trained and evaluated using WEKA: Logistic Regression, Decision Tree (J48), Random Forest, Support Vector Machine (SVM), K-Nearest Neighbors (KNN), Neural Network (MLP), Naïve Bayes, Bagging, and AdaBoostM1. Hyperparameter tuning was performed for each model to optimize performance.</w:t>
      </w:r>
    </w:p>
    <w:p w14:paraId="314156D6" w14:textId="4A1D30F3" w:rsidR="3D86882E" w:rsidRDefault="3D86882E" w:rsidP="00756E23">
      <w:pPr>
        <w:spacing w:line="360" w:lineRule="auto"/>
      </w:pPr>
      <w:r w:rsidRPr="21FF60D1">
        <w:t>The models were then evaluated using 10-fold cross-validation on a balanced dataset. After evaluating based on accuracy, RMSE, ROC area and training speed</w:t>
      </w:r>
      <w:r w:rsidR="41E4CFD8" w:rsidRPr="21FF60D1">
        <w:t xml:space="preserve">, the top three models identified were Logistic Regression (accuracy 73.5%), Support Vector Machine (73.8%), and AdaBoostM1 with SVM as the base classifier (73.8%). </w:t>
      </w:r>
      <w:r w:rsidR="2C0B47F8" w:rsidRPr="21FF60D1">
        <w:t>These findings</w:t>
      </w:r>
      <w:r w:rsidR="41E4CFD8" w:rsidRPr="21FF60D1">
        <w:t xml:space="preserve"> demonstrate that machine learning methods, particularly ensemble methods, offer a robust perf</w:t>
      </w:r>
      <w:r w:rsidR="35B24369" w:rsidRPr="21FF60D1">
        <w:t xml:space="preserve">ormance in employee attrition prediction. These results provide valuable insights for HR departments to manage workforce stability proactively. </w:t>
      </w:r>
    </w:p>
    <w:p w14:paraId="4D229F76" w14:textId="7E730C8C" w:rsidR="388FA8CE" w:rsidRDefault="388FA8CE" w:rsidP="00116EDA">
      <w:pPr>
        <w:pStyle w:val="Heading1"/>
      </w:pPr>
      <w:bookmarkStart w:id="3" w:name="_Toc1746755977"/>
      <w:bookmarkStart w:id="4" w:name="_Toc202208393"/>
      <w:bookmarkStart w:id="5" w:name="_Toc202217382"/>
      <w:r>
        <w:t>2.0</w:t>
      </w:r>
      <w:r w:rsidR="00434027">
        <w:t xml:space="preserve">. </w:t>
      </w:r>
      <w:r w:rsidR="343749D0" w:rsidRPr="00116EDA">
        <w:t>Introduction</w:t>
      </w:r>
      <w:bookmarkEnd w:id="3"/>
      <w:bookmarkEnd w:id="4"/>
      <w:bookmarkEnd w:id="5"/>
    </w:p>
    <w:p w14:paraId="58D73491" w14:textId="1EC2B5E8" w:rsidR="1CCD0B5C" w:rsidRDefault="1CCD0B5C" w:rsidP="00756E23">
      <w:pPr>
        <w:spacing w:line="360" w:lineRule="auto"/>
        <w:rPr>
          <w:rFonts w:ascii="Arial" w:eastAsia="Arial" w:hAnsi="Arial" w:cs="Arial"/>
          <w:sz w:val="22"/>
          <w:szCs w:val="22"/>
        </w:rPr>
      </w:pPr>
      <w:r>
        <w:br/>
      </w:r>
      <w:r w:rsidR="4398FCD8" w:rsidRPr="21FF60D1">
        <w:t xml:space="preserve">Employee attrition, defined as the progressive drop in the number of employees without replacement, is a significant concern for organizations today. It leads to a loss of talent, poor research, resources spent on </w:t>
      </w:r>
      <w:r w:rsidR="73CAC424" w:rsidRPr="21FF60D1">
        <w:t>training and</w:t>
      </w:r>
      <w:r w:rsidR="4398FCD8" w:rsidRPr="21FF60D1">
        <w:t xml:space="preserve"> can drain profitability. High attrition rates cause substantial costs, impacting overall efficiency, market value, and disrupting workflow, potentially leading to employee burnout and demoralizing remaining staff. Replacing trained and </w:t>
      </w:r>
      <w:r w:rsidR="4398FCD8" w:rsidRPr="21FF60D1">
        <w:lastRenderedPageBreak/>
        <w:t>experienced employees is a complex and costly task, estimated at approximately 1.5 times the annual salary of the employee who left. Consequently, organizations are increasingly turning to machine learning (ML) and data mining techniques to predict attrition and understand its underlying causes, allowing for proactive human resource (HR) management and retention strategies. HR departments generate enormous amounts of data daily, including leaves, social conflicts, annual evaluations, wages, benefits, recruitments, and career evaluations.</w:t>
      </w:r>
      <w:r w:rsidR="11D83BDF" w:rsidRPr="21FF60D1">
        <w:t xml:space="preserve"> Hence, This study explores the use of data mining techniques to predict employee attrition using a IBM HR dataset.</w:t>
      </w:r>
      <w:r>
        <w:br/>
      </w:r>
    </w:p>
    <w:p w14:paraId="053A072A" w14:textId="4533E567" w:rsidR="00A84504" w:rsidRDefault="71A934AA" w:rsidP="00756E23">
      <w:pPr>
        <w:pStyle w:val="Heading2"/>
        <w:numPr>
          <w:ilvl w:val="1"/>
          <w:numId w:val="35"/>
        </w:numPr>
        <w:spacing w:line="360" w:lineRule="auto"/>
      </w:pPr>
      <w:bookmarkStart w:id="6" w:name="_Toc202208395"/>
      <w:bookmarkStart w:id="7" w:name="_Toc202217383"/>
      <w:r w:rsidRPr="00A84504">
        <w:t>Literature Review</w:t>
      </w:r>
      <w:bookmarkEnd w:id="6"/>
      <w:bookmarkEnd w:id="7"/>
    </w:p>
    <w:p w14:paraId="0D1851FB" w14:textId="77777777" w:rsidR="00A84504" w:rsidRPr="00A84504" w:rsidRDefault="00A84504" w:rsidP="00756E23">
      <w:pPr>
        <w:spacing w:line="360" w:lineRule="auto"/>
      </w:pPr>
    </w:p>
    <w:p w14:paraId="636AF501" w14:textId="341DCB21" w:rsidR="52038234" w:rsidRPr="00A84504" w:rsidRDefault="52038234" w:rsidP="00756E23">
      <w:pPr>
        <w:pStyle w:val="Heading3"/>
        <w:spacing w:line="360" w:lineRule="auto"/>
      </w:pPr>
      <w:bookmarkStart w:id="8" w:name="_Toc202208396"/>
      <w:bookmarkStart w:id="9" w:name="_Toc202217384"/>
      <w:r w:rsidRPr="00A84504">
        <w:t>2.2.1 Machine Learning Techniques and Performance in Attrition Prediction</w:t>
      </w:r>
      <w:bookmarkEnd w:id="8"/>
      <w:bookmarkEnd w:id="9"/>
    </w:p>
    <w:p w14:paraId="1A55DADD" w14:textId="15D4EDB1" w:rsidR="52038234" w:rsidRDefault="52038234" w:rsidP="00756E23">
      <w:pPr>
        <w:spacing w:after="180" w:line="360" w:lineRule="auto"/>
      </w:pPr>
      <w:r w:rsidRPr="21FF60D1">
        <w:t>Various machine learning algorithms have been applied to predict employee attrition, with differing levels of success across studies and datasets</w:t>
      </w:r>
      <w:r w:rsidR="637A6F3B" w:rsidRPr="21FF60D1">
        <w:t>.</w:t>
      </w:r>
    </w:p>
    <w:p w14:paraId="13AFD140" w14:textId="51EB28FD" w:rsidR="6B86FC55" w:rsidRPr="00434027" w:rsidRDefault="52038234" w:rsidP="00756E23">
      <w:pPr>
        <w:pStyle w:val="Heading4"/>
        <w:spacing w:line="360" w:lineRule="auto"/>
      </w:pPr>
      <w:r w:rsidRPr="00434027">
        <w:t>Multi-Layer Perceptron (MLP) / Neural Networks</w:t>
      </w:r>
    </w:p>
    <w:p w14:paraId="7385B17B" w14:textId="3FBC4E9F" w:rsidR="52038234" w:rsidRDefault="52038234" w:rsidP="00756E23">
      <w:pPr>
        <w:spacing w:line="360" w:lineRule="auto"/>
      </w:pPr>
      <w:r w:rsidRPr="21FF60D1">
        <w:t>R. Shiva Shankar et al. (2021) found that MLP outperformed other models (Random Forest Classifier, TabNet, Gradient Boosting Classifier) in their study, achieving an accuracy of 0.88. Lok Sundar Ganthi et al. (2021) also utilized Neural Networks, including Multi-Layer Perceptron, achieving 88% accuracy with good precision and recall. Norsuhada Mansor et al. (2021) initially found ANN (MLP) to have the highest accuracy (86.76%) and best RMSE (0.3359) among DT, SVM, and ANN models. De Rovere (2023) also found Neural Networks to excel in sensitivity.</w:t>
      </w:r>
    </w:p>
    <w:p w14:paraId="5203A435" w14:textId="21646BD2" w:rsidR="21FF60D1" w:rsidRDefault="21FF60D1" w:rsidP="00756E23">
      <w:pPr>
        <w:spacing w:line="360" w:lineRule="auto"/>
      </w:pPr>
    </w:p>
    <w:p w14:paraId="76C4B2D9" w14:textId="45905172" w:rsidR="26259AA7" w:rsidRPr="00434027" w:rsidRDefault="52038234" w:rsidP="00756E23">
      <w:pPr>
        <w:pStyle w:val="Heading4"/>
        <w:spacing w:line="360" w:lineRule="auto"/>
      </w:pPr>
      <w:r w:rsidRPr="00434027">
        <w:t>Support Vector Machines (SVM)</w:t>
      </w:r>
    </w:p>
    <w:p w14:paraId="75164020" w14:textId="72EC9491" w:rsidR="52038234" w:rsidRDefault="52038234" w:rsidP="00756E23">
      <w:pPr>
        <w:spacing w:after="180" w:line="360" w:lineRule="auto"/>
      </w:pPr>
      <w:r w:rsidRPr="21FF60D1">
        <w:t xml:space="preserve">Norsuhada Mansor et al. (2021) conducted a comparative study using the IBM Human Resource Analytic Employee Attrition and Performance dataset. Their optimized SVM model achieved the highest accuracy of 88.87%, surpassing Artificial Neural Networks (ANN) and Decision Trees (DT) after parameter tuning and regularization. This performance was achieved with the Pearson VII kernel (PUK) set at a regularization parameter (C) of 10. Similarly, Fatma Ozdemir et al. </w:t>
      </w:r>
      <w:r w:rsidRPr="21FF60D1">
        <w:lastRenderedPageBreak/>
        <w:t>(2020) indicated that SVM was a recommended technique for assessing employee attrition. Tanya Attri (2018) also utilized SVM with Simulated Annealing (SA) feature selection, achieving an overall accuracy of 53.17% but a significant sensitivity (true positive accuracy) of 80.43%, emphasizing its capability to identify employees highly likely to leave. SVM was also mentioned as a classification method applied to HR data for attrition prediction. Liang and Kang (2024) introduced a Test-Time Layer to enhance SVM classifiers.</w:t>
      </w:r>
    </w:p>
    <w:p w14:paraId="0E6F798E" w14:textId="7ECDFA62" w:rsidR="544E5A9C" w:rsidRDefault="52038234" w:rsidP="00756E23">
      <w:pPr>
        <w:pStyle w:val="Heading4"/>
        <w:spacing w:line="360" w:lineRule="auto"/>
      </w:pPr>
      <w:r w:rsidRPr="21FF60D1">
        <w:t>Ensemble Methods (Boosting, Bagging)</w:t>
      </w:r>
    </w:p>
    <w:p w14:paraId="3AA06FA0" w14:textId="6D759212" w:rsidR="52038234" w:rsidRDefault="52038234" w:rsidP="00756E23">
      <w:pPr>
        <w:spacing w:after="180" w:line="360" w:lineRule="auto"/>
      </w:pPr>
      <w:r w:rsidRPr="21FF60D1">
        <w:t xml:space="preserve">Divyang Jain (2017) explored a hybrid model of ensemble methods (stacking, bagging, and boosting). Their Adaptive Boosting (ADA) model achieved 88.8% accuracy, along with 85.93% sensitivity and 90.68% specificity, outperforming other ensemble techniques like Random Forest and GBM, </w:t>
      </w:r>
      <w:r w:rsidR="51A24719" w:rsidRPr="21FF60D1">
        <w:t>and</w:t>
      </w:r>
      <w:r w:rsidRPr="21FF60D1">
        <w:t xml:space="preserve"> traditional classification models like SVM, GLM, Decision Trees, and KNN. Roopak Krishna and Neeta Singh (2023) applied Bagging Classifier and Random Forest, among others, to the IBM HR dataset, with Bagging Classifier achieving 86.62% accuracy. Ensemble models like Random Forest and XG Boost have also shown consistent performance across diverse datasets, with recommendations for using multiple models and performance metrics to improve reliability. De Rovere (2023) found XG Boost produced the highest accuracy, while Random Forest excelled in precision.</w:t>
      </w:r>
    </w:p>
    <w:p w14:paraId="7A3F074E" w14:textId="56613F38" w:rsidR="70094DA8" w:rsidRDefault="52038234" w:rsidP="00756E23">
      <w:pPr>
        <w:pStyle w:val="Heading4"/>
        <w:spacing w:line="360" w:lineRule="auto"/>
      </w:pPr>
      <w:r w:rsidRPr="21FF60D1">
        <w:t>Logistic Regression</w:t>
      </w:r>
    </w:p>
    <w:p w14:paraId="7900631B" w14:textId="4FAAE1C4" w:rsidR="52038234" w:rsidRDefault="52038234" w:rsidP="00756E23">
      <w:pPr>
        <w:spacing w:after="180" w:line="360" w:lineRule="auto"/>
      </w:pPr>
      <w:r w:rsidRPr="21FF60D1">
        <w:t>While Roopak Krishna and Neeta Singh (2023) identified Logistic Regression as their best performer, achieving 88.44% accuracy, Sanidhya Barara and Umang Soni (2023) noted that Logistic Regression was unable to predict attrition very satisfactorily in their study. Benson and Rajeev (2024) applied Logistic Regression to IBM HR Data, achieving 87% accuracy, emphasizing its interpretability and relevance in HR environments. Logistic Regression was also applied in a study on HR data for attrition prediction. Zarmina Jaffar et al. (2023) found Logistic Regression accuracy to be 79.23% with 10-fold cross-validation.</w:t>
      </w:r>
    </w:p>
    <w:p w14:paraId="712B53FB" w14:textId="4AEF38C2" w:rsidR="6225BF71" w:rsidRDefault="52038234" w:rsidP="00756E23">
      <w:pPr>
        <w:pStyle w:val="Heading4"/>
        <w:spacing w:line="360" w:lineRule="auto"/>
      </w:pPr>
      <w:r w:rsidRPr="21FF60D1">
        <w:t>J48 (Decision Tree)</w:t>
      </w:r>
    </w:p>
    <w:p w14:paraId="6016EAC9" w14:textId="4D98A031" w:rsidR="52038234" w:rsidRDefault="52038234" w:rsidP="00756E23">
      <w:pPr>
        <w:spacing w:after="180" w:line="360" w:lineRule="auto"/>
      </w:pPr>
      <w:r w:rsidRPr="21FF60D1">
        <w:t xml:space="preserve">Zarmina Jaffar et al. (2023) reported that J48 performed exceptionally well, achieving an accuracy of 98.84% (training set) with a True Positive rate of 0.984%, making it the best among </w:t>
      </w:r>
      <w:r w:rsidRPr="21FF60D1">
        <w:lastRenderedPageBreak/>
        <w:t>classifiers tested in their study. Karpagam (2019) also observed J48 showing better accuracy (around 82.4-82.7%) compared to Naïve Bayes but taking more time. Norsuhada Mansor et al. (2021) also included Decision Tree (J48) in their comparative study. J48 was applied in a study on HR data for attrition prediction.</w:t>
      </w:r>
    </w:p>
    <w:p w14:paraId="37CDF4E0" w14:textId="29A8283D" w:rsidR="5114847B" w:rsidRPr="00434027" w:rsidRDefault="00434027" w:rsidP="00756E23">
      <w:pPr>
        <w:pStyle w:val="Heading2"/>
        <w:spacing w:line="360" w:lineRule="auto"/>
        <w:rPr>
          <w:rStyle w:val="Heading2Char"/>
          <w:b/>
          <w:bCs/>
        </w:rPr>
      </w:pPr>
      <w:bookmarkStart w:id="10" w:name="_Toc202208397"/>
      <w:bookmarkStart w:id="11" w:name="_Toc202217385"/>
      <w:r w:rsidRPr="00434027">
        <w:rPr>
          <w:rStyle w:val="Heading2Char"/>
          <w:b/>
          <w:bCs/>
        </w:rPr>
        <w:t>2.</w:t>
      </w:r>
      <w:r>
        <w:rPr>
          <w:rStyle w:val="Heading2Char"/>
          <w:b/>
          <w:bCs/>
        </w:rPr>
        <w:t>3</w:t>
      </w:r>
      <w:r w:rsidRPr="00434027">
        <w:rPr>
          <w:rStyle w:val="Heading2Char"/>
          <w:b/>
          <w:bCs/>
        </w:rPr>
        <w:t xml:space="preserve">. </w:t>
      </w:r>
      <w:r w:rsidR="30975D41" w:rsidRPr="00434027">
        <w:rPr>
          <w:rStyle w:val="Heading2Char"/>
          <w:b/>
        </w:rPr>
        <w:t>E</w:t>
      </w:r>
      <w:r w:rsidR="62699D7C" w:rsidRPr="00434027">
        <w:rPr>
          <w:rStyle w:val="Heading2Char"/>
          <w:b/>
        </w:rPr>
        <w:t>xploratory</w:t>
      </w:r>
      <w:r w:rsidR="62699D7C" w:rsidRPr="00434027">
        <w:rPr>
          <w:rStyle w:val="Heading2Char"/>
          <w:b/>
          <w:bCs/>
        </w:rPr>
        <w:t xml:space="preserve"> Data</w:t>
      </w:r>
      <w:r w:rsidR="73B0F718" w:rsidRPr="00434027">
        <w:rPr>
          <w:rStyle w:val="Heading2Char"/>
          <w:b/>
          <w:bCs/>
        </w:rPr>
        <w:t xml:space="preserve"> Analysis</w:t>
      </w:r>
      <w:bookmarkEnd w:id="10"/>
      <w:bookmarkEnd w:id="11"/>
    </w:p>
    <w:p w14:paraId="0EC345CD" w14:textId="77777777" w:rsidR="00A84504" w:rsidRDefault="00A84504" w:rsidP="00756E23">
      <w:pPr>
        <w:spacing w:line="360" w:lineRule="auto"/>
        <w:ind w:left="360"/>
        <w:rPr>
          <w:rStyle w:val="Heading2Char"/>
        </w:rPr>
      </w:pPr>
    </w:p>
    <w:p w14:paraId="5835FE08" w14:textId="78AE1824" w:rsidR="53C696A7" w:rsidRDefault="53C696A7" w:rsidP="00756E23">
      <w:pPr>
        <w:spacing w:line="360" w:lineRule="auto"/>
      </w:pPr>
      <w:r>
        <w:t>The dataset utilized in this EDA analysis consisted of a mixture of numerical and categorical variables, which together will represent various aspects of employee demographics, job satisfaction, and organizational characteristics. The charts and table below are a breakdown of the features involved in the analysis of both Univariate and Bivariate Analysis.</w:t>
      </w:r>
    </w:p>
    <w:p w14:paraId="1D4DBC1F" w14:textId="5AEBE4CE" w:rsidR="00434027" w:rsidRDefault="73B0F718" w:rsidP="00756E23">
      <w:pPr>
        <w:pStyle w:val="Heading3"/>
        <w:spacing w:line="360" w:lineRule="auto"/>
        <w:rPr>
          <w:rStyle w:val="Heading2Char"/>
          <w:b/>
          <w:color w:val="0D0D0D" w:themeColor="text1" w:themeTint="F2"/>
          <w:sz w:val="28"/>
        </w:rPr>
      </w:pPr>
      <w:r>
        <w:br/>
      </w:r>
      <w:bookmarkStart w:id="12" w:name="_Toc202208398"/>
      <w:bookmarkStart w:id="13" w:name="_Toc202217386"/>
      <w:r w:rsidR="6BC965A7" w:rsidRPr="00434027">
        <w:rPr>
          <w:rStyle w:val="Heading2Char"/>
          <w:b/>
          <w:color w:val="0D0D0D" w:themeColor="text1" w:themeTint="F2"/>
          <w:sz w:val="28"/>
        </w:rPr>
        <w:t>2.</w:t>
      </w:r>
      <w:r w:rsidR="00434027" w:rsidRPr="00434027">
        <w:rPr>
          <w:rStyle w:val="Heading2Char"/>
          <w:b/>
          <w:color w:val="0D0D0D" w:themeColor="text1" w:themeTint="F2"/>
          <w:sz w:val="28"/>
        </w:rPr>
        <w:t xml:space="preserve">3.1. </w:t>
      </w:r>
      <w:r w:rsidR="73A093F3" w:rsidRPr="00434027">
        <w:rPr>
          <w:rStyle w:val="Heading2Char"/>
          <w:b/>
          <w:color w:val="0D0D0D" w:themeColor="text1" w:themeTint="F2"/>
          <w:sz w:val="28"/>
        </w:rPr>
        <w:t>Univariate Analysis</w:t>
      </w:r>
      <w:bookmarkEnd w:id="12"/>
      <w:bookmarkEnd w:id="13"/>
      <w:r w:rsidR="008957E6">
        <w:rPr>
          <w:rStyle w:val="Heading2Char"/>
          <w:b/>
          <w:color w:val="0D0D0D" w:themeColor="text1" w:themeTint="F2"/>
          <w:sz w:val="28"/>
        </w:rPr>
        <w:t xml:space="preserve"> </w:t>
      </w:r>
    </w:p>
    <w:p w14:paraId="7A4D81AB" w14:textId="5E7E8B5B" w:rsidR="003236B0" w:rsidRDefault="003236B0" w:rsidP="003236B0">
      <w:pPr>
        <w:pStyle w:val="Heading4"/>
      </w:pPr>
      <w:r>
        <w:t xml:space="preserve">2.3.1.2. Histograms of the Numerical Variables </w:t>
      </w:r>
    </w:p>
    <w:p w14:paraId="37B39C52" w14:textId="0EA385A4" w:rsidR="003236B0" w:rsidRPr="003236B0" w:rsidRDefault="003236B0" w:rsidP="003236B0">
      <w:pPr>
        <w:spacing w:line="360" w:lineRule="auto"/>
      </w:pPr>
      <w:r w:rsidRPr="003236B0">
        <w:t>This figure</w:t>
      </w:r>
      <w:r w:rsidR="007A7CDF">
        <w:t xml:space="preserve"> 0-1 </w:t>
      </w:r>
      <w:r w:rsidRPr="003236B0">
        <w:t xml:space="preserve"> presents a comprehensive set of histograms illustrating the distribution of various numerical variables within the dataset. Most variables show non-normal distributions, with several being skewed either to the left or right, such as MonthlyIncome, YearsSinceLastPromotion, and DistanceFromHome. Categorical numeric features like JobInvolvement, Education, and EnvironmentSatisfaction display distinct bars indicating discrete levels. A few variables such as DailyRate and HourlyRate appear relatively uniformly distributed, while others like PerformanceRating and StockOptionLevel are heavily concentrated in one or two categories. These visualizations provide valuable insights into data variability, common value ranges, and potential outliers—crucial for informing subsequent analysis steps like normalization or feature engineering.</w:t>
      </w:r>
    </w:p>
    <w:p w14:paraId="172085DE" w14:textId="77777777" w:rsidR="003236B0" w:rsidRDefault="003236B0" w:rsidP="003236B0">
      <w:pPr>
        <w:keepNext/>
      </w:pPr>
      <w:r>
        <w:rPr>
          <w:noProof/>
        </w:rPr>
        <w:lastRenderedPageBreak/>
        <w:drawing>
          <wp:inline distT="0" distB="0" distL="0" distR="0" wp14:anchorId="4477BB90" wp14:editId="44B79C08">
            <wp:extent cx="5896727" cy="7269480"/>
            <wp:effectExtent l="0" t="0" r="8890" b="7620"/>
            <wp:docPr id="73067432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74322" name="Picture 1" descr="A collage of graph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97088" cy="7269925"/>
                    </a:xfrm>
                    <a:prstGeom prst="rect">
                      <a:avLst/>
                    </a:prstGeom>
                    <a:noFill/>
                    <a:ln>
                      <a:noFill/>
                    </a:ln>
                  </pic:spPr>
                </pic:pic>
              </a:graphicData>
            </a:graphic>
          </wp:inline>
        </w:drawing>
      </w:r>
    </w:p>
    <w:p w14:paraId="567898D2" w14:textId="7C277C45" w:rsidR="003236B0" w:rsidRDefault="003236B0" w:rsidP="0068142E">
      <w:pPr>
        <w:pStyle w:val="Caption"/>
        <w:jc w:val="center"/>
      </w:pPr>
      <w:r>
        <w:t xml:space="preserve">Figure </w:t>
      </w:r>
      <w:fldSimple w:instr=" STYLEREF 1 \s ">
        <w:r w:rsidR="008B4CDF">
          <w:rPr>
            <w:noProof/>
          </w:rPr>
          <w:t>0</w:t>
        </w:r>
      </w:fldSimple>
      <w:r w:rsidR="008B4CDF">
        <w:noBreakHyphen/>
      </w:r>
      <w:fldSimple w:instr=" SEQ Figure \* ARABIC \s 1 ">
        <w:r w:rsidR="008B4CDF">
          <w:rPr>
            <w:noProof/>
          </w:rPr>
          <w:t>1</w:t>
        </w:r>
      </w:fldSimple>
      <w:r>
        <w:t xml:space="preserve"> Histograms of Numerical Features</w:t>
      </w:r>
    </w:p>
    <w:p w14:paraId="4CF89EF0" w14:textId="77777777" w:rsidR="003236B0" w:rsidRDefault="003236B0" w:rsidP="003236B0"/>
    <w:p w14:paraId="1B393BBB" w14:textId="77777777" w:rsidR="003236B0" w:rsidRDefault="003236B0" w:rsidP="003236B0"/>
    <w:p w14:paraId="54F902AA" w14:textId="77777777" w:rsidR="003236B0" w:rsidRDefault="003236B0" w:rsidP="003236B0"/>
    <w:p w14:paraId="650C2FEB" w14:textId="77777777" w:rsidR="003236B0" w:rsidRPr="003236B0" w:rsidRDefault="003236B0" w:rsidP="003236B0"/>
    <w:p w14:paraId="1625603B" w14:textId="28120F76" w:rsidR="000B6894" w:rsidRDefault="000B6894" w:rsidP="007A7CDF">
      <w:pPr>
        <w:pStyle w:val="Heading4"/>
      </w:pPr>
      <w:bookmarkStart w:id="14" w:name="_Toc202208399"/>
      <w:r w:rsidRPr="21FF60D1">
        <w:t>2.</w:t>
      </w:r>
      <w:r w:rsidR="00434027">
        <w:t xml:space="preserve">3.1.1. </w:t>
      </w:r>
      <w:r w:rsidRPr="21FF60D1">
        <w:t xml:space="preserve"> </w:t>
      </w:r>
      <w:r w:rsidR="56BDDDC5" w:rsidRPr="21FF60D1">
        <w:t xml:space="preserve">Table </w:t>
      </w:r>
      <w:bookmarkEnd w:id="14"/>
      <w:r w:rsidR="003A552D">
        <w:t>showing Descriptive Statistics of Numerical Features</w:t>
      </w:r>
    </w:p>
    <w:p w14:paraId="3350AB5B" w14:textId="6B387397" w:rsidR="003A3B54" w:rsidRDefault="003236B0" w:rsidP="007A7CDF">
      <w:r w:rsidRPr="003A3B54">
        <w:t>Table</w:t>
      </w:r>
      <w:fldSimple w:instr=" SEQ Table \* ARABIC ">
        <w:r w:rsidR="008B4CDF">
          <w:rPr>
            <w:noProof/>
          </w:rPr>
          <w:t>1</w:t>
        </w:r>
      </w:fldSimple>
      <w:r w:rsidR="007A7CDF">
        <w:t xml:space="preserve"> be</w:t>
      </w:r>
      <w:r w:rsidR="003A3B54">
        <w:t xml:space="preserve">low </w:t>
      </w:r>
      <w:r w:rsidR="003A3B54" w:rsidRPr="003A3B54">
        <w:t>presents the key descriptive statistics for the numerical variables in the dataset. It includes the sum, mean, minimum, maximum, median, and standard deviation for each feature. These metrics help to understand the central tendency, dispersion, and overall distribution of values across employee records.</w:t>
      </w:r>
    </w:p>
    <w:p w14:paraId="5D4CD956" w14:textId="77777777" w:rsidR="003A3B54" w:rsidRPr="003A3B54" w:rsidRDefault="003A3B54" w:rsidP="003A3B54"/>
    <w:p w14:paraId="2C2BC54B" w14:textId="1858C89B" w:rsidR="21FF60D1" w:rsidRDefault="003A552D" w:rsidP="003A552D">
      <w:pPr>
        <w:rPr>
          <w:rFonts w:eastAsia="Arial"/>
        </w:rPr>
      </w:pPr>
      <w:r>
        <w:rPr>
          <w:noProof/>
        </w:rPr>
        <w:drawing>
          <wp:inline distT="0" distB="0" distL="0" distR="0" wp14:anchorId="45F77D9D" wp14:editId="1DC7E2E9">
            <wp:extent cx="6090155" cy="2849880"/>
            <wp:effectExtent l="0" t="0" r="6350" b="7620"/>
            <wp:docPr id="75000034"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0034" name="Picture 1" descr="A screenshot of a data&#10;&#10;AI-generated content may be incorrect."/>
                    <pic:cNvPicPr/>
                  </pic:nvPicPr>
                  <pic:blipFill>
                    <a:blip r:embed="rId8"/>
                    <a:stretch>
                      <a:fillRect/>
                    </a:stretch>
                  </pic:blipFill>
                  <pic:spPr>
                    <a:xfrm>
                      <a:off x="0" y="0"/>
                      <a:ext cx="6095097" cy="2852192"/>
                    </a:xfrm>
                    <a:prstGeom prst="rect">
                      <a:avLst/>
                    </a:prstGeom>
                  </pic:spPr>
                </pic:pic>
              </a:graphicData>
            </a:graphic>
          </wp:inline>
        </w:drawing>
      </w:r>
    </w:p>
    <w:p w14:paraId="32100029" w14:textId="77777777" w:rsidR="003A552D" w:rsidRPr="003A552D" w:rsidRDefault="003A552D" w:rsidP="003A552D">
      <w:pPr>
        <w:rPr>
          <w:rFonts w:eastAsia="Arial"/>
        </w:rPr>
      </w:pPr>
    </w:p>
    <w:p w14:paraId="649DF7A1" w14:textId="7BCC701E" w:rsidR="00A84504" w:rsidRPr="003236B0" w:rsidRDefault="00973327" w:rsidP="003236B0">
      <w:pPr>
        <w:pStyle w:val="Caption"/>
        <w:jc w:val="center"/>
        <w:rPr>
          <w:color w:val="000000" w:themeColor="text1"/>
          <w:sz w:val="20"/>
          <w:szCs w:val="20"/>
        </w:rPr>
      </w:pPr>
      <w:r w:rsidRPr="00973327">
        <w:rPr>
          <w:sz w:val="20"/>
          <w:szCs w:val="20"/>
        </w:rPr>
        <w:t xml:space="preserve">Table </w:t>
      </w:r>
      <w:r w:rsidR="003236B0">
        <w:rPr>
          <w:sz w:val="20"/>
          <w:szCs w:val="20"/>
        </w:rPr>
        <w:t>1</w:t>
      </w:r>
      <w:r w:rsidRPr="00973327">
        <w:rPr>
          <w:sz w:val="20"/>
          <w:szCs w:val="20"/>
        </w:rPr>
        <w:t>: Table of Numerical Features Univariate Analysis</w:t>
      </w:r>
    </w:p>
    <w:p w14:paraId="2BAC6652" w14:textId="3A3B559E" w:rsidR="21FF60D1" w:rsidRDefault="21FF60D1" w:rsidP="00756E23">
      <w:pPr>
        <w:spacing w:line="360" w:lineRule="auto"/>
      </w:pPr>
    </w:p>
    <w:p w14:paraId="1D51D3E8" w14:textId="337C285C" w:rsidR="4E73DB0F" w:rsidRPr="00434027" w:rsidRDefault="00434027" w:rsidP="00116EDA">
      <w:pPr>
        <w:pStyle w:val="Heading3"/>
        <w:rPr>
          <w:rStyle w:val="Heading2Char"/>
          <w:b/>
          <w:color w:val="0D0D0D" w:themeColor="text1" w:themeTint="F2"/>
          <w:sz w:val="28"/>
        </w:rPr>
      </w:pPr>
      <w:bookmarkStart w:id="15" w:name="_Toc202208401"/>
      <w:bookmarkStart w:id="16" w:name="_Toc202217387"/>
      <w:r w:rsidRPr="00434027">
        <w:rPr>
          <w:rStyle w:val="Heading2Char"/>
          <w:b/>
          <w:color w:val="0D0D0D" w:themeColor="text1" w:themeTint="F2"/>
          <w:sz w:val="28"/>
        </w:rPr>
        <w:t>2.3.2</w:t>
      </w:r>
      <w:r w:rsidR="00116EDA">
        <w:rPr>
          <w:rStyle w:val="Heading2Char"/>
          <w:b/>
          <w:color w:val="0D0D0D" w:themeColor="text1" w:themeTint="F2"/>
          <w:sz w:val="28"/>
        </w:rPr>
        <w:t xml:space="preserve">. </w:t>
      </w:r>
      <w:r w:rsidR="73B0F718" w:rsidRPr="00434027">
        <w:rPr>
          <w:rStyle w:val="Heading2Char"/>
          <w:b/>
          <w:color w:val="0D0D0D" w:themeColor="text1" w:themeTint="F2"/>
          <w:sz w:val="28"/>
        </w:rPr>
        <w:t>Bivariate Analysis</w:t>
      </w:r>
      <w:bookmarkEnd w:id="15"/>
      <w:bookmarkEnd w:id="16"/>
    </w:p>
    <w:p w14:paraId="5D006972" w14:textId="77777777" w:rsidR="00A84504" w:rsidRDefault="00A84504" w:rsidP="00756E23">
      <w:pPr>
        <w:spacing w:line="360" w:lineRule="auto"/>
        <w:ind w:left="360"/>
        <w:rPr>
          <w:rStyle w:val="Heading2Char"/>
        </w:rPr>
      </w:pPr>
    </w:p>
    <w:p w14:paraId="7EE7EA02" w14:textId="696BE2D1" w:rsidR="7F8B2049" w:rsidRDefault="008957E6" w:rsidP="00116EDA">
      <w:pPr>
        <w:pStyle w:val="Heading4"/>
      </w:pPr>
      <w:bookmarkStart w:id="17" w:name="_Toc202208402"/>
      <w:r w:rsidRPr="008957E6">
        <w:t xml:space="preserve">2.3.2.1. </w:t>
      </w:r>
      <w:r w:rsidR="5EEFB229" w:rsidRPr="008957E6">
        <w:t>Table of</w:t>
      </w:r>
      <w:r w:rsidR="7F8B2049" w:rsidRPr="008957E6">
        <w:t xml:space="preserve"> </w:t>
      </w:r>
      <w:r w:rsidR="73B0F718" w:rsidRPr="00116EDA">
        <w:t>Numerical</w:t>
      </w:r>
      <w:r w:rsidR="73B0F718" w:rsidRPr="008957E6">
        <w:t xml:space="preserve"> Feature</w:t>
      </w:r>
      <w:r w:rsidR="3031CF87" w:rsidRPr="008957E6">
        <w:t xml:space="preserve"> F score and P Value</w:t>
      </w:r>
      <w:r w:rsidR="5CF3B9B8" w:rsidRPr="008957E6">
        <w:t xml:space="preserve"> (Against Attrition)</w:t>
      </w:r>
      <w:bookmarkEnd w:id="17"/>
    </w:p>
    <w:p w14:paraId="28060A6C" w14:textId="77777777" w:rsidR="003236B0" w:rsidRDefault="003236B0" w:rsidP="003236B0"/>
    <w:p w14:paraId="196B6819" w14:textId="5A72BC39" w:rsidR="003236B0" w:rsidRDefault="003236B0" w:rsidP="003236B0">
      <w:pPr>
        <w:spacing w:line="360" w:lineRule="auto"/>
      </w:pPr>
      <w:r w:rsidRPr="003236B0">
        <w:t>This table summarizes the statistical relationship between each numerical feature and employee attrition using F-score and p-value metrics. Higher F-scores indicate greater variance between attrition groups for a given feature, suggesting stronger discriminatory power. P-values assess the statistical significance of these differences; features with p-values below 0.05 are considered significantly associated with attrition. This analysis helps identify which numerical attributes may contribute to attrition prediction and should be prioritized in modeling efforts.</w:t>
      </w:r>
    </w:p>
    <w:p w14:paraId="3D496CBD" w14:textId="77777777" w:rsidR="003236B0" w:rsidRPr="003236B0" w:rsidRDefault="003236B0" w:rsidP="003236B0">
      <w:pPr>
        <w:spacing w:line="360" w:lineRule="auto"/>
      </w:pPr>
    </w:p>
    <w:tbl>
      <w:tblPr>
        <w:tblW w:w="10632" w:type="dxa"/>
        <w:tblInd w:w="-859" w:type="dxa"/>
        <w:tblLayout w:type="fixed"/>
        <w:tblLook w:val="06A0" w:firstRow="1" w:lastRow="0" w:firstColumn="1" w:lastColumn="0" w:noHBand="1" w:noVBand="1"/>
      </w:tblPr>
      <w:tblGrid>
        <w:gridCol w:w="993"/>
        <w:gridCol w:w="3652"/>
        <w:gridCol w:w="2302"/>
        <w:gridCol w:w="3685"/>
      </w:tblGrid>
      <w:tr w:rsidR="21FF60D1" w:rsidRPr="0068142E" w14:paraId="7E1C9F9C" w14:textId="77777777" w:rsidTr="0068142E">
        <w:trPr>
          <w:trHeight w:val="330"/>
        </w:trPr>
        <w:tc>
          <w:tcPr>
            <w:tcW w:w="993"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1273C0AF" w14:textId="3BDA037F" w:rsidR="21FF60D1" w:rsidRPr="0068142E" w:rsidRDefault="21FF60D1" w:rsidP="00756E23">
            <w:pPr>
              <w:spacing w:line="360" w:lineRule="auto"/>
              <w:rPr>
                <w:b/>
                <w:bCs/>
                <w:sz w:val="20"/>
                <w:szCs w:val="20"/>
              </w:rPr>
            </w:pPr>
            <w:r w:rsidRPr="0068142E">
              <w:rPr>
                <w:rFonts w:eastAsia="Arial"/>
                <w:b/>
                <w:bCs/>
                <w:sz w:val="20"/>
                <w:szCs w:val="20"/>
              </w:rPr>
              <w:lastRenderedPageBreak/>
              <w:t>Rank</w:t>
            </w:r>
          </w:p>
        </w:tc>
        <w:tc>
          <w:tcPr>
            <w:tcW w:w="3652"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2503845E" w14:textId="7163F554" w:rsidR="21FF60D1" w:rsidRPr="0068142E" w:rsidRDefault="21FF60D1" w:rsidP="00756E23">
            <w:pPr>
              <w:spacing w:line="360" w:lineRule="auto"/>
              <w:rPr>
                <w:b/>
                <w:bCs/>
                <w:sz w:val="20"/>
                <w:szCs w:val="20"/>
              </w:rPr>
            </w:pPr>
            <w:r w:rsidRPr="0068142E">
              <w:rPr>
                <w:rFonts w:eastAsia="Arial"/>
                <w:b/>
                <w:bCs/>
                <w:sz w:val="20"/>
                <w:szCs w:val="20"/>
              </w:rPr>
              <w:t>Feature</w:t>
            </w:r>
          </w:p>
        </w:tc>
        <w:tc>
          <w:tcPr>
            <w:tcW w:w="2302"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5D63762C" w14:textId="5B73E186" w:rsidR="21FF60D1" w:rsidRPr="0068142E" w:rsidRDefault="21FF60D1" w:rsidP="00756E23">
            <w:pPr>
              <w:spacing w:line="360" w:lineRule="auto"/>
              <w:rPr>
                <w:b/>
                <w:bCs/>
                <w:sz w:val="20"/>
                <w:szCs w:val="20"/>
              </w:rPr>
            </w:pPr>
            <w:r w:rsidRPr="0068142E">
              <w:rPr>
                <w:rFonts w:eastAsia="Arial"/>
                <w:b/>
                <w:bCs/>
                <w:sz w:val="20"/>
                <w:szCs w:val="20"/>
              </w:rPr>
              <w:t>F Score</w:t>
            </w:r>
          </w:p>
        </w:tc>
        <w:tc>
          <w:tcPr>
            <w:tcW w:w="3685"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4B5C9DE7" w14:textId="2BD50078" w:rsidR="21FF60D1" w:rsidRPr="0068142E" w:rsidRDefault="21FF60D1" w:rsidP="00756E23">
            <w:pPr>
              <w:spacing w:line="360" w:lineRule="auto"/>
              <w:rPr>
                <w:b/>
                <w:bCs/>
                <w:sz w:val="20"/>
                <w:szCs w:val="20"/>
              </w:rPr>
            </w:pPr>
            <w:r w:rsidRPr="0068142E">
              <w:rPr>
                <w:rFonts w:eastAsia="Arial"/>
                <w:b/>
                <w:bCs/>
                <w:sz w:val="20"/>
                <w:szCs w:val="20"/>
              </w:rPr>
              <w:t>P-Value</w:t>
            </w:r>
          </w:p>
        </w:tc>
      </w:tr>
      <w:tr w:rsidR="21FF60D1" w:rsidRPr="0068142E" w14:paraId="2F9498FE" w14:textId="77777777" w:rsidTr="0068142E">
        <w:trPr>
          <w:trHeight w:val="330"/>
        </w:trPr>
        <w:tc>
          <w:tcPr>
            <w:tcW w:w="993" w:type="dxa"/>
            <w:tcBorders>
              <w:top w:val="single" w:sz="6" w:space="0" w:color="8B8B8B"/>
              <w:left w:val="single" w:sz="6" w:space="0" w:color="CCCCCC"/>
              <w:bottom w:val="single" w:sz="6" w:space="0" w:color="525252"/>
              <w:right w:val="single" w:sz="6" w:space="0" w:color="CCCCCC"/>
            </w:tcBorders>
            <w:tcMar>
              <w:top w:w="40" w:type="dxa"/>
              <w:left w:w="40" w:type="dxa"/>
              <w:bottom w:w="40" w:type="dxa"/>
              <w:right w:w="40" w:type="dxa"/>
            </w:tcMar>
            <w:vAlign w:val="bottom"/>
          </w:tcPr>
          <w:p w14:paraId="52136721" w14:textId="0566D95B" w:rsidR="21FF60D1" w:rsidRPr="0068142E" w:rsidRDefault="21FF60D1" w:rsidP="00756E23">
            <w:pPr>
              <w:spacing w:line="360" w:lineRule="auto"/>
              <w:jc w:val="right"/>
              <w:rPr>
                <w:sz w:val="20"/>
                <w:szCs w:val="20"/>
              </w:rPr>
            </w:pPr>
            <w:r w:rsidRPr="0068142E">
              <w:rPr>
                <w:rFonts w:eastAsia="Arial"/>
                <w:sz w:val="20"/>
                <w:szCs w:val="20"/>
              </w:rPr>
              <w:t>1</w:t>
            </w:r>
          </w:p>
        </w:tc>
        <w:tc>
          <w:tcPr>
            <w:tcW w:w="3652" w:type="dxa"/>
            <w:tcBorders>
              <w:top w:val="single" w:sz="6" w:space="0" w:color="8B8B8B"/>
              <w:left w:val="single" w:sz="6" w:space="0" w:color="CCCCCC"/>
              <w:bottom w:val="single" w:sz="6" w:space="0" w:color="525252"/>
              <w:right w:val="single" w:sz="6" w:space="0" w:color="CCCCCC"/>
            </w:tcBorders>
            <w:tcMar>
              <w:top w:w="40" w:type="dxa"/>
              <w:left w:w="40" w:type="dxa"/>
              <w:bottom w:w="40" w:type="dxa"/>
              <w:right w:w="40" w:type="dxa"/>
            </w:tcMar>
            <w:vAlign w:val="bottom"/>
          </w:tcPr>
          <w:p w14:paraId="5997FDB6" w14:textId="74AD8655" w:rsidR="21FF60D1" w:rsidRPr="0068142E" w:rsidRDefault="21FF60D1" w:rsidP="00756E23">
            <w:pPr>
              <w:spacing w:line="360" w:lineRule="auto"/>
              <w:rPr>
                <w:sz w:val="20"/>
                <w:szCs w:val="20"/>
              </w:rPr>
            </w:pPr>
            <w:r w:rsidRPr="0068142E">
              <w:rPr>
                <w:rFonts w:eastAsia="Arial"/>
                <w:sz w:val="20"/>
                <w:szCs w:val="20"/>
              </w:rPr>
              <w:t>AverageYearsPerCompany</w:t>
            </w:r>
          </w:p>
        </w:tc>
        <w:tc>
          <w:tcPr>
            <w:tcW w:w="2302" w:type="dxa"/>
            <w:tcBorders>
              <w:top w:val="single" w:sz="6" w:space="0" w:color="8B8B8B"/>
              <w:left w:val="single" w:sz="6" w:space="0" w:color="CCCCCC"/>
              <w:bottom w:val="single" w:sz="6" w:space="0" w:color="525252"/>
              <w:right w:val="single" w:sz="6" w:space="0" w:color="CCCCCC"/>
            </w:tcBorders>
            <w:tcMar>
              <w:top w:w="40" w:type="dxa"/>
              <w:left w:w="40" w:type="dxa"/>
              <w:bottom w:w="40" w:type="dxa"/>
              <w:right w:w="40" w:type="dxa"/>
            </w:tcMar>
            <w:vAlign w:val="bottom"/>
          </w:tcPr>
          <w:p w14:paraId="3B1B8677" w14:textId="6017B9DD" w:rsidR="21FF60D1" w:rsidRPr="0068142E" w:rsidRDefault="21FF60D1" w:rsidP="00756E23">
            <w:pPr>
              <w:spacing w:line="360" w:lineRule="auto"/>
              <w:jc w:val="right"/>
              <w:rPr>
                <w:sz w:val="20"/>
                <w:szCs w:val="20"/>
              </w:rPr>
            </w:pPr>
            <w:r w:rsidRPr="0068142E">
              <w:rPr>
                <w:rFonts w:eastAsia="Arial"/>
                <w:sz w:val="20"/>
                <w:szCs w:val="20"/>
              </w:rPr>
              <w:t>59.571218</w:t>
            </w:r>
          </w:p>
        </w:tc>
        <w:tc>
          <w:tcPr>
            <w:tcW w:w="3685" w:type="dxa"/>
            <w:tcBorders>
              <w:top w:val="single" w:sz="6" w:space="0" w:color="8B8B8B"/>
              <w:left w:val="single" w:sz="6" w:space="0" w:color="CCCCCC"/>
              <w:bottom w:val="single" w:sz="6" w:space="0" w:color="525252"/>
              <w:right w:val="single" w:sz="6" w:space="0" w:color="CCCCCC"/>
            </w:tcBorders>
            <w:tcMar>
              <w:top w:w="40" w:type="dxa"/>
              <w:left w:w="40" w:type="dxa"/>
              <w:bottom w:w="40" w:type="dxa"/>
              <w:right w:w="40" w:type="dxa"/>
            </w:tcMar>
            <w:vAlign w:val="bottom"/>
          </w:tcPr>
          <w:p w14:paraId="47E78EC0" w14:textId="1C58E241" w:rsidR="21FF60D1" w:rsidRPr="0068142E" w:rsidRDefault="21FF60D1" w:rsidP="00756E23">
            <w:pPr>
              <w:spacing w:line="360" w:lineRule="auto"/>
              <w:jc w:val="right"/>
              <w:rPr>
                <w:sz w:val="20"/>
                <w:szCs w:val="20"/>
              </w:rPr>
            </w:pPr>
            <w:r w:rsidRPr="0068142E">
              <w:rPr>
                <w:rFonts w:eastAsia="Arial"/>
                <w:sz w:val="20"/>
                <w:szCs w:val="20"/>
              </w:rPr>
              <w:t>2.49E-14</w:t>
            </w:r>
          </w:p>
        </w:tc>
      </w:tr>
      <w:tr w:rsidR="21FF60D1" w:rsidRPr="0068142E" w14:paraId="7AB08A56"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2CB0F73E" w14:textId="1AD60F22" w:rsidR="21FF60D1" w:rsidRPr="0068142E" w:rsidRDefault="21FF60D1" w:rsidP="00756E23">
            <w:pPr>
              <w:spacing w:line="360" w:lineRule="auto"/>
              <w:jc w:val="right"/>
              <w:rPr>
                <w:sz w:val="20"/>
                <w:szCs w:val="20"/>
              </w:rPr>
            </w:pPr>
            <w:r w:rsidRPr="0068142E">
              <w:rPr>
                <w:rFonts w:eastAsia="Arial"/>
                <w:sz w:val="20"/>
                <w:szCs w:val="20"/>
              </w:rPr>
              <w:t>2</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28B7A25" w14:textId="57F94E6A" w:rsidR="21FF60D1" w:rsidRPr="0068142E" w:rsidRDefault="21FF60D1" w:rsidP="00756E23">
            <w:pPr>
              <w:spacing w:line="360" w:lineRule="auto"/>
              <w:rPr>
                <w:sz w:val="20"/>
                <w:szCs w:val="20"/>
              </w:rPr>
            </w:pPr>
            <w:r w:rsidRPr="0068142E">
              <w:rPr>
                <w:rFonts w:eastAsia="Arial"/>
                <w:sz w:val="20"/>
                <w:szCs w:val="20"/>
              </w:rPr>
              <w:t>TotalWorkingYears</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6A3CDF3" w14:textId="758FED61" w:rsidR="21FF60D1" w:rsidRPr="0068142E" w:rsidRDefault="21FF60D1" w:rsidP="00756E23">
            <w:pPr>
              <w:spacing w:line="360" w:lineRule="auto"/>
              <w:jc w:val="right"/>
              <w:rPr>
                <w:sz w:val="20"/>
                <w:szCs w:val="20"/>
              </w:rPr>
            </w:pPr>
            <w:r w:rsidRPr="0068142E">
              <w:rPr>
                <w:rFonts w:eastAsia="Arial"/>
                <w:sz w:val="20"/>
                <w:szCs w:val="20"/>
              </w:rPr>
              <w:t>42.982532</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16CFC52" w14:textId="71DA87B1" w:rsidR="21FF60D1" w:rsidRPr="0068142E" w:rsidRDefault="21FF60D1" w:rsidP="00756E23">
            <w:pPr>
              <w:spacing w:line="360" w:lineRule="auto"/>
              <w:jc w:val="right"/>
              <w:rPr>
                <w:sz w:val="20"/>
                <w:szCs w:val="20"/>
              </w:rPr>
            </w:pPr>
            <w:r w:rsidRPr="0068142E">
              <w:rPr>
                <w:rFonts w:eastAsia="Arial"/>
                <w:sz w:val="20"/>
                <w:szCs w:val="20"/>
              </w:rPr>
              <w:t>8.22E-11</w:t>
            </w:r>
          </w:p>
        </w:tc>
      </w:tr>
      <w:tr w:rsidR="21FF60D1" w:rsidRPr="0068142E" w14:paraId="52B1BA0F"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22ABC43C" w14:textId="59AE0FA6" w:rsidR="21FF60D1" w:rsidRPr="0068142E" w:rsidRDefault="21FF60D1" w:rsidP="00756E23">
            <w:pPr>
              <w:spacing w:line="360" w:lineRule="auto"/>
              <w:jc w:val="right"/>
              <w:rPr>
                <w:sz w:val="20"/>
                <w:szCs w:val="20"/>
              </w:rPr>
            </w:pPr>
            <w:r w:rsidRPr="0068142E">
              <w:rPr>
                <w:rFonts w:eastAsia="Arial"/>
                <w:sz w:val="20"/>
                <w:szCs w:val="20"/>
              </w:rPr>
              <w:t>3</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6DF431E" w14:textId="6F2F1D9E" w:rsidR="21FF60D1" w:rsidRPr="0068142E" w:rsidRDefault="21FF60D1" w:rsidP="00756E23">
            <w:pPr>
              <w:spacing w:line="360" w:lineRule="auto"/>
              <w:rPr>
                <w:sz w:val="20"/>
                <w:szCs w:val="20"/>
              </w:rPr>
            </w:pPr>
            <w:r w:rsidRPr="0068142E">
              <w:rPr>
                <w:rFonts w:eastAsia="Arial"/>
                <w:sz w:val="20"/>
                <w:szCs w:val="20"/>
              </w:rPr>
              <w:t>YearsInCurrentRole</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266D206" w14:textId="0849F8AF" w:rsidR="21FF60D1" w:rsidRPr="0068142E" w:rsidRDefault="21FF60D1" w:rsidP="00756E23">
            <w:pPr>
              <w:spacing w:line="360" w:lineRule="auto"/>
              <w:jc w:val="right"/>
              <w:rPr>
                <w:sz w:val="20"/>
                <w:szCs w:val="20"/>
              </w:rPr>
            </w:pPr>
            <w:r w:rsidRPr="0068142E">
              <w:rPr>
                <w:rFonts w:eastAsia="Arial"/>
                <w:sz w:val="20"/>
                <w:szCs w:val="20"/>
              </w:rPr>
              <w:t>36.302996</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1B33245" w14:textId="1654D91D" w:rsidR="21FF60D1" w:rsidRPr="0068142E" w:rsidRDefault="21FF60D1" w:rsidP="00756E23">
            <w:pPr>
              <w:spacing w:line="360" w:lineRule="auto"/>
              <w:jc w:val="right"/>
              <w:rPr>
                <w:sz w:val="20"/>
                <w:szCs w:val="20"/>
              </w:rPr>
            </w:pPr>
            <w:r w:rsidRPr="0068142E">
              <w:rPr>
                <w:rFonts w:eastAsia="Arial"/>
                <w:sz w:val="20"/>
                <w:szCs w:val="20"/>
              </w:rPr>
              <w:t>2.25E-09</w:t>
            </w:r>
          </w:p>
        </w:tc>
      </w:tr>
      <w:tr w:rsidR="21FF60D1" w:rsidRPr="0068142E" w14:paraId="6AB06785"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F434DE8" w14:textId="68703A5D" w:rsidR="21FF60D1" w:rsidRPr="0068142E" w:rsidRDefault="21FF60D1" w:rsidP="00756E23">
            <w:pPr>
              <w:spacing w:line="360" w:lineRule="auto"/>
              <w:jc w:val="right"/>
              <w:rPr>
                <w:sz w:val="20"/>
                <w:szCs w:val="20"/>
              </w:rPr>
            </w:pPr>
            <w:r w:rsidRPr="0068142E">
              <w:rPr>
                <w:rFonts w:eastAsia="Arial"/>
                <w:sz w:val="20"/>
                <w:szCs w:val="20"/>
              </w:rPr>
              <w:t>4</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E8D2977" w14:textId="0DA16908" w:rsidR="21FF60D1" w:rsidRPr="0068142E" w:rsidRDefault="21FF60D1" w:rsidP="00756E23">
            <w:pPr>
              <w:spacing w:line="360" w:lineRule="auto"/>
              <w:rPr>
                <w:sz w:val="20"/>
                <w:szCs w:val="20"/>
              </w:rPr>
            </w:pPr>
            <w:r w:rsidRPr="0068142E">
              <w:rPr>
                <w:rFonts w:eastAsia="Arial"/>
                <w:sz w:val="20"/>
                <w:szCs w:val="20"/>
              </w:rPr>
              <w:t>YearsWithCurrManager</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AA859D0" w14:textId="60A621E0" w:rsidR="21FF60D1" w:rsidRPr="0068142E" w:rsidRDefault="21FF60D1" w:rsidP="00756E23">
            <w:pPr>
              <w:spacing w:line="360" w:lineRule="auto"/>
              <w:jc w:val="right"/>
              <w:rPr>
                <w:sz w:val="20"/>
                <w:szCs w:val="20"/>
              </w:rPr>
            </w:pPr>
            <w:r w:rsidRPr="0068142E">
              <w:rPr>
                <w:rFonts w:eastAsia="Arial"/>
                <w:sz w:val="20"/>
                <w:szCs w:val="20"/>
              </w:rPr>
              <w:t>33.428836</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37D0354" w14:textId="533F8C8A" w:rsidR="21FF60D1" w:rsidRPr="0068142E" w:rsidRDefault="21FF60D1" w:rsidP="00756E23">
            <w:pPr>
              <w:spacing w:line="360" w:lineRule="auto"/>
              <w:jc w:val="right"/>
              <w:rPr>
                <w:sz w:val="20"/>
                <w:szCs w:val="20"/>
              </w:rPr>
            </w:pPr>
            <w:r w:rsidRPr="0068142E">
              <w:rPr>
                <w:rFonts w:eastAsia="Arial"/>
                <w:sz w:val="20"/>
                <w:szCs w:val="20"/>
              </w:rPr>
              <w:t>9.45E-09</w:t>
            </w:r>
          </w:p>
        </w:tc>
      </w:tr>
      <w:tr w:rsidR="21FF60D1" w:rsidRPr="0068142E" w14:paraId="792EE882"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8F15D70" w14:textId="4129ABE6" w:rsidR="21FF60D1" w:rsidRPr="0068142E" w:rsidRDefault="21FF60D1" w:rsidP="00756E23">
            <w:pPr>
              <w:spacing w:line="360" w:lineRule="auto"/>
              <w:jc w:val="right"/>
              <w:rPr>
                <w:sz w:val="20"/>
                <w:szCs w:val="20"/>
              </w:rPr>
            </w:pPr>
            <w:r w:rsidRPr="0068142E">
              <w:rPr>
                <w:rFonts w:eastAsia="Arial"/>
                <w:sz w:val="20"/>
                <w:szCs w:val="20"/>
              </w:rPr>
              <w:t>5</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3B40767" w14:textId="60BD0F16" w:rsidR="21FF60D1" w:rsidRPr="0068142E" w:rsidRDefault="21FF60D1" w:rsidP="00756E23">
            <w:pPr>
              <w:spacing w:line="360" w:lineRule="auto"/>
              <w:rPr>
                <w:sz w:val="20"/>
                <w:szCs w:val="20"/>
              </w:rPr>
            </w:pPr>
            <w:r w:rsidRPr="0068142E">
              <w:rPr>
                <w:rFonts w:eastAsia="Arial"/>
                <w:sz w:val="20"/>
                <w:szCs w:val="20"/>
              </w:rPr>
              <w:t>YearsAtCompany</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2D03E4C" w14:textId="30D1A4BA" w:rsidR="21FF60D1" w:rsidRPr="0068142E" w:rsidRDefault="21FF60D1" w:rsidP="00756E23">
            <w:pPr>
              <w:spacing w:line="360" w:lineRule="auto"/>
              <w:jc w:val="right"/>
              <w:rPr>
                <w:sz w:val="20"/>
                <w:szCs w:val="20"/>
              </w:rPr>
            </w:pPr>
            <w:r w:rsidRPr="0068142E">
              <w:rPr>
                <w:rFonts w:eastAsia="Arial"/>
                <w:sz w:val="20"/>
                <w:szCs w:val="20"/>
              </w:rPr>
              <w:t>33.257373</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34736A0" w14:textId="7ABD347B" w:rsidR="21FF60D1" w:rsidRPr="0068142E" w:rsidRDefault="21FF60D1" w:rsidP="00756E23">
            <w:pPr>
              <w:spacing w:line="360" w:lineRule="auto"/>
              <w:jc w:val="right"/>
              <w:rPr>
                <w:sz w:val="20"/>
                <w:szCs w:val="20"/>
              </w:rPr>
            </w:pPr>
            <w:r w:rsidRPr="0068142E">
              <w:rPr>
                <w:rFonts w:eastAsia="Arial"/>
                <w:sz w:val="20"/>
                <w:szCs w:val="20"/>
              </w:rPr>
              <w:t>1.03E-08</w:t>
            </w:r>
          </w:p>
        </w:tc>
      </w:tr>
      <w:tr w:rsidR="21FF60D1" w:rsidRPr="0068142E" w14:paraId="5B0F2491"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D5D4F5B" w14:textId="0DCFF151" w:rsidR="21FF60D1" w:rsidRPr="0068142E" w:rsidRDefault="21FF60D1" w:rsidP="00756E23">
            <w:pPr>
              <w:spacing w:line="360" w:lineRule="auto"/>
              <w:jc w:val="right"/>
              <w:rPr>
                <w:sz w:val="20"/>
                <w:szCs w:val="20"/>
              </w:rPr>
            </w:pPr>
            <w:r w:rsidRPr="0068142E">
              <w:rPr>
                <w:rFonts w:eastAsia="Arial"/>
                <w:sz w:val="20"/>
                <w:szCs w:val="20"/>
              </w:rPr>
              <w:t>6</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2553AA4A" w14:textId="1A5D2910" w:rsidR="21FF60D1" w:rsidRPr="0068142E" w:rsidRDefault="21FF60D1" w:rsidP="00756E23">
            <w:pPr>
              <w:spacing w:line="360" w:lineRule="auto"/>
              <w:rPr>
                <w:sz w:val="20"/>
                <w:szCs w:val="20"/>
              </w:rPr>
            </w:pPr>
            <w:r w:rsidRPr="0068142E">
              <w:rPr>
                <w:rFonts w:eastAsia="Arial"/>
                <w:sz w:val="20"/>
                <w:szCs w:val="20"/>
              </w:rPr>
              <w:t>JobLevel</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14A28F4" w14:textId="69507AB8" w:rsidR="21FF60D1" w:rsidRPr="0068142E" w:rsidRDefault="21FF60D1" w:rsidP="00756E23">
            <w:pPr>
              <w:spacing w:line="360" w:lineRule="auto"/>
              <w:jc w:val="right"/>
              <w:rPr>
                <w:sz w:val="20"/>
                <w:szCs w:val="20"/>
              </w:rPr>
            </w:pPr>
            <w:r w:rsidRPr="0068142E">
              <w:rPr>
                <w:rFonts w:eastAsia="Arial"/>
                <w:sz w:val="20"/>
                <w:szCs w:val="20"/>
              </w:rPr>
              <w:t>32.950945</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1E7BDDA" w14:textId="65E42585" w:rsidR="21FF60D1" w:rsidRPr="0068142E" w:rsidRDefault="21FF60D1" w:rsidP="00756E23">
            <w:pPr>
              <w:spacing w:line="360" w:lineRule="auto"/>
              <w:jc w:val="right"/>
              <w:rPr>
                <w:sz w:val="20"/>
                <w:szCs w:val="20"/>
              </w:rPr>
            </w:pPr>
            <w:r w:rsidRPr="0068142E">
              <w:rPr>
                <w:rFonts w:eastAsia="Arial"/>
                <w:sz w:val="20"/>
                <w:szCs w:val="20"/>
              </w:rPr>
              <w:t>1.20E-08</w:t>
            </w:r>
          </w:p>
        </w:tc>
      </w:tr>
      <w:tr w:rsidR="21FF60D1" w:rsidRPr="0068142E" w14:paraId="61375786"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C8716A1" w14:textId="2162F5A4" w:rsidR="21FF60D1" w:rsidRPr="0068142E" w:rsidRDefault="21FF60D1" w:rsidP="00756E23">
            <w:pPr>
              <w:spacing w:line="360" w:lineRule="auto"/>
              <w:jc w:val="right"/>
              <w:rPr>
                <w:sz w:val="20"/>
                <w:szCs w:val="20"/>
              </w:rPr>
            </w:pPr>
            <w:r w:rsidRPr="0068142E">
              <w:rPr>
                <w:rFonts w:eastAsia="Arial"/>
                <w:sz w:val="20"/>
                <w:szCs w:val="20"/>
              </w:rPr>
              <w:t>7</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33EB292" w14:textId="69DDCC0A" w:rsidR="21FF60D1" w:rsidRPr="0068142E" w:rsidRDefault="21FF60D1" w:rsidP="00756E23">
            <w:pPr>
              <w:spacing w:line="360" w:lineRule="auto"/>
              <w:rPr>
                <w:sz w:val="20"/>
                <w:szCs w:val="20"/>
              </w:rPr>
            </w:pPr>
            <w:r w:rsidRPr="0068142E">
              <w:rPr>
                <w:rFonts w:eastAsia="Arial"/>
                <w:sz w:val="20"/>
                <w:szCs w:val="20"/>
              </w:rPr>
              <w:t>Age</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716D229" w14:textId="78ED90B0" w:rsidR="21FF60D1" w:rsidRPr="0068142E" w:rsidRDefault="21FF60D1" w:rsidP="00756E23">
            <w:pPr>
              <w:spacing w:line="360" w:lineRule="auto"/>
              <w:jc w:val="right"/>
              <w:rPr>
                <w:sz w:val="20"/>
                <w:szCs w:val="20"/>
              </w:rPr>
            </w:pPr>
            <w:r w:rsidRPr="0068142E">
              <w:rPr>
                <w:rFonts w:eastAsia="Arial"/>
                <w:sz w:val="20"/>
                <w:szCs w:val="20"/>
              </w:rPr>
              <w:t>32.946505</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D616D97" w14:textId="3AED2A01" w:rsidR="21FF60D1" w:rsidRPr="0068142E" w:rsidRDefault="21FF60D1" w:rsidP="00756E23">
            <w:pPr>
              <w:spacing w:line="360" w:lineRule="auto"/>
              <w:jc w:val="right"/>
              <w:rPr>
                <w:sz w:val="20"/>
                <w:szCs w:val="20"/>
              </w:rPr>
            </w:pPr>
            <w:r w:rsidRPr="0068142E">
              <w:rPr>
                <w:rFonts w:eastAsia="Arial"/>
                <w:sz w:val="20"/>
                <w:szCs w:val="20"/>
              </w:rPr>
              <w:t>1.20E-08</w:t>
            </w:r>
          </w:p>
        </w:tc>
      </w:tr>
      <w:tr w:rsidR="21FF60D1" w:rsidRPr="0068142E" w14:paraId="4F4448EB"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B2FAF83" w14:textId="42969A3B" w:rsidR="21FF60D1" w:rsidRPr="0068142E" w:rsidRDefault="21FF60D1" w:rsidP="00756E23">
            <w:pPr>
              <w:spacing w:line="360" w:lineRule="auto"/>
              <w:jc w:val="right"/>
              <w:rPr>
                <w:sz w:val="20"/>
                <w:szCs w:val="20"/>
              </w:rPr>
            </w:pPr>
            <w:r w:rsidRPr="0068142E">
              <w:rPr>
                <w:rFonts w:eastAsia="Arial"/>
                <w:sz w:val="20"/>
                <w:szCs w:val="20"/>
              </w:rPr>
              <w:t>8</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FDAAADF" w14:textId="64269472" w:rsidR="21FF60D1" w:rsidRPr="0068142E" w:rsidRDefault="21FF60D1" w:rsidP="00756E23">
            <w:pPr>
              <w:spacing w:line="360" w:lineRule="auto"/>
              <w:rPr>
                <w:sz w:val="20"/>
                <w:szCs w:val="20"/>
              </w:rPr>
            </w:pPr>
            <w:r w:rsidRPr="0068142E">
              <w:rPr>
                <w:rFonts w:eastAsia="Arial"/>
                <w:sz w:val="20"/>
                <w:szCs w:val="20"/>
              </w:rPr>
              <w:t>WorkSatisfactionAvg</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DCDDE08" w14:textId="755A3E57" w:rsidR="21FF60D1" w:rsidRPr="0068142E" w:rsidRDefault="21FF60D1" w:rsidP="00756E23">
            <w:pPr>
              <w:spacing w:line="360" w:lineRule="auto"/>
              <w:jc w:val="right"/>
              <w:rPr>
                <w:sz w:val="20"/>
                <w:szCs w:val="20"/>
              </w:rPr>
            </w:pPr>
            <w:r w:rsidRPr="0068142E">
              <w:rPr>
                <w:rFonts w:eastAsia="Arial"/>
                <w:sz w:val="20"/>
                <w:szCs w:val="20"/>
              </w:rPr>
              <w:t>30.253155</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419FC419" w14:textId="76E048F1" w:rsidR="21FF60D1" w:rsidRPr="0068142E" w:rsidRDefault="21FF60D1" w:rsidP="00756E23">
            <w:pPr>
              <w:spacing w:line="360" w:lineRule="auto"/>
              <w:jc w:val="right"/>
              <w:rPr>
                <w:sz w:val="20"/>
                <w:szCs w:val="20"/>
              </w:rPr>
            </w:pPr>
            <w:r w:rsidRPr="0068142E">
              <w:rPr>
                <w:rFonts w:eastAsia="Arial"/>
                <w:sz w:val="20"/>
                <w:szCs w:val="20"/>
              </w:rPr>
              <w:t>4.64E-08</w:t>
            </w:r>
          </w:p>
        </w:tc>
      </w:tr>
      <w:tr w:rsidR="21FF60D1" w:rsidRPr="0068142E" w14:paraId="66E95C91"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21511318" w14:textId="1CCD3D7E" w:rsidR="21FF60D1" w:rsidRPr="0068142E" w:rsidRDefault="21FF60D1" w:rsidP="00756E23">
            <w:pPr>
              <w:spacing w:line="360" w:lineRule="auto"/>
              <w:jc w:val="right"/>
              <w:rPr>
                <w:sz w:val="20"/>
                <w:szCs w:val="20"/>
              </w:rPr>
            </w:pPr>
            <w:r w:rsidRPr="0068142E">
              <w:rPr>
                <w:rFonts w:eastAsia="Arial"/>
                <w:sz w:val="20"/>
                <w:szCs w:val="20"/>
              </w:rPr>
              <w:t>9</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43930DD" w14:textId="70ACFE7D" w:rsidR="21FF60D1" w:rsidRPr="0068142E" w:rsidRDefault="21FF60D1" w:rsidP="00756E23">
            <w:pPr>
              <w:spacing w:line="360" w:lineRule="auto"/>
              <w:rPr>
                <w:sz w:val="20"/>
                <w:szCs w:val="20"/>
              </w:rPr>
            </w:pPr>
            <w:r w:rsidRPr="0068142E">
              <w:rPr>
                <w:rFonts w:eastAsia="Arial"/>
                <w:sz w:val="20"/>
                <w:szCs w:val="20"/>
              </w:rPr>
              <w:t>MonthlyIncome</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4EC0AE6C" w14:textId="28C26228" w:rsidR="21FF60D1" w:rsidRPr="0068142E" w:rsidRDefault="21FF60D1" w:rsidP="00756E23">
            <w:pPr>
              <w:spacing w:line="360" w:lineRule="auto"/>
              <w:jc w:val="right"/>
              <w:rPr>
                <w:sz w:val="20"/>
                <w:szCs w:val="20"/>
              </w:rPr>
            </w:pPr>
            <w:r w:rsidRPr="0068142E">
              <w:rPr>
                <w:rFonts w:eastAsia="Arial"/>
                <w:sz w:val="20"/>
                <w:szCs w:val="20"/>
              </w:rPr>
              <w:t>29.131169</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B353D30" w14:textId="4404F4ED" w:rsidR="21FF60D1" w:rsidRPr="0068142E" w:rsidRDefault="21FF60D1" w:rsidP="00756E23">
            <w:pPr>
              <w:spacing w:line="360" w:lineRule="auto"/>
              <w:jc w:val="right"/>
              <w:rPr>
                <w:sz w:val="20"/>
                <w:szCs w:val="20"/>
              </w:rPr>
            </w:pPr>
            <w:r w:rsidRPr="0068142E">
              <w:rPr>
                <w:rFonts w:eastAsia="Arial"/>
                <w:sz w:val="20"/>
                <w:szCs w:val="20"/>
              </w:rPr>
              <w:t>8.16E-08</w:t>
            </w:r>
          </w:p>
        </w:tc>
      </w:tr>
      <w:tr w:rsidR="21FF60D1" w:rsidRPr="0068142E" w14:paraId="33041435"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E59CD6A" w14:textId="1F275234" w:rsidR="21FF60D1" w:rsidRPr="0068142E" w:rsidRDefault="21FF60D1" w:rsidP="00756E23">
            <w:pPr>
              <w:spacing w:line="360" w:lineRule="auto"/>
              <w:jc w:val="right"/>
              <w:rPr>
                <w:sz w:val="20"/>
                <w:szCs w:val="20"/>
              </w:rPr>
            </w:pPr>
            <w:r w:rsidRPr="0068142E">
              <w:rPr>
                <w:rFonts w:eastAsia="Arial"/>
                <w:sz w:val="20"/>
                <w:szCs w:val="20"/>
              </w:rPr>
              <w:t>10</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394CF15" w14:textId="4406A2D3" w:rsidR="21FF60D1" w:rsidRPr="0068142E" w:rsidRDefault="21FF60D1" w:rsidP="00756E23">
            <w:pPr>
              <w:spacing w:line="360" w:lineRule="auto"/>
              <w:rPr>
                <w:sz w:val="20"/>
                <w:szCs w:val="20"/>
              </w:rPr>
            </w:pPr>
            <w:r w:rsidRPr="0068142E">
              <w:rPr>
                <w:rFonts w:eastAsia="Arial"/>
                <w:sz w:val="20"/>
                <w:szCs w:val="20"/>
              </w:rPr>
              <w:t>JobInvolvement</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497A5B0" w14:textId="3C971433" w:rsidR="21FF60D1" w:rsidRPr="0068142E" w:rsidRDefault="21FF60D1" w:rsidP="00756E23">
            <w:pPr>
              <w:spacing w:line="360" w:lineRule="auto"/>
              <w:jc w:val="right"/>
              <w:rPr>
                <w:sz w:val="20"/>
                <w:szCs w:val="20"/>
              </w:rPr>
            </w:pPr>
            <w:r w:rsidRPr="0068142E">
              <w:rPr>
                <w:rFonts w:eastAsia="Arial"/>
                <w:sz w:val="20"/>
                <w:szCs w:val="20"/>
              </w:rPr>
              <w:t>20.607273</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0D3ADE2" w14:textId="49507E8C" w:rsidR="21FF60D1" w:rsidRPr="0068142E" w:rsidRDefault="21FF60D1" w:rsidP="00756E23">
            <w:pPr>
              <w:spacing w:line="360" w:lineRule="auto"/>
              <w:jc w:val="right"/>
              <w:rPr>
                <w:sz w:val="20"/>
                <w:szCs w:val="20"/>
              </w:rPr>
            </w:pPr>
            <w:r w:rsidRPr="0068142E">
              <w:rPr>
                <w:rFonts w:eastAsia="Arial"/>
                <w:sz w:val="20"/>
                <w:szCs w:val="20"/>
              </w:rPr>
              <w:t>6.21E-06</w:t>
            </w:r>
          </w:p>
        </w:tc>
      </w:tr>
      <w:tr w:rsidR="21FF60D1" w:rsidRPr="0068142E" w14:paraId="506E570B"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5CF2900" w14:textId="7C29BE49" w:rsidR="21FF60D1" w:rsidRPr="0068142E" w:rsidRDefault="21FF60D1" w:rsidP="00756E23">
            <w:pPr>
              <w:spacing w:line="360" w:lineRule="auto"/>
              <w:jc w:val="right"/>
              <w:rPr>
                <w:sz w:val="20"/>
                <w:szCs w:val="20"/>
              </w:rPr>
            </w:pPr>
            <w:r w:rsidRPr="0068142E">
              <w:rPr>
                <w:rFonts w:eastAsia="Arial"/>
                <w:sz w:val="20"/>
                <w:szCs w:val="20"/>
              </w:rPr>
              <w:t>11</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A3F6E40" w14:textId="09C87B19" w:rsidR="21FF60D1" w:rsidRPr="0068142E" w:rsidRDefault="21FF60D1" w:rsidP="00756E23">
            <w:pPr>
              <w:spacing w:line="360" w:lineRule="auto"/>
              <w:rPr>
                <w:sz w:val="20"/>
                <w:szCs w:val="20"/>
              </w:rPr>
            </w:pPr>
            <w:r w:rsidRPr="0068142E">
              <w:rPr>
                <w:rFonts w:eastAsia="Arial"/>
                <w:sz w:val="20"/>
                <w:szCs w:val="20"/>
              </w:rPr>
              <w:t>StockOptionLevel</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2C807D1" w14:textId="568F4A38" w:rsidR="21FF60D1" w:rsidRPr="0068142E" w:rsidRDefault="21FF60D1" w:rsidP="00756E23">
            <w:pPr>
              <w:spacing w:line="360" w:lineRule="auto"/>
              <w:jc w:val="right"/>
              <w:rPr>
                <w:sz w:val="20"/>
                <w:szCs w:val="20"/>
              </w:rPr>
            </w:pPr>
            <w:r w:rsidRPr="0068142E">
              <w:rPr>
                <w:rFonts w:eastAsia="Arial"/>
                <w:sz w:val="20"/>
                <w:szCs w:val="20"/>
              </w:rPr>
              <w:t>16.543765</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F906339" w14:textId="49D0DB4B" w:rsidR="21FF60D1" w:rsidRPr="0068142E" w:rsidRDefault="21FF60D1" w:rsidP="00756E23">
            <w:pPr>
              <w:spacing w:line="360" w:lineRule="auto"/>
              <w:jc w:val="right"/>
              <w:rPr>
                <w:sz w:val="20"/>
                <w:szCs w:val="20"/>
              </w:rPr>
            </w:pPr>
            <w:r w:rsidRPr="0068142E">
              <w:rPr>
                <w:rFonts w:eastAsia="Arial"/>
                <w:sz w:val="20"/>
                <w:szCs w:val="20"/>
              </w:rPr>
              <w:t>5.07E-05</w:t>
            </w:r>
          </w:p>
        </w:tc>
      </w:tr>
      <w:tr w:rsidR="21FF60D1" w:rsidRPr="0068142E" w14:paraId="58E87E77"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9C09465" w14:textId="7FC8FD00" w:rsidR="21FF60D1" w:rsidRPr="0068142E" w:rsidRDefault="21FF60D1" w:rsidP="00756E23">
            <w:pPr>
              <w:spacing w:line="360" w:lineRule="auto"/>
              <w:jc w:val="right"/>
              <w:rPr>
                <w:sz w:val="20"/>
                <w:szCs w:val="20"/>
              </w:rPr>
            </w:pPr>
            <w:r w:rsidRPr="0068142E">
              <w:rPr>
                <w:rFonts w:eastAsia="Arial"/>
                <w:sz w:val="20"/>
                <w:szCs w:val="20"/>
              </w:rPr>
              <w:t>12</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15507B2" w14:textId="72EDCCB3" w:rsidR="21FF60D1" w:rsidRPr="0068142E" w:rsidRDefault="21FF60D1" w:rsidP="00756E23">
            <w:pPr>
              <w:spacing w:line="360" w:lineRule="auto"/>
              <w:rPr>
                <w:sz w:val="20"/>
                <w:szCs w:val="20"/>
              </w:rPr>
            </w:pPr>
            <w:r w:rsidRPr="0068142E">
              <w:rPr>
                <w:rFonts w:eastAsia="Arial"/>
                <w:sz w:val="20"/>
                <w:szCs w:val="20"/>
              </w:rPr>
              <w:t>EnvironmentSatisfaction</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A0044E6" w14:textId="5B412322" w:rsidR="21FF60D1" w:rsidRPr="0068142E" w:rsidRDefault="21FF60D1" w:rsidP="00756E23">
            <w:pPr>
              <w:spacing w:line="360" w:lineRule="auto"/>
              <w:jc w:val="right"/>
              <w:rPr>
                <w:sz w:val="20"/>
                <w:szCs w:val="20"/>
              </w:rPr>
            </w:pPr>
            <w:r w:rsidRPr="0068142E">
              <w:rPr>
                <w:rFonts w:eastAsia="Arial"/>
                <w:sz w:val="20"/>
                <w:szCs w:val="20"/>
              </w:rPr>
              <w:t>15.807592</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8423D7B" w14:textId="5D66E190" w:rsidR="21FF60D1" w:rsidRPr="0068142E" w:rsidRDefault="21FF60D1" w:rsidP="00756E23">
            <w:pPr>
              <w:spacing w:line="360" w:lineRule="auto"/>
              <w:jc w:val="right"/>
              <w:rPr>
                <w:sz w:val="20"/>
                <w:szCs w:val="20"/>
              </w:rPr>
            </w:pPr>
            <w:r w:rsidRPr="0068142E">
              <w:rPr>
                <w:rFonts w:eastAsia="Arial"/>
                <w:sz w:val="20"/>
                <w:szCs w:val="20"/>
              </w:rPr>
              <w:t>7.44E-05</w:t>
            </w:r>
          </w:p>
        </w:tc>
      </w:tr>
      <w:tr w:rsidR="21FF60D1" w:rsidRPr="0068142E" w14:paraId="000F3112"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D60F756" w14:textId="5E58026D" w:rsidR="21FF60D1" w:rsidRPr="0068142E" w:rsidRDefault="21FF60D1" w:rsidP="00756E23">
            <w:pPr>
              <w:spacing w:line="360" w:lineRule="auto"/>
              <w:jc w:val="right"/>
              <w:rPr>
                <w:sz w:val="20"/>
                <w:szCs w:val="20"/>
              </w:rPr>
            </w:pPr>
            <w:r w:rsidRPr="0068142E">
              <w:rPr>
                <w:rFonts w:eastAsia="Arial"/>
                <w:sz w:val="20"/>
                <w:szCs w:val="20"/>
              </w:rPr>
              <w:t>13</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FC9EE0F" w14:textId="06DA96A6" w:rsidR="21FF60D1" w:rsidRPr="0068142E" w:rsidRDefault="21FF60D1" w:rsidP="00756E23">
            <w:pPr>
              <w:spacing w:line="360" w:lineRule="auto"/>
              <w:rPr>
                <w:sz w:val="20"/>
                <w:szCs w:val="20"/>
              </w:rPr>
            </w:pPr>
            <w:r w:rsidRPr="0068142E">
              <w:rPr>
                <w:rFonts w:eastAsia="Arial"/>
                <w:sz w:val="20"/>
                <w:szCs w:val="20"/>
              </w:rPr>
              <w:t>MonthlyIncomePerLevel</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06723F5" w14:textId="2CC84802" w:rsidR="21FF60D1" w:rsidRPr="0068142E" w:rsidRDefault="21FF60D1" w:rsidP="00756E23">
            <w:pPr>
              <w:spacing w:line="360" w:lineRule="auto"/>
              <w:jc w:val="right"/>
              <w:rPr>
                <w:sz w:val="20"/>
                <w:szCs w:val="20"/>
              </w:rPr>
            </w:pPr>
            <w:r w:rsidRPr="0068142E">
              <w:rPr>
                <w:rFonts w:eastAsia="Arial"/>
                <w:sz w:val="20"/>
                <w:szCs w:val="20"/>
              </w:rPr>
              <w:t>14.018546</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C5FD375" w14:textId="239993D7" w:rsidR="21FF60D1" w:rsidRPr="0068142E" w:rsidRDefault="21FF60D1" w:rsidP="00756E23">
            <w:pPr>
              <w:spacing w:line="360" w:lineRule="auto"/>
              <w:jc w:val="right"/>
              <w:rPr>
                <w:sz w:val="20"/>
                <w:szCs w:val="20"/>
              </w:rPr>
            </w:pPr>
            <w:r w:rsidRPr="0068142E">
              <w:rPr>
                <w:rFonts w:eastAsia="Arial"/>
                <w:sz w:val="20"/>
                <w:szCs w:val="20"/>
              </w:rPr>
              <w:t>1.90E-04</w:t>
            </w:r>
          </w:p>
        </w:tc>
      </w:tr>
      <w:tr w:rsidR="21FF60D1" w:rsidRPr="0068142E" w14:paraId="1F8FB08F"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57C6088" w14:textId="1993085F" w:rsidR="21FF60D1" w:rsidRPr="0068142E" w:rsidRDefault="21FF60D1" w:rsidP="00756E23">
            <w:pPr>
              <w:spacing w:line="360" w:lineRule="auto"/>
              <w:jc w:val="right"/>
              <w:rPr>
                <w:sz w:val="20"/>
                <w:szCs w:val="20"/>
              </w:rPr>
            </w:pPr>
            <w:r w:rsidRPr="0068142E">
              <w:rPr>
                <w:rFonts w:eastAsia="Arial"/>
                <w:sz w:val="20"/>
                <w:szCs w:val="20"/>
              </w:rPr>
              <w:t>14</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7BB9D13" w14:textId="08BFBE23" w:rsidR="21FF60D1" w:rsidRPr="0068142E" w:rsidRDefault="21FF60D1" w:rsidP="00756E23">
            <w:pPr>
              <w:spacing w:line="360" w:lineRule="auto"/>
              <w:rPr>
                <w:sz w:val="20"/>
                <w:szCs w:val="20"/>
              </w:rPr>
            </w:pPr>
            <w:r w:rsidRPr="0068142E">
              <w:rPr>
                <w:rFonts w:eastAsia="Arial"/>
                <w:sz w:val="20"/>
                <w:szCs w:val="20"/>
              </w:rPr>
              <w:t>JobSatisfaction</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C9D857F" w14:textId="58141572" w:rsidR="21FF60D1" w:rsidRPr="0068142E" w:rsidRDefault="21FF60D1" w:rsidP="00756E23">
            <w:pPr>
              <w:spacing w:line="360" w:lineRule="auto"/>
              <w:jc w:val="right"/>
              <w:rPr>
                <w:sz w:val="20"/>
                <w:szCs w:val="20"/>
              </w:rPr>
            </w:pPr>
            <w:r w:rsidRPr="0068142E">
              <w:rPr>
                <w:rFonts w:eastAsia="Arial"/>
                <w:sz w:val="20"/>
                <w:szCs w:val="20"/>
              </w:rPr>
              <w:t>8.050683</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488782A0" w14:textId="58933B73" w:rsidR="21FF60D1" w:rsidRPr="0068142E" w:rsidRDefault="21FF60D1" w:rsidP="00756E23">
            <w:pPr>
              <w:spacing w:line="360" w:lineRule="auto"/>
              <w:jc w:val="right"/>
              <w:rPr>
                <w:sz w:val="20"/>
                <w:szCs w:val="20"/>
              </w:rPr>
            </w:pPr>
            <w:r w:rsidRPr="0068142E">
              <w:rPr>
                <w:rFonts w:eastAsia="Arial"/>
                <w:sz w:val="20"/>
                <w:szCs w:val="20"/>
              </w:rPr>
              <w:t>4.63E-03</w:t>
            </w:r>
          </w:p>
        </w:tc>
      </w:tr>
      <w:tr w:rsidR="21FF60D1" w:rsidRPr="0068142E" w14:paraId="661141F3"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22DAD2B" w14:textId="4425BE32" w:rsidR="21FF60D1" w:rsidRPr="0068142E" w:rsidRDefault="21FF60D1" w:rsidP="00756E23">
            <w:pPr>
              <w:spacing w:line="360" w:lineRule="auto"/>
              <w:jc w:val="right"/>
              <w:rPr>
                <w:sz w:val="20"/>
                <w:szCs w:val="20"/>
              </w:rPr>
            </w:pPr>
            <w:r w:rsidRPr="0068142E">
              <w:rPr>
                <w:rFonts w:eastAsia="Arial"/>
                <w:sz w:val="20"/>
                <w:szCs w:val="20"/>
              </w:rPr>
              <w:t>15</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DC6ECC4" w14:textId="134651A8" w:rsidR="21FF60D1" w:rsidRPr="0068142E" w:rsidRDefault="21FF60D1" w:rsidP="00756E23">
            <w:pPr>
              <w:spacing w:line="360" w:lineRule="auto"/>
              <w:rPr>
                <w:sz w:val="20"/>
                <w:szCs w:val="20"/>
              </w:rPr>
            </w:pPr>
            <w:r w:rsidRPr="0068142E">
              <w:rPr>
                <w:rFonts w:eastAsia="Arial"/>
                <w:sz w:val="20"/>
                <w:szCs w:val="20"/>
              </w:rPr>
              <w:t>WorkLifeBalance</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0538BFC" w14:textId="0CAF3208" w:rsidR="21FF60D1" w:rsidRPr="0068142E" w:rsidRDefault="21FF60D1" w:rsidP="00756E23">
            <w:pPr>
              <w:spacing w:line="360" w:lineRule="auto"/>
              <w:jc w:val="right"/>
              <w:rPr>
                <w:sz w:val="20"/>
                <w:szCs w:val="20"/>
              </w:rPr>
            </w:pPr>
            <w:r w:rsidRPr="0068142E">
              <w:rPr>
                <w:rFonts w:eastAsia="Arial"/>
                <w:sz w:val="20"/>
                <w:szCs w:val="20"/>
              </w:rPr>
              <w:t>6.597056</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7FD0724" w14:textId="69EE227A" w:rsidR="21FF60D1" w:rsidRPr="0068142E" w:rsidRDefault="21FF60D1" w:rsidP="00756E23">
            <w:pPr>
              <w:spacing w:line="360" w:lineRule="auto"/>
              <w:jc w:val="right"/>
              <w:rPr>
                <w:sz w:val="20"/>
                <w:szCs w:val="20"/>
              </w:rPr>
            </w:pPr>
            <w:r w:rsidRPr="0068142E">
              <w:rPr>
                <w:rFonts w:eastAsia="Arial"/>
                <w:sz w:val="20"/>
                <w:szCs w:val="20"/>
              </w:rPr>
              <w:t>1.03E-02</w:t>
            </w:r>
          </w:p>
        </w:tc>
      </w:tr>
      <w:tr w:rsidR="21FF60D1" w:rsidRPr="0068142E" w14:paraId="492B9361"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DE3B765" w14:textId="2DF0B97A" w:rsidR="21FF60D1" w:rsidRPr="0068142E" w:rsidRDefault="21FF60D1" w:rsidP="00756E23">
            <w:pPr>
              <w:spacing w:line="360" w:lineRule="auto"/>
              <w:jc w:val="right"/>
              <w:rPr>
                <w:sz w:val="20"/>
                <w:szCs w:val="20"/>
              </w:rPr>
            </w:pPr>
            <w:r w:rsidRPr="0068142E">
              <w:rPr>
                <w:rFonts w:eastAsia="Arial"/>
                <w:sz w:val="20"/>
                <w:szCs w:val="20"/>
              </w:rPr>
              <w:t>16</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E8E398C" w14:textId="7257F63F" w:rsidR="21FF60D1" w:rsidRPr="0068142E" w:rsidRDefault="21FF60D1" w:rsidP="00756E23">
            <w:pPr>
              <w:spacing w:line="360" w:lineRule="auto"/>
              <w:rPr>
                <w:sz w:val="20"/>
                <w:szCs w:val="20"/>
              </w:rPr>
            </w:pPr>
            <w:r w:rsidRPr="0068142E">
              <w:rPr>
                <w:rFonts w:eastAsia="Arial"/>
                <w:sz w:val="20"/>
                <w:szCs w:val="20"/>
              </w:rPr>
              <w:t>DistanceFromHome</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2CB69B9" w14:textId="40801C6C" w:rsidR="21FF60D1" w:rsidRPr="0068142E" w:rsidRDefault="21FF60D1" w:rsidP="00756E23">
            <w:pPr>
              <w:spacing w:line="360" w:lineRule="auto"/>
              <w:jc w:val="right"/>
              <w:rPr>
                <w:sz w:val="20"/>
                <w:szCs w:val="20"/>
              </w:rPr>
            </w:pPr>
            <w:r w:rsidRPr="0068142E">
              <w:rPr>
                <w:rFonts w:eastAsia="Arial"/>
                <w:sz w:val="20"/>
                <w:szCs w:val="20"/>
              </w:rPr>
              <w:t>4.896084</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8816BDF" w14:textId="231F64BF" w:rsidR="21FF60D1" w:rsidRPr="0068142E" w:rsidRDefault="21FF60D1" w:rsidP="00756E23">
            <w:pPr>
              <w:spacing w:line="360" w:lineRule="auto"/>
              <w:jc w:val="right"/>
              <w:rPr>
                <w:sz w:val="20"/>
                <w:szCs w:val="20"/>
              </w:rPr>
            </w:pPr>
            <w:r w:rsidRPr="0068142E">
              <w:rPr>
                <w:rFonts w:eastAsia="Arial"/>
                <w:sz w:val="20"/>
                <w:szCs w:val="20"/>
              </w:rPr>
              <w:t>2.71E-02</w:t>
            </w:r>
          </w:p>
        </w:tc>
      </w:tr>
      <w:tr w:rsidR="21FF60D1" w:rsidRPr="0068142E" w14:paraId="0B2AA149"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713878C" w14:textId="53E70F57" w:rsidR="21FF60D1" w:rsidRPr="0068142E" w:rsidRDefault="21FF60D1" w:rsidP="00756E23">
            <w:pPr>
              <w:spacing w:line="360" w:lineRule="auto"/>
              <w:jc w:val="right"/>
              <w:rPr>
                <w:sz w:val="20"/>
                <w:szCs w:val="20"/>
              </w:rPr>
            </w:pPr>
            <w:r w:rsidRPr="0068142E">
              <w:rPr>
                <w:rFonts w:eastAsia="Arial"/>
                <w:sz w:val="20"/>
                <w:szCs w:val="20"/>
              </w:rPr>
              <w:t>17</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29558A74" w14:textId="11D78341" w:rsidR="21FF60D1" w:rsidRPr="0068142E" w:rsidRDefault="21FF60D1" w:rsidP="00756E23">
            <w:pPr>
              <w:spacing w:line="360" w:lineRule="auto"/>
              <w:rPr>
                <w:sz w:val="20"/>
                <w:szCs w:val="20"/>
              </w:rPr>
            </w:pPr>
            <w:r w:rsidRPr="0068142E">
              <w:rPr>
                <w:rFonts w:eastAsia="Arial"/>
                <w:sz w:val="20"/>
                <w:szCs w:val="20"/>
              </w:rPr>
              <w:t>RelationshipSatisfaction</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4C4F14A6" w14:textId="7179327A" w:rsidR="21FF60D1" w:rsidRPr="0068142E" w:rsidRDefault="21FF60D1" w:rsidP="00756E23">
            <w:pPr>
              <w:spacing w:line="360" w:lineRule="auto"/>
              <w:jc w:val="right"/>
              <w:rPr>
                <w:sz w:val="20"/>
                <w:szCs w:val="20"/>
              </w:rPr>
            </w:pPr>
            <w:r w:rsidRPr="0068142E">
              <w:rPr>
                <w:rFonts w:eastAsia="Arial"/>
                <w:sz w:val="20"/>
                <w:szCs w:val="20"/>
              </w:rPr>
              <w:t>3.070167</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C1F0C22" w14:textId="041C31B7" w:rsidR="21FF60D1" w:rsidRPr="0068142E" w:rsidRDefault="21FF60D1" w:rsidP="00756E23">
            <w:pPr>
              <w:spacing w:line="360" w:lineRule="auto"/>
              <w:jc w:val="right"/>
              <w:rPr>
                <w:sz w:val="20"/>
                <w:szCs w:val="20"/>
              </w:rPr>
            </w:pPr>
            <w:r w:rsidRPr="0068142E">
              <w:rPr>
                <w:rFonts w:eastAsia="Arial"/>
                <w:sz w:val="20"/>
                <w:szCs w:val="20"/>
              </w:rPr>
              <w:t>8.00E-02</w:t>
            </w:r>
          </w:p>
        </w:tc>
      </w:tr>
      <w:tr w:rsidR="21FF60D1" w:rsidRPr="0068142E" w14:paraId="6DB3775F"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A3DF6B8" w14:textId="7F284313" w:rsidR="21FF60D1" w:rsidRPr="0068142E" w:rsidRDefault="21FF60D1" w:rsidP="00756E23">
            <w:pPr>
              <w:spacing w:line="360" w:lineRule="auto"/>
              <w:jc w:val="right"/>
              <w:rPr>
                <w:sz w:val="20"/>
                <w:szCs w:val="20"/>
              </w:rPr>
            </w:pPr>
            <w:r w:rsidRPr="0068142E">
              <w:rPr>
                <w:rFonts w:eastAsia="Arial"/>
                <w:sz w:val="20"/>
                <w:szCs w:val="20"/>
              </w:rPr>
              <w:t>18</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2EEC901" w14:textId="06C1AD3B" w:rsidR="21FF60D1" w:rsidRPr="0068142E" w:rsidRDefault="21FF60D1" w:rsidP="00756E23">
            <w:pPr>
              <w:spacing w:line="360" w:lineRule="auto"/>
              <w:rPr>
                <w:sz w:val="20"/>
                <w:szCs w:val="20"/>
              </w:rPr>
            </w:pPr>
            <w:r w:rsidRPr="0068142E">
              <w:rPr>
                <w:rFonts w:eastAsia="Arial"/>
                <w:sz w:val="20"/>
                <w:szCs w:val="20"/>
              </w:rPr>
              <w:t>DailyRate</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6EC532E" w14:textId="56FB71D7" w:rsidR="21FF60D1" w:rsidRPr="0068142E" w:rsidRDefault="21FF60D1" w:rsidP="00756E23">
            <w:pPr>
              <w:spacing w:line="360" w:lineRule="auto"/>
              <w:jc w:val="right"/>
              <w:rPr>
                <w:sz w:val="20"/>
                <w:szCs w:val="20"/>
              </w:rPr>
            </w:pPr>
            <w:r w:rsidRPr="0068142E">
              <w:rPr>
                <w:rFonts w:eastAsia="Arial"/>
                <w:sz w:val="20"/>
                <w:szCs w:val="20"/>
              </w:rPr>
              <w:t>3.021635</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C09B462" w14:textId="3513906D" w:rsidR="21FF60D1" w:rsidRPr="0068142E" w:rsidRDefault="21FF60D1" w:rsidP="00756E23">
            <w:pPr>
              <w:spacing w:line="360" w:lineRule="auto"/>
              <w:jc w:val="right"/>
              <w:rPr>
                <w:sz w:val="20"/>
                <w:szCs w:val="20"/>
              </w:rPr>
            </w:pPr>
            <w:r w:rsidRPr="0068142E">
              <w:rPr>
                <w:rFonts w:eastAsia="Arial"/>
                <w:sz w:val="20"/>
                <w:szCs w:val="20"/>
              </w:rPr>
              <w:t>8.24E-02</w:t>
            </w:r>
          </w:p>
        </w:tc>
      </w:tr>
      <w:tr w:rsidR="21FF60D1" w:rsidRPr="0068142E" w14:paraId="38DB3BBD"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E8D6B45" w14:textId="2D5F796A" w:rsidR="21FF60D1" w:rsidRPr="0068142E" w:rsidRDefault="21FF60D1" w:rsidP="00756E23">
            <w:pPr>
              <w:spacing w:line="360" w:lineRule="auto"/>
              <w:jc w:val="right"/>
              <w:rPr>
                <w:sz w:val="20"/>
                <w:szCs w:val="20"/>
              </w:rPr>
            </w:pPr>
            <w:r w:rsidRPr="0068142E">
              <w:rPr>
                <w:rFonts w:eastAsia="Arial"/>
                <w:sz w:val="20"/>
                <w:szCs w:val="20"/>
              </w:rPr>
              <w:t>19</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45E0DF8C" w14:textId="1E8B6AA7" w:rsidR="21FF60D1" w:rsidRPr="0068142E" w:rsidRDefault="21FF60D1" w:rsidP="00756E23">
            <w:pPr>
              <w:spacing w:line="360" w:lineRule="auto"/>
              <w:rPr>
                <w:sz w:val="20"/>
                <w:szCs w:val="20"/>
              </w:rPr>
            </w:pPr>
            <w:r w:rsidRPr="0068142E">
              <w:rPr>
                <w:rFonts w:eastAsia="Arial"/>
                <w:sz w:val="20"/>
                <w:szCs w:val="20"/>
              </w:rPr>
              <w:t>NumCompaniesWorked</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3D3125A" w14:textId="766805F6" w:rsidR="21FF60D1" w:rsidRPr="0068142E" w:rsidRDefault="21FF60D1" w:rsidP="00756E23">
            <w:pPr>
              <w:spacing w:line="360" w:lineRule="auto"/>
              <w:jc w:val="right"/>
              <w:rPr>
                <w:sz w:val="20"/>
                <w:szCs w:val="20"/>
              </w:rPr>
            </w:pPr>
            <w:r w:rsidRPr="0068142E">
              <w:rPr>
                <w:rFonts w:eastAsia="Arial"/>
                <w:sz w:val="20"/>
                <w:szCs w:val="20"/>
              </w:rPr>
              <w:t>2.958283</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7BD97E2" w14:textId="023F96A6" w:rsidR="21FF60D1" w:rsidRPr="0068142E" w:rsidRDefault="21FF60D1" w:rsidP="00756E23">
            <w:pPr>
              <w:spacing w:line="360" w:lineRule="auto"/>
              <w:jc w:val="right"/>
              <w:rPr>
                <w:sz w:val="20"/>
                <w:szCs w:val="20"/>
              </w:rPr>
            </w:pPr>
            <w:r w:rsidRPr="0068142E">
              <w:rPr>
                <w:rFonts w:eastAsia="Arial"/>
                <w:sz w:val="20"/>
                <w:szCs w:val="20"/>
              </w:rPr>
              <w:t>8.57E-02</w:t>
            </w:r>
          </w:p>
        </w:tc>
      </w:tr>
      <w:tr w:rsidR="21FF60D1" w:rsidRPr="0068142E" w14:paraId="3AD9ADDF"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1B70EBA" w14:textId="79F72D2C" w:rsidR="21FF60D1" w:rsidRPr="0068142E" w:rsidRDefault="21FF60D1" w:rsidP="00756E23">
            <w:pPr>
              <w:spacing w:line="360" w:lineRule="auto"/>
              <w:jc w:val="right"/>
              <w:rPr>
                <w:sz w:val="20"/>
                <w:szCs w:val="20"/>
              </w:rPr>
            </w:pPr>
            <w:r w:rsidRPr="0068142E">
              <w:rPr>
                <w:rFonts w:eastAsia="Arial"/>
                <w:sz w:val="20"/>
                <w:szCs w:val="20"/>
              </w:rPr>
              <w:t>20</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5FD8678" w14:textId="6692B9E9" w:rsidR="21FF60D1" w:rsidRPr="0068142E" w:rsidRDefault="21FF60D1" w:rsidP="00756E23">
            <w:pPr>
              <w:spacing w:line="360" w:lineRule="auto"/>
              <w:rPr>
                <w:sz w:val="20"/>
                <w:szCs w:val="20"/>
              </w:rPr>
            </w:pPr>
            <w:r w:rsidRPr="0068142E">
              <w:rPr>
                <w:rFonts w:eastAsia="Arial"/>
                <w:sz w:val="20"/>
                <w:szCs w:val="20"/>
              </w:rPr>
              <w:t>TrainingTimesLastYear</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21F15C44" w14:textId="312DCBA6" w:rsidR="21FF60D1" w:rsidRPr="0068142E" w:rsidRDefault="21FF60D1" w:rsidP="00756E23">
            <w:pPr>
              <w:spacing w:line="360" w:lineRule="auto"/>
              <w:jc w:val="right"/>
              <w:rPr>
                <w:sz w:val="20"/>
                <w:szCs w:val="20"/>
              </w:rPr>
            </w:pPr>
            <w:r w:rsidRPr="0068142E">
              <w:rPr>
                <w:rFonts w:eastAsia="Arial"/>
                <w:sz w:val="20"/>
                <w:szCs w:val="20"/>
              </w:rPr>
              <w:t>2.442962</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82616E4" w14:textId="2E5AD187" w:rsidR="21FF60D1" w:rsidRPr="0068142E" w:rsidRDefault="21FF60D1" w:rsidP="00756E23">
            <w:pPr>
              <w:spacing w:line="360" w:lineRule="auto"/>
              <w:jc w:val="right"/>
              <w:rPr>
                <w:sz w:val="20"/>
                <w:szCs w:val="20"/>
              </w:rPr>
            </w:pPr>
            <w:r w:rsidRPr="0068142E">
              <w:rPr>
                <w:rFonts w:eastAsia="Arial"/>
                <w:sz w:val="20"/>
                <w:szCs w:val="20"/>
              </w:rPr>
              <w:t>1.18E-01</w:t>
            </w:r>
          </w:p>
        </w:tc>
      </w:tr>
      <w:tr w:rsidR="21FF60D1" w:rsidRPr="0068142E" w14:paraId="57EBCCAC"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CA6684C" w14:textId="2124303B" w:rsidR="21FF60D1" w:rsidRPr="0068142E" w:rsidRDefault="21FF60D1" w:rsidP="00756E23">
            <w:pPr>
              <w:spacing w:line="360" w:lineRule="auto"/>
              <w:jc w:val="right"/>
              <w:rPr>
                <w:sz w:val="20"/>
                <w:szCs w:val="20"/>
              </w:rPr>
            </w:pPr>
            <w:r w:rsidRPr="0068142E">
              <w:rPr>
                <w:rFonts w:eastAsia="Arial"/>
                <w:sz w:val="20"/>
                <w:szCs w:val="20"/>
              </w:rPr>
              <w:t>21</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814BAF1" w14:textId="416B460A" w:rsidR="21FF60D1" w:rsidRPr="0068142E" w:rsidRDefault="21FF60D1" w:rsidP="00756E23">
            <w:pPr>
              <w:spacing w:line="360" w:lineRule="auto"/>
              <w:rPr>
                <w:sz w:val="20"/>
                <w:szCs w:val="20"/>
              </w:rPr>
            </w:pPr>
            <w:r w:rsidRPr="0068142E">
              <w:rPr>
                <w:rFonts w:eastAsia="Arial"/>
                <w:sz w:val="20"/>
                <w:szCs w:val="20"/>
              </w:rPr>
              <w:t>Education</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0372FEF" w14:textId="4BEB6BB1" w:rsidR="21FF60D1" w:rsidRPr="0068142E" w:rsidRDefault="21FF60D1" w:rsidP="00756E23">
            <w:pPr>
              <w:spacing w:line="360" w:lineRule="auto"/>
              <w:jc w:val="right"/>
              <w:rPr>
                <w:sz w:val="20"/>
                <w:szCs w:val="20"/>
              </w:rPr>
            </w:pPr>
            <w:r w:rsidRPr="0068142E">
              <w:rPr>
                <w:rFonts w:eastAsia="Arial"/>
                <w:sz w:val="20"/>
                <w:szCs w:val="20"/>
              </w:rPr>
              <w:t>1.994485</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4BAD3053" w14:textId="13B3B76F" w:rsidR="21FF60D1" w:rsidRPr="0068142E" w:rsidRDefault="21FF60D1" w:rsidP="00756E23">
            <w:pPr>
              <w:spacing w:line="360" w:lineRule="auto"/>
              <w:jc w:val="right"/>
              <w:rPr>
                <w:sz w:val="20"/>
                <w:szCs w:val="20"/>
              </w:rPr>
            </w:pPr>
            <w:r w:rsidRPr="0068142E">
              <w:rPr>
                <w:rFonts w:eastAsia="Arial"/>
                <w:sz w:val="20"/>
                <w:szCs w:val="20"/>
              </w:rPr>
              <w:t>1.58E-01</w:t>
            </w:r>
          </w:p>
        </w:tc>
      </w:tr>
      <w:tr w:rsidR="21FF60D1" w:rsidRPr="0068142E" w14:paraId="12D4F489"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A89EE4D" w14:textId="4DA5A9C8" w:rsidR="21FF60D1" w:rsidRPr="0068142E" w:rsidRDefault="21FF60D1" w:rsidP="00756E23">
            <w:pPr>
              <w:spacing w:line="360" w:lineRule="auto"/>
              <w:jc w:val="right"/>
              <w:rPr>
                <w:sz w:val="20"/>
                <w:szCs w:val="20"/>
              </w:rPr>
            </w:pPr>
            <w:r w:rsidRPr="0068142E">
              <w:rPr>
                <w:rFonts w:eastAsia="Arial"/>
                <w:sz w:val="20"/>
                <w:szCs w:val="20"/>
              </w:rPr>
              <w:t>22</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85F4340" w14:textId="29E85E22" w:rsidR="21FF60D1" w:rsidRPr="0068142E" w:rsidRDefault="21FF60D1" w:rsidP="00756E23">
            <w:pPr>
              <w:spacing w:line="360" w:lineRule="auto"/>
              <w:rPr>
                <w:sz w:val="20"/>
                <w:szCs w:val="20"/>
              </w:rPr>
            </w:pPr>
            <w:r w:rsidRPr="0068142E">
              <w:rPr>
                <w:rFonts w:eastAsia="Arial"/>
                <w:sz w:val="20"/>
                <w:szCs w:val="20"/>
              </w:rPr>
              <w:t>PercentSalaryHike</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8CB295D" w14:textId="4E5E2A0F" w:rsidR="21FF60D1" w:rsidRPr="0068142E" w:rsidRDefault="21FF60D1" w:rsidP="00756E23">
            <w:pPr>
              <w:spacing w:line="360" w:lineRule="auto"/>
              <w:jc w:val="right"/>
              <w:rPr>
                <w:sz w:val="20"/>
                <w:szCs w:val="20"/>
              </w:rPr>
            </w:pPr>
            <w:r w:rsidRPr="0068142E">
              <w:rPr>
                <w:rFonts w:eastAsia="Arial"/>
                <w:sz w:val="20"/>
                <w:szCs w:val="20"/>
              </w:rPr>
              <w:t>1.350215</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F619E96" w14:textId="77A89F12" w:rsidR="21FF60D1" w:rsidRPr="0068142E" w:rsidRDefault="21FF60D1" w:rsidP="00756E23">
            <w:pPr>
              <w:spacing w:line="360" w:lineRule="auto"/>
              <w:jc w:val="right"/>
              <w:rPr>
                <w:sz w:val="20"/>
                <w:szCs w:val="20"/>
              </w:rPr>
            </w:pPr>
            <w:r w:rsidRPr="0068142E">
              <w:rPr>
                <w:rFonts w:eastAsia="Arial"/>
                <w:sz w:val="20"/>
                <w:szCs w:val="20"/>
              </w:rPr>
              <w:t>2.45E-01</w:t>
            </w:r>
          </w:p>
        </w:tc>
      </w:tr>
      <w:tr w:rsidR="21FF60D1" w:rsidRPr="0068142E" w14:paraId="52594750"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D00BC27" w14:textId="07B23F63" w:rsidR="21FF60D1" w:rsidRPr="0068142E" w:rsidRDefault="21FF60D1" w:rsidP="00756E23">
            <w:pPr>
              <w:spacing w:line="360" w:lineRule="auto"/>
              <w:jc w:val="right"/>
              <w:rPr>
                <w:sz w:val="20"/>
                <w:szCs w:val="20"/>
              </w:rPr>
            </w:pPr>
            <w:r w:rsidRPr="0068142E">
              <w:rPr>
                <w:rFonts w:eastAsia="Arial"/>
                <w:sz w:val="20"/>
                <w:szCs w:val="20"/>
              </w:rPr>
              <w:t>23</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16F7AFF" w14:textId="464BFEB4" w:rsidR="21FF60D1" w:rsidRPr="0068142E" w:rsidRDefault="21FF60D1" w:rsidP="00756E23">
            <w:pPr>
              <w:spacing w:line="360" w:lineRule="auto"/>
              <w:rPr>
                <w:sz w:val="20"/>
                <w:szCs w:val="20"/>
              </w:rPr>
            </w:pPr>
            <w:r w:rsidRPr="0068142E">
              <w:rPr>
                <w:rFonts w:eastAsia="Arial"/>
                <w:sz w:val="20"/>
                <w:szCs w:val="20"/>
              </w:rPr>
              <w:t>YearsSinceLastPromotion</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481C48D" w14:textId="324E5E55" w:rsidR="21FF60D1" w:rsidRPr="0068142E" w:rsidRDefault="21FF60D1" w:rsidP="00756E23">
            <w:pPr>
              <w:spacing w:line="360" w:lineRule="auto"/>
              <w:jc w:val="right"/>
              <w:rPr>
                <w:sz w:val="20"/>
                <w:szCs w:val="20"/>
              </w:rPr>
            </w:pPr>
            <w:r w:rsidRPr="0068142E">
              <w:rPr>
                <w:rFonts w:eastAsia="Arial"/>
                <w:sz w:val="20"/>
                <w:szCs w:val="20"/>
              </w:rPr>
              <w:t>0.975353</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4F33A5D" w14:textId="4F4B4A59" w:rsidR="21FF60D1" w:rsidRPr="0068142E" w:rsidRDefault="21FF60D1" w:rsidP="00756E23">
            <w:pPr>
              <w:spacing w:line="360" w:lineRule="auto"/>
              <w:jc w:val="right"/>
              <w:rPr>
                <w:sz w:val="20"/>
                <w:szCs w:val="20"/>
              </w:rPr>
            </w:pPr>
            <w:r w:rsidRPr="0068142E">
              <w:rPr>
                <w:rFonts w:eastAsia="Arial"/>
                <w:sz w:val="20"/>
                <w:szCs w:val="20"/>
              </w:rPr>
              <w:t>3.24E-01</w:t>
            </w:r>
          </w:p>
        </w:tc>
      </w:tr>
      <w:tr w:rsidR="21FF60D1" w:rsidRPr="0068142E" w14:paraId="6018DF41"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4F61D6B" w14:textId="2A8660D2" w:rsidR="21FF60D1" w:rsidRPr="0068142E" w:rsidRDefault="21FF60D1" w:rsidP="00756E23">
            <w:pPr>
              <w:spacing w:line="360" w:lineRule="auto"/>
              <w:jc w:val="right"/>
              <w:rPr>
                <w:sz w:val="20"/>
                <w:szCs w:val="20"/>
              </w:rPr>
            </w:pPr>
            <w:r w:rsidRPr="0068142E">
              <w:rPr>
                <w:rFonts w:eastAsia="Arial"/>
                <w:sz w:val="20"/>
                <w:szCs w:val="20"/>
              </w:rPr>
              <w:t>24</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DEF6976" w14:textId="427B0225" w:rsidR="21FF60D1" w:rsidRPr="0068142E" w:rsidRDefault="21FF60D1" w:rsidP="00756E23">
            <w:pPr>
              <w:spacing w:line="360" w:lineRule="auto"/>
              <w:rPr>
                <w:sz w:val="20"/>
                <w:szCs w:val="20"/>
              </w:rPr>
            </w:pPr>
            <w:r w:rsidRPr="0068142E">
              <w:rPr>
                <w:rFonts w:eastAsia="Arial"/>
                <w:sz w:val="20"/>
                <w:szCs w:val="20"/>
              </w:rPr>
              <w:t>MonthlyRate</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A4C8ABE" w14:textId="0E450842" w:rsidR="21FF60D1" w:rsidRPr="0068142E" w:rsidRDefault="21FF60D1" w:rsidP="00756E23">
            <w:pPr>
              <w:spacing w:line="360" w:lineRule="auto"/>
              <w:jc w:val="right"/>
              <w:rPr>
                <w:sz w:val="20"/>
                <w:szCs w:val="20"/>
              </w:rPr>
            </w:pPr>
            <w:r w:rsidRPr="0068142E">
              <w:rPr>
                <w:rFonts w:eastAsia="Arial"/>
                <w:sz w:val="20"/>
                <w:szCs w:val="20"/>
              </w:rPr>
              <w:t>0.51463</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927A795" w14:textId="1A48D244" w:rsidR="21FF60D1" w:rsidRPr="0068142E" w:rsidRDefault="21FF60D1" w:rsidP="00756E23">
            <w:pPr>
              <w:spacing w:line="360" w:lineRule="auto"/>
              <w:jc w:val="right"/>
              <w:rPr>
                <w:sz w:val="20"/>
                <w:szCs w:val="20"/>
              </w:rPr>
            </w:pPr>
            <w:r w:rsidRPr="0068142E">
              <w:rPr>
                <w:rFonts w:eastAsia="Arial"/>
                <w:sz w:val="20"/>
                <w:szCs w:val="20"/>
              </w:rPr>
              <w:t>4.73E-01</w:t>
            </w:r>
          </w:p>
        </w:tc>
      </w:tr>
      <w:tr w:rsidR="21FF60D1" w:rsidRPr="0068142E" w14:paraId="2A027A31"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4A057AC9" w14:textId="4834A98C" w:rsidR="21FF60D1" w:rsidRPr="0068142E" w:rsidRDefault="21FF60D1" w:rsidP="00756E23">
            <w:pPr>
              <w:spacing w:line="360" w:lineRule="auto"/>
              <w:jc w:val="right"/>
              <w:rPr>
                <w:sz w:val="20"/>
                <w:szCs w:val="20"/>
              </w:rPr>
            </w:pPr>
            <w:r w:rsidRPr="0068142E">
              <w:rPr>
                <w:rFonts w:eastAsia="Arial"/>
                <w:sz w:val="20"/>
                <w:szCs w:val="20"/>
              </w:rPr>
              <w:t>25</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EDDE7F3" w14:textId="4FB4A65E" w:rsidR="21FF60D1" w:rsidRPr="0068142E" w:rsidRDefault="21FF60D1" w:rsidP="00756E23">
            <w:pPr>
              <w:spacing w:line="360" w:lineRule="auto"/>
              <w:rPr>
                <w:sz w:val="20"/>
                <w:szCs w:val="20"/>
              </w:rPr>
            </w:pPr>
            <w:r w:rsidRPr="0068142E">
              <w:rPr>
                <w:rFonts w:eastAsia="Arial"/>
                <w:sz w:val="20"/>
                <w:szCs w:val="20"/>
              </w:rPr>
              <w:t>HourlyRate</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82EBB8C" w14:textId="1B298F04" w:rsidR="21FF60D1" w:rsidRPr="0068142E" w:rsidRDefault="21FF60D1" w:rsidP="00756E23">
            <w:pPr>
              <w:spacing w:line="360" w:lineRule="auto"/>
              <w:jc w:val="right"/>
              <w:rPr>
                <w:sz w:val="20"/>
                <w:szCs w:val="20"/>
              </w:rPr>
            </w:pPr>
            <w:r w:rsidRPr="0068142E">
              <w:rPr>
                <w:rFonts w:eastAsia="Arial"/>
                <w:sz w:val="20"/>
                <w:szCs w:val="20"/>
              </w:rPr>
              <w:t>0.009367</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B2DD008" w14:textId="01CD2551" w:rsidR="21FF60D1" w:rsidRPr="0068142E" w:rsidRDefault="21FF60D1" w:rsidP="00756E23">
            <w:pPr>
              <w:spacing w:line="360" w:lineRule="auto"/>
              <w:jc w:val="right"/>
              <w:rPr>
                <w:sz w:val="20"/>
                <w:szCs w:val="20"/>
              </w:rPr>
            </w:pPr>
            <w:r w:rsidRPr="0068142E">
              <w:rPr>
                <w:rFonts w:eastAsia="Arial"/>
                <w:sz w:val="20"/>
                <w:szCs w:val="20"/>
              </w:rPr>
              <w:t>9.23E-01</w:t>
            </w:r>
          </w:p>
        </w:tc>
      </w:tr>
      <w:tr w:rsidR="21FF60D1" w:rsidRPr="0068142E" w14:paraId="761E8578" w14:textId="77777777" w:rsidTr="0068142E">
        <w:trPr>
          <w:trHeight w:val="330"/>
        </w:trPr>
        <w:tc>
          <w:tcPr>
            <w:tcW w:w="993"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EE277C3" w14:textId="2C4C773F" w:rsidR="21FF60D1" w:rsidRPr="0068142E" w:rsidRDefault="21FF60D1" w:rsidP="00756E23">
            <w:pPr>
              <w:spacing w:line="360" w:lineRule="auto"/>
              <w:jc w:val="right"/>
              <w:rPr>
                <w:sz w:val="20"/>
                <w:szCs w:val="20"/>
              </w:rPr>
            </w:pPr>
            <w:r w:rsidRPr="0068142E">
              <w:rPr>
                <w:rFonts w:eastAsia="Arial"/>
                <w:sz w:val="20"/>
                <w:szCs w:val="20"/>
              </w:rPr>
              <w:t>26</w:t>
            </w:r>
          </w:p>
        </w:tc>
        <w:tc>
          <w:tcPr>
            <w:tcW w:w="365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D22A1C1" w14:textId="236C2D28" w:rsidR="21FF60D1" w:rsidRPr="0068142E" w:rsidRDefault="21FF60D1" w:rsidP="00756E23">
            <w:pPr>
              <w:spacing w:line="360" w:lineRule="auto"/>
              <w:rPr>
                <w:sz w:val="20"/>
                <w:szCs w:val="20"/>
              </w:rPr>
            </w:pPr>
            <w:r w:rsidRPr="0068142E">
              <w:rPr>
                <w:rFonts w:eastAsia="Arial"/>
                <w:sz w:val="20"/>
                <w:szCs w:val="20"/>
              </w:rPr>
              <w:t>PerformanceRating</w:t>
            </w:r>
          </w:p>
        </w:tc>
        <w:tc>
          <w:tcPr>
            <w:tcW w:w="2302"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51D0D40" w14:textId="05D9A11C" w:rsidR="21FF60D1" w:rsidRPr="0068142E" w:rsidRDefault="21FF60D1" w:rsidP="00756E23">
            <w:pPr>
              <w:spacing w:line="360" w:lineRule="auto"/>
              <w:rPr>
                <w:sz w:val="20"/>
                <w:szCs w:val="20"/>
              </w:rPr>
            </w:pPr>
            <w:r w:rsidRPr="0068142E">
              <w:rPr>
                <w:rFonts w:eastAsia="Arial"/>
                <w:sz w:val="20"/>
                <w:szCs w:val="20"/>
              </w:rPr>
              <w:t>NaN</w:t>
            </w:r>
          </w:p>
        </w:tc>
        <w:tc>
          <w:tcPr>
            <w:tcW w:w="3685"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CF74097" w14:textId="5F91DACE" w:rsidR="21FF60D1" w:rsidRPr="0068142E" w:rsidRDefault="21FF60D1" w:rsidP="0068142E">
            <w:pPr>
              <w:keepNext/>
              <w:spacing w:line="360" w:lineRule="auto"/>
              <w:rPr>
                <w:sz w:val="20"/>
                <w:szCs w:val="20"/>
              </w:rPr>
            </w:pPr>
            <w:r w:rsidRPr="0068142E">
              <w:rPr>
                <w:rFonts w:eastAsia="Arial"/>
                <w:sz w:val="20"/>
                <w:szCs w:val="20"/>
              </w:rPr>
              <w:t>NaN</w:t>
            </w:r>
          </w:p>
        </w:tc>
      </w:tr>
    </w:tbl>
    <w:p w14:paraId="7E4A8770" w14:textId="3A1108AA" w:rsidR="003236B0" w:rsidRDefault="0068142E" w:rsidP="007A7CDF">
      <w:pPr>
        <w:pStyle w:val="Caption"/>
        <w:jc w:val="center"/>
      </w:pPr>
      <w:r>
        <w:t xml:space="preserve">Table </w:t>
      </w:r>
      <w:fldSimple w:instr=" SEQ Table \* ARABIC ">
        <w:r w:rsidR="008B4CDF">
          <w:rPr>
            <w:noProof/>
          </w:rPr>
          <w:t>2</w:t>
        </w:r>
      </w:fldSimple>
      <w:r>
        <w:t xml:space="preserve"> : </w:t>
      </w:r>
      <w:r w:rsidRPr="00116EDA">
        <w:t>Numerical</w:t>
      </w:r>
      <w:r w:rsidRPr="008957E6">
        <w:t xml:space="preserve"> Feature F score and P Value (Against Attrition)</w:t>
      </w:r>
    </w:p>
    <w:p w14:paraId="5820D79A" w14:textId="3D7B721C" w:rsidR="21FF60D1" w:rsidRDefault="21FF60D1" w:rsidP="00756E23">
      <w:pPr>
        <w:spacing w:line="360" w:lineRule="auto"/>
      </w:pPr>
    </w:p>
    <w:p w14:paraId="604315E1" w14:textId="418C144D" w:rsidR="18C95EE0" w:rsidRPr="008957E6" w:rsidRDefault="18C95EE0" w:rsidP="00116EDA">
      <w:pPr>
        <w:pStyle w:val="Heading4"/>
      </w:pPr>
      <w:bookmarkStart w:id="18" w:name="_Toc202208403"/>
      <w:r w:rsidRPr="008957E6">
        <w:lastRenderedPageBreak/>
        <w:t>2.</w:t>
      </w:r>
      <w:r w:rsidR="008957E6" w:rsidRPr="008957E6">
        <w:t>3.2.2.</w:t>
      </w:r>
      <w:r w:rsidR="0E05AAC7" w:rsidRPr="008957E6">
        <w:t xml:space="preserve">Table of </w:t>
      </w:r>
      <w:bookmarkStart w:id="19" w:name="_Hlk202216130"/>
      <w:r w:rsidR="73B0F718" w:rsidRPr="008957E6">
        <w:t>Categorical Feature</w:t>
      </w:r>
      <w:r w:rsidR="321720DB" w:rsidRPr="008957E6">
        <w:t xml:space="preserve"> Chi Score and P Value</w:t>
      </w:r>
      <w:r w:rsidR="01E775BD" w:rsidRPr="008957E6">
        <w:t xml:space="preserve"> (Against Attrition)</w:t>
      </w:r>
      <w:bookmarkEnd w:id="18"/>
    </w:p>
    <w:bookmarkEnd w:id="19"/>
    <w:p w14:paraId="6859960B" w14:textId="7EC5467D" w:rsidR="21FF60D1" w:rsidRDefault="21FF60D1" w:rsidP="00756E23">
      <w:pPr>
        <w:spacing w:line="360" w:lineRule="auto"/>
      </w:pPr>
    </w:p>
    <w:tbl>
      <w:tblPr>
        <w:tblW w:w="0" w:type="auto"/>
        <w:tblLayout w:type="fixed"/>
        <w:tblLook w:val="06A0" w:firstRow="1" w:lastRow="0" w:firstColumn="1" w:lastColumn="0" w:noHBand="1" w:noVBand="1"/>
      </w:tblPr>
      <w:tblGrid>
        <w:gridCol w:w="820"/>
        <w:gridCol w:w="1810"/>
        <w:gridCol w:w="2324"/>
        <w:gridCol w:w="3827"/>
      </w:tblGrid>
      <w:tr w:rsidR="21FF60D1" w:rsidRPr="0068142E" w14:paraId="6AFA4BE5" w14:textId="77777777" w:rsidTr="003236B0">
        <w:trPr>
          <w:trHeight w:val="330"/>
        </w:trPr>
        <w:tc>
          <w:tcPr>
            <w:tcW w:w="820"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24F15159" w14:textId="178E993F" w:rsidR="21FF60D1" w:rsidRPr="0068142E" w:rsidRDefault="21FF60D1" w:rsidP="00756E23">
            <w:pPr>
              <w:spacing w:line="360" w:lineRule="auto"/>
              <w:rPr>
                <w:b/>
                <w:bCs/>
                <w:sz w:val="22"/>
                <w:szCs w:val="22"/>
              </w:rPr>
            </w:pPr>
            <w:r w:rsidRPr="0068142E">
              <w:rPr>
                <w:rFonts w:eastAsia="Arial"/>
                <w:b/>
                <w:bCs/>
                <w:sz w:val="22"/>
                <w:szCs w:val="22"/>
              </w:rPr>
              <w:t>Rank</w:t>
            </w:r>
          </w:p>
        </w:tc>
        <w:tc>
          <w:tcPr>
            <w:tcW w:w="1810"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4578DFA9" w14:textId="5577717A" w:rsidR="21FF60D1" w:rsidRPr="0068142E" w:rsidRDefault="21FF60D1" w:rsidP="00756E23">
            <w:pPr>
              <w:spacing w:line="360" w:lineRule="auto"/>
              <w:rPr>
                <w:b/>
                <w:bCs/>
                <w:sz w:val="22"/>
                <w:szCs w:val="22"/>
              </w:rPr>
            </w:pPr>
            <w:r w:rsidRPr="0068142E">
              <w:rPr>
                <w:rFonts w:eastAsia="Arial"/>
                <w:b/>
                <w:bCs/>
                <w:sz w:val="22"/>
                <w:szCs w:val="22"/>
              </w:rPr>
              <w:t>Feature</w:t>
            </w:r>
          </w:p>
        </w:tc>
        <w:tc>
          <w:tcPr>
            <w:tcW w:w="2324"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531FBCA6" w14:textId="619BE0AC" w:rsidR="21FF60D1" w:rsidRPr="0068142E" w:rsidRDefault="21FF60D1" w:rsidP="00756E23">
            <w:pPr>
              <w:spacing w:line="360" w:lineRule="auto"/>
              <w:rPr>
                <w:b/>
                <w:bCs/>
                <w:sz w:val="22"/>
                <w:szCs w:val="22"/>
              </w:rPr>
            </w:pPr>
            <w:r w:rsidRPr="0068142E">
              <w:rPr>
                <w:rFonts w:eastAsia="Arial"/>
                <w:b/>
                <w:bCs/>
                <w:sz w:val="22"/>
                <w:szCs w:val="22"/>
              </w:rPr>
              <w:t>Chi² Score</w:t>
            </w:r>
          </w:p>
        </w:tc>
        <w:tc>
          <w:tcPr>
            <w:tcW w:w="3827"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73D19C4A" w14:textId="02FB1227" w:rsidR="21FF60D1" w:rsidRPr="0068142E" w:rsidRDefault="21FF60D1" w:rsidP="00756E23">
            <w:pPr>
              <w:spacing w:line="360" w:lineRule="auto"/>
              <w:rPr>
                <w:b/>
                <w:bCs/>
                <w:sz w:val="22"/>
                <w:szCs w:val="22"/>
              </w:rPr>
            </w:pPr>
            <w:r w:rsidRPr="0068142E">
              <w:rPr>
                <w:rFonts w:eastAsia="Arial"/>
                <w:b/>
                <w:bCs/>
                <w:sz w:val="22"/>
                <w:szCs w:val="22"/>
              </w:rPr>
              <w:t>P-Value</w:t>
            </w:r>
          </w:p>
        </w:tc>
      </w:tr>
      <w:tr w:rsidR="0068142E" w:rsidRPr="0068142E" w14:paraId="22D277B4" w14:textId="77777777" w:rsidTr="003236B0">
        <w:trPr>
          <w:trHeight w:val="330"/>
        </w:trPr>
        <w:tc>
          <w:tcPr>
            <w:tcW w:w="820"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4638072B" w14:textId="77777777" w:rsidR="0068142E" w:rsidRPr="0068142E" w:rsidRDefault="0068142E" w:rsidP="00756E23">
            <w:pPr>
              <w:spacing w:line="360" w:lineRule="auto"/>
              <w:rPr>
                <w:rFonts w:eastAsia="Arial"/>
                <w:sz w:val="22"/>
                <w:szCs w:val="22"/>
              </w:rPr>
            </w:pPr>
          </w:p>
        </w:tc>
        <w:tc>
          <w:tcPr>
            <w:tcW w:w="1810"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6E77CF0A" w14:textId="77777777" w:rsidR="0068142E" w:rsidRPr="0068142E" w:rsidRDefault="0068142E" w:rsidP="00756E23">
            <w:pPr>
              <w:spacing w:line="360" w:lineRule="auto"/>
              <w:rPr>
                <w:rFonts w:eastAsia="Arial"/>
                <w:sz w:val="22"/>
                <w:szCs w:val="22"/>
              </w:rPr>
            </w:pPr>
          </w:p>
        </w:tc>
        <w:tc>
          <w:tcPr>
            <w:tcW w:w="2324"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054EAB59" w14:textId="77777777" w:rsidR="0068142E" w:rsidRPr="0068142E" w:rsidRDefault="0068142E" w:rsidP="00756E23">
            <w:pPr>
              <w:spacing w:line="360" w:lineRule="auto"/>
              <w:rPr>
                <w:rFonts w:eastAsia="Arial"/>
                <w:sz w:val="22"/>
                <w:szCs w:val="22"/>
              </w:rPr>
            </w:pPr>
          </w:p>
        </w:tc>
        <w:tc>
          <w:tcPr>
            <w:tcW w:w="3827" w:type="dxa"/>
            <w:tcBorders>
              <w:top w:val="single" w:sz="6" w:space="0" w:color="CCCCCC"/>
              <w:left w:val="single" w:sz="6" w:space="0" w:color="CCCCCC"/>
              <w:bottom w:val="single" w:sz="6" w:space="0" w:color="8B8B8B"/>
              <w:right w:val="single" w:sz="6" w:space="0" w:color="CCCCCC"/>
            </w:tcBorders>
            <w:tcMar>
              <w:top w:w="40" w:type="dxa"/>
              <w:left w:w="40" w:type="dxa"/>
              <w:bottom w:w="40" w:type="dxa"/>
              <w:right w:w="40" w:type="dxa"/>
            </w:tcMar>
            <w:vAlign w:val="bottom"/>
          </w:tcPr>
          <w:p w14:paraId="36101A6C" w14:textId="77777777" w:rsidR="0068142E" w:rsidRPr="0068142E" w:rsidRDefault="0068142E" w:rsidP="00756E23">
            <w:pPr>
              <w:spacing w:line="360" w:lineRule="auto"/>
              <w:rPr>
                <w:rFonts w:eastAsia="Arial"/>
                <w:sz w:val="22"/>
                <w:szCs w:val="22"/>
              </w:rPr>
            </w:pPr>
          </w:p>
        </w:tc>
      </w:tr>
      <w:tr w:rsidR="21FF60D1" w:rsidRPr="0068142E" w14:paraId="74B3BCF1" w14:textId="77777777" w:rsidTr="003236B0">
        <w:trPr>
          <w:trHeight w:val="330"/>
        </w:trPr>
        <w:tc>
          <w:tcPr>
            <w:tcW w:w="820" w:type="dxa"/>
            <w:tcBorders>
              <w:top w:val="single" w:sz="6" w:space="0" w:color="8B8B8B"/>
              <w:left w:val="single" w:sz="6" w:space="0" w:color="CCCCCC"/>
              <w:bottom w:val="single" w:sz="6" w:space="0" w:color="525252"/>
              <w:right w:val="single" w:sz="6" w:space="0" w:color="CCCCCC"/>
            </w:tcBorders>
            <w:tcMar>
              <w:top w:w="40" w:type="dxa"/>
              <w:left w:w="40" w:type="dxa"/>
              <w:bottom w:w="40" w:type="dxa"/>
              <w:right w:w="40" w:type="dxa"/>
            </w:tcMar>
            <w:vAlign w:val="bottom"/>
          </w:tcPr>
          <w:p w14:paraId="32DBB335" w14:textId="22F21BD0" w:rsidR="21FF60D1" w:rsidRPr="0068142E" w:rsidRDefault="21FF60D1" w:rsidP="00756E23">
            <w:pPr>
              <w:spacing w:line="360" w:lineRule="auto"/>
              <w:jc w:val="right"/>
              <w:rPr>
                <w:sz w:val="22"/>
                <w:szCs w:val="22"/>
              </w:rPr>
            </w:pPr>
            <w:r w:rsidRPr="0068142E">
              <w:rPr>
                <w:rFonts w:eastAsia="Arial"/>
                <w:sz w:val="22"/>
                <w:szCs w:val="22"/>
              </w:rPr>
              <w:t>1</w:t>
            </w:r>
          </w:p>
        </w:tc>
        <w:tc>
          <w:tcPr>
            <w:tcW w:w="1810" w:type="dxa"/>
            <w:tcBorders>
              <w:top w:val="single" w:sz="6" w:space="0" w:color="8B8B8B"/>
              <w:left w:val="single" w:sz="6" w:space="0" w:color="CCCCCC"/>
              <w:bottom w:val="single" w:sz="6" w:space="0" w:color="525252"/>
              <w:right w:val="single" w:sz="6" w:space="0" w:color="CCCCCC"/>
            </w:tcBorders>
            <w:tcMar>
              <w:top w:w="40" w:type="dxa"/>
              <w:left w:w="40" w:type="dxa"/>
              <w:bottom w:w="40" w:type="dxa"/>
              <w:right w:w="40" w:type="dxa"/>
            </w:tcMar>
            <w:vAlign w:val="bottom"/>
          </w:tcPr>
          <w:p w14:paraId="36F291FB" w14:textId="07CC52CA" w:rsidR="21FF60D1" w:rsidRPr="0068142E" w:rsidRDefault="21FF60D1" w:rsidP="00756E23">
            <w:pPr>
              <w:spacing w:line="360" w:lineRule="auto"/>
              <w:rPr>
                <w:sz w:val="22"/>
                <w:szCs w:val="22"/>
              </w:rPr>
            </w:pPr>
            <w:r w:rsidRPr="0068142E">
              <w:rPr>
                <w:rFonts w:eastAsia="Arial"/>
                <w:sz w:val="22"/>
                <w:szCs w:val="22"/>
              </w:rPr>
              <w:t>OverTime</w:t>
            </w:r>
          </w:p>
        </w:tc>
        <w:tc>
          <w:tcPr>
            <w:tcW w:w="2324" w:type="dxa"/>
            <w:tcBorders>
              <w:top w:val="single" w:sz="6" w:space="0" w:color="8B8B8B"/>
              <w:left w:val="single" w:sz="6" w:space="0" w:color="CCCCCC"/>
              <w:bottom w:val="single" w:sz="6" w:space="0" w:color="525252"/>
              <w:right w:val="single" w:sz="6" w:space="0" w:color="CCCCCC"/>
            </w:tcBorders>
            <w:tcMar>
              <w:top w:w="40" w:type="dxa"/>
              <w:left w:w="40" w:type="dxa"/>
              <w:bottom w:w="40" w:type="dxa"/>
              <w:right w:w="40" w:type="dxa"/>
            </w:tcMar>
            <w:vAlign w:val="bottom"/>
          </w:tcPr>
          <w:p w14:paraId="712ED3E7" w14:textId="4D882D87" w:rsidR="21FF60D1" w:rsidRPr="0068142E" w:rsidRDefault="21FF60D1" w:rsidP="00756E23">
            <w:pPr>
              <w:spacing w:line="360" w:lineRule="auto"/>
              <w:jc w:val="right"/>
              <w:rPr>
                <w:sz w:val="22"/>
                <w:szCs w:val="22"/>
              </w:rPr>
            </w:pPr>
            <w:r w:rsidRPr="0068142E">
              <w:rPr>
                <w:rFonts w:eastAsia="Arial"/>
                <w:sz w:val="22"/>
                <w:szCs w:val="22"/>
              </w:rPr>
              <w:t>51.820487</w:t>
            </w:r>
          </w:p>
        </w:tc>
        <w:tc>
          <w:tcPr>
            <w:tcW w:w="3827" w:type="dxa"/>
            <w:tcBorders>
              <w:top w:val="single" w:sz="6" w:space="0" w:color="8B8B8B"/>
              <w:left w:val="single" w:sz="6" w:space="0" w:color="CCCCCC"/>
              <w:bottom w:val="single" w:sz="6" w:space="0" w:color="525252"/>
              <w:right w:val="single" w:sz="6" w:space="0" w:color="CCCCCC"/>
            </w:tcBorders>
            <w:tcMar>
              <w:top w:w="40" w:type="dxa"/>
              <w:left w:w="40" w:type="dxa"/>
              <w:bottom w:w="40" w:type="dxa"/>
              <w:right w:w="40" w:type="dxa"/>
            </w:tcMar>
            <w:vAlign w:val="bottom"/>
          </w:tcPr>
          <w:p w14:paraId="03485366" w14:textId="4121BFA1" w:rsidR="21FF60D1" w:rsidRPr="0068142E" w:rsidRDefault="21FF60D1" w:rsidP="00756E23">
            <w:pPr>
              <w:spacing w:line="360" w:lineRule="auto"/>
              <w:jc w:val="right"/>
              <w:rPr>
                <w:sz w:val="22"/>
                <w:szCs w:val="22"/>
              </w:rPr>
            </w:pPr>
            <w:r w:rsidRPr="0068142E">
              <w:rPr>
                <w:rFonts w:eastAsia="Arial"/>
                <w:sz w:val="22"/>
                <w:szCs w:val="22"/>
              </w:rPr>
              <w:t>6.08E-13</w:t>
            </w:r>
          </w:p>
        </w:tc>
      </w:tr>
      <w:tr w:rsidR="21FF60D1" w:rsidRPr="0068142E" w14:paraId="2845F46C" w14:textId="77777777" w:rsidTr="003236B0">
        <w:trPr>
          <w:trHeight w:val="330"/>
        </w:trPr>
        <w:tc>
          <w:tcPr>
            <w:tcW w:w="82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A9E0138" w14:textId="0DDC038B" w:rsidR="21FF60D1" w:rsidRPr="0068142E" w:rsidRDefault="21FF60D1" w:rsidP="00756E23">
            <w:pPr>
              <w:spacing w:line="360" w:lineRule="auto"/>
              <w:jc w:val="right"/>
              <w:rPr>
                <w:sz w:val="22"/>
                <w:szCs w:val="22"/>
              </w:rPr>
            </w:pPr>
            <w:r w:rsidRPr="0068142E">
              <w:rPr>
                <w:rFonts w:eastAsia="Arial"/>
                <w:sz w:val="22"/>
                <w:szCs w:val="22"/>
              </w:rPr>
              <w:t>2</w:t>
            </w:r>
          </w:p>
        </w:tc>
        <w:tc>
          <w:tcPr>
            <w:tcW w:w="181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42778556" w14:textId="5F806872" w:rsidR="21FF60D1" w:rsidRPr="0068142E" w:rsidRDefault="21FF60D1" w:rsidP="00756E23">
            <w:pPr>
              <w:spacing w:line="360" w:lineRule="auto"/>
              <w:rPr>
                <w:sz w:val="22"/>
                <w:szCs w:val="22"/>
              </w:rPr>
            </w:pPr>
            <w:r w:rsidRPr="0068142E">
              <w:rPr>
                <w:rFonts w:eastAsia="Arial"/>
                <w:sz w:val="22"/>
                <w:szCs w:val="22"/>
              </w:rPr>
              <w:t>MaritalStatus</w:t>
            </w:r>
          </w:p>
        </w:tc>
        <w:tc>
          <w:tcPr>
            <w:tcW w:w="2324"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E98CA45" w14:textId="6AB39FAD" w:rsidR="21FF60D1" w:rsidRPr="0068142E" w:rsidRDefault="21FF60D1" w:rsidP="00756E23">
            <w:pPr>
              <w:spacing w:line="360" w:lineRule="auto"/>
              <w:jc w:val="right"/>
              <w:rPr>
                <w:sz w:val="22"/>
                <w:szCs w:val="22"/>
              </w:rPr>
            </w:pPr>
            <w:r w:rsidRPr="0068142E">
              <w:rPr>
                <w:rFonts w:eastAsia="Arial"/>
                <w:sz w:val="22"/>
                <w:szCs w:val="22"/>
              </w:rPr>
              <w:t>10.951433</w:t>
            </w:r>
          </w:p>
        </w:tc>
        <w:tc>
          <w:tcPr>
            <w:tcW w:w="3827"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C2BDECE" w14:textId="156539AB" w:rsidR="21FF60D1" w:rsidRPr="0068142E" w:rsidRDefault="21FF60D1" w:rsidP="00756E23">
            <w:pPr>
              <w:spacing w:line="360" w:lineRule="auto"/>
              <w:jc w:val="right"/>
              <w:rPr>
                <w:sz w:val="22"/>
                <w:szCs w:val="22"/>
              </w:rPr>
            </w:pPr>
            <w:r w:rsidRPr="0068142E">
              <w:rPr>
                <w:rFonts w:eastAsia="Arial"/>
                <w:sz w:val="22"/>
                <w:szCs w:val="22"/>
              </w:rPr>
              <w:t>9.35E-04</w:t>
            </w:r>
          </w:p>
        </w:tc>
      </w:tr>
      <w:tr w:rsidR="21FF60D1" w:rsidRPr="0068142E" w14:paraId="3069BAD9" w14:textId="77777777" w:rsidTr="003236B0">
        <w:trPr>
          <w:trHeight w:val="330"/>
        </w:trPr>
        <w:tc>
          <w:tcPr>
            <w:tcW w:w="82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449EAB2" w14:textId="70A2155D" w:rsidR="21FF60D1" w:rsidRPr="0068142E" w:rsidRDefault="21FF60D1" w:rsidP="00756E23">
            <w:pPr>
              <w:spacing w:line="360" w:lineRule="auto"/>
              <w:jc w:val="right"/>
              <w:rPr>
                <w:sz w:val="22"/>
                <w:szCs w:val="22"/>
              </w:rPr>
            </w:pPr>
            <w:r w:rsidRPr="0068142E">
              <w:rPr>
                <w:rFonts w:eastAsia="Arial"/>
                <w:sz w:val="22"/>
                <w:szCs w:val="22"/>
              </w:rPr>
              <w:t>3</w:t>
            </w:r>
          </w:p>
        </w:tc>
        <w:tc>
          <w:tcPr>
            <w:tcW w:w="181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1FF8C38" w14:textId="4488F177" w:rsidR="21FF60D1" w:rsidRPr="0068142E" w:rsidRDefault="21FF60D1" w:rsidP="00756E23">
            <w:pPr>
              <w:spacing w:line="360" w:lineRule="auto"/>
              <w:rPr>
                <w:sz w:val="22"/>
                <w:szCs w:val="22"/>
              </w:rPr>
            </w:pPr>
            <w:r w:rsidRPr="0068142E">
              <w:rPr>
                <w:rFonts w:eastAsia="Arial"/>
                <w:sz w:val="22"/>
                <w:szCs w:val="22"/>
              </w:rPr>
              <w:t>JobRole</w:t>
            </w:r>
          </w:p>
        </w:tc>
        <w:tc>
          <w:tcPr>
            <w:tcW w:w="2324"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A337A7E" w14:textId="7E7D9092" w:rsidR="21FF60D1" w:rsidRPr="0068142E" w:rsidRDefault="21FF60D1" w:rsidP="00756E23">
            <w:pPr>
              <w:spacing w:line="360" w:lineRule="auto"/>
              <w:jc w:val="right"/>
              <w:rPr>
                <w:sz w:val="22"/>
                <w:szCs w:val="22"/>
              </w:rPr>
            </w:pPr>
            <w:r w:rsidRPr="0068142E">
              <w:rPr>
                <w:rFonts w:eastAsia="Arial"/>
                <w:sz w:val="22"/>
                <w:szCs w:val="22"/>
              </w:rPr>
              <w:t>2.969333</w:t>
            </w:r>
          </w:p>
        </w:tc>
        <w:tc>
          <w:tcPr>
            <w:tcW w:w="3827"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2C60B84F" w14:textId="5CC9CCFC" w:rsidR="21FF60D1" w:rsidRPr="0068142E" w:rsidRDefault="21FF60D1" w:rsidP="00756E23">
            <w:pPr>
              <w:spacing w:line="360" w:lineRule="auto"/>
              <w:jc w:val="right"/>
              <w:rPr>
                <w:sz w:val="22"/>
                <w:szCs w:val="22"/>
              </w:rPr>
            </w:pPr>
            <w:r w:rsidRPr="0068142E">
              <w:rPr>
                <w:rFonts w:eastAsia="Arial"/>
                <w:sz w:val="22"/>
                <w:szCs w:val="22"/>
              </w:rPr>
              <w:t>8.49E-02</w:t>
            </w:r>
          </w:p>
        </w:tc>
      </w:tr>
      <w:tr w:rsidR="21FF60D1" w:rsidRPr="0068142E" w14:paraId="3B8F8E47" w14:textId="77777777" w:rsidTr="003236B0">
        <w:trPr>
          <w:trHeight w:val="330"/>
        </w:trPr>
        <w:tc>
          <w:tcPr>
            <w:tcW w:w="82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36EE772" w14:textId="22AB0731" w:rsidR="21FF60D1" w:rsidRPr="0068142E" w:rsidRDefault="21FF60D1" w:rsidP="00756E23">
            <w:pPr>
              <w:spacing w:line="360" w:lineRule="auto"/>
              <w:jc w:val="right"/>
              <w:rPr>
                <w:sz w:val="22"/>
                <w:szCs w:val="22"/>
              </w:rPr>
            </w:pPr>
            <w:r w:rsidRPr="0068142E">
              <w:rPr>
                <w:rFonts w:eastAsia="Arial"/>
                <w:sz w:val="22"/>
                <w:szCs w:val="22"/>
              </w:rPr>
              <w:t>4</w:t>
            </w:r>
          </w:p>
        </w:tc>
        <w:tc>
          <w:tcPr>
            <w:tcW w:w="181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72FA7A8F" w14:textId="369DEA1B" w:rsidR="21FF60D1" w:rsidRPr="0068142E" w:rsidRDefault="21FF60D1" w:rsidP="00756E23">
            <w:pPr>
              <w:spacing w:line="360" w:lineRule="auto"/>
              <w:rPr>
                <w:sz w:val="22"/>
                <w:szCs w:val="22"/>
              </w:rPr>
            </w:pPr>
            <w:r w:rsidRPr="0068142E">
              <w:rPr>
                <w:rFonts w:eastAsia="Arial"/>
                <w:sz w:val="22"/>
                <w:szCs w:val="22"/>
              </w:rPr>
              <w:t>Department</w:t>
            </w:r>
          </w:p>
        </w:tc>
        <w:tc>
          <w:tcPr>
            <w:tcW w:w="2324"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1C1112A" w14:textId="7E8033B8" w:rsidR="21FF60D1" w:rsidRPr="0068142E" w:rsidRDefault="21FF60D1" w:rsidP="00756E23">
            <w:pPr>
              <w:spacing w:line="360" w:lineRule="auto"/>
              <w:jc w:val="right"/>
              <w:rPr>
                <w:sz w:val="22"/>
                <w:szCs w:val="22"/>
              </w:rPr>
            </w:pPr>
            <w:r w:rsidRPr="0068142E">
              <w:rPr>
                <w:rFonts w:eastAsia="Arial"/>
                <w:sz w:val="22"/>
                <w:szCs w:val="22"/>
              </w:rPr>
              <w:t>1.399218</w:t>
            </w:r>
          </w:p>
        </w:tc>
        <w:tc>
          <w:tcPr>
            <w:tcW w:w="3827"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257ADDC" w14:textId="008F0B7B" w:rsidR="21FF60D1" w:rsidRPr="0068142E" w:rsidRDefault="21FF60D1" w:rsidP="00756E23">
            <w:pPr>
              <w:spacing w:line="360" w:lineRule="auto"/>
              <w:jc w:val="right"/>
              <w:rPr>
                <w:sz w:val="22"/>
                <w:szCs w:val="22"/>
              </w:rPr>
            </w:pPr>
            <w:r w:rsidRPr="0068142E">
              <w:rPr>
                <w:rFonts w:eastAsia="Arial"/>
                <w:sz w:val="22"/>
                <w:szCs w:val="22"/>
              </w:rPr>
              <w:t>2.37E-01</w:t>
            </w:r>
          </w:p>
        </w:tc>
      </w:tr>
      <w:tr w:rsidR="21FF60D1" w:rsidRPr="0068142E" w14:paraId="40AFC897" w14:textId="77777777" w:rsidTr="003236B0">
        <w:trPr>
          <w:trHeight w:val="330"/>
        </w:trPr>
        <w:tc>
          <w:tcPr>
            <w:tcW w:w="82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2D71B28" w14:textId="3E23AA72" w:rsidR="21FF60D1" w:rsidRPr="0068142E" w:rsidRDefault="21FF60D1" w:rsidP="00756E23">
            <w:pPr>
              <w:spacing w:line="360" w:lineRule="auto"/>
              <w:jc w:val="right"/>
              <w:rPr>
                <w:sz w:val="22"/>
                <w:szCs w:val="22"/>
              </w:rPr>
            </w:pPr>
            <w:r w:rsidRPr="0068142E">
              <w:rPr>
                <w:rFonts w:eastAsia="Arial"/>
                <w:sz w:val="22"/>
                <w:szCs w:val="22"/>
              </w:rPr>
              <w:t>5</w:t>
            </w:r>
          </w:p>
        </w:tc>
        <w:tc>
          <w:tcPr>
            <w:tcW w:w="181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A3CDF79" w14:textId="40B4B597" w:rsidR="21FF60D1" w:rsidRPr="0068142E" w:rsidRDefault="21FF60D1" w:rsidP="00756E23">
            <w:pPr>
              <w:spacing w:line="360" w:lineRule="auto"/>
              <w:rPr>
                <w:sz w:val="22"/>
                <w:szCs w:val="22"/>
              </w:rPr>
            </w:pPr>
            <w:r w:rsidRPr="0068142E">
              <w:rPr>
                <w:rFonts w:eastAsia="Arial"/>
                <w:sz w:val="22"/>
                <w:szCs w:val="22"/>
              </w:rPr>
              <w:t>Gender</w:t>
            </w:r>
          </w:p>
        </w:tc>
        <w:tc>
          <w:tcPr>
            <w:tcW w:w="2324"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58A1666" w14:textId="2FC6533F" w:rsidR="21FF60D1" w:rsidRPr="0068142E" w:rsidRDefault="21FF60D1" w:rsidP="00756E23">
            <w:pPr>
              <w:spacing w:line="360" w:lineRule="auto"/>
              <w:jc w:val="right"/>
              <w:rPr>
                <w:sz w:val="22"/>
                <w:szCs w:val="22"/>
              </w:rPr>
            </w:pPr>
            <w:r w:rsidRPr="0068142E">
              <w:rPr>
                <w:rFonts w:eastAsia="Arial"/>
                <w:sz w:val="22"/>
                <w:szCs w:val="22"/>
              </w:rPr>
              <w:t>1.00141</w:t>
            </w:r>
          </w:p>
        </w:tc>
        <w:tc>
          <w:tcPr>
            <w:tcW w:w="3827"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21C2521A" w14:textId="791F4906" w:rsidR="21FF60D1" w:rsidRPr="0068142E" w:rsidRDefault="21FF60D1" w:rsidP="00756E23">
            <w:pPr>
              <w:spacing w:line="360" w:lineRule="auto"/>
              <w:jc w:val="right"/>
              <w:rPr>
                <w:sz w:val="22"/>
                <w:szCs w:val="22"/>
              </w:rPr>
            </w:pPr>
            <w:r w:rsidRPr="0068142E">
              <w:rPr>
                <w:rFonts w:eastAsia="Arial"/>
                <w:sz w:val="22"/>
                <w:szCs w:val="22"/>
              </w:rPr>
              <w:t>3.17E-01</w:t>
            </w:r>
          </w:p>
        </w:tc>
      </w:tr>
      <w:tr w:rsidR="21FF60D1" w:rsidRPr="0068142E" w14:paraId="6C4B832E" w14:textId="77777777" w:rsidTr="003236B0">
        <w:trPr>
          <w:trHeight w:val="330"/>
        </w:trPr>
        <w:tc>
          <w:tcPr>
            <w:tcW w:w="82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6DBA7EAD" w14:textId="19636B5F" w:rsidR="21FF60D1" w:rsidRPr="0068142E" w:rsidRDefault="21FF60D1" w:rsidP="00756E23">
            <w:pPr>
              <w:spacing w:line="360" w:lineRule="auto"/>
              <w:jc w:val="right"/>
              <w:rPr>
                <w:sz w:val="22"/>
                <w:szCs w:val="22"/>
              </w:rPr>
            </w:pPr>
            <w:r w:rsidRPr="0068142E">
              <w:rPr>
                <w:rFonts w:eastAsia="Arial"/>
                <w:sz w:val="22"/>
                <w:szCs w:val="22"/>
              </w:rPr>
              <w:t>6</w:t>
            </w:r>
          </w:p>
        </w:tc>
        <w:tc>
          <w:tcPr>
            <w:tcW w:w="181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2C273A6" w14:textId="4253BF9E" w:rsidR="21FF60D1" w:rsidRPr="0068142E" w:rsidRDefault="21FF60D1" w:rsidP="00756E23">
            <w:pPr>
              <w:spacing w:line="360" w:lineRule="auto"/>
              <w:rPr>
                <w:sz w:val="22"/>
                <w:szCs w:val="22"/>
              </w:rPr>
            </w:pPr>
            <w:r w:rsidRPr="0068142E">
              <w:rPr>
                <w:rFonts w:eastAsia="Arial"/>
                <w:sz w:val="22"/>
                <w:szCs w:val="22"/>
              </w:rPr>
              <w:t>EducationField</w:t>
            </w:r>
          </w:p>
        </w:tc>
        <w:tc>
          <w:tcPr>
            <w:tcW w:w="2324"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81E885F" w14:textId="51052A39" w:rsidR="21FF60D1" w:rsidRPr="0068142E" w:rsidRDefault="21FF60D1" w:rsidP="00756E23">
            <w:pPr>
              <w:spacing w:line="360" w:lineRule="auto"/>
              <w:jc w:val="right"/>
              <w:rPr>
                <w:sz w:val="22"/>
                <w:szCs w:val="22"/>
              </w:rPr>
            </w:pPr>
            <w:r w:rsidRPr="0068142E">
              <w:rPr>
                <w:rFonts w:eastAsia="Arial"/>
                <w:sz w:val="22"/>
                <w:szCs w:val="22"/>
              </w:rPr>
              <w:t>0.030552</w:t>
            </w:r>
          </w:p>
        </w:tc>
        <w:tc>
          <w:tcPr>
            <w:tcW w:w="3827"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10DE62D8" w14:textId="26E9F923" w:rsidR="21FF60D1" w:rsidRPr="0068142E" w:rsidRDefault="21FF60D1" w:rsidP="00756E23">
            <w:pPr>
              <w:spacing w:line="360" w:lineRule="auto"/>
              <w:jc w:val="right"/>
              <w:rPr>
                <w:sz w:val="22"/>
                <w:szCs w:val="22"/>
              </w:rPr>
            </w:pPr>
            <w:r w:rsidRPr="0068142E">
              <w:rPr>
                <w:rFonts w:eastAsia="Arial"/>
                <w:sz w:val="22"/>
                <w:szCs w:val="22"/>
              </w:rPr>
              <w:t>8.61E-01</w:t>
            </w:r>
          </w:p>
        </w:tc>
      </w:tr>
      <w:tr w:rsidR="21FF60D1" w:rsidRPr="0068142E" w14:paraId="1CB6F861" w14:textId="77777777" w:rsidTr="003236B0">
        <w:trPr>
          <w:trHeight w:val="330"/>
        </w:trPr>
        <w:tc>
          <w:tcPr>
            <w:tcW w:w="82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09BD38F1" w14:textId="29CE01A0" w:rsidR="21FF60D1" w:rsidRPr="0068142E" w:rsidRDefault="21FF60D1" w:rsidP="00756E23">
            <w:pPr>
              <w:spacing w:line="360" w:lineRule="auto"/>
              <w:jc w:val="right"/>
              <w:rPr>
                <w:sz w:val="22"/>
                <w:szCs w:val="22"/>
              </w:rPr>
            </w:pPr>
            <w:r w:rsidRPr="0068142E">
              <w:rPr>
                <w:rFonts w:eastAsia="Arial"/>
                <w:sz w:val="22"/>
                <w:szCs w:val="22"/>
              </w:rPr>
              <w:t>7</w:t>
            </w:r>
          </w:p>
        </w:tc>
        <w:tc>
          <w:tcPr>
            <w:tcW w:w="1810"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B09EDEA" w14:textId="223E66CD" w:rsidR="21FF60D1" w:rsidRPr="0068142E" w:rsidRDefault="21FF60D1" w:rsidP="00756E23">
            <w:pPr>
              <w:spacing w:line="360" w:lineRule="auto"/>
              <w:rPr>
                <w:sz w:val="22"/>
                <w:szCs w:val="22"/>
              </w:rPr>
            </w:pPr>
            <w:r w:rsidRPr="0068142E">
              <w:rPr>
                <w:rFonts w:eastAsia="Arial"/>
                <w:sz w:val="22"/>
                <w:szCs w:val="22"/>
              </w:rPr>
              <w:t>BusinessTravel</w:t>
            </w:r>
          </w:p>
        </w:tc>
        <w:tc>
          <w:tcPr>
            <w:tcW w:w="2324"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595FA077" w14:textId="3460225E" w:rsidR="21FF60D1" w:rsidRPr="0068142E" w:rsidRDefault="21FF60D1" w:rsidP="00756E23">
            <w:pPr>
              <w:spacing w:line="360" w:lineRule="auto"/>
              <w:jc w:val="right"/>
              <w:rPr>
                <w:sz w:val="22"/>
                <w:szCs w:val="22"/>
              </w:rPr>
            </w:pPr>
            <w:r w:rsidRPr="0068142E">
              <w:rPr>
                <w:rFonts w:eastAsia="Arial"/>
                <w:sz w:val="22"/>
                <w:szCs w:val="22"/>
              </w:rPr>
              <w:t>0.022307</w:t>
            </w:r>
          </w:p>
        </w:tc>
        <w:tc>
          <w:tcPr>
            <w:tcW w:w="3827" w:type="dxa"/>
            <w:tcBorders>
              <w:top w:val="single" w:sz="6" w:space="0" w:color="525252"/>
              <w:left w:val="single" w:sz="6" w:space="0" w:color="CCCCCC"/>
              <w:bottom w:val="single" w:sz="6" w:space="0" w:color="525252"/>
              <w:right w:val="single" w:sz="6" w:space="0" w:color="CCCCCC"/>
            </w:tcBorders>
            <w:tcMar>
              <w:top w:w="40" w:type="dxa"/>
              <w:left w:w="40" w:type="dxa"/>
              <w:bottom w:w="40" w:type="dxa"/>
              <w:right w:w="40" w:type="dxa"/>
            </w:tcMar>
            <w:vAlign w:val="bottom"/>
          </w:tcPr>
          <w:p w14:paraId="3E46C59D" w14:textId="3EECDC4B" w:rsidR="21FF60D1" w:rsidRPr="0068142E" w:rsidRDefault="21FF60D1" w:rsidP="0068142E">
            <w:pPr>
              <w:keepNext/>
              <w:spacing w:line="360" w:lineRule="auto"/>
              <w:jc w:val="right"/>
              <w:rPr>
                <w:sz w:val="22"/>
                <w:szCs w:val="22"/>
              </w:rPr>
            </w:pPr>
            <w:r w:rsidRPr="0068142E">
              <w:rPr>
                <w:rFonts w:eastAsia="Arial"/>
                <w:sz w:val="22"/>
                <w:szCs w:val="22"/>
              </w:rPr>
              <w:t>8.81E-01</w:t>
            </w:r>
          </w:p>
        </w:tc>
      </w:tr>
    </w:tbl>
    <w:p w14:paraId="0C9BB104" w14:textId="4DEB57BF" w:rsidR="0068142E" w:rsidRDefault="0068142E" w:rsidP="0068142E">
      <w:pPr>
        <w:pStyle w:val="Caption"/>
        <w:jc w:val="center"/>
      </w:pPr>
      <w:r>
        <w:t xml:space="preserve">Table </w:t>
      </w:r>
      <w:fldSimple w:instr=" SEQ Table \* ARABIC ">
        <w:r w:rsidR="008B4CDF">
          <w:rPr>
            <w:noProof/>
          </w:rPr>
          <w:t>3</w:t>
        </w:r>
      </w:fldSimple>
      <w:r>
        <w:t xml:space="preserve">: </w:t>
      </w:r>
      <w:r w:rsidRPr="0068142E">
        <w:t>Categorical Feature Chi Score and P Value (Against Attrition)</w:t>
      </w:r>
    </w:p>
    <w:p w14:paraId="09F72687" w14:textId="74F8CF28" w:rsidR="21FF60D1" w:rsidRPr="0068142E" w:rsidRDefault="21FF60D1" w:rsidP="00756E23">
      <w:pPr>
        <w:spacing w:line="360" w:lineRule="auto"/>
        <w:rPr>
          <w:sz w:val="22"/>
          <w:szCs w:val="22"/>
        </w:rPr>
      </w:pPr>
      <w:r w:rsidRPr="0068142E">
        <w:rPr>
          <w:sz w:val="22"/>
          <w:szCs w:val="22"/>
        </w:rPr>
        <w:br w:type="page"/>
      </w:r>
    </w:p>
    <w:p w14:paraId="51B66FC7" w14:textId="6E4769E0" w:rsidR="00A84504" w:rsidRDefault="4E478467" w:rsidP="00756E23">
      <w:pPr>
        <w:pStyle w:val="Heading4"/>
        <w:spacing w:line="360" w:lineRule="auto"/>
        <w:rPr>
          <w:rStyle w:val="Heading3Char"/>
          <w:b/>
          <w:color w:val="3A3A3A" w:themeColor="background2" w:themeShade="40"/>
        </w:rPr>
      </w:pPr>
      <w:bookmarkStart w:id="20" w:name="_Toc202208404"/>
      <w:bookmarkStart w:id="21" w:name="_Toc202217388"/>
      <w:r w:rsidRPr="008957E6">
        <w:rPr>
          <w:rStyle w:val="Heading3Char"/>
          <w:b/>
          <w:color w:val="3A3A3A" w:themeColor="background2" w:themeShade="40"/>
        </w:rPr>
        <w:lastRenderedPageBreak/>
        <w:t>2.</w:t>
      </w:r>
      <w:r w:rsidR="008957E6" w:rsidRPr="008957E6">
        <w:rPr>
          <w:rStyle w:val="Heading3Char"/>
          <w:b/>
          <w:color w:val="3A3A3A" w:themeColor="background2" w:themeShade="40"/>
        </w:rPr>
        <w:t>3.2.3.</w:t>
      </w:r>
      <w:r w:rsidRPr="008957E6">
        <w:rPr>
          <w:rStyle w:val="Heading3Char"/>
          <w:b/>
          <w:color w:val="3A3A3A" w:themeColor="background2" w:themeShade="40"/>
        </w:rPr>
        <w:t xml:space="preserve"> Numerical to </w:t>
      </w:r>
      <w:r w:rsidR="49CC3985" w:rsidRPr="008957E6">
        <w:rPr>
          <w:rStyle w:val="Heading3Char"/>
          <w:b/>
          <w:color w:val="3A3A3A" w:themeColor="background2" w:themeShade="40"/>
        </w:rPr>
        <w:t>N</w:t>
      </w:r>
      <w:r w:rsidRPr="008957E6">
        <w:rPr>
          <w:rStyle w:val="Heading3Char"/>
          <w:b/>
          <w:color w:val="3A3A3A" w:themeColor="background2" w:themeShade="40"/>
        </w:rPr>
        <w:t>umerical</w:t>
      </w:r>
      <w:r w:rsidR="569ED411" w:rsidRPr="008957E6">
        <w:rPr>
          <w:rStyle w:val="Heading3Char"/>
          <w:b/>
          <w:color w:val="3A3A3A" w:themeColor="background2" w:themeShade="40"/>
        </w:rPr>
        <w:t xml:space="preserve"> </w:t>
      </w:r>
      <w:r w:rsidR="3B9AF781" w:rsidRPr="008957E6">
        <w:rPr>
          <w:rStyle w:val="Heading3Char"/>
          <w:b/>
          <w:color w:val="3A3A3A" w:themeColor="background2" w:themeShade="40"/>
        </w:rPr>
        <w:t xml:space="preserve">Features </w:t>
      </w:r>
      <w:r w:rsidR="569ED411" w:rsidRPr="008957E6">
        <w:rPr>
          <w:rStyle w:val="Heading3Char"/>
          <w:b/>
          <w:color w:val="3A3A3A" w:themeColor="background2" w:themeShade="40"/>
        </w:rPr>
        <w:t>Correlation</w:t>
      </w:r>
      <w:bookmarkEnd w:id="20"/>
      <w:bookmarkEnd w:id="21"/>
      <w:r w:rsidR="569ED411" w:rsidRPr="008957E6">
        <w:rPr>
          <w:rStyle w:val="Heading3Char"/>
          <w:b/>
          <w:color w:val="3A3A3A" w:themeColor="background2" w:themeShade="40"/>
        </w:rPr>
        <w:t xml:space="preserve"> </w:t>
      </w:r>
    </w:p>
    <w:p w14:paraId="22B3042F" w14:textId="60D7339B" w:rsidR="003236B0" w:rsidRPr="003236B0" w:rsidRDefault="003236B0" w:rsidP="003236B0">
      <w:pPr>
        <w:spacing w:line="360" w:lineRule="auto"/>
      </w:pPr>
      <w:r w:rsidRPr="003236B0">
        <w:t>This heatmap illustrates the Pearson correlation coefficients between all numerical variables in the dataset. Strong positive correlations are observed between JobLevel and MonthlyIncome (0.94), and between TotalWorkingYears and both Age (0.66) and MonthlyIncome (0.75), indicating potential multicollinearity. Most other variable pairs exhibit weak correlations, suggesting limited linear relationships. The symmetric matrix helps identify redundant features and informs feature selection or dimensionality reduction during modeling.</w:t>
      </w:r>
    </w:p>
    <w:p w14:paraId="2A6CB849" w14:textId="77777777" w:rsidR="0068142E" w:rsidRDefault="4E478467" w:rsidP="007A7CDF">
      <w:pPr>
        <w:keepNext/>
        <w:spacing w:line="360" w:lineRule="auto"/>
        <w:jc w:val="center"/>
      </w:pPr>
      <w:r>
        <w:br/>
      </w:r>
      <w:r w:rsidR="47A1AAE8">
        <w:rPr>
          <w:noProof/>
        </w:rPr>
        <w:drawing>
          <wp:inline distT="0" distB="0" distL="0" distR="0" wp14:anchorId="6F53B157" wp14:editId="3A6BA0B3">
            <wp:extent cx="5943600" cy="5219700"/>
            <wp:effectExtent l="0" t="0" r="0" b="0"/>
            <wp:docPr id="4355566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56688"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14:paraId="73E4231E" w14:textId="6FB76535" w:rsidR="003236B0" w:rsidRDefault="0068142E" w:rsidP="007A7CDF">
      <w:pPr>
        <w:pStyle w:val="Caption"/>
        <w:jc w:val="center"/>
        <w:rPr>
          <w:rStyle w:val="Heading3Char"/>
        </w:rPr>
      </w:pPr>
      <w:r>
        <w:t xml:space="preserve">Figure </w:t>
      </w:r>
      <w:fldSimple w:instr=" STYLEREF 1 \s ">
        <w:r w:rsidR="008B4CDF">
          <w:rPr>
            <w:noProof/>
          </w:rPr>
          <w:t>0</w:t>
        </w:r>
      </w:fldSimple>
      <w:r w:rsidR="008B4CDF">
        <w:noBreakHyphen/>
      </w:r>
      <w:fldSimple w:instr=" SEQ Figure \* ARABIC \s 1 ">
        <w:r w:rsidR="008B4CDF">
          <w:rPr>
            <w:noProof/>
          </w:rPr>
          <w:t>2</w:t>
        </w:r>
      </w:fldSimple>
      <w:r>
        <w:t xml:space="preserve"> Numerical – To- Numerical Corelation</w:t>
      </w:r>
    </w:p>
    <w:p w14:paraId="1EAB42A4" w14:textId="1814E00D" w:rsidR="4E478467" w:rsidRDefault="4E478467" w:rsidP="00756E23">
      <w:pPr>
        <w:spacing w:line="360" w:lineRule="auto"/>
        <w:rPr>
          <w:rStyle w:val="Heading3Char"/>
        </w:rPr>
      </w:pPr>
      <w:r>
        <w:br/>
      </w:r>
    </w:p>
    <w:p w14:paraId="7AD14FEC" w14:textId="2097CAC2" w:rsidR="00A84504" w:rsidRDefault="6FF0A0BF" w:rsidP="00756E23">
      <w:pPr>
        <w:pStyle w:val="Heading4"/>
        <w:spacing w:line="360" w:lineRule="auto"/>
        <w:rPr>
          <w:rStyle w:val="Heading3Char"/>
          <w:b/>
          <w:color w:val="3A3A3A" w:themeColor="background2" w:themeShade="40"/>
        </w:rPr>
      </w:pPr>
      <w:bookmarkStart w:id="22" w:name="_Toc202208405"/>
      <w:r w:rsidRPr="008957E6">
        <w:rPr>
          <w:rStyle w:val="Heading4Char"/>
          <w:b/>
        </w:rPr>
        <w:t>2.</w:t>
      </w:r>
      <w:r w:rsidR="008957E6" w:rsidRPr="008957E6">
        <w:rPr>
          <w:rStyle w:val="Heading4Char"/>
          <w:b/>
        </w:rPr>
        <w:t xml:space="preserve">3.2.4. </w:t>
      </w:r>
      <w:r w:rsidRPr="008957E6">
        <w:rPr>
          <w:rStyle w:val="Heading4Char"/>
          <w:b/>
        </w:rPr>
        <w:t xml:space="preserve"> Categorical to Categorical</w:t>
      </w:r>
      <w:r w:rsidR="236FD2FF" w:rsidRPr="008957E6">
        <w:rPr>
          <w:rStyle w:val="Heading4Char"/>
          <w:b/>
        </w:rPr>
        <w:t xml:space="preserve"> Features Correlatio</w:t>
      </w:r>
      <w:r w:rsidR="236FD2FF" w:rsidRPr="008957E6">
        <w:rPr>
          <w:rStyle w:val="Heading3Char"/>
          <w:b/>
          <w:color w:val="3A3A3A" w:themeColor="background2" w:themeShade="40"/>
        </w:rPr>
        <w:t>n</w:t>
      </w:r>
      <w:bookmarkEnd w:id="22"/>
    </w:p>
    <w:p w14:paraId="5D68692D" w14:textId="29025065" w:rsidR="0068142E" w:rsidRPr="0068142E" w:rsidRDefault="0068142E" w:rsidP="0068142E">
      <w:pPr>
        <w:spacing w:line="360" w:lineRule="auto"/>
      </w:pPr>
      <w:r w:rsidRPr="0068142E">
        <w:t>This heatmap visualizes the Cramér’s V correlation between categorical variables, indicating the strength of association between each pair. Most categorical features show weak or no association (values close to 0), suggesting minimal redundancy. Notably, strong correlations exist between Department and JobRole (0.95), and between Department and EducationField (0.59), implying overlap in category distributions. These insights help in identifying potential multicollinearity and guide feature selection for modeling categorical data.</w:t>
      </w:r>
    </w:p>
    <w:p w14:paraId="1811C7BE" w14:textId="77777777" w:rsidR="0068142E" w:rsidRDefault="6FF0A0BF" w:rsidP="007A7CDF">
      <w:pPr>
        <w:keepNext/>
        <w:spacing w:line="360" w:lineRule="auto"/>
        <w:jc w:val="center"/>
      </w:pPr>
      <w:r>
        <w:br/>
      </w:r>
      <w:r w:rsidR="500D0EEB">
        <w:rPr>
          <w:noProof/>
        </w:rPr>
        <w:drawing>
          <wp:inline distT="0" distB="0" distL="0" distR="0" wp14:anchorId="2FA31005" wp14:editId="4B2792D5">
            <wp:extent cx="5006340" cy="4468800"/>
            <wp:effectExtent l="0" t="0" r="3810" b="8255"/>
            <wp:docPr id="15418145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14520" name=""/>
                    <pic:cNvPicPr/>
                  </pic:nvPicPr>
                  <pic:blipFill>
                    <a:blip r:embed="rId10">
                      <a:extLst>
                        <a:ext uri="{28A0092B-C50C-407E-A947-70E740481C1C}">
                          <a14:useLocalDpi xmlns:a14="http://schemas.microsoft.com/office/drawing/2010/main" val="0"/>
                        </a:ext>
                      </a:extLst>
                    </a:blip>
                    <a:stretch>
                      <a:fillRect/>
                    </a:stretch>
                  </pic:blipFill>
                  <pic:spPr>
                    <a:xfrm>
                      <a:off x="0" y="0"/>
                      <a:ext cx="5010978" cy="4472940"/>
                    </a:xfrm>
                    <a:prstGeom prst="rect">
                      <a:avLst/>
                    </a:prstGeom>
                  </pic:spPr>
                </pic:pic>
              </a:graphicData>
            </a:graphic>
          </wp:inline>
        </w:drawing>
      </w:r>
    </w:p>
    <w:p w14:paraId="4EDC0BEC" w14:textId="333242B3" w:rsidR="6FF0A0BF" w:rsidRDefault="0068142E" w:rsidP="0068142E">
      <w:pPr>
        <w:pStyle w:val="Caption"/>
        <w:jc w:val="center"/>
      </w:pPr>
      <w:r>
        <w:t xml:space="preserve">Figure </w:t>
      </w:r>
      <w:fldSimple w:instr=" STYLEREF 1 \s ">
        <w:r w:rsidR="008B4CDF">
          <w:rPr>
            <w:noProof/>
          </w:rPr>
          <w:t>0</w:t>
        </w:r>
      </w:fldSimple>
      <w:r w:rsidR="008B4CDF">
        <w:noBreakHyphen/>
      </w:r>
      <w:fldSimple w:instr=" SEQ Figure \* ARABIC \s 1 ">
        <w:r w:rsidR="008B4CDF">
          <w:rPr>
            <w:noProof/>
          </w:rPr>
          <w:t>3</w:t>
        </w:r>
      </w:fldSimple>
      <w:r>
        <w:t>: Categorical to Categorical Corelation</w:t>
      </w:r>
    </w:p>
    <w:p w14:paraId="01E09EAA" w14:textId="630CA5CC" w:rsidR="21FF60D1" w:rsidRDefault="21FF60D1" w:rsidP="00756E23">
      <w:pPr>
        <w:spacing w:line="360" w:lineRule="auto"/>
      </w:pPr>
    </w:p>
    <w:p w14:paraId="1C11F3B9" w14:textId="5E981593" w:rsidR="21FF60D1" w:rsidRDefault="21FF60D1" w:rsidP="00D54A6C">
      <w:pPr>
        <w:pStyle w:val="Heading2"/>
        <w:spacing w:line="360" w:lineRule="auto"/>
      </w:pPr>
    </w:p>
    <w:p w14:paraId="186EC0B3" w14:textId="77777777" w:rsidR="0068142E" w:rsidRDefault="008957E6" w:rsidP="0068142E">
      <w:pPr>
        <w:pStyle w:val="Heading4"/>
        <w:spacing w:line="360" w:lineRule="auto"/>
      </w:pPr>
      <w:bookmarkStart w:id="23" w:name="_Toc202208406"/>
      <w:r>
        <w:t xml:space="preserve">2.3.2.5. </w:t>
      </w:r>
      <w:r w:rsidR="66D7AAA2">
        <w:t>Correlation, Gain Ratio, Sym. Uncertainty Ranking</w:t>
      </w:r>
      <w:bookmarkEnd w:id="23"/>
      <w:r w:rsidR="00A84504">
        <w:t xml:space="preserve"> </w:t>
      </w:r>
    </w:p>
    <w:p w14:paraId="0A93C2B8" w14:textId="499CE0FD" w:rsidR="0068142E" w:rsidRPr="0068142E" w:rsidRDefault="0068142E" w:rsidP="007A7CDF">
      <w:pPr>
        <w:spacing w:line="360" w:lineRule="auto"/>
      </w:pPr>
      <w:r w:rsidRPr="0068142E">
        <w:br/>
        <w:t>This table presents a comparative ranking of features based on three different importance metrics: Pearson correlation, Gain Ratio, and Symmetrical Uncertainty, all in relation to the target variable Attrition. AverageYearsPerCompany, TotalWorkingYears, and YearsInCurrentRole rank highest by correlation, indicating strong linear relationships. In contrast, MonthlyRate and MonthlyIncome rank highest under Gain Ratio and Symmetrical Uncertainty, highlighting their informativeness and relevance to classification tasks. The varying rankings across methods underscore the importance of using multiple metrics to capture different aspects of feature significanc</w:t>
      </w:r>
      <w:r>
        <w:t xml:space="preserve">e : </w:t>
      </w:r>
      <w:r w:rsidRPr="0068142E">
        <w:t>linear, information-based, and symmetrical dependencies.</w:t>
      </w:r>
    </w:p>
    <w:p w14:paraId="23785139" w14:textId="77777777" w:rsidR="00A84504" w:rsidRPr="00A84504" w:rsidRDefault="00A84504" w:rsidP="00756E23">
      <w:pPr>
        <w:pStyle w:val="ListParagraph"/>
        <w:spacing w:line="360" w:lineRule="auto"/>
        <w:ind w:left="840"/>
      </w:pPr>
    </w:p>
    <w:tbl>
      <w:tblPr>
        <w:tblW w:w="11625" w:type="dxa"/>
        <w:tblInd w:w="-1001" w:type="dxa"/>
        <w:tblLayout w:type="fixed"/>
        <w:tblLook w:val="06A0" w:firstRow="1" w:lastRow="0" w:firstColumn="1" w:lastColumn="0" w:noHBand="1" w:noVBand="1"/>
      </w:tblPr>
      <w:tblGrid>
        <w:gridCol w:w="567"/>
        <w:gridCol w:w="1986"/>
        <w:gridCol w:w="850"/>
        <w:gridCol w:w="1134"/>
        <w:gridCol w:w="1701"/>
        <w:gridCol w:w="851"/>
        <w:gridCol w:w="850"/>
        <w:gridCol w:w="1843"/>
        <w:gridCol w:w="1843"/>
      </w:tblGrid>
      <w:tr w:rsidR="21FF60D1" w14:paraId="2D89ED72" w14:textId="77777777" w:rsidTr="003A3B54">
        <w:trPr>
          <w:trHeight w:val="52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29CA3D" w14:textId="0135E5A2" w:rsidR="21FF60D1" w:rsidRDefault="21FF60D1" w:rsidP="00756E23">
            <w:pPr>
              <w:spacing w:line="360" w:lineRule="auto"/>
            </w:pPr>
            <w:r w:rsidRPr="21FF60D1">
              <w:rPr>
                <w:rFonts w:ascii="Arial" w:eastAsia="Arial" w:hAnsi="Arial" w:cs="Arial"/>
                <w:sz w:val="16"/>
                <w:szCs w:val="16"/>
              </w:rPr>
              <w:t>Correlation Rank</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519446" w14:textId="1EF63F14" w:rsidR="21FF60D1" w:rsidRDefault="21FF60D1" w:rsidP="00756E23">
            <w:pPr>
              <w:spacing w:line="360" w:lineRule="auto"/>
            </w:pPr>
            <w:r w:rsidRPr="21FF60D1">
              <w:rPr>
                <w:rFonts w:ascii="Arial" w:eastAsia="Arial" w:hAnsi="Arial" w:cs="Arial"/>
                <w:sz w:val="16"/>
                <w:szCs w:val="16"/>
              </w:rPr>
              <w:t>Correlation Attribute</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98798E" w14:textId="6BD03B54" w:rsidR="21FF60D1" w:rsidRDefault="21FF60D1" w:rsidP="00756E23">
            <w:pPr>
              <w:spacing w:line="360" w:lineRule="auto"/>
            </w:pPr>
            <w:r w:rsidRPr="21FF60D1">
              <w:rPr>
                <w:rFonts w:ascii="Arial" w:eastAsia="Arial" w:hAnsi="Arial" w:cs="Arial"/>
                <w:sz w:val="16"/>
                <w:szCs w:val="16"/>
              </w:rPr>
              <w:t>Correlation Score</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F5BE20" w14:textId="265DEE93" w:rsidR="21FF60D1" w:rsidRDefault="21FF60D1" w:rsidP="00756E23">
            <w:pPr>
              <w:spacing w:line="360" w:lineRule="auto"/>
            </w:pPr>
            <w:r w:rsidRPr="21FF60D1">
              <w:rPr>
                <w:rFonts w:ascii="Arial" w:eastAsia="Arial" w:hAnsi="Arial" w:cs="Arial"/>
                <w:sz w:val="16"/>
                <w:szCs w:val="16"/>
              </w:rPr>
              <w:t>Gain Ratio Rank</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B8C95E" w14:textId="0D311ECF" w:rsidR="21FF60D1" w:rsidRDefault="21FF60D1" w:rsidP="00756E23">
            <w:pPr>
              <w:spacing w:line="360" w:lineRule="auto"/>
            </w:pPr>
            <w:r w:rsidRPr="21FF60D1">
              <w:rPr>
                <w:rFonts w:ascii="Arial" w:eastAsia="Arial" w:hAnsi="Arial" w:cs="Arial"/>
                <w:sz w:val="16"/>
                <w:szCs w:val="16"/>
              </w:rPr>
              <w:t>Gain Ratio Attribute</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8C8456" w14:textId="57F55E71" w:rsidR="21FF60D1" w:rsidRDefault="21FF60D1" w:rsidP="00756E23">
            <w:pPr>
              <w:spacing w:line="360" w:lineRule="auto"/>
            </w:pPr>
            <w:r w:rsidRPr="21FF60D1">
              <w:rPr>
                <w:rFonts w:ascii="Arial" w:eastAsia="Arial" w:hAnsi="Arial" w:cs="Arial"/>
                <w:sz w:val="16"/>
                <w:szCs w:val="16"/>
              </w:rPr>
              <w:t>Gain Ratio Score</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D7CA2D" w14:textId="25443663" w:rsidR="21FF60D1" w:rsidRDefault="21FF60D1" w:rsidP="00756E23">
            <w:pPr>
              <w:spacing w:line="360" w:lineRule="auto"/>
            </w:pPr>
            <w:r w:rsidRPr="21FF60D1">
              <w:rPr>
                <w:rFonts w:ascii="Arial" w:eastAsia="Arial" w:hAnsi="Arial" w:cs="Arial"/>
                <w:sz w:val="16"/>
                <w:szCs w:val="16"/>
              </w:rPr>
              <w:t>Sym. Uncertainty Rank</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CB2E05" w14:textId="7C3F1D99" w:rsidR="21FF60D1" w:rsidRDefault="21FF60D1" w:rsidP="00756E23">
            <w:pPr>
              <w:spacing w:line="360" w:lineRule="auto"/>
            </w:pPr>
            <w:r w:rsidRPr="21FF60D1">
              <w:rPr>
                <w:rFonts w:ascii="Arial" w:eastAsia="Arial" w:hAnsi="Arial" w:cs="Arial"/>
                <w:sz w:val="16"/>
                <w:szCs w:val="16"/>
              </w:rPr>
              <w:t>Sym. Uncertainty Attribute</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E976B6" w14:textId="72F2297D" w:rsidR="21FF60D1" w:rsidRDefault="21FF60D1" w:rsidP="00756E23">
            <w:pPr>
              <w:spacing w:line="360" w:lineRule="auto"/>
            </w:pPr>
            <w:r w:rsidRPr="21FF60D1">
              <w:rPr>
                <w:rFonts w:ascii="Arial" w:eastAsia="Arial" w:hAnsi="Arial" w:cs="Arial"/>
                <w:sz w:val="16"/>
                <w:szCs w:val="16"/>
              </w:rPr>
              <w:t>Sym. Uncertainty Score</w:t>
            </w:r>
          </w:p>
        </w:tc>
      </w:tr>
      <w:tr w:rsidR="21FF60D1" w14:paraId="57A06243"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BE1BCF" w14:textId="24EC3EC8" w:rsidR="21FF60D1" w:rsidRDefault="21FF60D1" w:rsidP="00756E23">
            <w:pPr>
              <w:spacing w:line="360" w:lineRule="auto"/>
              <w:jc w:val="right"/>
            </w:pPr>
            <w:r w:rsidRPr="21FF60D1">
              <w:rPr>
                <w:rFonts w:ascii="Arial" w:eastAsia="Arial" w:hAnsi="Arial" w:cs="Arial"/>
                <w:sz w:val="16"/>
                <w:szCs w:val="16"/>
              </w:rPr>
              <w:t>1</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5574F7" w14:textId="06C9C9C0" w:rsidR="21FF60D1" w:rsidRDefault="21FF60D1" w:rsidP="00756E23">
            <w:pPr>
              <w:spacing w:line="360" w:lineRule="auto"/>
            </w:pPr>
            <w:r w:rsidRPr="21FF60D1">
              <w:rPr>
                <w:rFonts w:ascii="Arial" w:eastAsia="Arial" w:hAnsi="Arial" w:cs="Arial"/>
                <w:sz w:val="16"/>
                <w:szCs w:val="16"/>
              </w:rPr>
              <w:t>AverageYearsPerCompany</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E8D6F" w14:textId="1D2A30DC" w:rsidR="21FF60D1" w:rsidRDefault="21FF60D1" w:rsidP="00756E23">
            <w:pPr>
              <w:spacing w:line="360" w:lineRule="auto"/>
              <w:jc w:val="right"/>
            </w:pPr>
            <w:r w:rsidRPr="21FF60D1">
              <w:rPr>
                <w:rFonts w:ascii="Arial" w:eastAsia="Arial" w:hAnsi="Arial" w:cs="Arial"/>
                <w:sz w:val="16"/>
                <w:szCs w:val="16"/>
              </w:rPr>
              <w:t>0.2188</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228710" w14:textId="58CCFB22" w:rsidR="21FF60D1" w:rsidRDefault="21FF60D1" w:rsidP="00756E23">
            <w:pPr>
              <w:spacing w:line="360" w:lineRule="auto"/>
              <w:jc w:val="right"/>
            </w:pPr>
            <w:r w:rsidRPr="21FF60D1">
              <w:rPr>
                <w:rFonts w:ascii="Arial" w:eastAsia="Arial" w:hAnsi="Arial" w:cs="Arial"/>
                <w:sz w:val="16"/>
                <w:szCs w:val="16"/>
              </w:rPr>
              <w:t>1</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E85142" w14:textId="7C12D42D" w:rsidR="21FF60D1" w:rsidRDefault="21FF60D1" w:rsidP="00756E23">
            <w:pPr>
              <w:spacing w:line="360" w:lineRule="auto"/>
            </w:pPr>
            <w:r w:rsidRPr="21FF60D1">
              <w:rPr>
                <w:rFonts w:ascii="Arial" w:eastAsia="Arial" w:hAnsi="Arial" w:cs="Arial"/>
                <w:sz w:val="16"/>
                <w:szCs w:val="16"/>
              </w:rPr>
              <w:t>MonthlyRate</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F3410B" w14:textId="4FD9BD59" w:rsidR="21FF60D1" w:rsidRDefault="21FF60D1" w:rsidP="00756E23">
            <w:pPr>
              <w:spacing w:line="360" w:lineRule="auto"/>
              <w:jc w:val="right"/>
            </w:pPr>
            <w:r w:rsidRPr="21FF60D1">
              <w:rPr>
                <w:rFonts w:ascii="Arial" w:eastAsia="Arial" w:hAnsi="Arial" w:cs="Arial"/>
                <w:sz w:val="16"/>
                <w:szCs w:val="16"/>
              </w:rPr>
              <w:t>0.0418</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58543B" w14:textId="0CFC0289" w:rsidR="21FF60D1" w:rsidRDefault="21FF60D1" w:rsidP="00756E23">
            <w:pPr>
              <w:spacing w:line="360" w:lineRule="auto"/>
              <w:jc w:val="right"/>
            </w:pPr>
            <w:r w:rsidRPr="21FF60D1">
              <w:rPr>
                <w:rFonts w:ascii="Arial" w:eastAsia="Arial" w:hAnsi="Arial" w:cs="Arial"/>
                <w:sz w:val="16"/>
                <w:szCs w:val="16"/>
              </w:rPr>
              <w:t>1</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2EEE43" w14:textId="5BE2D28B" w:rsidR="21FF60D1" w:rsidRDefault="21FF60D1" w:rsidP="00756E23">
            <w:pPr>
              <w:spacing w:line="360" w:lineRule="auto"/>
            </w:pPr>
            <w:r w:rsidRPr="21FF60D1">
              <w:rPr>
                <w:rFonts w:ascii="Arial" w:eastAsia="Arial" w:hAnsi="Arial" w:cs="Arial"/>
                <w:sz w:val="16"/>
                <w:szCs w:val="16"/>
              </w:rPr>
              <w:t>MonthlyRate</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97AA48" w14:textId="256F2BE0" w:rsidR="21FF60D1" w:rsidRDefault="21FF60D1" w:rsidP="00756E23">
            <w:pPr>
              <w:spacing w:line="360" w:lineRule="auto"/>
              <w:jc w:val="right"/>
            </w:pPr>
            <w:r w:rsidRPr="21FF60D1">
              <w:rPr>
                <w:rFonts w:ascii="Arial" w:eastAsia="Arial" w:hAnsi="Arial" w:cs="Arial"/>
                <w:sz w:val="16"/>
                <w:szCs w:val="16"/>
              </w:rPr>
              <w:t>0.0786</w:t>
            </w:r>
          </w:p>
        </w:tc>
      </w:tr>
      <w:tr w:rsidR="21FF60D1" w14:paraId="5916E546"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584BF" w14:textId="36CD8C00" w:rsidR="21FF60D1" w:rsidRDefault="21FF60D1" w:rsidP="00756E23">
            <w:pPr>
              <w:spacing w:line="360" w:lineRule="auto"/>
              <w:jc w:val="right"/>
            </w:pPr>
            <w:r w:rsidRPr="21FF60D1">
              <w:rPr>
                <w:rFonts w:ascii="Arial" w:eastAsia="Arial" w:hAnsi="Arial" w:cs="Arial"/>
                <w:sz w:val="16"/>
                <w:szCs w:val="16"/>
              </w:rPr>
              <w:t>2</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0B22D1" w14:textId="0FC4259A" w:rsidR="21FF60D1" w:rsidRDefault="21FF60D1" w:rsidP="00756E23">
            <w:pPr>
              <w:spacing w:line="360" w:lineRule="auto"/>
            </w:pPr>
            <w:r w:rsidRPr="21FF60D1">
              <w:rPr>
                <w:rFonts w:ascii="Arial" w:eastAsia="Arial" w:hAnsi="Arial" w:cs="Arial"/>
                <w:sz w:val="16"/>
                <w:szCs w:val="16"/>
              </w:rPr>
              <w:t>TotalWorkingYears</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5AA7BC" w14:textId="18236ADD" w:rsidR="21FF60D1" w:rsidRDefault="21FF60D1" w:rsidP="00756E23">
            <w:pPr>
              <w:spacing w:line="360" w:lineRule="auto"/>
              <w:jc w:val="right"/>
            </w:pPr>
            <w:r w:rsidRPr="21FF60D1">
              <w:rPr>
                <w:rFonts w:ascii="Arial" w:eastAsia="Arial" w:hAnsi="Arial" w:cs="Arial"/>
                <w:sz w:val="16"/>
                <w:szCs w:val="16"/>
              </w:rPr>
              <w:t>0.1871</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E5D37" w14:textId="04B4C0F5" w:rsidR="21FF60D1" w:rsidRDefault="21FF60D1" w:rsidP="00756E23">
            <w:pPr>
              <w:spacing w:line="360" w:lineRule="auto"/>
              <w:jc w:val="right"/>
            </w:pPr>
            <w:r w:rsidRPr="21FF60D1">
              <w:rPr>
                <w:rFonts w:ascii="Arial" w:eastAsia="Arial" w:hAnsi="Arial" w:cs="Arial"/>
                <w:sz w:val="16"/>
                <w:szCs w:val="16"/>
              </w:rPr>
              <w:t>2</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2B0984" w14:textId="3B7CD39A" w:rsidR="21FF60D1" w:rsidRDefault="21FF60D1" w:rsidP="00756E23">
            <w:pPr>
              <w:spacing w:line="360" w:lineRule="auto"/>
            </w:pPr>
            <w:r w:rsidRPr="21FF60D1">
              <w:rPr>
                <w:rFonts w:ascii="Arial" w:eastAsia="Arial" w:hAnsi="Arial" w:cs="Arial"/>
                <w:sz w:val="16"/>
                <w:szCs w:val="16"/>
              </w:rPr>
              <w:t>MonthlyIncome</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4AABD1" w14:textId="121F2117" w:rsidR="21FF60D1" w:rsidRDefault="21FF60D1" w:rsidP="00756E23">
            <w:pPr>
              <w:spacing w:line="360" w:lineRule="auto"/>
              <w:jc w:val="right"/>
            </w:pPr>
            <w:r w:rsidRPr="21FF60D1">
              <w:rPr>
                <w:rFonts w:ascii="Arial" w:eastAsia="Arial" w:hAnsi="Arial" w:cs="Arial"/>
                <w:sz w:val="16"/>
                <w:szCs w:val="16"/>
              </w:rPr>
              <w:t>0.0413</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8A6FBE" w14:textId="4859E8B5" w:rsidR="21FF60D1" w:rsidRDefault="21FF60D1" w:rsidP="00756E23">
            <w:pPr>
              <w:spacing w:line="360" w:lineRule="auto"/>
              <w:jc w:val="right"/>
            </w:pPr>
            <w:r w:rsidRPr="21FF60D1">
              <w:rPr>
                <w:rFonts w:ascii="Arial" w:eastAsia="Arial" w:hAnsi="Arial" w:cs="Arial"/>
                <w:sz w:val="16"/>
                <w:szCs w:val="16"/>
              </w:rPr>
              <w:t>2</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CB6EB8" w14:textId="1079FACD" w:rsidR="21FF60D1" w:rsidRDefault="21FF60D1" w:rsidP="00756E23">
            <w:pPr>
              <w:spacing w:line="360" w:lineRule="auto"/>
            </w:pPr>
            <w:r w:rsidRPr="21FF60D1">
              <w:rPr>
                <w:rFonts w:ascii="Arial" w:eastAsia="Arial" w:hAnsi="Arial" w:cs="Arial"/>
                <w:sz w:val="16"/>
                <w:szCs w:val="16"/>
              </w:rPr>
              <w:t>MonthlyIncome</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D6FB46" w14:textId="44B5D307" w:rsidR="21FF60D1" w:rsidRDefault="21FF60D1" w:rsidP="00756E23">
            <w:pPr>
              <w:spacing w:line="360" w:lineRule="auto"/>
              <w:jc w:val="right"/>
            </w:pPr>
            <w:r w:rsidRPr="21FF60D1">
              <w:rPr>
                <w:rFonts w:ascii="Arial" w:eastAsia="Arial" w:hAnsi="Arial" w:cs="Arial"/>
                <w:sz w:val="16"/>
                <w:szCs w:val="16"/>
              </w:rPr>
              <w:t>0.0776</w:t>
            </w:r>
          </w:p>
        </w:tc>
      </w:tr>
      <w:tr w:rsidR="21FF60D1" w14:paraId="2703B354"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81BBFE" w14:textId="7111A9FC" w:rsidR="21FF60D1" w:rsidRDefault="21FF60D1" w:rsidP="00756E23">
            <w:pPr>
              <w:spacing w:line="360" w:lineRule="auto"/>
              <w:jc w:val="right"/>
            </w:pPr>
            <w:r w:rsidRPr="21FF60D1">
              <w:rPr>
                <w:rFonts w:ascii="Arial" w:eastAsia="Arial" w:hAnsi="Arial" w:cs="Arial"/>
                <w:sz w:val="16"/>
                <w:szCs w:val="16"/>
              </w:rPr>
              <w:t>3</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167ACC" w14:textId="56C9490E" w:rsidR="21FF60D1" w:rsidRDefault="21FF60D1" w:rsidP="00756E23">
            <w:pPr>
              <w:spacing w:line="360" w:lineRule="auto"/>
            </w:pPr>
            <w:r w:rsidRPr="21FF60D1">
              <w:rPr>
                <w:rFonts w:ascii="Arial" w:eastAsia="Arial" w:hAnsi="Arial" w:cs="Arial"/>
                <w:sz w:val="16"/>
                <w:szCs w:val="16"/>
              </w:rPr>
              <w:t>YearsInCurrentRole</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F6AA16" w14:textId="4557016F" w:rsidR="21FF60D1" w:rsidRDefault="21FF60D1" w:rsidP="00756E23">
            <w:pPr>
              <w:spacing w:line="360" w:lineRule="auto"/>
              <w:jc w:val="right"/>
            </w:pPr>
            <w:r w:rsidRPr="21FF60D1">
              <w:rPr>
                <w:rFonts w:ascii="Arial" w:eastAsia="Arial" w:hAnsi="Arial" w:cs="Arial"/>
                <w:sz w:val="16"/>
                <w:szCs w:val="16"/>
              </w:rPr>
              <w:t>0.1724</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8D09B6" w14:textId="2F94EB92" w:rsidR="21FF60D1" w:rsidRDefault="21FF60D1" w:rsidP="00756E23">
            <w:pPr>
              <w:spacing w:line="360" w:lineRule="auto"/>
              <w:jc w:val="right"/>
            </w:pPr>
            <w:r w:rsidRPr="21FF60D1">
              <w:rPr>
                <w:rFonts w:ascii="Arial" w:eastAsia="Arial" w:hAnsi="Arial" w:cs="Arial"/>
                <w:sz w:val="16"/>
                <w:szCs w:val="16"/>
              </w:rPr>
              <w:t>3</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4368CC" w14:textId="405A5E1B" w:rsidR="21FF60D1" w:rsidRDefault="21FF60D1" w:rsidP="00756E23">
            <w:pPr>
              <w:spacing w:line="360" w:lineRule="auto"/>
            </w:pPr>
            <w:r w:rsidRPr="21FF60D1">
              <w:rPr>
                <w:rFonts w:ascii="Arial" w:eastAsia="Arial" w:hAnsi="Arial" w:cs="Arial"/>
                <w:sz w:val="16"/>
                <w:szCs w:val="16"/>
              </w:rPr>
              <w:t>MonthlyIncomePerLevel</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6FA32" w14:textId="63E109B1" w:rsidR="21FF60D1" w:rsidRDefault="21FF60D1" w:rsidP="00756E23">
            <w:pPr>
              <w:spacing w:line="360" w:lineRule="auto"/>
              <w:jc w:val="right"/>
            </w:pPr>
            <w:r w:rsidRPr="21FF60D1">
              <w:rPr>
                <w:rFonts w:ascii="Arial" w:eastAsia="Arial" w:hAnsi="Arial" w:cs="Arial"/>
                <w:sz w:val="16"/>
                <w:szCs w:val="16"/>
              </w:rPr>
              <w:t>0.0399</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2E8575" w14:textId="3A7D9002" w:rsidR="21FF60D1" w:rsidRDefault="21FF60D1" w:rsidP="00756E23">
            <w:pPr>
              <w:spacing w:line="360" w:lineRule="auto"/>
              <w:jc w:val="right"/>
            </w:pPr>
            <w:r w:rsidRPr="21FF60D1">
              <w:rPr>
                <w:rFonts w:ascii="Arial" w:eastAsia="Arial" w:hAnsi="Arial" w:cs="Arial"/>
                <w:sz w:val="16"/>
                <w:szCs w:val="16"/>
              </w:rPr>
              <w:t>3</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8ECBA4" w14:textId="073A4C43" w:rsidR="21FF60D1" w:rsidRDefault="21FF60D1" w:rsidP="00756E23">
            <w:pPr>
              <w:spacing w:line="360" w:lineRule="auto"/>
            </w:pPr>
            <w:r w:rsidRPr="21FF60D1">
              <w:rPr>
                <w:rFonts w:ascii="Arial" w:eastAsia="Arial" w:hAnsi="Arial" w:cs="Arial"/>
                <w:sz w:val="16"/>
                <w:szCs w:val="16"/>
              </w:rPr>
              <w:t>MonthlyIncomePerLevel</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F4B637" w14:textId="3542C447" w:rsidR="21FF60D1" w:rsidRDefault="21FF60D1" w:rsidP="00756E23">
            <w:pPr>
              <w:spacing w:line="360" w:lineRule="auto"/>
              <w:jc w:val="right"/>
            </w:pPr>
            <w:r w:rsidRPr="21FF60D1">
              <w:rPr>
                <w:rFonts w:ascii="Arial" w:eastAsia="Arial" w:hAnsi="Arial" w:cs="Arial"/>
                <w:sz w:val="16"/>
                <w:szCs w:val="16"/>
              </w:rPr>
              <w:t>0.0751</w:t>
            </w:r>
          </w:p>
        </w:tc>
      </w:tr>
      <w:tr w:rsidR="21FF60D1" w14:paraId="3B7B3E8B"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6B92A5" w14:textId="74F68A75" w:rsidR="21FF60D1" w:rsidRDefault="21FF60D1" w:rsidP="00756E23">
            <w:pPr>
              <w:spacing w:line="360" w:lineRule="auto"/>
              <w:jc w:val="right"/>
            </w:pPr>
            <w:r w:rsidRPr="21FF60D1">
              <w:rPr>
                <w:rFonts w:ascii="Arial" w:eastAsia="Arial" w:hAnsi="Arial" w:cs="Arial"/>
                <w:sz w:val="16"/>
                <w:szCs w:val="16"/>
              </w:rPr>
              <w:t>4</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C0C0DB" w14:textId="117182CB" w:rsidR="21FF60D1" w:rsidRDefault="21FF60D1" w:rsidP="00756E23">
            <w:pPr>
              <w:spacing w:line="360" w:lineRule="auto"/>
            </w:pPr>
            <w:r w:rsidRPr="21FF60D1">
              <w:rPr>
                <w:rFonts w:ascii="Arial" w:eastAsia="Arial" w:hAnsi="Arial" w:cs="Arial"/>
                <w:sz w:val="16"/>
                <w:szCs w:val="16"/>
              </w:rPr>
              <w:t>YearsWithCurrManager</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732244" w14:textId="7FDF2DD2" w:rsidR="21FF60D1" w:rsidRDefault="21FF60D1" w:rsidP="00756E23">
            <w:pPr>
              <w:spacing w:line="360" w:lineRule="auto"/>
              <w:jc w:val="right"/>
            </w:pPr>
            <w:r w:rsidRPr="21FF60D1">
              <w:rPr>
                <w:rFonts w:ascii="Arial" w:eastAsia="Arial" w:hAnsi="Arial" w:cs="Arial"/>
                <w:sz w:val="16"/>
                <w:szCs w:val="16"/>
              </w:rPr>
              <w:t>0.1656</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D5FC75" w14:textId="1491AF78" w:rsidR="21FF60D1" w:rsidRDefault="21FF60D1" w:rsidP="00756E23">
            <w:pPr>
              <w:spacing w:line="360" w:lineRule="auto"/>
              <w:jc w:val="right"/>
            </w:pPr>
            <w:r w:rsidRPr="21FF60D1">
              <w:rPr>
                <w:rFonts w:ascii="Arial" w:eastAsia="Arial" w:hAnsi="Arial" w:cs="Arial"/>
                <w:sz w:val="16"/>
                <w:szCs w:val="16"/>
              </w:rPr>
              <w:t>4</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0AD4EF" w14:textId="420FE01B" w:rsidR="21FF60D1" w:rsidRDefault="21FF60D1" w:rsidP="00756E23">
            <w:pPr>
              <w:spacing w:line="360" w:lineRule="auto"/>
            </w:pPr>
            <w:r w:rsidRPr="21FF60D1">
              <w:rPr>
                <w:rFonts w:ascii="Arial" w:eastAsia="Arial" w:hAnsi="Arial" w:cs="Arial"/>
                <w:sz w:val="16"/>
                <w:szCs w:val="16"/>
              </w:rPr>
              <w:t>DailyRate</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76097B" w14:textId="351D7AE3" w:rsidR="21FF60D1" w:rsidRDefault="21FF60D1" w:rsidP="00756E23">
            <w:pPr>
              <w:spacing w:line="360" w:lineRule="auto"/>
              <w:jc w:val="right"/>
            </w:pPr>
            <w:r w:rsidRPr="21FF60D1">
              <w:rPr>
                <w:rFonts w:ascii="Arial" w:eastAsia="Arial" w:hAnsi="Arial" w:cs="Arial"/>
                <w:sz w:val="16"/>
                <w:szCs w:val="16"/>
              </w:rPr>
              <w:t>0.033</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340EF6" w14:textId="54F9FCDB" w:rsidR="21FF60D1" w:rsidRDefault="21FF60D1" w:rsidP="00756E23">
            <w:pPr>
              <w:spacing w:line="360" w:lineRule="auto"/>
              <w:jc w:val="right"/>
            </w:pPr>
            <w:r w:rsidRPr="21FF60D1">
              <w:rPr>
                <w:rFonts w:ascii="Arial" w:eastAsia="Arial" w:hAnsi="Arial" w:cs="Arial"/>
                <w:sz w:val="16"/>
                <w:szCs w:val="16"/>
              </w:rPr>
              <w:t>4</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C98279" w14:textId="71524556" w:rsidR="21FF60D1" w:rsidRDefault="21FF60D1" w:rsidP="00756E23">
            <w:pPr>
              <w:spacing w:line="360" w:lineRule="auto"/>
            </w:pPr>
            <w:r w:rsidRPr="21FF60D1">
              <w:rPr>
                <w:rFonts w:ascii="Arial" w:eastAsia="Arial" w:hAnsi="Arial" w:cs="Arial"/>
                <w:sz w:val="16"/>
                <w:szCs w:val="16"/>
              </w:rPr>
              <w:t>DailyRate</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CFFCE2" w14:textId="49E0E1D4" w:rsidR="21FF60D1" w:rsidRDefault="21FF60D1" w:rsidP="00756E23">
            <w:pPr>
              <w:spacing w:line="360" w:lineRule="auto"/>
              <w:jc w:val="right"/>
            </w:pPr>
            <w:r w:rsidRPr="21FF60D1">
              <w:rPr>
                <w:rFonts w:ascii="Arial" w:eastAsia="Arial" w:hAnsi="Arial" w:cs="Arial"/>
                <w:sz w:val="16"/>
                <w:szCs w:val="16"/>
              </w:rPr>
              <w:t>0.0618</w:t>
            </w:r>
          </w:p>
        </w:tc>
      </w:tr>
      <w:tr w:rsidR="21FF60D1" w14:paraId="27AF1A78"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6392CF" w14:textId="51411FA5" w:rsidR="21FF60D1" w:rsidRDefault="21FF60D1" w:rsidP="00756E23">
            <w:pPr>
              <w:spacing w:line="360" w:lineRule="auto"/>
              <w:jc w:val="right"/>
            </w:pPr>
            <w:r w:rsidRPr="21FF60D1">
              <w:rPr>
                <w:rFonts w:ascii="Arial" w:eastAsia="Arial" w:hAnsi="Arial" w:cs="Arial"/>
                <w:sz w:val="16"/>
                <w:szCs w:val="16"/>
              </w:rPr>
              <w:t>5</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4FEBAE" w14:textId="5D5E2089" w:rsidR="21FF60D1" w:rsidRDefault="21FF60D1" w:rsidP="00756E23">
            <w:pPr>
              <w:spacing w:line="360" w:lineRule="auto"/>
            </w:pPr>
            <w:r w:rsidRPr="21FF60D1">
              <w:rPr>
                <w:rFonts w:ascii="Arial" w:eastAsia="Arial" w:hAnsi="Arial" w:cs="Arial"/>
                <w:sz w:val="16"/>
                <w:szCs w:val="16"/>
              </w:rPr>
              <w:t>YearsAtCompany</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F4F5C1" w14:textId="7C3479D9" w:rsidR="21FF60D1" w:rsidRDefault="21FF60D1" w:rsidP="00756E23">
            <w:pPr>
              <w:spacing w:line="360" w:lineRule="auto"/>
              <w:jc w:val="right"/>
            </w:pPr>
            <w:r w:rsidRPr="21FF60D1">
              <w:rPr>
                <w:rFonts w:ascii="Arial" w:eastAsia="Arial" w:hAnsi="Arial" w:cs="Arial"/>
                <w:sz w:val="16"/>
                <w:szCs w:val="16"/>
              </w:rPr>
              <w:t>0.1652</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DB12DA" w14:textId="7F70DFC6" w:rsidR="21FF60D1" w:rsidRDefault="21FF60D1" w:rsidP="00756E23">
            <w:pPr>
              <w:spacing w:line="360" w:lineRule="auto"/>
              <w:jc w:val="right"/>
            </w:pPr>
            <w:r w:rsidRPr="21FF60D1">
              <w:rPr>
                <w:rFonts w:ascii="Arial" w:eastAsia="Arial" w:hAnsi="Arial" w:cs="Arial"/>
                <w:sz w:val="16"/>
                <w:szCs w:val="16"/>
              </w:rPr>
              <w:t>5</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1B434D" w14:textId="2EA0FB05" w:rsidR="21FF60D1" w:rsidRDefault="21FF60D1" w:rsidP="00756E23">
            <w:pPr>
              <w:spacing w:line="360" w:lineRule="auto"/>
            </w:pPr>
            <w:r w:rsidRPr="21FF60D1">
              <w:rPr>
                <w:rFonts w:ascii="Arial" w:eastAsia="Arial" w:hAnsi="Arial" w:cs="Arial"/>
                <w:sz w:val="16"/>
                <w:szCs w:val="16"/>
              </w:rPr>
              <w:t>OverTime</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B927EC" w14:textId="2C22C95C" w:rsidR="21FF60D1" w:rsidRDefault="21FF60D1" w:rsidP="00756E23">
            <w:pPr>
              <w:spacing w:line="360" w:lineRule="auto"/>
              <w:jc w:val="right"/>
            </w:pPr>
            <w:r w:rsidRPr="21FF60D1">
              <w:rPr>
                <w:rFonts w:ascii="Arial" w:eastAsia="Arial" w:hAnsi="Arial" w:cs="Arial"/>
                <w:sz w:val="16"/>
                <w:szCs w:val="16"/>
              </w:rPr>
              <w:t>0.0323</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152C42" w14:textId="3DEDC122" w:rsidR="21FF60D1" w:rsidRDefault="21FF60D1" w:rsidP="00756E23">
            <w:pPr>
              <w:spacing w:line="360" w:lineRule="auto"/>
              <w:jc w:val="right"/>
            </w:pPr>
            <w:r w:rsidRPr="21FF60D1">
              <w:rPr>
                <w:rFonts w:ascii="Arial" w:eastAsia="Arial" w:hAnsi="Arial" w:cs="Arial"/>
                <w:sz w:val="16"/>
                <w:szCs w:val="16"/>
              </w:rPr>
              <w:t>5</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BFD734" w14:textId="1C272908" w:rsidR="21FF60D1" w:rsidRDefault="21FF60D1" w:rsidP="00756E23">
            <w:pPr>
              <w:spacing w:line="360" w:lineRule="auto"/>
            </w:pPr>
            <w:r w:rsidRPr="21FF60D1">
              <w:rPr>
                <w:rFonts w:ascii="Arial" w:eastAsia="Arial" w:hAnsi="Arial" w:cs="Arial"/>
                <w:sz w:val="16"/>
                <w:szCs w:val="16"/>
              </w:rPr>
              <w:t>OverTime</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FB44ED" w14:textId="4AFC29A2" w:rsidR="21FF60D1" w:rsidRDefault="21FF60D1" w:rsidP="00756E23">
            <w:pPr>
              <w:spacing w:line="360" w:lineRule="auto"/>
              <w:jc w:val="right"/>
            </w:pPr>
            <w:r w:rsidRPr="21FF60D1">
              <w:rPr>
                <w:rFonts w:ascii="Arial" w:eastAsia="Arial" w:hAnsi="Arial" w:cs="Arial"/>
                <w:sz w:val="16"/>
                <w:szCs w:val="16"/>
              </w:rPr>
              <w:t>0.037</w:t>
            </w:r>
          </w:p>
        </w:tc>
      </w:tr>
      <w:tr w:rsidR="21FF60D1" w14:paraId="25578073"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992AE4" w14:textId="2D35593D" w:rsidR="21FF60D1" w:rsidRDefault="21FF60D1" w:rsidP="00756E23">
            <w:pPr>
              <w:spacing w:line="360" w:lineRule="auto"/>
              <w:jc w:val="right"/>
            </w:pPr>
            <w:r w:rsidRPr="21FF60D1">
              <w:rPr>
                <w:rFonts w:ascii="Arial" w:eastAsia="Arial" w:hAnsi="Arial" w:cs="Arial"/>
                <w:sz w:val="16"/>
                <w:szCs w:val="16"/>
              </w:rPr>
              <w:t>6</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E3922F" w14:textId="1A51A896" w:rsidR="21FF60D1" w:rsidRDefault="21FF60D1" w:rsidP="00756E23">
            <w:pPr>
              <w:spacing w:line="360" w:lineRule="auto"/>
            </w:pPr>
            <w:r w:rsidRPr="21FF60D1">
              <w:rPr>
                <w:rFonts w:ascii="Arial" w:eastAsia="Arial" w:hAnsi="Arial" w:cs="Arial"/>
                <w:sz w:val="16"/>
                <w:szCs w:val="16"/>
              </w:rPr>
              <w:t>JobLevel</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20F69F" w14:textId="2F7A168C" w:rsidR="21FF60D1" w:rsidRDefault="21FF60D1" w:rsidP="00756E23">
            <w:pPr>
              <w:spacing w:line="360" w:lineRule="auto"/>
              <w:jc w:val="right"/>
            </w:pPr>
            <w:r w:rsidRPr="21FF60D1">
              <w:rPr>
                <w:rFonts w:ascii="Arial" w:eastAsia="Arial" w:hAnsi="Arial" w:cs="Arial"/>
                <w:sz w:val="16"/>
                <w:szCs w:val="16"/>
              </w:rPr>
              <w:t>0.1645</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9F5316" w14:textId="10A06231" w:rsidR="21FF60D1" w:rsidRDefault="21FF60D1" w:rsidP="00756E23">
            <w:pPr>
              <w:spacing w:line="360" w:lineRule="auto"/>
              <w:jc w:val="right"/>
            </w:pPr>
            <w:r w:rsidRPr="21FF60D1">
              <w:rPr>
                <w:rFonts w:ascii="Arial" w:eastAsia="Arial" w:hAnsi="Arial" w:cs="Arial"/>
                <w:sz w:val="16"/>
                <w:szCs w:val="16"/>
              </w:rPr>
              <w:t>6</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B09D0F" w14:textId="4A04C7C7" w:rsidR="21FF60D1" w:rsidRDefault="21FF60D1" w:rsidP="00756E23">
            <w:pPr>
              <w:spacing w:line="360" w:lineRule="auto"/>
            </w:pPr>
            <w:r w:rsidRPr="21FF60D1">
              <w:rPr>
                <w:rFonts w:ascii="Arial" w:eastAsia="Arial" w:hAnsi="Arial" w:cs="Arial"/>
                <w:sz w:val="16"/>
                <w:szCs w:val="16"/>
              </w:rPr>
              <w:t>AverageYearsPerCompany</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3B714" w14:textId="27C43F8A" w:rsidR="21FF60D1" w:rsidRDefault="21FF60D1" w:rsidP="00756E23">
            <w:pPr>
              <w:spacing w:line="360" w:lineRule="auto"/>
              <w:jc w:val="right"/>
            </w:pPr>
            <w:r w:rsidRPr="21FF60D1">
              <w:rPr>
                <w:rFonts w:ascii="Arial" w:eastAsia="Arial" w:hAnsi="Arial" w:cs="Arial"/>
                <w:sz w:val="16"/>
                <w:szCs w:val="16"/>
              </w:rPr>
              <w:t>0.0164</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56EDD7" w14:textId="49217CA1" w:rsidR="21FF60D1" w:rsidRDefault="21FF60D1" w:rsidP="00756E23">
            <w:pPr>
              <w:spacing w:line="360" w:lineRule="auto"/>
              <w:jc w:val="right"/>
            </w:pPr>
            <w:r w:rsidRPr="21FF60D1">
              <w:rPr>
                <w:rFonts w:ascii="Arial" w:eastAsia="Arial" w:hAnsi="Arial" w:cs="Arial"/>
                <w:sz w:val="16"/>
                <w:szCs w:val="16"/>
              </w:rPr>
              <w:t>6</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F8E7A1" w14:textId="67443373" w:rsidR="21FF60D1" w:rsidRDefault="21FF60D1" w:rsidP="00756E23">
            <w:pPr>
              <w:spacing w:line="360" w:lineRule="auto"/>
            </w:pPr>
            <w:r w:rsidRPr="21FF60D1">
              <w:rPr>
                <w:rFonts w:ascii="Arial" w:eastAsia="Arial" w:hAnsi="Arial" w:cs="Arial"/>
                <w:sz w:val="16"/>
                <w:szCs w:val="16"/>
              </w:rPr>
              <w:t>AverageYearsPerCompany</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198717" w14:textId="37642A9C" w:rsidR="21FF60D1" w:rsidRDefault="21FF60D1" w:rsidP="00756E23">
            <w:pPr>
              <w:spacing w:line="360" w:lineRule="auto"/>
              <w:jc w:val="right"/>
            </w:pPr>
            <w:r w:rsidRPr="21FF60D1">
              <w:rPr>
                <w:rFonts w:ascii="Arial" w:eastAsia="Arial" w:hAnsi="Arial" w:cs="Arial"/>
                <w:sz w:val="16"/>
                <w:szCs w:val="16"/>
              </w:rPr>
              <w:t>0.0296</w:t>
            </w:r>
          </w:p>
        </w:tc>
      </w:tr>
      <w:tr w:rsidR="21FF60D1" w14:paraId="33916463"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9CBA08" w14:textId="6CB31CF9" w:rsidR="21FF60D1" w:rsidRDefault="21FF60D1" w:rsidP="00756E23">
            <w:pPr>
              <w:spacing w:line="360" w:lineRule="auto"/>
              <w:jc w:val="right"/>
            </w:pPr>
            <w:r w:rsidRPr="21FF60D1">
              <w:rPr>
                <w:rFonts w:ascii="Arial" w:eastAsia="Arial" w:hAnsi="Arial" w:cs="Arial"/>
                <w:sz w:val="16"/>
                <w:szCs w:val="16"/>
              </w:rPr>
              <w:t>7</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CBE5EB" w14:textId="0AB25C73" w:rsidR="21FF60D1" w:rsidRDefault="21FF60D1" w:rsidP="00756E23">
            <w:pPr>
              <w:spacing w:line="360" w:lineRule="auto"/>
            </w:pPr>
            <w:r w:rsidRPr="21FF60D1">
              <w:rPr>
                <w:rFonts w:ascii="Arial" w:eastAsia="Arial" w:hAnsi="Arial" w:cs="Arial"/>
                <w:sz w:val="16"/>
                <w:szCs w:val="16"/>
              </w:rPr>
              <w:t>Age</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1EFFC9" w14:textId="037560DD" w:rsidR="21FF60D1" w:rsidRDefault="21FF60D1" w:rsidP="00756E23">
            <w:pPr>
              <w:spacing w:line="360" w:lineRule="auto"/>
              <w:jc w:val="right"/>
            </w:pPr>
            <w:r w:rsidRPr="21FF60D1">
              <w:rPr>
                <w:rFonts w:ascii="Arial" w:eastAsia="Arial" w:hAnsi="Arial" w:cs="Arial"/>
                <w:sz w:val="16"/>
                <w:szCs w:val="16"/>
              </w:rPr>
              <w:t>0.1645</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BBC2EA" w14:textId="1F88624A" w:rsidR="21FF60D1" w:rsidRDefault="21FF60D1" w:rsidP="00756E23">
            <w:pPr>
              <w:spacing w:line="360" w:lineRule="auto"/>
              <w:jc w:val="right"/>
            </w:pPr>
            <w:r w:rsidRPr="21FF60D1">
              <w:rPr>
                <w:rFonts w:ascii="Arial" w:eastAsia="Arial" w:hAnsi="Arial" w:cs="Arial"/>
                <w:sz w:val="16"/>
                <w:szCs w:val="16"/>
              </w:rPr>
              <w:t>7</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10013" w14:textId="301D17DE" w:rsidR="21FF60D1" w:rsidRDefault="21FF60D1" w:rsidP="00756E23">
            <w:pPr>
              <w:spacing w:line="360" w:lineRule="auto"/>
            </w:pPr>
            <w:r w:rsidRPr="21FF60D1">
              <w:rPr>
                <w:rFonts w:ascii="Arial" w:eastAsia="Arial" w:hAnsi="Arial" w:cs="Arial"/>
                <w:sz w:val="16"/>
                <w:szCs w:val="16"/>
              </w:rPr>
              <w:t>JobLevel</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97AE00" w14:textId="7121A8DF" w:rsidR="21FF60D1" w:rsidRDefault="21FF60D1" w:rsidP="00756E23">
            <w:pPr>
              <w:spacing w:line="360" w:lineRule="auto"/>
              <w:jc w:val="right"/>
            </w:pPr>
            <w:r w:rsidRPr="21FF60D1">
              <w:rPr>
                <w:rFonts w:ascii="Arial" w:eastAsia="Arial" w:hAnsi="Arial" w:cs="Arial"/>
                <w:sz w:val="16"/>
                <w:szCs w:val="16"/>
              </w:rPr>
              <w:t>0.012</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FB4B11" w14:textId="45AFF11F" w:rsidR="21FF60D1" w:rsidRDefault="21FF60D1" w:rsidP="00756E23">
            <w:pPr>
              <w:spacing w:line="360" w:lineRule="auto"/>
              <w:jc w:val="right"/>
            </w:pPr>
            <w:r w:rsidRPr="21FF60D1">
              <w:rPr>
                <w:rFonts w:ascii="Arial" w:eastAsia="Arial" w:hAnsi="Arial" w:cs="Arial"/>
                <w:sz w:val="16"/>
                <w:szCs w:val="16"/>
              </w:rPr>
              <w:t>7</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838097" w14:textId="10649E3E" w:rsidR="21FF60D1" w:rsidRDefault="21FF60D1" w:rsidP="00756E23">
            <w:pPr>
              <w:spacing w:line="360" w:lineRule="auto"/>
            </w:pPr>
            <w:r w:rsidRPr="21FF60D1">
              <w:rPr>
                <w:rFonts w:ascii="Arial" w:eastAsia="Arial" w:hAnsi="Arial" w:cs="Arial"/>
                <w:sz w:val="16"/>
                <w:szCs w:val="16"/>
              </w:rPr>
              <w:t>JobRole</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4B1C00" w14:textId="210C64EE" w:rsidR="21FF60D1" w:rsidRDefault="21FF60D1" w:rsidP="00756E23">
            <w:pPr>
              <w:spacing w:line="360" w:lineRule="auto"/>
              <w:jc w:val="right"/>
            </w:pPr>
            <w:r w:rsidRPr="21FF60D1">
              <w:rPr>
                <w:rFonts w:ascii="Arial" w:eastAsia="Arial" w:hAnsi="Arial" w:cs="Arial"/>
                <w:sz w:val="16"/>
                <w:szCs w:val="16"/>
              </w:rPr>
              <w:t>0.018</w:t>
            </w:r>
          </w:p>
        </w:tc>
      </w:tr>
      <w:tr w:rsidR="21FF60D1" w14:paraId="5855099D"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737CD3" w14:textId="0CD6376E" w:rsidR="21FF60D1" w:rsidRDefault="21FF60D1" w:rsidP="00756E23">
            <w:pPr>
              <w:spacing w:line="360" w:lineRule="auto"/>
              <w:jc w:val="right"/>
            </w:pPr>
            <w:r w:rsidRPr="21FF60D1">
              <w:rPr>
                <w:rFonts w:ascii="Arial" w:eastAsia="Arial" w:hAnsi="Arial" w:cs="Arial"/>
                <w:sz w:val="16"/>
                <w:szCs w:val="16"/>
              </w:rPr>
              <w:t>8</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DA78DE" w14:textId="4A770540" w:rsidR="21FF60D1" w:rsidRDefault="21FF60D1" w:rsidP="00756E23">
            <w:pPr>
              <w:spacing w:line="360" w:lineRule="auto"/>
            </w:pPr>
            <w:r w:rsidRPr="21FF60D1">
              <w:rPr>
                <w:rFonts w:ascii="Arial" w:eastAsia="Arial" w:hAnsi="Arial" w:cs="Arial"/>
                <w:sz w:val="16"/>
                <w:szCs w:val="16"/>
              </w:rPr>
              <w:t>WorkSatisfactionAvg</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457F55" w14:textId="08D7D613" w:rsidR="21FF60D1" w:rsidRDefault="21FF60D1" w:rsidP="00756E23">
            <w:pPr>
              <w:spacing w:line="360" w:lineRule="auto"/>
              <w:jc w:val="right"/>
            </w:pPr>
            <w:r w:rsidRPr="21FF60D1">
              <w:rPr>
                <w:rFonts w:ascii="Arial" w:eastAsia="Arial" w:hAnsi="Arial" w:cs="Arial"/>
                <w:sz w:val="16"/>
                <w:szCs w:val="16"/>
              </w:rPr>
              <w:t>0.1578</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A373FC" w14:textId="2255EC43" w:rsidR="21FF60D1" w:rsidRDefault="21FF60D1" w:rsidP="00756E23">
            <w:pPr>
              <w:spacing w:line="360" w:lineRule="auto"/>
              <w:jc w:val="right"/>
            </w:pPr>
            <w:r w:rsidRPr="21FF60D1">
              <w:rPr>
                <w:rFonts w:ascii="Arial" w:eastAsia="Arial" w:hAnsi="Arial" w:cs="Arial"/>
                <w:sz w:val="16"/>
                <w:szCs w:val="16"/>
              </w:rPr>
              <w:t>8</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8CC561" w14:textId="40EC41EC" w:rsidR="21FF60D1" w:rsidRDefault="21FF60D1" w:rsidP="00756E23">
            <w:pPr>
              <w:spacing w:line="360" w:lineRule="auto"/>
            </w:pPr>
            <w:r w:rsidRPr="21FF60D1">
              <w:rPr>
                <w:rFonts w:ascii="Arial" w:eastAsia="Arial" w:hAnsi="Arial" w:cs="Arial"/>
                <w:sz w:val="16"/>
                <w:szCs w:val="16"/>
              </w:rPr>
              <w:t>JobRole</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40A732" w14:textId="408FA78D" w:rsidR="21FF60D1" w:rsidRDefault="21FF60D1" w:rsidP="00756E23">
            <w:pPr>
              <w:spacing w:line="360" w:lineRule="auto"/>
              <w:jc w:val="right"/>
            </w:pPr>
            <w:r w:rsidRPr="21FF60D1">
              <w:rPr>
                <w:rFonts w:ascii="Arial" w:eastAsia="Arial" w:hAnsi="Arial" w:cs="Arial"/>
                <w:sz w:val="16"/>
                <w:szCs w:val="16"/>
              </w:rPr>
              <w:t>0.011</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46DEEE" w14:textId="0279AB1A" w:rsidR="21FF60D1" w:rsidRDefault="21FF60D1" w:rsidP="00756E23">
            <w:pPr>
              <w:spacing w:line="360" w:lineRule="auto"/>
              <w:jc w:val="right"/>
            </w:pPr>
            <w:r w:rsidRPr="21FF60D1">
              <w:rPr>
                <w:rFonts w:ascii="Arial" w:eastAsia="Arial" w:hAnsi="Arial" w:cs="Arial"/>
                <w:sz w:val="16"/>
                <w:szCs w:val="16"/>
              </w:rPr>
              <w:t>8</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85156F" w14:textId="31FC36AD" w:rsidR="21FF60D1" w:rsidRDefault="21FF60D1" w:rsidP="00756E23">
            <w:pPr>
              <w:spacing w:line="360" w:lineRule="auto"/>
            </w:pPr>
            <w:r w:rsidRPr="21FF60D1">
              <w:rPr>
                <w:rFonts w:ascii="Arial" w:eastAsia="Arial" w:hAnsi="Arial" w:cs="Arial"/>
                <w:sz w:val="16"/>
                <w:szCs w:val="16"/>
              </w:rPr>
              <w:t>JobLevel</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72C4FF" w14:textId="22672C0B" w:rsidR="21FF60D1" w:rsidRDefault="21FF60D1" w:rsidP="00756E23">
            <w:pPr>
              <w:spacing w:line="360" w:lineRule="auto"/>
              <w:jc w:val="right"/>
            </w:pPr>
            <w:r w:rsidRPr="21FF60D1">
              <w:rPr>
                <w:rFonts w:ascii="Arial" w:eastAsia="Arial" w:hAnsi="Arial" w:cs="Arial"/>
                <w:sz w:val="16"/>
                <w:szCs w:val="16"/>
              </w:rPr>
              <w:t>0.0179</w:t>
            </w:r>
          </w:p>
        </w:tc>
      </w:tr>
      <w:tr w:rsidR="21FF60D1" w14:paraId="765FA23B"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4CC266" w14:textId="108707B6" w:rsidR="21FF60D1" w:rsidRDefault="21FF60D1" w:rsidP="00756E23">
            <w:pPr>
              <w:spacing w:line="360" w:lineRule="auto"/>
              <w:jc w:val="right"/>
            </w:pPr>
            <w:r w:rsidRPr="21FF60D1">
              <w:rPr>
                <w:rFonts w:ascii="Arial" w:eastAsia="Arial" w:hAnsi="Arial" w:cs="Arial"/>
                <w:sz w:val="16"/>
                <w:szCs w:val="16"/>
              </w:rPr>
              <w:t>9</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F955A9" w14:textId="5F69329C" w:rsidR="21FF60D1" w:rsidRDefault="21FF60D1" w:rsidP="00756E23">
            <w:pPr>
              <w:spacing w:line="360" w:lineRule="auto"/>
            </w:pPr>
            <w:r w:rsidRPr="21FF60D1">
              <w:rPr>
                <w:rFonts w:ascii="Arial" w:eastAsia="Arial" w:hAnsi="Arial" w:cs="Arial"/>
                <w:sz w:val="16"/>
                <w:szCs w:val="16"/>
              </w:rPr>
              <w:t>MonthlyIncome</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51BEAD" w14:textId="1D3FE343" w:rsidR="21FF60D1" w:rsidRDefault="21FF60D1" w:rsidP="00756E23">
            <w:pPr>
              <w:spacing w:line="360" w:lineRule="auto"/>
              <w:jc w:val="right"/>
            </w:pPr>
            <w:r w:rsidRPr="21FF60D1">
              <w:rPr>
                <w:rFonts w:ascii="Arial" w:eastAsia="Arial" w:hAnsi="Arial" w:cs="Arial"/>
                <w:sz w:val="16"/>
                <w:szCs w:val="16"/>
              </w:rPr>
              <w:t>0.1549</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FC43D5" w14:textId="7DF61204" w:rsidR="21FF60D1" w:rsidRDefault="21FF60D1" w:rsidP="00756E23">
            <w:pPr>
              <w:spacing w:line="360" w:lineRule="auto"/>
              <w:jc w:val="right"/>
            </w:pPr>
            <w:r w:rsidRPr="21FF60D1">
              <w:rPr>
                <w:rFonts w:ascii="Arial" w:eastAsia="Arial" w:hAnsi="Arial" w:cs="Arial"/>
                <w:sz w:val="16"/>
                <w:szCs w:val="16"/>
              </w:rPr>
              <w:t>9</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EC3CCE" w14:textId="386B7D2C" w:rsidR="21FF60D1" w:rsidRDefault="21FF60D1" w:rsidP="00756E23">
            <w:pPr>
              <w:spacing w:line="360" w:lineRule="auto"/>
            </w:pPr>
            <w:r w:rsidRPr="21FF60D1">
              <w:rPr>
                <w:rFonts w:ascii="Arial" w:eastAsia="Arial" w:hAnsi="Arial" w:cs="Arial"/>
                <w:sz w:val="16"/>
                <w:szCs w:val="16"/>
              </w:rPr>
              <w:t>StockOptionLevel</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6AA6CC" w14:textId="151990F3" w:rsidR="21FF60D1" w:rsidRDefault="21FF60D1" w:rsidP="00756E23">
            <w:pPr>
              <w:spacing w:line="360" w:lineRule="auto"/>
              <w:jc w:val="right"/>
            </w:pPr>
            <w:r w:rsidRPr="21FF60D1">
              <w:rPr>
                <w:rFonts w:ascii="Arial" w:eastAsia="Arial" w:hAnsi="Arial" w:cs="Arial"/>
                <w:sz w:val="16"/>
                <w:szCs w:val="16"/>
              </w:rPr>
              <w:t>0.0099</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2D154" w14:textId="4A6D6D69" w:rsidR="21FF60D1" w:rsidRDefault="21FF60D1" w:rsidP="00756E23">
            <w:pPr>
              <w:spacing w:line="360" w:lineRule="auto"/>
              <w:jc w:val="right"/>
            </w:pPr>
            <w:r w:rsidRPr="21FF60D1">
              <w:rPr>
                <w:rFonts w:ascii="Arial" w:eastAsia="Arial" w:hAnsi="Arial" w:cs="Arial"/>
                <w:sz w:val="16"/>
                <w:szCs w:val="16"/>
              </w:rPr>
              <w:t>9</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FC2C76" w14:textId="33E4D3BF" w:rsidR="21FF60D1" w:rsidRDefault="21FF60D1" w:rsidP="00756E23">
            <w:pPr>
              <w:spacing w:line="360" w:lineRule="auto"/>
            </w:pPr>
            <w:r w:rsidRPr="21FF60D1">
              <w:rPr>
                <w:rFonts w:ascii="Arial" w:eastAsia="Arial" w:hAnsi="Arial" w:cs="Arial"/>
                <w:sz w:val="16"/>
                <w:szCs w:val="16"/>
              </w:rPr>
              <w:t>TotalWorkingYears</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DE85D0" w14:textId="61A6EDED" w:rsidR="21FF60D1" w:rsidRDefault="21FF60D1" w:rsidP="00756E23">
            <w:pPr>
              <w:spacing w:line="360" w:lineRule="auto"/>
              <w:jc w:val="right"/>
            </w:pPr>
            <w:r w:rsidRPr="21FF60D1">
              <w:rPr>
                <w:rFonts w:ascii="Arial" w:eastAsia="Arial" w:hAnsi="Arial" w:cs="Arial"/>
                <w:sz w:val="16"/>
                <w:szCs w:val="16"/>
              </w:rPr>
              <w:t>0.0151</w:t>
            </w:r>
          </w:p>
        </w:tc>
      </w:tr>
      <w:tr w:rsidR="21FF60D1" w14:paraId="6029DB9C"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23D880" w14:textId="61AB4F03" w:rsidR="21FF60D1" w:rsidRDefault="21FF60D1" w:rsidP="00756E23">
            <w:pPr>
              <w:spacing w:line="360" w:lineRule="auto"/>
              <w:jc w:val="right"/>
            </w:pPr>
            <w:r w:rsidRPr="21FF60D1">
              <w:rPr>
                <w:rFonts w:ascii="Arial" w:eastAsia="Arial" w:hAnsi="Arial" w:cs="Arial"/>
                <w:sz w:val="16"/>
                <w:szCs w:val="16"/>
              </w:rPr>
              <w:t>10</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1F3791" w14:textId="02F38DCA" w:rsidR="21FF60D1" w:rsidRDefault="21FF60D1" w:rsidP="00756E23">
            <w:pPr>
              <w:spacing w:line="360" w:lineRule="auto"/>
            </w:pPr>
            <w:r w:rsidRPr="21FF60D1">
              <w:rPr>
                <w:rFonts w:ascii="Arial" w:eastAsia="Arial" w:hAnsi="Arial" w:cs="Arial"/>
                <w:sz w:val="16"/>
                <w:szCs w:val="16"/>
              </w:rPr>
              <w:t>JobInvolvement</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D05EDC" w14:textId="19C9BA65" w:rsidR="21FF60D1" w:rsidRDefault="21FF60D1" w:rsidP="00756E23">
            <w:pPr>
              <w:spacing w:line="360" w:lineRule="auto"/>
              <w:jc w:val="right"/>
            </w:pPr>
            <w:r w:rsidRPr="21FF60D1">
              <w:rPr>
                <w:rFonts w:ascii="Arial" w:eastAsia="Arial" w:hAnsi="Arial" w:cs="Arial"/>
                <w:sz w:val="16"/>
                <w:szCs w:val="16"/>
              </w:rPr>
              <w:t>0.1307</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E70E0" w14:textId="66102A48" w:rsidR="21FF60D1" w:rsidRDefault="21FF60D1" w:rsidP="00756E23">
            <w:pPr>
              <w:spacing w:line="360" w:lineRule="auto"/>
              <w:jc w:val="right"/>
            </w:pPr>
            <w:r w:rsidRPr="21FF60D1">
              <w:rPr>
                <w:rFonts w:ascii="Arial" w:eastAsia="Arial" w:hAnsi="Arial" w:cs="Arial"/>
                <w:sz w:val="16"/>
                <w:szCs w:val="16"/>
              </w:rPr>
              <w:t>10</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DCF55" w14:textId="38AE17B6" w:rsidR="21FF60D1" w:rsidRDefault="21FF60D1" w:rsidP="00756E23">
            <w:pPr>
              <w:spacing w:line="360" w:lineRule="auto"/>
            </w:pPr>
            <w:r w:rsidRPr="21FF60D1">
              <w:rPr>
                <w:rFonts w:ascii="Arial" w:eastAsia="Arial" w:hAnsi="Arial" w:cs="Arial"/>
                <w:sz w:val="16"/>
                <w:szCs w:val="16"/>
              </w:rPr>
              <w:t>TotalWorkingYears</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A646D3" w14:textId="63DC30A4" w:rsidR="21FF60D1" w:rsidRDefault="21FF60D1" w:rsidP="00756E23">
            <w:pPr>
              <w:spacing w:line="360" w:lineRule="auto"/>
              <w:jc w:val="right"/>
            </w:pPr>
            <w:r w:rsidRPr="21FF60D1">
              <w:rPr>
                <w:rFonts w:ascii="Arial" w:eastAsia="Arial" w:hAnsi="Arial" w:cs="Arial"/>
                <w:sz w:val="16"/>
                <w:szCs w:val="16"/>
              </w:rPr>
              <w:t>0.0086</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046535" w14:textId="48AA2F68" w:rsidR="21FF60D1" w:rsidRDefault="21FF60D1" w:rsidP="00756E23">
            <w:pPr>
              <w:spacing w:line="360" w:lineRule="auto"/>
              <w:jc w:val="right"/>
            </w:pPr>
            <w:r w:rsidRPr="21FF60D1">
              <w:rPr>
                <w:rFonts w:ascii="Arial" w:eastAsia="Arial" w:hAnsi="Arial" w:cs="Arial"/>
                <w:sz w:val="16"/>
                <w:szCs w:val="16"/>
              </w:rPr>
              <w:t>10</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C66FCB" w14:textId="6A60530A" w:rsidR="21FF60D1" w:rsidRDefault="21FF60D1" w:rsidP="00756E23">
            <w:pPr>
              <w:spacing w:line="360" w:lineRule="auto"/>
            </w:pPr>
            <w:r w:rsidRPr="21FF60D1">
              <w:rPr>
                <w:rFonts w:ascii="Arial" w:eastAsia="Arial" w:hAnsi="Arial" w:cs="Arial"/>
                <w:sz w:val="16"/>
                <w:szCs w:val="16"/>
              </w:rPr>
              <w:t>Age</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CD15DC" w14:textId="67E5C0EC" w:rsidR="21FF60D1" w:rsidRDefault="21FF60D1" w:rsidP="00756E23">
            <w:pPr>
              <w:spacing w:line="360" w:lineRule="auto"/>
              <w:jc w:val="right"/>
            </w:pPr>
            <w:r w:rsidRPr="21FF60D1">
              <w:rPr>
                <w:rFonts w:ascii="Arial" w:eastAsia="Arial" w:hAnsi="Arial" w:cs="Arial"/>
                <w:sz w:val="16"/>
                <w:szCs w:val="16"/>
              </w:rPr>
              <w:t>0.0149</w:t>
            </w:r>
          </w:p>
        </w:tc>
      </w:tr>
      <w:tr w:rsidR="21FF60D1" w14:paraId="6CE035F5"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78CBE6" w14:textId="7ED4E47A" w:rsidR="21FF60D1" w:rsidRDefault="21FF60D1" w:rsidP="00756E23">
            <w:pPr>
              <w:spacing w:line="360" w:lineRule="auto"/>
              <w:jc w:val="right"/>
            </w:pPr>
            <w:r w:rsidRPr="21FF60D1">
              <w:rPr>
                <w:rFonts w:ascii="Arial" w:eastAsia="Arial" w:hAnsi="Arial" w:cs="Arial"/>
                <w:sz w:val="16"/>
                <w:szCs w:val="16"/>
              </w:rPr>
              <w:t>11</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3AE78C" w14:textId="37BF8D4D" w:rsidR="21FF60D1" w:rsidRDefault="21FF60D1" w:rsidP="00756E23">
            <w:pPr>
              <w:spacing w:line="360" w:lineRule="auto"/>
            </w:pPr>
            <w:r w:rsidRPr="21FF60D1">
              <w:rPr>
                <w:rFonts w:ascii="Arial" w:eastAsia="Arial" w:hAnsi="Arial" w:cs="Arial"/>
                <w:sz w:val="16"/>
                <w:szCs w:val="16"/>
              </w:rPr>
              <w:t>StockOptionLevel</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87620D" w14:textId="7A1FEFC1" w:rsidR="21FF60D1" w:rsidRDefault="21FF60D1" w:rsidP="00756E23">
            <w:pPr>
              <w:spacing w:line="360" w:lineRule="auto"/>
              <w:jc w:val="right"/>
            </w:pPr>
            <w:r w:rsidRPr="21FF60D1">
              <w:rPr>
                <w:rFonts w:ascii="Arial" w:eastAsia="Arial" w:hAnsi="Arial" w:cs="Arial"/>
                <w:sz w:val="16"/>
                <w:szCs w:val="16"/>
              </w:rPr>
              <w:t>0.1173</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60EB78" w14:textId="33B14755" w:rsidR="21FF60D1" w:rsidRDefault="21FF60D1" w:rsidP="00756E23">
            <w:pPr>
              <w:spacing w:line="360" w:lineRule="auto"/>
              <w:jc w:val="right"/>
            </w:pPr>
            <w:r w:rsidRPr="21FF60D1">
              <w:rPr>
                <w:rFonts w:ascii="Arial" w:eastAsia="Arial" w:hAnsi="Arial" w:cs="Arial"/>
                <w:sz w:val="16"/>
                <w:szCs w:val="16"/>
              </w:rPr>
              <w:t>11</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B806D3" w14:textId="1E88ECD2" w:rsidR="21FF60D1" w:rsidRDefault="21FF60D1" w:rsidP="00756E23">
            <w:pPr>
              <w:spacing w:line="360" w:lineRule="auto"/>
            </w:pPr>
            <w:r w:rsidRPr="21FF60D1">
              <w:rPr>
                <w:rFonts w:ascii="Arial" w:eastAsia="Arial" w:hAnsi="Arial" w:cs="Arial"/>
                <w:sz w:val="16"/>
                <w:szCs w:val="16"/>
              </w:rPr>
              <w:t>Age</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94E4D3" w14:textId="6E3D2486" w:rsidR="21FF60D1" w:rsidRDefault="21FF60D1" w:rsidP="00756E23">
            <w:pPr>
              <w:spacing w:line="360" w:lineRule="auto"/>
              <w:jc w:val="right"/>
            </w:pPr>
            <w:r w:rsidRPr="21FF60D1">
              <w:rPr>
                <w:rFonts w:ascii="Arial" w:eastAsia="Arial" w:hAnsi="Arial" w:cs="Arial"/>
                <w:sz w:val="16"/>
                <w:szCs w:val="16"/>
              </w:rPr>
              <w:t>0.0084</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7CB8EB" w14:textId="605FAF6D" w:rsidR="21FF60D1" w:rsidRDefault="21FF60D1" w:rsidP="00756E23">
            <w:pPr>
              <w:spacing w:line="360" w:lineRule="auto"/>
              <w:jc w:val="right"/>
            </w:pPr>
            <w:r w:rsidRPr="21FF60D1">
              <w:rPr>
                <w:rFonts w:ascii="Arial" w:eastAsia="Arial" w:hAnsi="Arial" w:cs="Arial"/>
                <w:sz w:val="16"/>
                <w:szCs w:val="16"/>
              </w:rPr>
              <w:t>11</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F6971E" w14:textId="5D497785" w:rsidR="21FF60D1" w:rsidRDefault="21FF60D1" w:rsidP="00756E23">
            <w:pPr>
              <w:spacing w:line="360" w:lineRule="auto"/>
            </w:pPr>
            <w:r w:rsidRPr="21FF60D1">
              <w:rPr>
                <w:rFonts w:ascii="Arial" w:eastAsia="Arial" w:hAnsi="Arial" w:cs="Arial"/>
                <w:sz w:val="16"/>
                <w:szCs w:val="16"/>
              </w:rPr>
              <w:t>StockOptionLevel</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E47AAA" w14:textId="61F30327" w:rsidR="21FF60D1" w:rsidRDefault="21FF60D1" w:rsidP="00756E23">
            <w:pPr>
              <w:spacing w:line="360" w:lineRule="auto"/>
              <w:jc w:val="right"/>
            </w:pPr>
            <w:r w:rsidRPr="21FF60D1">
              <w:rPr>
                <w:rFonts w:ascii="Arial" w:eastAsia="Arial" w:hAnsi="Arial" w:cs="Arial"/>
                <w:sz w:val="16"/>
                <w:szCs w:val="16"/>
              </w:rPr>
              <w:t>0.0142</w:t>
            </w:r>
          </w:p>
        </w:tc>
      </w:tr>
      <w:tr w:rsidR="21FF60D1" w14:paraId="25F82B53"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06809A" w14:textId="2F65DA70" w:rsidR="21FF60D1" w:rsidRDefault="21FF60D1" w:rsidP="00756E23">
            <w:pPr>
              <w:spacing w:line="360" w:lineRule="auto"/>
              <w:jc w:val="right"/>
            </w:pPr>
            <w:r w:rsidRPr="21FF60D1">
              <w:rPr>
                <w:rFonts w:ascii="Arial" w:eastAsia="Arial" w:hAnsi="Arial" w:cs="Arial"/>
                <w:sz w:val="16"/>
                <w:szCs w:val="16"/>
              </w:rPr>
              <w:t>12</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BF7C3B" w14:textId="7AB2D48F" w:rsidR="21FF60D1" w:rsidRDefault="21FF60D1" w:rsidP="00756E23">
            <w:pPr>
              <w:spacing w:line="360" w:lineRule="auto"/>
            </w:pPr>
            <w:r w:rsidRPr="21FF60D1">
              <w:rPr>
                <w:rFonts w:ascii="Arial" w:eastAsia="Arial" w:hAnsi="Arial" w:cs="Arial"/>
                <w:sz w:val="16"/>
                <w:szCs w:val="16"/>
              </w:rPr>
              <w:t>EnvironmentSatisfaction</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D0444D" w14:textId="0DCE65A6" w:rsidR="21FF60D1" w:rsidRDefault="21FF60D1" w:rsidP="00756E23">
            <w:pPr>
              <w:spacing w:line="360" w:lineRule="auto"/>
              <w:jc w:val="right"/>
            </w:pPr>
            <w:r w:rsidRPr="21FF60D1">
              <w:rPr>
                <w:rFonts w:ascii="Arial" w:eastAsia="Arial" w:hAnsi="Arial" w:cs="Arial"/>
                <w:sz w:val="16"/>
                <w:szCs w:val="16"/>
              </w:rPr>
              <w:t>0.1147</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EBBE2D" w14:textId="36B5866F" w:rsidR="21FF60D1" w:rsidRDefault="21FF60D1" w:rsidP="00756E23">
            <w:pPr>
              <w:spacing w:line="360" w:lineRule="auto"/>
              <w:jc w:val="right"/>
            </w:pPr>
            <w:r w:rsidRPr="21FF60D1">
              <w:rPr>
                <w:rFonts w:ascii="Arial" w:eastAsia="Arial" w:hAnsi="Arial" w:cs="Arial"/>
                <w:sz w:val="16"/>
                <w:szCs w:val="16"/>
              </w:rPr>
              <w:t>12</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86F59B" w14:textId="6B90DE16" w:rsidR="21FF60D1" w:rsidRDefault="21FF60D1" w:rsidP="00756E23">
            <w:pPr>
              <w:spacing w:line="360" w:lineRule="auto"/>
            </w:pPr>
            <w:r w:rsidRPr="21FF60D1">
              <w:rPr>
                <w:rFonts w:ascii="Arial" w:eastAsia="Arial" w:hAnsi="Arial" w:cs="Arial"/>
                <w:sz w:val="16"/>
                <w:szCs w:val="16"/>
              </w:rPr>
              <w:t>BusinessTravel</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A0903D" w14:textId="623FE7C8" w:rsidR="21FF60D1" w:rsidRDefault="21FF60D1" w:rsidP="00756E23">
            <w:pPr>
              <w:spacing w:line="360" w:lineRule="auto"/>
              <w:jc w:val="right"/>
            </w:pPr>
            <w:r w:rsidRPr="21FF60D1">
              <w:rPr>
                <w:rFonts w:ascii="Arial" w:eastAsia="Arial" w:hAnsi="Arial" w:cs="Arial"/>
                <w:sz w:val="16"/>
                <w:szCs w:val="16"/>
              </w:rPr>
              <w:t>0.0083</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07B871" w14:textId="254E9834" w:rsidR="21FF60D1" w:rsidRDefault="21FF60D1" w:rsidP="00756E23">
            <w:pPr>
              <w:spacing w:line="360" w:lineRule="auto"/>
              <w:jc w:val="right"/>
            </w:pPr>
            <w:r w:rsidRPr="21FF60D1">
              <w:rPr>
                <w:rFonts w:ascii="Arial" w:eastAsia="Arial" w:hAnsi="Arial" w:cs="Arial"/>
                <w:sz w:val="16"/>
                <w:szCs w:val="16"/>
              </w:rPr>
              <w:t>12</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B2E8D1" w14:textId="783E0CD1" w:rsidR="21FF60D1" w:rsidRDefault="21FF60D1" w:rsidP="00756E23">
            <w:pPr>
              <w:spacing w:line="360" w:lineRule="auto"/>
            </w:pPr>
            <w:r w:rsidRPr="21FF60D1">
              <w:rPr>
                <w:rFonts w:ascii="Arial" w:eastAsia="Arial" w:hAnsi="Arial" w:cs="Arial"/>
                <w:sz w:val="16"/>
                <w:szCs w:val="16"/>
              </w:rPr>
              <w:t>YearsInCurrentRole</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B745FF" w14:textId="76DFA328" w:rsidR="21FF60D1" w:rsidRDefault="21FF60D1" w:rsidP="00756E23">
            <w:pPr>
              <w:spacing w:line="360" w:lineRule="auto"/>
              <w:jc w:val="right"/>
            </w:pPr>
            <w:r w:rsidRPr="21FF60D1">
              <w:rPr>
                <w:rFonts w:ascii="Arial" w:eastAsia="Arial" w:hAnsi="Arial" w:cs="Arial"/>
                <w:sz w:val="16"/>
                <w:szCs w:val="16"/>
              </w:rPr>
              <w:t>0.0133</w:t>
            </w:r>
          </w:p>
        </w:tc>
      </w:tr>
      <w:tr w:rsidR="21FF60D1" w14:paraId="327FD3F7"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F5EA77" w14:textId="162B7862" w:rsidR="21FF60D1" w:rsidRDefault="21FF60D1" w:rsidP="00756E23">
            <w:pPr>
              <w:spacing w:line="360" w:lineRule="auto"/>
              <w:jc w:val="right"/>
            </w:pPr>
            <w:r w:rsidRPr="21FF60D1">
              <w:rPr>
                <w:rFonts w:ascii="Arial" w:eastAsia="Arial" w:hAnsi="Arial" w:cs="Arial"/>
                <w:sz w:val="16"/>
                <w:szCs w:val="16"/>
              </w:rPr>
              <w:t>13</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8EDA3E" w14:textId="76913D37" w:rsidR="21FF60D1" w:rsidRDefault="21FF60D1" w:rsidP="00756E23">
            <w:pPr>
              <w:spacing w:line="360" w:lineRule="auto"/>
            </w:pPr>
            <w:r w:rsidRPr="21FF60D1">
              <w:rPr>
                <w:rFonts w:ascii="Arial" w:eastAsia="Arial" w:hAnsi="Arial" w:cs="Arial"/>
                <w:sz w:val="16"/>
                <w:szCs w:val="16"/>
              </w:rPr>
              <w:t>MonthlyIncomePerLevel</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36C55F" w14:textId="066E6F26" w:rsidR="21FF60D1" w:rsidRDefault="21FF60D1" w:rsidP="00756E23">
            <w:pPr>
              <w:spacing w:line="360" w:lineRule="auto"/>
              <w:jc w:val="right"/>
            </w:pPr>
            <w:r w:rsidRPr="21FF60D1">
              <w:rPr>
                <w:rFonts w:ascii="Arial" w:eastAsia="Arial" w:hAnsi="Arial" w:cs="Arial"/>
                <w:sz w:val="16"/>
                <w:szCs w:val="16"/>
              </w:rPr>
              <w:t>0.1081</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BA15F" w14:textId="55C91F18" w:rsidR="21FF60D1" w:rsidRDefault="21FF60D1" w:rsidP="00756E23">
            <w:pPr>
              <w:spacing w:line="360" w:lineRule="auto"/>
              <w:jc w:val="right"/>
            </w:pPr>
            <w:r w:rsidRPr="21FF60D1">
              <w:rPr>
                <w:rFonts w:ascii="Arial" w:eastAsia="Arial" w:hAnsi="Arial" w:cs="Arial"/>
                <w:sz w:val="16"/>
                <w:szCs w:val="16"/>
              </w:rPr>
              <w:t>13</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A80D8D" w14:textId="082D0B5B" w:rsidR="21FF60D1" w:rsidRDefault="21FF60D1" w:rsidP="00756E23">
            <w:pPr>
              <w:spacing w:line="360" w:lineRule="auto"/>
            </w:pPr>
            <w:r w:rsidRPr="21FF60D1">
              <w:rPr>
                <w:rFonts w:ascii="Arial" w:eastAsia="Arial" w:hAnsi="Arial" w:cs="Arial"/>
                <w:sz w:val="16"/>
                <w:szCs w:val="16"/>
              </w:rPr>
              <w:t>YearsInCurrentRole</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43EB3D" w14:textId="287B9F73" w:rsidR="21FF60D1" w:rsidRDefault="21FF60D1" w:rsidP="00756E23">
            <w:pPr>
              <w:spacing w:line="360" w:lineRule="auto"/>
              <w:jc w:val="right"/>
            </w:pPr>
            <w:r w:rsidRPr="21FF60D1">
              <w:rPr>
                <w:rFonts w:ascii="Arial" w:eastAsia="Arial" w:hAnsi="Arial" w:cs="Arial"/>
                <w:sz w:val="16"/>
                <w:szCs w:val="16"/>
              </w:rPr>
              <w:t>0.008</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F04095" w14:textId="3B1A7355" w:rsidR="21FF60D1" w:rsidRDefault="21FF60D1" w:rsidP="00756E23">
            <w:pPr>
              <w:spacing w:line="360" w:lineRule="auto"/>
              <w:jc w:val="right"/>
            </w:pPr>
            <w:r w:rsidRPr="21FF60D1">
              <w:rPr>
                <w:rFonts w:ascii="Arial" w:eastAsia="Arial" w:hAnsi="Arial" w:cs="Arial"/>
                <w:sz w:val="16"/>
                <w:szCs w:val="16"/>
              </w:rPr>
              <w:t>13</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F5E364" w14:textId="3C7B6844" w:rsidR="21FF60D1" w:rsidRDefault="21FF60D1" w:rsidP="00756E23">
            <w:pPr>
              <w:spacing w:line="360" w:lineRule="auto"/>
            </w:pPr>
            <w:r w:rsidRPr="21FF60D1">
              <w:rPr>
                <w:rFonts w:ascii="Arial" w:eastAsia="Arial" w:hAnsi="Arial" w:cs="Arial"/>
                <w:sz w:val="16"/>
                <w:szCs w:val="16"/>
              </w:rPr>
              <w:t>YearsAtCompany</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710853" w14:textId="474F27E5" w:rsidR="21FF60D1" w:rsidRDefault="21FF60D1" w:rsidP="00756E23">
            <w:pPr>
              <w:spacing w:line="360" w:lineRule="auto"/>
              <w:jc w:val="right"/>
            </w:pPr>
            <w:r w:rsidRPr="21FF60D1">
              <w:rPr>
                <w:rFonts w:ascii="Arial" w:eastAsia="Arial" w:hAnsi="Arial" w:cs="Arial"/>
                <w:sz w:val="16"/>
                <w:szCs w:val="16"/>
              </w:rPr>
              <w:t>0.0132</w:t>
            </w:r>
          </w:p>
        </w:tc>
      </w:tr>
      <w:tr w:rsidR="21FF60D1" w14:paraId="2C5F9978"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DECA4" w14:textId="11897110" w:rsidR="21FF60D1" w:rsidRDefault="21FF60D1" w:rsidP="00756E23">
            <w:pPr>
              <w:spacing w:line="360" w:lineRule="auto"/>
              <w:jc w:val="right"/>
            </w:pPr>
            <w:r w:rsidRPr="21FF60D1">
              <w:rPr>
                <w:rFonts w:ascii="Arial" w:eastAsia="Arial" w:hAnsi="Arial" w:cs="Arial"/>
                <w:sz w:val="16"/>
                <w:szCs w:val="16"/>
              </w:rPr>
              <w:t>14</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01934B" w14:textId="566729F4" w:rsidR="21FF60D1" w:rsidRDefault="21FF60D1" w:rsidP="00756E23">
            <w:pPr>
              <w:spacing w:line="360" w:lineRule="auto"/>
            </w:pPr>
            <w:r w:rsidRPr="21FF60D1">
              <w:rPr>
                <w:rFonts w:ascii="Arial" w:eastAsia="Arial" w:hAnsi="Arial" w:cs="Arial"/>
                <w:sz w:val="16"/>
                <w:szCs w:val="16"/>
              </w:rPr>
              <w:t>JobSatisfaction</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EDBDAA" w14:textId="379C95E1" w:rsidR="21FF60D1" w:rsidRDefault="21FF60D1" w:rsidP="00756E23">
            <w:pPr>
              <w:spacing w:line="360" w:lineRule="auto"/>
              <w:jc w:val="right"/>
            </w:pPr>
            <w:r w:rsidRPr="21FF60D1">
              <w:rPr>
                <w:rFonts w:ascii="Arial" w:eastAsia="Arial" w:hAnsi="Arial" w:cs="Arial"/>
                <w:sz w:val="16"/>
                <w:szCs w:val="16"/>
              </w:rPr>
              <w:t>0.0821</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6F0D74" w14:textId="1164FDF4" w:rsidR="21FF60D1" w:rsidRDefault="21FF60D1" w:rsidP="00756E23">
            <w:pPr>
              <w:spacing w:line="360" w:lineRule="auto"/>
              <w:jc w:val="right"/>
            </w:pPr>
            <w:r w:rsidRPr="21FF60D1">
              <w:rPr>
                <w:rFonts w:ascii="Arial" w:eastAsia="Arial" w:hAnsi="Arial" w:cs="Arial"/>
                <w:sz w:val="16"/>
                <w:szCs w:val="16"/>
              </w:rPr>
              <w:t>14</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D79639" w14:textId="01A7F3E3" w:rsidR="21FF60D1" w:rsidRDefault="21FF60D1" w:rsidP="00756E23">
            <w:pPr>
              <w:spacing w:line="360" w:lineRule="auto"/>
            </w:pPr>
            <w:r w:rsidRPr="21FF60D1">
              <w:rPr>
                <w:rFonts w:ascii="Arial" w:eastAsia="Arial" w:hAnsi="Arial" w:cs="Arial"/>
                <w:sz w:val="16"/>
                <w:szCs w:val="16"/>
              </w:rPr>
              <w:t>YearsWithCurrManager</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BF81F7" w14:textId="12040211" w:rsidR="21FF60D1" w:rsidRDefault="21FF60D1" w:rsidP="00756E23">
            <w:pPr>
              <w:spacing w:line="360" w:lineRule="auto"/>
              <w:jc w:val="right"/>
            </w:pPr>
            <w:r w:rsidRPr="21FF60D1">
              <w:rPr>
                <w:rFonts w:ascii="Arial" w:eastAsia="Arial" w:hAnsi="Arial" w:cs="Arial"/>
                <w:sz w:val="16"/>
                <w:szCs w:val="16"/>
              </w:rPr>
              <w:t>0.0079</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AD505E" w14:textId="1C3DB920" w:rsidR="21FF60D1" w:rsidRDefault="21FF60D1" w:rsidP="00756E23">
            <w:pPr>
              <w:spacing w:line="360" w:lineRule="auto"/>
              <w:jc w:val="right"/>
            </w:pPr>
            <w:r w:rsidRPr="21FF60D1">
              <w:rPr>
                <w:rFonts w:ascii="Arial" w:eastAsia="Arial" w:hAnsi="Arial" w:cs="Arial"/>
                <w:sz w:val="16"/>
                <w:szCs w:val="16"/>
              </w:rPr>
              <w:t>14</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444B88" w14:textId="1297439F" w:rsidR="21FF60D1" w:rsidRDefault="21FF60D1" w:rsidP="00756E23">
            <w:pPr>
              <w:spacing w:line="360" w:lineRule="auto"/>
            </w:pPr>
            <w:r w:rsidRPr="21FF60D1">
              <w:rPr>
                <w:rFonts w:ascii="Arial" w:eastAsia="Arial" w:hAnsi="Arial" w:cs="Arial"/>
                <w:sz w:val="16"/>
                <w:szCs w:val="16"/>
              </w:rPr>
              <w:t>YearsWithCurrManager</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F9B811" w14:textId="63C8511C" w:rsidR="21FF60D1" w:rsidRDefault="21FF60D1" w:rsidP="00756E23">
            <w:pPr>
              <w:spacing w:line="360" w:lineRule="auto"/>
              <w:jc w:val="right"/>
            </w:pPr>
            <w:r w:rsidRPr="21FF60D1">
              <w:rPr>
                <w:rFonts w:ascii="Arial" w:eastAsia="Arial" w:hAnsi="Arial" w:cs="Arial"/>
                <w:sz w:val="16"/>
                <w:szCs w:val="16"/>
              </w:rPr>
              <w:t>0.0132</w:t>
            </w:r>
          </w:p>
        </w:tc>
      </w:tr>
      <w:tr w:rsidR="21FF60D1" w14:paraId="142FB846" w14:textId="77777777" w:rsidTr="003A3B54">
        <w:trPr>
          <w:trHeight w:val="315"/>
        </w:trPr>
        <w:tc>
          <w:tcPr>
            <w:tcW w:w="56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510C83" w14:textId="2CD7E343" w:rsidR="21FF60D1" w:rsidRDefault="21FF60D1" w:rsidP="00756E23">
            <w:pPr>
              <w:spacing w:line="360" w:lineRule="auto"/>
              <w:jc w:val="right"/>
            </w:pPr>
            <w:r w:rsidRPr="21FF60D1">
              <w:rPr>
                <w:rFonts w:ascii="Arial" w:eastAsia="Arial" w:hAnsi="Arial" w:cs="Arial"/>
                <w:sz w:val="16"/>
                <w:szCs w:val="16"/>
              </w:rPr>
              <w:t>15</w:t>
            </w:r>
          </w:p>
        </w:tc>
        <w:tc>
          <w:tcPr>
            <w:tcW w:w="19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E1C1A0" w14:textId="66449568" w:rsidR="21FF60D1" w:rsidRDefault="21FF60D1" w:rsidP="00756E23">
            <w:pPr>
              <w:spacing w:line="360" w:lineRule="auto"/>
            </w:pPr>
            <w:r w:rsidRPr="21FF60D1">
              <w:rPr>
                <w:rFonts w:ascii="Arial" w:eastAsia="Arial" w:hAnsi="Arial" w:cs="Arial"/>
                <w:sz w:val="16"/>
                <w:szCs w:val="16"/>
              </w:rPr>
              <w:t>WorkLifeBalance</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504442" w14:textId="295A93EC" w:rsidR="21FF60D1" w:rsidRDefault="21FF60D1" w:rsidP="00756E23">
            <w:pPr>
              <w:spacing w:line="360" w:lineRule="auto"/>
              <w:jc w:val="right"/>
            </w:pPr>
            <w:r w:rsidRPr="21FF60D1">
              <w:rPr>
                <w:rFonts w:ascii="Arial" w:eastAsia="Arial" w:hAnsi="Arial" w:cs="Arial"/>
                <w:sz w:val="16"/>
                <w:szCs w:val="16"/>
              </w:rPr>
              <w:t>0.0744</w:t>
            </w:r>
          </w:p>
        </w:tc>
        <w:tc>
          <w:tcPr>
            <w:tcW w:w="113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B05651" w14:textId="60F02477" w:rsidR="21FF60D1" w:rsidRDefault="21FF60D1" w:rsidP="00756E23">
            <w:pPr>
              <w:spacing w:line="360" w:lineRule="auto"/>
              <w:jc w:val="right"/>
            </w:pPr>
            <w:r w:rsidRPr="21FF60D1">
              <w:rPr>
                <w:rFonts w:ascii="Arial" w:eastAsia="Arial" w:hAnsi="Arial" w:cs="Arial"/>
                <w:sz w:val="16"/>
                <w:szCs w:val="16"/>
              </w:rPr>
              <w:t>15</w:t>
            </w:r>
          </w:p>
        </w:tc>
        <w:tc>
          <w:tcPr>
            <w:tcW w:w="170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1C6232" w14:textId="50B843D2" w:rsidR="21FF60D1" w:rsidRDefault="21FF60D1" w:rsidP="00756E23">
            <w:pPr>
              <w:spacing w:line="360" w:lineRule="auto"/>
            </w:pPr>
            <w:r w:rsidRPr="21FF60D1">
              <w:rPr>
                <w:rFonts w:ascii="Arial" w:eastAsia="Arial" w:hAnsi="Arial" w:cs="Arial"/>
                <w:sz w:val="16"/>
                <w:szCs w:val="16"/>
              </w:rPr>
              <w:t>YearsAtCompany</w:t>
            </w:r>
          </w:p>
        </w:tc>
        <w:tc>
          <w:tcPr>
            <w:tcW w:w="85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280634" w14:textId="10593AB0" w:rsidR="21FF60D1" w:rsidRDefault="21FF60D1" w:rsidP="00756E23">
            <w:pPr>
              <w:spacing w:line="360" w:lineRule="auto"/>
              <w:jc w:val="right"/>
            </w:pPr>
            <w:r w:rsidRPr="21FF60D1">
              <w:rPr>
                <w:rFonts w:ascii="Arial" w:eastAsia="Arial" w:hAnsi="Arial" w:cs="Arial"/>
                <w:sz w:val="16"/>
                <w:szCs w:val="16"/>
              </w:rPr>
              <w:t>0.0077</w:t>
            </w:r>
          </w:p>
        </w:tc>
        <w:tc>
          <w:tcPr>
            <w:tcW w:w="8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52DE2D" w14:textId="47A107D2" w:rsidR="21FF60D1" w:rsidRDefault="21FF60D1" w:rsidP="00756E23">
            <w:pPr>
              <w:spacing w:line="360" w:lineRule="auto"/>
              <w:jc w:val="right"/>
            </w:pPr>
            <w:r w:rsidRPr="21FF60D1">
              <w:rPr>
                <w:rFonts w:ascii="Arial" w:eastAsia="Arial" w:hAnsi="Arial" w:cs="Arial"/>
                <w:sz w:val="16"/>
                <w:szCs w:val="16"/>
              </w:rPr>
              <w:t>15</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AE0851" w14:textId="3CE195B6" w:rsidR="21FF60D1" w:rsidRDefault="21FF60D1" w:rsidP="00756E23">
            <w:pPr>
              <w:spacing w:line="360" w:lineRule="auto"/>
            </w:pPr>
            <w:r w:rsidRPr="21FF60D1">
              <w:rPr>
                <w:rFonts w:ascii="Arial" w:eastAsia="Arial" w:hAnsi="Arial" w:cs="Arial"/>
                <w:sz w:val="16"/>
                <w:szCs w:val="16"/>
              </w:rPr>
              <w:t>HourlyRate</w:t>
            </w:r>
          </w:p>
        </w:tc>
        <w:tc>
          <w:tcPr>
            <w:tcW w:w="184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391BCD" w14:textId="480B82C8" w:rsidR="21FF60D1" w:rsidRDefault="21FF60D1" w:rsidP="0068142E">
            <w:pPr>
              <w:keepNext/>
              <w:spacing w:line="360" w:lineRule="auto"/>
              <w:jc w:val="right"/>
            </w:pPr>
            <w:r w:rsidRPr="21FF60D1">
              <w:rPr>
                <w:rFonts w:ascii="Arial" w:eastAsia="Arial" w:hAnsi="Arial" w:cs="Arial"/>
                <w:sz w:val="16"/>
                <w:szCs w:val="16"/>
              </w:rPr>
              <w:t>0.0126</w:t>
            </w:r>
          </w:p>
        </w:tc>
      </w:tr>
    </w:tbl>
    <w:p w14:paraId="58021615" w14:textId="33BD6B30" w:rsidR="0068142E" w:rsidRDefault="0068142E" w:rsidP="0068142E">
      <w:pPr>
        <w:pStyle w:val="Caption"/>
        <w:jc w:val="center"/>
      </w:pPr>
      <w:r>
        <w:t xml:space="preserve">Table </w:t>
      </w:r>
      <w:fldSimple w:instr=" SEQ Table \* ARABIC ">
        <w:r w:rsidR="008B4CDF">
          <w:rPr>
            <w:noProof/>
          </w:rPr>
          <w:t>4</w:t>
        </w:r>
      </w:fldSimple>
      <w:r>
        <w:t xml:space="preserve">: </w:t>
      </w:r>
      <w:r w:rsidRPr="0068142E">
        <w:t>Correlation, Gain Ratio, Sym. Uncertainty Ranking</w:t>
      </w:r>
    </w:p>
    <w:p w14:paraId="3A14C27D" w14:textId="77777777" w:rsidR="0068142E" w:rsidRPr="0068142E" w:rsidRDefault="0068142E" w:rsidP="0068142E"/>
    <w:p w14:paraId="35D4DB66" w14:textId="2D3F2AF9" w:rsidR="21FF60D1" w:rsidRDefault="224C67B4" w:rsidP="0068142E">
      <w:pPr>
        <w:pStyle w:val="Heading2"/>
        <w:numPr>
          <w:ilvl w:val="1"/>
          <w:numId w:val="35"/>
        </w:numPr>
        <w:spacing w:line="360" w:lineRule="auto"/>
      </w:pPr>
      <w:bookmarkStart w:id="24" w:name="_Toc202208407"/>
      <w:bookmarkStart w:id="25" w:name="_Toc202217389"/>
      <w:r w:rsidRPr="008957E6">
        <w:t>Research</w:t>
      </w:r>
      <w:r>
        <w:t xml:space="preserve"> Objective</w:t>
      </w:r>
      <w:bookmarkEnd w:id="24"/>
      <w:bookmarkEnd w:id="25"/>
    </w:p>
    <w:p w14:paraId="5686B24C" w14:textId="77777777" w:rsidR="00A84504" w:rsidRPr="00A84504" w:rsidRDefault="00A84504" w:rsidP="00756E23">
      <w:pPr>
        <w:pStyle w:val="ListParagraph"/>
        <w:spacing w:line="360" w:lineRule="auto"/>
        <w:ind w:left="840"/>
      </w:pPr>
    </w:p>
    <w:p w14:paraId="7D0E5F8E" w14:textId="3CDEB036" w:rsidR="72CFF6FE" w:rsidRDefault="72CFF6FE" w:rsidP="00756E23">
      <w:pPr>
        <w:spacing w:line="360" w:lineRule="auto"/>
      </w:pPr>
      <w:r w:rsidRPr="21FF60D1">
        <w:t>The Objective of this study is to explore the use of data mining techniques to predict employee attrition using an IBM HR dataset. The study aims to:</w:t>
      </w:r>
    </w:p>
    <w:p w14:paraId="2659482B" w14:textId="5363AA36" w:rsidR="600180ED" w:rsidRDefault="600180ED" w:rsidP="00756E23">
      <w:pPr>
        <w:pStyle w:val="ListParagraph"/>
        <w:numPr>
          <w:ilvl w:val="0"/>
          <w:numId w:val="9"/>
        </w:numPr>
        <w:spacing w:line="360" w:lineRule="auto"/>
      </w:pPr>
      <w:r w:rsidRPr="21FF60D1">
        <w:t xml:space="preserve">Find the best three </w:t>
      </w:r>
      <w:r w:rsidR="2FAAD1C1" w:rsidRPr="21FF60D1">
        <w:t>models</w:t>
      </w:r>
      <w:r w:rsidRPr="21FF60D1">
        <w:t xml:space="preserve"> to be used for predicting employee attrition, determining whether they will leave ("Yes") or stay ("No").</w:t>
      </w:r>
    </w:p>
    <w:p w14:paraId="7FEC5F77" w14:textId="74F580FB" w:rsidR="72CFF6FE" w:rsidRDefault="72CFF6FE" w:rsidP="21FF60D1">
      <w:pPr>
        <w:pStyle w:val="ListParagraph"/>
        <w:numPr>
          <w:ilvl w:val="0"/>
          <w:numId w:val="8"/>
        </w:numPr>
        <w:spacing w:line="360" w:lineRule="auto"/>
      </w:pPr>
      <w:r w:rsidRPr="21FF60D1">
        <w:t>Address this prediction as a binary classification problem, where the output consists of two distinct classes.</w:t>
      </w:r>
    </w:p>
    <w:p w14:paraId="7319F4F2" w14:textId="7D2A2566" w:rsidR="21FF60D1" w:rsidRDefault="72CFF6FE" w:rsidP="21FF60D1">
      <w:pPr>
        <w:spacing w:line="360" w:lineRule="auto"/>
      </w:pPr>
      <w:r w:rsidRPr="21FF60D1">
        <w:t>The overarching goal is to assist organizations in proactively managing human resources, reducing employee turnover, and retaining top talent.</w:t>
      </w:r>
    </w:p>
    <w:p w14:paraId="197FAD06" w14:textId="77777777" w:rsidR="00116EDA" w:rsidRDefault="00116EDA" w:rsidP="00116EDA">
      <w:bookmarkStart w:id="26" w:name="_Toc1459177656"/>
      <w:bookmarkStart w:id="27" w:name="_Toc202208408"/>
    </w:p>
    <w:p w14:paraId="53537432" w14:textId="77777777" w:rsidR="00116EDA" w:rsidRDefault="00116EDA" w:rsidP="00116EDA"/>
    <w:p w14:paraId="431CB348" w14:textId="521D9113" w:rsidR="156A7823" w:rsidRDefault="156A7823" w:rsidP="00116EDA">
      <w:pPr>
        <w:pStyle w:val="Heading2"/>
      </w:pPr>
      <w:bookmarkStart w:id="28" w:name="_Toc202217390"/>
      <w:r w:rsidRPr="21FF60D1">
        <w:t xml:space="preserve">3.0 </w:t>
      </w:r>
      <w:r w:rsidR="343749D0" w:rsidRPr="21FF60D1">
        <w:t>Data Mining Algorithm</w:t>
      </w:r>
      <w:bookmarkEnd w:id="26"/>
      <w:bookmarkEnd w:id="27"/>
      <w:bookmarkEnd w:id="28"/>
      <w:r w:rsidR="343749D0" w:rsidRPr="21FF60D1">
        <w:t xml:space="preserve"> </w:t>
      </w:r>
    </w:p>
    <w:p w14:paraId="17AB8A33" w14:textId="77777777" w:rsidR="00116EDA" w:rsidRPr="00116EDA" w:rsidRDefault="00116EDA" w:rsidP="00116EDA"/>
    <w:p w14:paraId="0E876867" w14:textId="5BA0D5E8" w:rsidR="49218245" w:rsidRPr="008957E6" w:rsidRDefault="49218245" w:rsidP="008957E6">
      <w:pPr>
        <w:pStyle w:val="Heading2"/>
      </w:pPr>
      <w:bookmarkStart w:id="29" w:name="_Toc202208409"/>
      <w:bookmarkStart w:id="30" w:name="_Toc202217391"/>
      <w:r w:rsidRPr="21FF60D1">
        <w:t>3.1 Data Pre</w:t>
      </w:r>
      <w:r w:rsidR="31148D8A" w:rsidRPr="21FF60D1">
        <w:t>p</w:t>
      </w:r>
      <w:r w:rsidRPr="21FF60D1">
        <w:t>rocessing</w:t>
      </w:r>
      <w:bookmarkEnd w:id="29"/>
      <w:bookmarkEnd w:id="30"/>
    </w:p>
    <w:p w14:paraId="1D5287B9" w14:textId="77777777" w:rsidR="008957E6" w:rsidRPr="008957E6" w:rsidRDefault="008957E6" w:rsidP="008957E6"/>
    <w:p w14:paraId="0C0A1C49" w14:textId="3612B184" w:rsidR="1FEB6635" w:rsidRDefault="1FEB6635" w:rsidP="21FF60D1">
      <w:r w:rsidRPr="21FF60D1">
        <w:t xml:space="preserve">Data preprocessing is </w:t>
      </w:r>
      <w:r w:rsidR="5DD78148" w:rsidRPr="21FF60D1">
        <w:t>a crucial step</w:t>
      </w:r>
      <w:r w:rsidRPr="21FF60D1">
        <w:t xml:space="preserve"> to be </w:t>
      </w:r>
      <w:r w:rsidR="24C449B5" w:rsidRPr="21FF60D1">
        <w:t>taken</w:t>
      </w:r>
      <w:r w:rsidRPr="21FF60D1">
        <w:t xml:space="preserve"> before</w:t>
      </w:r>
      <w:r w:rsidR="69423DC6" w:rsidRPr="21FF60D1">
        <w:t xml:space="preserve"> a</w:t>
      </w:r>
      <w:r w:rsidR="60E5EEB6" w:rsidRPr="21FF60D1">
        <w:t xml:space="preserve">pplying any </w:t>
      </w:r>
      <w:r w:rsidR="358F919B" w:rsidRPr="21FF60D1">
        <w:t xml:space="preserve">data mining </w:t>
      </w:r>
      <w:r w:rsidR="69423DC6" w:rsidRPr="21FF60D1">
        <w:t xml:space="preserve">modeling </w:t>
      </w:r>
      <w:r w:rsidR="332D721C" w:rsidRPr="21FF60D1">
        <w:t>techniques</w:t>
      </w:r>
      <w:r w:rsidR="17164FFB" w:rsidRPr="21FF60D1">
        <w:t xml:space="preserve"> to the dataset</w:t>
      </w:r>
      <w:r w:rsidR="332D721C" w:rsidRPr="21FF60D1">
        <w:t xml:space="preserve">. </w:t>
      </w:r>
      <w:r w:rsidR="2BDF4A11" w:rsidRPr="21FF60D1">
        <w:t xml:space="preserve">Mansor </w:t>
      </w:r>
      <w:r w:rsidR="13F00AD3" w:rsidRPr="21FF60D1">
        <w:t>et al.</w:t>
      </w:r>
      <w:r w:rsidR="2BDF4A11" w:rsidRPr="21FF60D1">
        <w:t xml:space="preserve"> </w:t>
      </w:r>
      <w:r w:rsidR="3CAF84C5" w:rsidRPr="21FF60D1">
        <w:t>(</w:t>
      </w:r>
      <w:r w:rsidR="2BDF4A11" w:rsidRPr="21FF60D1">
        <w:t>2021</w:t>
      </w:r>
      <w:r w:rsidR="08733F7B" w:rsidRPr="21FF60D1">
        <w:t>)</w:t>
      </w:r>
      <w:r w:rsidR="2BDF4A11" w:rsidRPr="21FF60D1">
        <w:t xml:space="preserve"> </w:t>
      </w:r>
      <w:r w:rsidR="1D0B87D1" w:rsidRPr="21FF60D1">
        <w:t>stated that t</w:t>
      </w:r>
      <w:r w:rsidR="44A6CC11" w:rsidRPr="21FF60D1">
        <w:t xml:space="preserve">his process </w:t>
      </w:r>
      <w:r w:rsidR="736837BD" w:rsidRPr="21FF60D1">
        <w:t xml:space="preserve">greatly </w:t>
      </w:r>
      <w:r w:rsidR="44A6CC11" w:rsidRPr="21FF60D1">
        <w:t xml:space="preserve">improves </w:t>
      </w:r>
      <w:r w:rsidR="2A3968ED" w:rsidRPr="21FF60D1">
        <w:t>the</w:t>
      </w:r>
      <w:r w:rsidR="44A6CC11" w:rsidRPr="21FF60D1">
        <w:t xml:space="preserve"> quality</w:t>
      </w:r>
      <w:r w:rsidR="405A77F2" w:rsidRPr="21FF60D1">
        <w:t xml:space="preserve"> of the dataset</w:t>
      </w:r>
      <w:r w:rsidR="44A6CC11" w:rsidRPr="21FF60D1">
        <w:t xml:space="preserve"> </w:t>
      </w:r>
      <w:r w:rsidR="1420D04E" w:rsidRPr="21FF60D1">
        <w:t>by ensuring</w:t>
      </w:r>
      <w:r w:rsidR="44A6CC11" w:rsidRPr="21FF60D1">
        <w:t xml:space="preserve"> accuracy, </w:t>
      </w:r>
      <w:r w:rsidR="0DCAA71C" w:rsidRPr="21FF60D1">
        <w:t>completeness, and consistency</w:t>
      </w:r>
      <w:r w:rsidR="3A16DBBE" w:rsidRPr="21FF60D1">
        <w:t>.</w:t>
      </w:r>
      <w:r w:rsidR="06DEBE54" w:rsidRPr="21FF60D1">
        <w:t xml:space="preserve"> </w:t>
      </w:r>
      <w:r w:rsidR="7ADC0452" w:rsidRPr="21FF60D1">
        <w:t xml:space="preserve">The </w:t>
      </w:r>
      <w:r w:rsidR="2AE8FF61" w:rsidRPr="21FF60D1">
        <w:t>three</w:t>
      </w:r>
      <w:r w:rsidR="7ADC0452" w:rsidRPr="21FF60D1">
        <w:t xml:space="preserve"> </w:t>
      </w:r>
      <w:r w:rsidR="4797AD8E" w:rsidRPr="21FF60D1">
        <w:t xml:space="preserve">key </w:t>
      </w:r>
      <w:r w:rsidR="7ADC0452" w:rsidRPr="21FF60D1">
        <w:t>steps in data preprocessing are data cleaning, data transformation, and data reduction.</w:t>
      </w:r>
    </w:p>
    <w:p w14:paraId="6EBF9039" w14:textId="77777777" w:rsidR="008957E6" w:rsidRDefault="008957E6" w:rsidP="21FF60D1"/>
    <w:p w14:paraId="5CA492B1" w14:textId="04F26D7B" w:rsidR="7ADC0452" w:rsidRDefault="7ADC0452" w:rsidP="21FF60D1">
      <w:pPr>
        <w:pStyle w:val="ListParagraph"/>
        <w:numPr>
          <w:ilvl w:val="0"/>
          <w:numId w:val="30"/>
        </w:numPr>
        <w:spacing w:line="360" w:lineRule="auto"/>
      </w:pPr>
      <w:r w:rsidRPr="21FF60D1">
        <w:t>Data Cleaning</w:t>
      </w:r>
    </w:p>
    <w:p w14:paraId="5D690499" w14:textId="5E967A53" w:rsidR="40F54C1A" w:rsidRDefault="40F54C1A" w:rsidP="21FF60D1">
      <w:pPr>
        <w:pStyle w:val="ListParagraph"/>
        <w:spacing w:line="360" w:lineRule="auto"/>
      </w:pPr>
      <w:r w:rsidRPr="21FF60D1">
        <w:t>In this data cleaning step,</w:t>
      </w:r>
      <w:r w:rsidR="41677CFF" w:rsidRPr="21FF60D1">
        <w:t xml:space="preserve"> </w:t>
      </w:r>
      <w:r w:rsidR="007A7CDF" w:rsidRPr="21FF60D1">
        <w:t>a few</w:t>
      </w:r>
      <w:r w:rsidR="41677CFF" w:rsidRPr="21FF60D1">
        <w:t xml:space="preserve"> actions were taken to clean the dataset:</w:t>
      </w:r>
    </w:p>
    <w:p w14:paraId="32DDDF77" w14:textId="0385D1B9" w:rsidR="41677CFF" w:rsidRDefault="41677CFF" w:rsidP="21FF60D1">
      <w:pPr>
        <w:pStyle w:val="ListParagraph"/>
        <w:numPr>
          <w:ilvl w:val="0"/>
          <w:numId w:val="29"/>
        </w:numPr>
        <w:spacing w:line="360" w:lineRule="auto"/>
      </w:pPr>
      <w:r w:rsidRPr="21FF60D1">
        <w:t xml:space="preserve">Handling missing value: </w:t>
      </w:r>
      <w:r w:rsidR="068E10BF" w:rsidRPr="21FF60D1">
        <w:t xml:space="preserve">All missing values in the dataset will be replaced by </w:t>
      </w:r>
      <w:r w:rsidR="6764499F" w:rsidRPr="21FF60D1">
        <w:t>a mean</w:t>
      </w:r>
      <w:r w:rsidR="068E10BF" w:rsidRPr="21FF60D1">
        <w:t xml:space="preserve"> value. However, there are no missing values identified from the dataset, indicating the dataset was free from missing values. </w:t>
      </w:r>
    </w:p>
    <w:p w14:paraId="4C0045CF" w14:textId="3A1C09B0" w:rsidR="0B5D79E2" w:rsidRDefault="0B5D79E2" w:rsidP="21FF60D1">
      <w:pPr>
        <w:pStyle w:val="ListParagraph"/>
        <w:numPr>
          <w:ilvl w:val="0"/>
          <w:numId w:val="29"/>
        </w:numPr>
        <w:spacing w:line="360" w:lineRule="auto"/>
      </w:pPr>
      <w:r w:rsidRPr="21FF60D1">
        <w:t xml:space="preserve">Removing duplicate rows and columns: </w:t>
      </w:r>
      <w:r w:rsidR="4DCAD0ED" w:rsidRPr="21FF60D1">
        <w:t xml:space="preserve">All duplicated instances and </w:t>
      </w:r>
      <w:r w:rsidR="747A3BBB" w:rsidRPr="21FF60D1">
        <w:t xml:space="preserve">attributes </w:t>
      </w:r>
      <w:r w:rsidR="4DCAD0ED" w:rsidRPr="21FF60D1">
        <w:t xml:space="preserve">will be removed </w:t>
      </w:r>
      <w:r w:rsidR="1D2AD1D5" w:rsidRPr="21FF60D1">
        <w:t xml:space="preserve">to avoid redundancy in the model. However, there are no duplicated </w:t>
      </w:r>
      <w:r w:rsidR="2C8B9D87" w:rsidRPr="21FF60D1">
        <w:t>instances</w:t>
      </w:r>
      <w:r w:rsidR="1D2AD1D5" w:rsidRPr="21FF60D1">
        <w:t xml:space="preserve"> and </w:t>
      </w:r>
      <w:r w:rsidR="5B9EA80F" w:rsidRPr="21FF60D1">
        <w:t xml:space="preserve">attributes </w:t>
      </w:r>
      <w:r w:rsidR="1D2AD1D5" w:rsidRPr="21FF60D1">
        <w:t xml:space="preserve">identified from the dataset, indicating the dataset </w:t>
      </w:r>
      <w:r w:rsidR="75277A28" w:rsidRPr="21FF60D1">
        <w:t xml:space="preserve">was free from duplicated instances and </w:t>
      </w:r>
      <w:r w:rsidR="315C61C3" w:rsidRPr="21FF60D1">
        <w:t>attributes</w:t>
      </w:r>
      <w:r w:rsidR="75277A28" w:rsidRPr="21FF60D1">
        <w:t xml:space="preserve">. </w:t>
      </w:r>
    </w:p>
    <w:p w14:paraId="7133BC42" w14:textId="574D5374" w:rsidR="0B5D79E2" w:rsidRDefault="0B5D79E2" w:rsidP="21FF60D1">
      <w:pPr>
        <w:pStyle w:val="ListParagraph"/>
        <w:numPr>
          <w:ilvl w:val="0"/>
          <w:numId w:val="29"/>
        </w:numPr>
        <w:spacing w:line="360" w:lineRule="auto"/>
      </w:pPr>
      <w:r w:rsidRPr="21FF60D1">
        <w:t>Removing useless columns:</w:t>
      </w:r>
      <w:r w:rsidR="1446F4C9" w:rsidRPr="21FF60D1">
        <w:t xml:space="preserve"> Non-informative </w:t>
      </w:r>
      <w:r w:rsidR="161B6489" w:rsidRPr="21FF60D1">
        <w:t xml:space="preserve">attributes </w:t>
      </w:r>
      <w:r w:rsidR="1446F4C9" w:rsidRPr="21FF60D1">
        <w:t>in the dataset w</w:t>
      </w:r>
      <w:r w:rsidR="6AA444C9" w:rsidRPr="21FF60D1">
        <w:t>ill be</w:t>
      </w:r>
      <w:r w:rsidR="1446F4C9" w:rsidRPr="21FF60D1">
        <w:t xml:space="preserve"> removed.</w:t>
      </w:r>
    </w:p>
    <w:p w14:paraId="2FE7EFA5" w14:textId="6FDEF953" w:rsidR="0B5D79E2" w:rsidRDefault="0B5D79E2" w:rsidP="21FF60D1">
      <w:pPr>
        <w:pStyle w:val="ListParagraph"/>
        <w:numPr>
          <w:ilvl w:val="0"/>
          <w:numId w:val="29"/>
        </w:numPr>
        <w:spacing w:line="360" w:lineRule="auto"/>
      </w:pPr>
      <w:r w:rsidRPr="21FF60D1">
        <w:t>Removing columns with constant values:</w:t>
      </w:r>
      <w:r w:rsidR="40312C33" w:rsidRPr="21FF60D1">
        <w:t xml:space="preserve"> </w:t>
      </w:r>
      <w:r w:rsidR="14E0C082" w:rsidRPr="21FF60D1">
        <w:t xml:space="preserve">All </w:t>
      </w:r>
      <w:r w:rsidR="21D07F5A" w:rsidRPr="21FF60D1">
        <w:t xml:space="preserve">attributes </w:t>
      </w:r>
      <w:r w:rsidR="14E0C082" w:rsidRPr="21FF60D1">
        <w:t>with no variance will be removed from the dataset as they do not contribute to prediction.</w:t>
      </w:r>
      <w:r w:rsidR="19F85B65" w:rsidRPr="21FF60D1">
        <w:t xml:space="preserve"> </w:t>
      </w:r>
    </w:p>
    <w:p w14:paraId="2A063288" w14:textId="1482D5BD" w:rsidR="3F9F6861" w:rsidRDefault="3F9F6861" w:rsidP="21FF60D1">
      <w:pPr>
        <w:pStyle w:val="ListParagraph"/>
        <w:numPr>
          <w:ilvl w:val="0"/>
          <w:numId w:val="29"/>
        </w:numPr>
        <w:spacing w:line="360" w:lineRule="auto"/>
      </w:pPr>
      <w:r w:rsidRPr="21FF60D1">
        <w:t xml:space="preserve">Handling inconsistent formatting: </w:t>
      </w:r>
      <w:r w:rsidR="57F1DB9C" w:rsidRPr="21FF60D1">
        <w:t xml:space="preserve">All </w:t>
      </w:r>
      <w:r w:rsidR="1678A3D8" w:rsidRPr="21FF60D1">
        <w:t>inconsistent</w:t>
      </w:r>
      <w:r w:rsidR="5A95595B" w:rsidRPr="21FF60D1">
        <w:t xml:space="preserve"> text labels such as </w:t>
      </w:r>
      <w:r w:rsidR="283207CF" w:rsidRPr="21FF60D1">
        <w:t xml:space="preserve">case sensitivity or abbreviations will be standardized across the dataset. However, no inconsistent </w:t>
      </w:r>
      <w:r w:rsidR="7B2FE75E" w:rsidRPr="21FF60D1">
        <w:t>labels</w:t>
      </w:r>
      <w:r w:rsidR="00A68AC7" w:rsidRPr="21FF60D1">
        <w:t xml:space="preserve"> </w:t>
      </w:r>
      <w:r w:rsidR="45928432" w:rsidRPr="21FF60D1">
        <w:t>were</w:t>
      </w:r>
      <w:r w:rsidR="00A68AC7" w:rsidRPr="21FF60D1">
        <w:t xml:space="preserve"> found, indicating all value</w:t>
      </w:r>
      <w:r w:rsidR="602C2809" w:rsidRPr="21FF60D1">
        <w:t>s</w:t>
      </w:r>
      <w:r w:rsidR="00A68AC7" w:rsidRPr="21FF60D1">
        <w:t xml:space="preserve"> in </w:t>
      </w:r>
      <w:r w:rsidR="7DD4C93B" w:rsidRPr="21FF60D1">
        <w:t xml:space="preserve">attributes </w:t>
      </w:r>
      <w:r w:rsidR="0BC32BEA" w:rsidRPr="21FF60D1">
        <w:t xml:space="preserve">are well standardized. </w:t>
      </w:r>
    </w:p>
    <w:p w14:paraId="47D492B7" w14:textId="1A87CDA0" w:rsidR="2A6B75AA" w:rsidRDefault="2A6B75AA" w:rsidP="21FF60D1">
      <w:pPr>
        <w:pStyle w:val="ListParagraph"/>
        <w:numPr>
          <w:ilvl w:val="0"/>
          <w:numId w:val="29"/>
        </w:numPr>
        <w:spacing w:line="360" w:lineRule="auto"/>
      </w:pPr>
      <w:r w:rsidRPr="21FF60D1">
        <w:t xml:space="preserve">Outlier detection and removal: </w:t>
      </w:r>
      <w:r w:rsidR="183673F0" w:rsidRPr="21FF60D1">
        <w:t>The Interquartile Range filter in Weka was used to remove extreme outliers from the dataset.</w:t>
      </w:r>
    </w:p>
    <w:p w14:paraId="2CAFDE36" w14:textId="77777777" w:rsidR="007A7CDF" w:rsidRDefault="007A7CDF" w:rsidP="007A7CDF">
      <w:pPr>
        <w:spacing w:line="360" w:lineRule="auto"/>
        <w:ind w:left="720"/>
      </w:pPr>
    </w:p>
    <w:p w14:paraId="0B2FBC15" w14:textId="56A8E86C" w:rsidR="62BBD64F" w:rsidRDefault="62BBD64F" w:rsidP="007A7CDF">
      <w:pPr>
        <w:spacing w:after="160" w:line="360" w:lineRule="auto"/>
      </w:pPr>
      <w:r w:rsidRPr="21FF60D1">
        <w:t>Data cleaning of the dataset was conducted using both</w:t>
      </w:r>
      <w:r w:rsidR="7924E71F" w:rsidRPr="21FF60D1">
        <w:t xml:space="preserve"> Google Colab and Weka. </w:t>
      </w:r>
      <w:r w:rsidR="531745B1" w:rsidRPr="21FF60D1">
        <w:t>Tasks</w:t>
      </w:r>
      <w:r w:rsidR="05E7604B" w:rsidRPr="21FF60D1">
        <w:t xml:space="preserve"> such as h</w:t>
      </w:r>
      <w:r w:rsidR="7BC8F669" w:rsidRPr="21FF60D1">
        <w:t xml:space="preserve">andling missing value, </w:t>
      </w:r>
      <w:r w:rsidR="601EBA9F" w:rsidRPr="21FF60D1">
        <w:t>r</w:t>
      </w:r>
      <w:r w:rsidR="7BC8F669" w:rsidRPr="21FF60D1">
        <w:t xml:space="preserve">emoving duplicate rows and columns, </w:t>
      </w:r>
      <w:r w:rsidR="4D3BBB7B" w:rsidRPr="21FF60D1">
        <w:t>r</w:t>
      </w:r>
      <w:r w:rsidR="7BC8F669" w:rsidRPr="21FF60D1">
        <w:t xml:space="preserve">emoving useless columns, </w:t>
      </w:r>
      <w:r w:rsidR="0512CD14" w:rsidRPr="21FF60D1">
        <w:t>r</w:t>
      </w:r>
      <w:r w:rsidR="7BC8F669" w:rsidRPr="21FF60D1">
        <w:t xml:space="preserve">emoving columns with constant values, and </w:t>
      </w:r>
      <w:r w:rsidR="77F6FCD2" w:rsidRPr="21FF60D1">
        <w:t>h</w:t>
      </w:r>
      <w:r w:rsidR="7BC8F669" w:rsidRPr="21FF60D1">
        <w:t xml:space="preserve">andling inconsistent formatting were </w:t>
      </w:r>
      <w:r w:rsidR="5CF06B57" w:rsidRPr="21FF60D1">
        <w:t xml:space="preserve">performed </w:t>
      </w:r>
      <w:r w:rsidR="7BC8F669" w:rsidRPr="21FF60D1">
        <w:t>in Google colab</w:t>
      </w:r>
      <w:r w:rsidR="20E87AA0" w:rsidRPr="21FF60D1">
        <w:t>. On the other hand,</w:t>
      </w:r>
      <w:r w:rsidR="060E13F4" w:rsidRPr="21FF60D1">
        <w:t xml:space="preserve"> </w:t>
      </w:r>
      <w:r w:rsidR="2CBF636A" w:rsidRPr="21FF60D1">
        <w:t>o</w:t>
      </w:r>
      <w:r w:rsidR="060E13F4" w:rsidRPr="21FF60D1">
        <w:t xml:space="preserve">utlier detection and removal </w:t>
      </w:r>
      <w:r w:rsidR="42223CA8" w:rsidRPr="21FF60D1">
        <w:t xml:space="preserve">were performed </w:t>
      </w:r>
      <w:r w:rsidR="060E13F4" w:rsidRPr="21FF60D1">
        <w:t xml:space="preserve">in Weka. </w:t>
      </w:r>
      <w:r w:rsidR="1861FC5D" w:rsidRPr="21FF60D1">
        <w:t>As a result of the cleaning process</w:t>
      </w:r>
      <w:r w:rsidR="7679C0B5" w:rsidRPr="21FF60D1">
        <w:t xml:space="preserve">, </w:t>
      </w:r>
      <w:r w:rsidR="7EF1A773" w:rsidRPr="21FF60D1">
        <w:t>four</w:t>
      </w:r>
      <w:r w:rsidR="7679C0B5" w:rsidRPr="21FF60D1">
        <w:t xml:space="preserve"> attributes were remove</w:t>
      </w:r>
      <w:r w:rsidR="79D4D26B" w:rsidRPr="21FF60D1">
        <w:t>d: one non-informative attribute (EmployeeNumber) and three constant-value attributes (EmployeeCount, Over18, and StandardHours).</w:t>
      </w:r>
      <w:r w:rsidR="49B92063" w:rsidRPr="21FF60D1">
        <w:t xml:space="preserve"> Additionally, 283 </w:t>
      </w:r>
      <w:r w:rsidR="30DE447F" w:rsidRPr="21FF60D1">
        <w:t xml:space="preserve">extreme </w:t>
      </w:r>
      <w:r w:rsidR="49B92063" w:rsidRPr="21FF60D1">
        <w:t>outlier instances were removed from the dataset.</w:t>
      </w:r>
      <w:r w:rsidR="00762DB9" w:rsidRPr="21FF60D1">
        <w:t xml:space="preserve"> </w:t>
      </w:r>
      <w:r w:rsidR="202A5160" w:rsidRPr="21FF60D1">
        <w:t xml:space="preserve">These actions </w:t>
      </w:r>
      <w:r w:rsidR="10C95767" w:rsidRPr="21FF60D1">
        <w:t>reduced</w:t>
      </w:r>
      <w:r w:rsidR="00762DB9" w:rsidRPr="21FF60D1">
        <w:t xml:space="preserve"> </w:t>
      </w:r>
      <w:r w:rsidR="411DA503" w:rsidRPr="21FF60D1">
        <w:t xml:space="preserve">the dataset size </w:t>
      </w:r>
      <w:r w:rsidR="00762DB9" w:rsidRPr="21FF60D1">
        <w:t>from (1470,</w:t>
      </w:r>
      <w:r w:rsidR="0BE6B45A" w:rsidRPr="21FF60D1">
        <w:t xml:space="preserve"> </w:t>
      </w:r>
      <w:r w:rsidR="00762DB9" w:rsidRPr="21FF60D1">
        <w:t>35) down to (</w:t>
      </w:r>
      <w:r w:rsidR="572C371C" w:rsidRPr="21FF60D1">
        <w:t>1187,</w:t>
      </w:r>
      <w:r w:rsidR="7C27B50D" w:rsidRPr="21FF60D1">
        <w:t xml:space="preserve"> </w:t>
      </w:r>
      <w:r w:rsidR="572C371C" w:rsidRPr="21FF60D1">
        <w:t>31</w:t>
      </w:r>
      <w:r w:rsidR="00762DB9" w:rsidRPr="21FF60D1">
        <w:t>)</w:t>
      </w:r>
      <w:r w:rsidR="709CB0BB" w:rsidRPr="21FF60D1">
        <w:t xml:space="preserve">. </w:t>
      </w:r>
    </w:p>
    <w:p w14:paraId="0047E9A4" w14:textId="0303349B" w:rsidR="7ADC0452" w:rsidRDefault="7ADC0452" w:rsidP="21FF60D1">
      <w:pPr>
        <w:pStyle w:val="ListParagraph"/>
        <w:numPr>
          <w:ilvl w:val="0"/>
          <w:numId w:val="30"/>
        </w:numPr>
        <w:spacing w:line="360" w:lineRule="auto"/>
      </w:pPr>
      <w:r w:rsidRPr="21FF60D1">
        <w:t>Data Transformation</w:t>
      </w:r>
    </w:p>
    <w:p w14:paraId="5B0D2DF0" w14:textId="683D0886" w:rsidR="1891BCFA" w:rsidRDefault="1891BCFA" w:rsidP="21FF60D1">
      <w:pPr>
        <w:pStyle w:val="ListParagraph"/>
        <w:spacing w:line="360" w:lineRule="auto"/>
      </w:pPr>
      <w:r w:rsidRPr="21FF60D1">
        <w:t>Data transformation was applied to convert data into a more meaningful format that is more suitable for da</w:t>
      </w:r>
      <w:r w:rsidR="0A1AC50F" w:rsidRPr="21FF60D1">
        <w:t xml:space="preserve">ta mining and modeling. Two actions </w:t>
      </w:r>
      <w:r w:rsidR="07F5BB06" w:rsidRPr="21FF60D1">
        <w:t xml:space="preserve">that </w:t>
      </w:r>
      <w:r w:rsidR="0D41F383" w:rsidRPr="21FF60D1">
        <w:t>are used</w:t>
      </w:r>
      <w:r w:rsidR="0A1AC50F" w:rsidRPr="21FF60D1">
        <w:t xml:space="preserve"> to transform </w:t>
      </w:r>
      <w:r w:rsidR="11E2F136" w:rsidRPr="21FF60D1">
        <w:t xml:space="preserve">data are </w:t>
      </w:r>
      <w:r w:rsidR="4D9EFE53" w:rsidRPr="21FF60D1">
        <w:t xml:space="preserve">feature construction and normalization. </w:t>
      </w:r>
    </w:p>
    <w:p w14:paraId="029D24EA" w14:textId="4210DEFF" w:rsidR="45E95B77" w:rsidRDefault="45E95B77" w:rsidP="21FF60D1">
      <w:pPr>
        <w:pStyle w:val="ListParagraph"/>
        <w:numPr>
          <w:ilvl w:val="0"/>
          <w:numId w:val="28"/>
        </w:numPr>
        <w:spacing w:line="360" w:lineRule="auto"/>
      </w:pPr>
      <w:r w:rsidRPr="21FF60D1">
        <w:t>Feature Construction</w:t>
      </w:r>
      <w:r w:rsidR="2BB4B9C1" w:rsidRPr="21FF60D1">
        <w:t>:</w:t>
      </w:r>
    </w:p>
    <w:p w14:paraId="3330EA7D" w14:textId="644B7972" w:rsidR="0BA93ACC" w:rsidRDefault="2BB15A60" w:rsidP="21FF60D1">
      <w:pPr>
        <w:pStyle w:val="ListParagraph"/>
        <w:spacing w:line="360" w:lineRule="auto"/>
        <w:ind w:left="1080"/>
        <w:jc w:val="center"/>
      </w:pPr>
      <w:r w:rsidRPr="21FF60D1">
        <w:t>Vouk et al. (2023) sugg</w:t>
      </w:r>
      <w:r w:rsidR="399281FD" w:rsidRPr="21FF60D1">
        <w:t xml:space="preserve">est that feature construction is one of the most important action in data transformation to boost classification accuracy and model comprehensibility. </w:t>
      </w:r>
      <w:r w:rsidR="0E5C93BB" w:rsidRPr="21FF60D1">
        <w:t xml:space="preserve">Three new attributes were constructed </w:t>
      </w:r>
      <w:r w:rsidR="0A4DD03A" w:rsidRPr="21FF60D1">
        <w:t>from</w:t>
      </w:r>
      <w:r w:rsidR="0E5C93BB" w:rsidRPr="21FF60D1">
        <w:t xml:space="preserve"> existing attributes</w:t>
      </w:r>
      <w:r w:rsidR="160A9F6A" w:rsidRPr="21FF60D1">
        <w:t>,</w:t>
      </w:r>
      <w:r w:rsidR="0BA93ACC" w:rsidRPr="21FF60D1">
        <w:t xml:space="preserve"> with the calculation</w:t>
      </w:r>
      <w:r w:rsidR="0CECDEA9" w:rsidRPr="21FF60D1">
        <w:t>s</w:t>
      </w:r>
      <w:r w:rsidR="0BA93ACC" w:rsidRPr="21FF60D1">
        <w:t xml:space="preserve"> shown in Table </w:t>
      </w:r>
      <w:r w:rsidR="0068142E">
        <w:t xml:space="preserve">5 </w:t>
      </w:r>
      <w:r w:rsidR="0BA93ACC" w:rsidRPr="21FF60D1">
        <w:t xml:space="preserve">below. </w:t>
      </w:r>
      <w:r w:rsidR="230AB748" w:rsidRPr="21FF60D1">
        <w:t>The first</w:t>
      </w:r>
      <w:r w:rsidR="58912646" w:rsidRPr="21FF60D1">
        <w:t>,</w:t>
      </w:r>
      <w:r w:rsidR="230AB748" w:rsidRPr="21FF60D1">
        <w:t xml:space="preserve"> MonthlyIncomePerLevel</w:t>
      </w:r>
      <w:r w:rsidR="735B9B94" w:rsidRPr="21FF60D1">
        <w:t>,</w:t>
      </w:r>
      <w:r w:rsidR="230AB748" w:rsidRPr="21FF60D1">
        <w:t xml:space="preserve"> was used to </w:t>
      </w:r>
      <w:r w:rsidR="51C54532" w:rsidRPr="21FF60D1">
        <w:t>gain insight on</w:t>
      </w:r>
      <w:r w:rsidR="230AB748" w:rsidRPr="21FF60D1">
        <w:t xml:space="preserve"> pay imbalance in </w:t>
      </w:r>
      <w:r w:rsidR="72F5E7C3" w:rsidRPr="21FF60D1">
        <w:t xml:space="preserve">different </w:t>
      </w:r>
      <w:r w:rsidR="4E266868" w:rsidRPr="21FF60D1">
        <w:t>employee’s job</w:t>
      </w:r>
      <w:r w:rsidR="72F5E7C3" w:rsidRPr="21FF60D1">
        <w:t xml:space="preserve"> </w:t>
      </w:r>
      <w:r w:rsidR="2DF94C3B" w:rsidRPr="21FF60D1">
        <w:t>levels</w:t>
      </w:r>
      <w:r w:rsidR="72F5E7C3" w:rsidRPr="21FF60D1">
        <w:t xml:space="preserve">. </w:t>
      </w:r>
      <w:r w:rsidR="007D67D8" w:rsidRPr="21FF60D1">
        <w:t xml:space="preserve">Secondly, </w:t>
      </w:r>
      <w:r w:rsidR="72F5E7C3" w:rsidRPr="21FF60D1">
        <w:t>AverageYearsPerCompany</w:t>
      </w:r>
      <w:r w:rsidR="36B19DF1" w:rsidRPr="21FF60D1">
        <w:t>,</w:t>
      </w:r>
      <w:r w:rsidR="318B1F0D" w:rsidRPr="21FF60D1">
        <w:t xml:space="preserve"> </w:t>
      </w:r>
      <w:r w:rsidR="403ECF95" w:rsidRPr="21FF60D1">
        <w:t xml:space="preserve">was used to </w:t>
      </w:r>
      <w:r w:rsidR="4D85F437" w:rsidRPr="21FF60D1">
        <w:t xml:space="preserve">provide </w:t>
      </w:r>
      <w:r w:rsidR="146BA6FA" w:rsidRPr="21FF60D1">
        <w:t xml:space="preserve">insight </w:t>
      </w:r>
      <w:r w:rsidR="5FF0B7D9" w:rsidRPr="21FF60D1">
        <w:t>into</w:t>
      </w:r>
      <w:r w:rsidR="146BA6FA" w:rsidRPr="21FF60D1">
        <w:t xml:space="preserve"> </w:t>
      </w:r>
      <w:r w:rsidR="65EC30C1" w:rsidRPr="21FF60D1">
        <w:t>employee</w:t>
      </w:r>
      <w:r w:rsidR="146BA6FA" w:rsidRPr="21FF60D1">
        <w:t xml:space="preserve"> loyalty or job-hopping behavior. </w:t>
      </w:r>
      <w:r w:rsidR="686795DB" w:rsidRPr="21FF60D1">
        <w:t>Lastly,</w:t>
      </w:r>
      <w:r w:rsidR="012735A5" w:rsidRPr="21FF60D1">
        <w:t xml:space="preserve"> WorkSatisfactionAvg</w:t>
      </w:r>
      <w:r w:rsidR="7064DF10" w:rsidRPr="21FF60D1">
        <w:t>,</w:t>
      </w:r>
      <w:r w:rsidR="012735A5" w:rsidRPr="21FF60D1">
        <w:t xml:space="preserve"> was used to </w:t>
      </w:r>
      <w:r w:rsidR="2C3965E7" w:rsidRPr="21FF60D1">
        <w:t>reflect overall workplace satisfaction</w:t>
      </w:r>
      <w:r w:rsidR="012735A5" w:rsidRPr="21FF60D1">
        <w:t xml:space="preserve">. </w:t>
      </w:r>
      <w:r w:rsidR="4961596F" w:rsidRPr="21FF60D1">
        <w:t>Exploratory Data Analysis (EDA) proved that these newly created features showed strong correlations with the target variable, indicatin</w:t>
      </w:r>
      <w:r w:rsidR="007A7CDF">
        <w:t xml:space="preserve">g </w:t>
      </w:r>
      <w:r w:rsidR="4961596F" w:rsidRPr="21FF60D1">
        <w:t>effective feature construction.</w:t>
      </w:r>
    </w:p>
    <w:p w14:paraId="32F11ABD" w14:textId="77777777" w:rsidR="007A7CDF" w:rsidRDefault="007A7CDF" w:rsidP="21FF60D1">
      <w:pPr>
        <w:pStyle w:val="ListParagraph"/>
        <w:spacing w:line="360" w:lineRule="auto"/>
        <w:ind w:left="1080"/>
        <w:jc w:val="center"/>
      </w:pPr>
    </w:p>
    <w:tbl>
      <w:tblPr>
        <w:tblStyle w:val="TableGrid"/>
        <w:tblW w:w="0" w:type="auto"/>
        <w:tblInd w:w="108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140"/>
        <w:gridCol w:w="4140"/>
      </w:tblGrid>
      <w:tr w:rsidR="21FF60D1" w14:paraId="2D004A31" w14:textId="77777777" w:rsidTr="21FF60D1">
        <w:trPr>
          <w:trHeight w:val="300"/>
        </w:trPr>
        <w:tc>
          <w:tcPr>
            <w:tcW w:w="4140" w:type="dxa"/>
          </w:tcPr>
          <w:p w14:paraId="511108C5" w14:textId="68F497CB" w:rsidR="0B679BB7" w:rsidRDefault="0B679BB7" w:rsidP="21FF60D1">
            <w:pPr>
              <w:jc w:val="center"/>
              <w:rPr>
                <w:b/>
                <w:bCs/>
              </w:rPr>
            </w:pPr>
            <w:r w:rsidRPr="21FF60D1">
              <w:rPr>
                <w:b/>
                <w:bCs/>
              </w:rPr>
              <w:t>Attribute</w:t>
            </w:r>
          </w:p>
        </w:tc>
        <w:tc>
          <w:tcPr>
            <w:tcW w:w="4140" w:type="dxa"/>
          </w:tcPr>
          <w:p w14:paraId="74AB2B62" w14:textId="6B8CA652" w:rsidR="0B679BB7" w:rsidRDefault="0B679BB7" w:rsidP="21FF60D1">
            <w:pPr>
              <w:jc w:val="center"/>
              <w:rPr>
                <w:b/>
                <w:bCs/>
              </w:rPr>
            </w:pPr>
            <w:r w:rsidRPr="21FF60D1">
              <w:rPr>
                <w:b/>
                <w:bCs/>
              </w:rPr>
              <w:t>Calculation</w:t>
            </w:r>
          </w:p>
        </w:tc>
      </w:tr>
      <w:tr w:rsidR="21FF60D1" w14:paraId="242E0BB5" w14:textId="77777777" w:rsidTr="21FF60D1">
        <w:trPr>
          <w:trHeight w:val="300"/>
        </w:trPr>
        <w:tc>
          <w:tcPr>
            <w:tcW w:w="4140" w:type="dxa"/>
            <w:vAlign w:val="center"/>
          </w:tcPr>
          <w:p w14:paraId="137B4A5A" w14:textId="4DAE57DE" w:rsidR="0B679BB7" w:rsidRDefault="0B679BB7" w:rsidP="21FF60D1">
            <w:pPr>
              <w:pStyle w:val="ListParagraph"/>
              <w:numPr>
                <w:ilvl w:val="0"/>
                <w:numId w:val="16"/>
              </w:numPr>
            </w:pPr>
            <w:r w:rsidRPr="21FF60D1">
              <w:t>MonthlyIncomePerLevel</w:t>
            </w:r>
          </w:p>
        </w:tc>
        <w:tc>
          <w:tcPr>
            <w:tcW w:w="4140" w:type="dxa"/>
            <w:vAlign w:val="center"/>
          </w:tcPr>
          <w:p w14:paraId="1CB21EFB" w14:textId="6E128F0C" w:rsidR="21FF60D1" w:rsidRDefault="21FF60D1" w:rsidP="21FF60D1">
            <w:pPr>
              <w:jc w:val="center"/>
            </w:pPr>
          </w:p>
          <w:p w14:paraId="3B034F62" w14:textId="393AEBB2" w:rsidR="21FF60D1" w:rsidRDefault="00000000" w:rsidP="21FF60D1">
            <w:pPr>
              <w:jc w:val="center"/>
            </w:pPr>
            <m:oMathPara>
              <m:oMath>
                <m:f>
                  <m:fPr>
                    <m:ctrlPr>
                      <w:rPr>
                        <w:rFonts w:ascii="Cambria Math" w:hAnsi="Cambria Math"/>
                      </w:rPr>
                    </m:ctrlPr>
                  </m:fPr>
                  <m:num>
                    <m:r>
                      <w:rPr>
                        <w:rFonts w:ascii="Cambria Math" w:hAnsi="Cambria Math"/>
                      </w:rPr>
                      <m:t>MonthlyIncome</m:t>
                    </m:r>
                  </m:num>
                  <m:den>
                    <m:r>
                      <w:rPr>
                        <w:rFonts w:ascii="Cambria Math" w:hAnsi="Cambria Math"/>
                      </w:rPr>
                      <m:t>JobLevel</m:t>
                    </m:r>
                  </m:den>
                </m:f>
              </m:oMath>
            </m:oMathPara>
          </w:p>
          <w:p w14:paraId="6122B2EA" w14:textId="4E18FF0D" w:rsidR="21FF60D1" w:rsidRDefault="21FF60D1" w:rsidP="21FF60D1">
            <w:pPr>
              <w:jc w:val="center"/>
            </w:pPr>
          </w:p>
        </w:tc>
      </w:tr>
      <w:tr w:rsidR="21FF60D1" w14:paraId="14B66D3C" w14:textId="77777777" w:rsidTr="21FF60D1">
        <w:trPr>
          <w:trHeight w:val="300"/>
        </w:trPr>
        <w:tc>
          <w:tcPr>
            <w:tcW w:w="4140" w:type="dxa"/>
            <w:vAlign w:val="center"/>
          </w:tcPr>
          <w:p w14:paraId="68DF2535" w14:textId="336B113A" w:rsidR="0B679BB7" w:rsidRDefault="0B679BB7" w:rsidP="21FF60D1">
            <w:pPr>
              <w:pStyle w:val="ListParagraph"/>
              <w:numPr>
                <w:ilvl w:val="0"/>
                <w:numId w:val="16"/>
              </w:numPr>
            </w:pPr>
            <w:r w:rsidRPr="21FF60D1">
              <w:t>AverageYearsPerCompany</w:t>
            </w:r>
          </w:p>
        </w:tc>
        <w:tc>
          <w:tcPr>
            <w:tcW w:w="4140" w:type="dxa"/>
            <w:vAlign w:val="center"/>
          </w:tcPr>
          <w:p w14:paraId="1D95CA42" w14:textId="153379B7" w:rsidR="21FF60D1" w:rsidRDefault="21FF60D1" w:rsidP="21FF60D1">
            <w:pPr>
              <w:jc w:val="center"/>
            </w:pPr>
          </w:p>
          <w:p w14:paraId="3E59EB27" w14:textId="0491D7D9" w:rsidR="21FF60D1" w:rsidRDefault="00000000" w:rsidP="21FF60D1">
            <w:pPr>
              <w:jc w:val="center"/>
            </w:pPr>
            <m:oMathPara>
              <m:oMath>
                <m:f>
                  <m:fPr>
                    <m:ctrlPr>
                      <w:rPr>
                        <w:rFonts w:ascii="Cambria Math" w:hAnsi="Cambria Math"/>
                      </w:rPr>
                    </m:ctrlPr>
                  </m:fPr>
                  <m:num>
                    <m:r>
                      <w:rPr>
                        <w:rFonts w:ascii="Cambria Math" w:hAnsi="Cambria Math"/>
                      </w:rPr>
                      <m:t>TotalWorkingYears</m:t>
                    </m:r>
                  </m:num>
                  <m:den>
                    <m:d>
                      <m:dPr>
                        <m:ctrlPr>
                          <w:rPr>
                            <w:rFonts w:ascii="Cambria Math" w:hAnsi="Cambria Math"/>
                          </w:rPr>
                        </m:ctrlPr>
                      </m:dPr>
                      <m:e>
                        <m:r>
                          <w:rPr>
                            <w:rFonts w:ascii="Cambria Math" w:hAnsi="Cambria Math"/>
                          </w:rPr>
                          <m:t>NumCompaniesWorked+1</m:t>
                        </m:r>
                      </m:e>
                    </m:d>
                  </m:den>
                </m:f>
              </m:oMath>
            </m:oMathPara>
          </w:p>
          <w:p w14:paraId="782FDCE3" w14:textId="16116DF8" w:rsidR="21FF60D1" w:rsidRDefault="21FF60D1" w:rsidP="21FF60D1">
            <w:pPr>
              <w:jc w:val="center"/>
            </w:pPr>
          </w:p>
        </w:tc>
      </w:tr>
      <w:tr w:rsidR="21FF60D1" w14:paraId="276AB130" w14:textId="77777777" w:rsidTr="21FF60D1">
        <w:trPr>
          <w:trHeight w:val="300"/>
        </w:trPr>
        <w:tc>
          <w:tcPr>
            <w:tcW w:w="4140" w:type="dxa"/>
            <w:vAlign w:val="center"/>
          </w:tcPr>
          <w:p w14:paraId="28E9AD70" w14:textId="4817C517" w:rsidR="0B679BB7" w:rsidRDefault="0B679BB7" w:rsidP="21FF60D1">
            <w:pPr>
              <w:pStyle w:val="ListParagraph"/>
              <w:numPr>
                <w:ilvl w:val="0"/>
                <w:numId w:val="16"/>
              </w:numPr>
            </w:pPr>
            <w:r w:rsidRPr="21FF60D1">
              <w:t>WorkSatisfactionAvg</w:t>
            </w:r>
          </w:p>
        </w:tc>
        <w:tc>
          <w:tcPr>
            <w:tcW w:w="4140" w:type="dxa"/>
          </w:tcPr>
          <w:p w14:paraId="2127287F" w14:textId="0A3F7EE4" w:rsidR="21FF60D1" w:rsidRDefault="21FF60D1" w:rsidP="21FF60D1">
            <w:pPr>
              <w:jc w:val="center"/>
            </w:pPr>
          </w:p>
          <w:p w14:paraId="549BD4B2" w14:textId="527CE7E1" w:rsidR="21FF60D1" w:rsidRDefault="00000000" w:rsidP="21FF60D1">
            <w:pPr>
              <w:jc w:val="center"/>
            </w:pPr>
            <m:oMathPara>
              <m:oMath>
                <m:f>
                  <m:fPr>
                    <m:ctrlPr>
                      <w:rPr>
                        <w:rFonts w:ascii="Cambria Math" w:hAnsi="Cambria Math"/>
                      </w:rPr>
                    </m:ctrlPr>
                  </m:fPr>
                  <m:num>
                    <m:r>
                      <w:rPr>
                        <w:rFonts w:ascii="Cambria Math" w:hAnsi="Cambria Math"/>
                      </w:rPr>
                      <m:t>ES+JS+RS+WLB</m:t>
                    </m:r>
                  </m:num>
                  <m:den>
                    <m:r>
                      <w:rPr>
                        <w:rFonts w:ascii="Cambria Math" w:hAnsi="Cambria Math"/>
                      </w:rPr>
                      <m:t>4</m:t>
                    </m:r>
                  </m:den>
                </m:f>
              </m:oMath>
            </m:oMathPara>
          </w:p>
          <w:p w14:paraId="4FD51CF5" w14:textId="28B27083" w:rsidR="01329D69" w:rsidRDefault="01329D69" w:rsidP="21FF60D1">
            <w:r w:rsidRPr="21FF60D1">
              <w:t>Where:</w:t>
            </w:r>
          </w:p>
          <w:p w14:paraId="4B9D4CF1" w14:textId="3114402F" w:rsidR="01329D69" w:rsidRDefault="01329D69" w:rsidP="21FF60D1">
            <w:r w:rsidRPr="21FF60D1">
              <w:t>ES - EnvironmentSatisfaction</w:t>
            </w:r>
          </w:p>
          <w:p w14:paraId="646E35FD" w14:textId="39988DE0" w:rsidR="01329D69" w:rsidRDefault="01329D69" w:rsidP="21FF60D1">
            <w:r w:rsidRPr="21FF60D1">
              <w:t>JS - JobSatisfaction</w:t>
            </w:r>
          </w:p>
          <w:p w14:paraId="702F3FBC" w14:textId="5FB40670" w:rsidR="01329D69" w:rsidRDefault="01329D69" w:rsidP="21FF60D1">
            <w:r w:rsidRPr="21FF60D1">
              <w:t>RS - RelationshipSatisfaction</w:t>
            </w:r>
          </w:p>
          <w:p w14:paraId="26FD21ED" w14:textId="12B11819" w:rsidR="01329D69" w:rsidRDefault="01329D69" w:rsidP="0068142E">
            <w:pPr>
              <w:keepNext/>
            </w:pPr>
            <w:r w:rsidRPr="21FF60D1">
              <w:t>WLB - WorkLifeBalance</w:t>
            </w:r>
          </w:p>
        </w:tc>
      </w:tr>
    </w:tbl>
    <w:p w14:paraId="1209A2DD" w14:textId="46DE2421" w:rsidR="21FF60D1" w:rsidRPr="007A7CDF" w:rsidRDefault="0068142E" w:rsidP="0068142E">
      <w:pPr>
        <w:pStyle w:val="Caption"/>
        <w:jc w:val="center"/>
        <w:rPr>
          <w:sz w:val="20"/>
          <w:szCs w:val="20"/>
        </w:rPr>
      </w:pPr>
      <w:r w:rsidRPr="007A7CDF">
        <w:rPr>
          <w:sz w:val="20"/>
          <w:szCs w:val="20"/>
        </w:rPr>
        <w:t xml:space="preserve">Table </w:t>
      </w:r>
      <w:r w:rsidRPr="007A7CDF">
        <w:rPr>
          <w:sz w:val="20"/>
          <w:szCs w:val="20"/>
        </w:rPr>
        <w:fldChar w:fldCharType="begin"/>
      </w:r>
      <w:r w:rsidRPr="007A7CDF">
        <w:rPr>
          <w:sz w:val="20"/>
          <w:szCs w:val="20"/>
        </w:rPr>
        <w:instrText xml:space="preserve"> SEQ Table \* ARABIC </w:instrText>
      </w:r>
      <w:r w:rsidRPr="007A7CDF">
        <w:rPr>
          <w:sz w:val="20"/>
          <w:szCs w:val="20"/>
        </w:rPr>
        <w:fldChar w:fldCharType="separate"/>
      </w:r>
      <w:r w:rsidR="008B4CDF" w:rsidRPr="007A7CDF">
        <w:rPr>
          <w:noProof/>
          <w:sz w:val="20"/>
          <w:szCs w:val="20"/>
        </w:rPr>
        <w:t>5</w:t>
      </w:r>
      <w:r w:rsidRPr="007A7CDF">
        <w:rPr>
          <w:sz w:val="20"/>
          <w:szCs w:val="20"/>
        </w:rPr>
        <w:fldChar w:fldCharType="end"/>
      </w:r>
      <w:r w:rsidRPr="007A7CDF">
        <w:rPr>
          <w:sz w:val="20"/>
          <w:szCs w:val="20"/>
        </w:rPr>
        <w:t>: New Features Created</w:t>
      </w:r>
    </w:p>
    <w:p w14:paraId="69E3CB6D" w14:textId="5BBF58C3" w:rsidR="21FF60D1" w:rsidRDefault="21FF60D1" w:rsidP="21FF60D1">
      <w:pPr>
        <w:pStyle w:val="ListParagraph"/>
        <w:spacing w:line="360" w:lineRule="auto"/>
        <w:ind w:left="1080"/>
      </w:pPr>
    </w:p>
    <w:p w14:paraId="1C7C543A" w14:textId="53BD19CA" w:rsidR="21FF60D1" w:rsidRDefault="21FF60D1" w:rsidP="21FF60D1">
      <w:pPr>
        <w:pStyle w:val="ListParagraph"/>
        <w:spacing w:line="360" w:lineRule="auto"/>
        <w:ind w:left="1080"/>
      </w:pPr>
    </w:p>
    <w:p w14:paraId="00E76ED0" w14:textId="399042CD" w:rsidR="45E95B77" w:rsidRDefault="45E95B77" w:rsidP="21FF60D1">
      <w:pPr>
        <w:pStyle w:val="ListParagraph"/>
        <w:numPr>
          <w:ilvl w:val="0"/>
          <w:numId w:val="28"/>
        </w:numPr>
        <w:spacing w:line="360" w:lineRule="auto"/>
      </w:pPr>
      <w:r w:rsidRPr="21FF60D1">
        <w:t>Normalization:</w:t>
      </w:r>
    </w:p>
    <w:p w14:paraId="0AE884E2" w14:textId="7C9EC8CC" w:rsidR="7494CBB4" w:rsidRDefault="7494CBB4" w:rsidP="21FF60D1">
      <w:pPr>
        <w:pStyle w:val="ListParagraph"/>
        <w:spacing w:line="360" w:lineRule="auto"/>
        <w:ind w:left="1080"/>
      </w:pPr>
      <w:r w:rsidRPr="21FF60D1">
        <w:t xml:space="preserve">Normalization was performed after data reduction to only </w:t>
      </w:r>
      <w:r w:rsidR="4DFEF625" w:rsidRPr="21FF60D1">
        <w:t>normalize</w:t>
      </w:r>
      <w:r w:rsidRPr="21FF60D1">
        <w:t xml:space="preserve"> </w:t>
      </w:r>
      <w:r w:rsidR="0051FDF1" w:rsidRPr="21FF60D1">
        <w:t>attributes</w:t>
      </w:r>
      <w:r w:rsidRPr="21FF60D1">
        <w:t xml:space="preserve"> that </w:t>
      </w:r>
      <w:r w:rsidR="38A0D4B6" w:rsidRPr="21FF60D1">
        <w:t>are</w:t>
      </w:r>
      <w:r w:rsidRPr="21FF60D1">
        <w:t xml:space="preserve"> being </w:t>
      </w:r>
      <w:r w:rsidR="3666824B" w:rsidRPr="21FF60D1">
        <w:t>considered</w:t>
      </w:r>
      <w:r w:rsidR="7FF0DA5D" w:rsidRPr="21FF60D1">
        <w:t xml:space="preserve"> to be used for </w:t>
      </w:r>
      <w:r w:rsidR="79A0ACB9" w:rsidRPr="21FF60D1">
        <w:t xml:space="preserve">data mining and </w:t>
      </w:r>
      <w:r w:rsidR="5F983259" w:rsidRPr="21FF60D1">
        <w:t>modeling</w:t>
      </w:r>
      <w:r w:rsidR="7FF0DA5D" w:rsidRPr="21FF60D1">
        <w:t>.</w:t>
      </w:r>
    </w:p>
    <w:p w14:paraId="12FEDEBC" w14:textId="66EAE91E" w:rsidR="2D033257" w:rsidRDefault="2D033257" w:rsidP="21FF60D1">
      <w:pPr>
        <w:pStyle w:val="ListParagraph"/>
        <w:spacing w:line="360" w:lineRule="auto"/>
        <w:ind w:left="1080"/>
      </w:pPr>
      <w:r w:rsidRPr="21FF60D1">
        <w:t xml:space="preserve">All numerical features were normalized to a common scale </w:t>
      </w:r>
      <w:r w:rsidR="5A2A8803" w:rsidRPr="21FF60D1">
        <w:t>of</w:t>
      </w:r>
      <w:r w:rsidRPr="21FF60D1">
        <w:t xml:space="preserve"> 0 to 1 to </w:t>
      </w:r>
      <w:r w:rsidR="4AF09EBA" w:rsidRPr="21FF60D1">
        <w:t xml:space="preserve">improve </w:t>
      </w:r>
      <w:r w:rsidRPr="21FF60D1">
        <w:t>comparability and enhance model convergence. Ordinal features such as JobInvolvement, JobLevel, StockOptionLevel, and WorkSatisfactionAvg were ordinal encoded to reflect their ranked nature, followed by normalization. Categorical variables like OverTime and Attrition were preserved in their nominal form for compatibility with classifiers.</w:t>
      </w:r>
    </w:p>
    <w:p w14:paraId="36D2B209" w14:textId="7037458D" w:rsidR="21FF60D1" w:rsidRDefault="21FF60D1" w:rsidP="21FF60D1">
      <w:pPr>
        <w:pStyle w:val="ListParagraph"/>
        <w:spacing w:line="360" w:lineRule="auto"/>
        <w:ind w:left="1080"/>
      </w:pPr>
    </w:p>
    <w:p w14:paraId="6A114D0A" w14:textId="644E7C6D" w:rsidR="7ADC0452" w:rsidRDefault="7ADC0452" w:rsidP="21FF60D1">
      <w:pPr>
        <w:pStyle w:val="ListParagraph"/>
        <w:numPr>
          <w:ilvl w:val="0"/>
          <w:numId w:val="30"/>
        </w:numPr>
        <w:spacing w:line="360" w:lineRule="auto"/>
      </w:pPr>
      <w:r w:rsidRPr="21FF60D1">
        <w:t>Data Reduction</w:t>
      </w:r>
    </w:p>
    <w:p w14:paraId="0AC7523A" w14:textId="0031071E" w:rsidR="4A26CE41" w:rsidRDefault="4A26CE41" w:rsidP="21FF60D1">
      <w:pPr>
        <w:pStyle w:val="ListParagraph"/>
        <w:spacing w:line="360" w:lineRule="auto"/>
      </w:pPr>
      <w:r w:rsidRPr="21FF60D1">
        <w:t>Yahia</w:t>
      </w:r>
      <w:r w:rsidR="4865BC88" w:rsidRPr="21FF60D1">
        <w:t xml:space="preserve"> </w:t>
      </w:r>
      <w:r w:rsidRPr="21FF60D1">
        <w:t>et al. (2021)</w:t>
      </w:r>
      <w:r w:rsidR="0AA5C977" w:rsidRPr="21FF60D1">
        <w:t xml:space="preserve"> suggest that d</w:t>
      </w:r>
      <w:r w:rsidR="434FEF3E" w:rsidRPr="21FF60D1">
        <w:t xml:space="preserve">ata reduction was used to minimize the </w:t>
      </w:r>
      <w:r w:rsidR="2BEB32F1" w:rsidRPr="21FF60D1">
        <w:t xml:space="preserve">dimension of the dataset </w:t>
      </w:r>
      <w:r w:rsidR="4DE786B9" w:rsidRPr="21FF60D1">
        <w:t>and retain only highly correlated and informative attributes, improving computational efficiency and</w:t>
      </w:r>
      <w:r w:rsidR="0F83C09C" w:rsidRPr="21FF60D1">
        <w:t xml:space="preserve"> model performance. </w:t>
      </w:r>
      <w:r w:rsidR="216F2516" w:rsidRPr="21FF60D1">
        <w:t xml:space="preserve">In this study, data reduction was driven by </w:t>
      </w:r>
      <w:r w:rsidR="503D79C8" w:rsidRPr="21FF60D1">
        <w:t xml:space="preserve">both </w:t>
      </w:r>
      <w:r w:rsidR="216F2516" w:rsidRPr="21FF60D1">
        <w:t xml:space="preserve">exploratory data analysis (EDA) and </w:t>
      </w:r>
      <w:r w:rsidR="494C24CB" w:rsidRPr="21FF60D1">
        <w:t>c</w:t>
      </w:r>
      <w:r w:rsidR="1E5B44FA" w:rsidRPr="21FF60D1">
        <w:t xml:space="preserve">orrelation, </w:t>
      </w:r>
      <w:r w:rsidR="29AC8DF9" w:rsidRPr="21FF60D1">
        <w:t>g</w:t>
      </w:r>
      <w:r w:rsidR="1E5B44FA" w:rsidRPr="21FF60D1">
        <w:t xml:space="preserve">ain Ratio, </w:t>
      </w:r>
      <w:r w:rsidR="6D6B22C1" w:rsidRPr="21FF60D1">
        <w:t xml:space="preserve">symmetrical </w:t>
      </w:r>
      <w:r w:rsidR="7D89E072" w:rsidRPr="21FF60D1">
        <w:t>u</w:t>
      </w:r>
      <w:r w:rsidR="1E5B44FA" w:rsidRPr="21FF60D1">
        <w:t xml:space="preserve">ncertainty </w:t>
      </w:r>
      <w:r w:rsidR="0818FFA9" w:rsidRPr="21FF60D1">
        <w:t>r</w:t>
      </w:r>
      <w:r w:rsidR="1E5B44FA" w:rsidRPr="21FF60D1">
        <w:t xml:space="preserve">anking. </w:t>
      </w:r>
    </w:p>
    <w:p w14:paraId="21F9CC0F" w14:textId="720F477F" w:rsidR="48A1AEB4" w:rsidRDefault="48A1AEB4" w:rsidP="21FF60D1">
      <w:pPr>
        <w:pStyle w:val="ListParagraph"/>
        <w:spacing w:line="360" w:lineRule="auto"/>
      </w:pPr>
      <w:r w:rsidRPr="21FF60D1">
        <w:t>Attribute selected as high predictive feature must meet the following criteria:</w:t>
      </w:r>
    </w:p>
    <w:p w14:paraId="5086D406" w14:textId="1C89A8DA" w:rsidR="14459329" w:rsidRDefault="14459329" w:rsidP="21FF60D1">
      <w:pPr>
        <w:pStyle w:val="ListParagraph"/>
        <w:numPr>
          <w:ilvl w:val="0"/>
          <w:numId w:val="27"/>
        </w:numPr>
        <w:spacing w:line="360" w:lineRule="auto"/>
      </w:pPr>
      <w:r w:rsidRPr="21FF60D1">
        <w:t xml:space="preserve">For numerical attribute, </w:t>
      </w:r>
      <w:r w:rsidR="48A1AEB4" w:rsidRPr="21FF60D1">
        <w:t xml:space="preserve">ANOVA F-test scores </w:t>
      </w:r>
      <w:r w:rsidR="3A2C982D" w:rsidRPr="21FF60D1">
        <w:t>greater than 10</w:t>
      </w:r>
    </w:p>
    <w:p w14:paraId="093D5847" w14:textId="0DF0B6D7" w:rsidR="4951487D" w:rsidRDefault="4951487D" w:rsidP="21FF60D1">
      <w:pPr>
        <w:pStyle w:val="ListParagraph"/>
        <w:numPr>
          <w:ilvl w:val="0"/>
          <w:numId w:val="27"/>
        </w:numPr>
        <w:spacing w:line="360" w:lineRule="auto"/>
      </w:pPr>
      <w:r w:rsidRPr="21FF60D1">
        <w:t xml:space="preserve">For categorical attribute, </w:t>
      </w:r>
      <w:r w:rsidR="48A1AEB4" w:rsidRPr="21FF60D1">
        <w:t xml:space="preserve">Chi-square test scores </w:t>
      </w:r>
      <w:r w:rsidR="3A3E2E01" w:rsidRPr="21FF60D1">
        <w:t>greater than 10</w:t>
      </w:r>
    </w:p>
    <w:p w14:paraId="4DCD4A38" w14:textId="506788E2" w:rsidR="48A1AEB4" w:rsidRDefault="48A1AEB4" w:rsidP="21FF60D1">
      <w:pPr>
        <w:pStyle w:val="ListParagraph"/>
        <w:numPr>
          <w:ilvl w:val="0"/>
          <w:numId w:val="27"/>
        </w:numPr>
        <w:spacing w:line="360" w:lineRule="auto"/>
      </w:pPr>
      <w:r w:rsidRPr="21FF60D1">
        <w:t xml:space="preserve">Top 10 attributes from correlation, gain ratio, and </w:t>
      </w:r>
      <w:r w:rsidR="0FF2B777" w:rsidRPr="21FF60D1">
        <w:t>s</w:t>
      </w:r>
      <w:r w:rsidRPr="21FF60D1">
        <w:t xml:space="preserve">ymmetrical </w:t>
      </w:r>
      <w:r w:rsidR="63CA22E8" w:rsidRPr="21FF60D1">
        <w:t>u</w:t>
      </w:r>
      <w:r w:rsidRPr="21FF60D1">
        <w:t>ncertainty rankings</w:t>
      </w:r>
    </w:p>
    <w:p w14:paraId="43CCB598" w14:textId="58A8CCA2" w:rsidR="36B61FF5" w:rsidRDefault="36B61FF5" w:rsidP="21FF60D1">
      <w:pPr>
        <w:pStyle w:val="ListParagraph"/>
        <w:spacing w:after="160" w:line="360" w:lineRule="auto"/>
      </w:pPr>
      <w:r w:rsidRPr="21FF60D1">
        <w:t xml:space="preserve">After evaluating all available </w:t>
      </w:r>
      <w:r w:rsidR="3E7558F4" w:rsidRPr="21FF60D1">
        <w:t>attributes</w:t>
      </w:r>
      <w:r w:rsidRPr="21FF60D1">
        <w:t xml:space="preserve">, 13 </w:t>
      </w:r>
      <w:r w:rsidR="06A7787E" w:rsidRPr="21FF60D1">
        <w:t xml:space="preserve">attributes </w:t>
      </w:r>
      <w:r w:rsidRPr="21FF60D1">
        <w:t>were selected for modeling</w:t>
      </w:r>
      <w:r w:rsidR="6413A637" w:rsidRPr="21FF60D1">
        <w:t xml:space="preserve"> shown in Table </w:t>
      </w:r>
      <w:r w:rsidR="0068142E">
        <w:t>6</w:t>
      </w:r>
      <w:r w:rsidR="6413A637" w:rsidRPr="21FF60D1">
        <w:t xml:space="preserve"> below</w:t>
      </w:r>
      <w:r w:rsidRPr="21FF60D1">
        <w:t xml:space="preserve">. </w:t>
      </w:r>
    </w:p>
    <w:p w14:paraId="0CEB88BB" w14:textId="63921F1D" w:rsidR="40255E37" w:rsidRDefault="40255E37" w:rsidP="21FF60D1">
      <w:pPr>
        <w:pStyle w:val="ListParagraph"/>
        <w:spacing w:after="160" w:line="360" w:lineRule="auto"/>
        <w:jc w:val="center"/>
      </w:pPr>
    </w:p>
    <w:tbl>
      <w:tblPr>
        <w:tblStyle w:val="TableGrid"/>
        <w:tblW w:w="0" w:type="auto"/>
        <w:tblInd w:w="72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649"/>
        <w:gridCol w:w="2951"/>
        <w:gridCol w:w="2531"/>
        <w:gridCol w:w="2587"/>
      </w:tblGrid>
      <w:tr w:rsidR="21FF60D1" w14:paraId="3EDBA2E2" w14:textId="77777777" w:rsidTr="21FF60D1">
        <w:trPr>
          <w:trHeight w:val="300"/>
        </w:trPr>
        <w:tc>
          <w:tcPr>
            <w:tcW w:w="649" w:type="dxa"/>
            <w:vAlign w:val="center"/>
          </w:tcPr>
          <w:p w14:paraId="7349B358" w14:textId="66D87BB6" w:rsidR="4DEED4F0" w:rsidRDefault="4DEED4F0" w:rsidP="21FF60D1">
            <w:pPr>
              <w:jc w:val="center"/>
              <w:rPr>
                <w:b/>
                <w:bCs/>
              </w:rPr>
            </w:pPr>
            <w:r w:rsidRPr="21FF60D1">
              <w:rPr>
                <w:b/>
                <w:bCs/>
              </w:rPr>
              <w:t>No</w:t>
            </w:r>
          </w:p>
        </w:tc>
        <w:tc>
          <w:tcPr>
            <w:tcW w:w="2951" w:type="dxa"/>
            <w:vAlign w:val="center"/>
          </w:tcPr>
          <w:p w14:paraId="233DD498" w14:textId="462CE65E" w:rsidR="4170E9C2" w:rsidRDefault="4170E9C2" w:rsidP="21FF60D1">
            <w:pPr>
              <w:jc w:val="center"/>
              <w:rPr>
                <w:b/>
                <w:bCs/>
              </w:rPr>
            </w:pPr>
            <w:r w:rsidRPr="21FF60D1">
              <w:rPr>
                <w:b/>
                <w:bCs/>
              </w:rPr>
              <w:t>Attribute</w:t>
            </w:r>
          </w:p>
        </w:tc>
        <w:tc>
          <w:tcPr>
            <w:tcW w:w="2531" w:type="dxa"/>
            <w:vAlign w:val="center"/>
          </w:tcPr>
          <w:p w14:paraId="434A8F55" w14:textId="4FCBFB24" w:rsidR="4170E9C2" w:rsidRDefault="4170E9C2" w:rsidP="21FF60D1">
            <w:pPr>
              <w:jc w:val="center"/>
              <w:rPr>
                <w:b/>
                <w:bCs/>
              </w:rPr>
            </w:pPr>
            <w:r w:rsidRPr="21FF60D1">
              <w:rPr>
                <w:b/>
                <w:bCs/>
              </w:rPr>
              <w:t>ANOVA F-test scores</w:t>
            </w:r>
          </w:p>
        </w:tc>
        <w:tc>
          <w:tcPr>
            <w:tcW w:w="2587" w:type="dxa"/>
            <w:vAlign w:val="center"/>
          </w:tcPr>
          <w:p w14:paraId="79B3D5F9" w14:textId="3DB233F7" w:rsidR="4170E9C2" w:rsidRDefault="4170E9C2" w:rsidP="21FF60D1">
            <w:pPr>
              <w:jc w:val="center"/>
              <w:rPr>
                <w:b/>
                <w:bCs/>
              </w:rPr>
            </w:pPr>
            <w:r w:rsidRPr="21FF60D1">
              <w:rPr>
                <w:b/>
                <w:bCs/>
              </w:rPr>
              <w:t>Chi-square test scores</w:t>
            </w:r>
          </w:p>
        </w:tc>
      </w:tr>
      <w:tr w:rsidR="21FF60D1" w14:paraId="0BC5316A" w14:textId="77777777" w:rsidTr="21FF60D1">
        <w:trPr>
          <w:trHeight w:val="300"/>
        </w:trPr>
        <w:tc>
          <w:tcPr>
            <w:tcW w:w="649" w:type="dxa"/>
            <w:vAlign w:val="center"/>
          </w:tcPr>
          <w:p w14:paraId="12A1DF96" w14:textId="74505CA0" w:rsidR="4FADF7A2" w:rsidRDefault="4FADF7A2" w:rsidP="21FF60D1">
            <w:pPr>
              <w:jc w:val="center"/>
            </w:pPr>
            <w:r w:rsidRPr="21FF60D1">
              <w:t>1</w:t>
            </w:r>
          </w:p>
        </w:tc>
        <w:tc>
          <w:tcPr>
            <w:tcW w:w="2951" w:type="dxa"/>
            <w:vAlign w:val="center"/>
          </w:tcPr>
          <w:p w14:paraId="47E1FFD0" w14:textId="60AC8C25" w:rsidR="4170E9C2" w:rsidRDefault="4170E9C2" w:rsidP="21FF60D1">
            <w:r w:rsidRPr="21FF60D1">
              <w:t>AverageYearsPerCompany</w:t>
            </w:r>
          </w:p>
        </w:tc>
        <w:tc>
          <w:tcPr>
            <w:tcW w:w="2531" w:type="dxa"/>
            <w:vAlign w:val="center"/>
          </w:tcPr>
          <w:p w14:paraId="281D582D" w14:textId="13106BFB" w:rsidR="4170E9C2" w:rsidRDefault="4170E9C2" w:rsidP="21FF60D1">
            <w:pPr>
              <w:jc w:val="center"/>
            </w:pPr>
            <w:r w:rsidRPr="21FF60D1">
              <w:t>59.571218</w:t>
            </w:r>
          </w:p>
        </w:tc>
        <w:tc>
          <w:tcPr>
            <w:tcW w:w="2587" w:type="dxa"/>
            <w:vAlign w:val="center"/>
          </w:tcPr>
          <w:p w14:paraId="47830551" w14:textId="3FEE55F9" w:rsidR="4170E9C2" w:rsidRDefault="4170E9C2" w:rsidP="21FF60D1">
            <w:pPr>
              <w:jc w:val="center"/>
            </w:pPr>
            <w:r w:rsidRPr="21FF60D1">
              <w:t>-</w:t>
            </w:r>
          </w:p>
        </w:tc>
      </w:tr>
      <w:tr w:rsidR="21FF60D1" w14:paraId="13D6A54E" w14:textId="77777777" w:rsidTr="21FF60D1">
        <w:trPr>
          <w:trHeight w:val="300"/>
        </w:trPr>
        <w:tc>
          <w:tcPr>
            <w:tcW w:w="649" w:type="dxa"/>
            <w:vAlign w:val="center"/>
          </w:tcPr>
          <w:p w14:paraId="6561ADC4" w14:textId="2D502122" w:rsidR="4FADF7A2" w:rsidRDefault="4FADF7A2" w:rsidP="21FF60D1">
            <w:pPr>
              <w:jc w:val="center"/>
            </w:pPr>
            <w:r w:rsidRPr="21FF60D1">
              <w:t>2</w:t>
            </w:r>
          </w:p>
        </w:tc>
        <w:tc>
          <w:tcPr>
            <w:tcW w:w="2951" w:type="dxa"/>
            <w:vAlign w:val="center"/>
          </w:tcPr>
          <w:p w14:paraId="0FE6FAC1" w14:textId="47F4CE5C" w:rsidR="4170E9C2" w:rsidRDefault="4170E9C2" w:rsidP="21FF60D1">
            <w:r w:rsidRPr="21FF60D1">
              <w:t>TotalWorkingYears</w:t>
            </w:r>
          </w:p>
        </w:tc>
        <w:tc>
          <w:tcPr>
            <w:tcW w:w="2531" w:type="dxa"/>
            <w:vAlign w:val="center"/>
          </w:tcPr>
          <w:p w14:paraId="0576099B" w14:textId="5E53B4B3" w:rsidR="4170E9C2" w:rsidRDefault="4170E9C2" w:rsidP="21FF60D1">
            <w:pPr>
              <w:jc w:val="center"/>
            </w:pPr>
            <w:r w:rsidRPr="21FF60D1">
              <w:t>42.982532</w:t>
            </w:r>
          </w:p>
        </w:tc>
        <w:tc>
          <w:tcPr>
            <w:tcW w:w="2587" w:type="dxa"/>
            <w:vAlign w:val="center"/>
          </w:tcPr>
          <w:p w14:paraId="48773186" w14:textId="2CD5EFC8" w:rsidR="4170E9C2" w:rsidRDefault="4170E9C2" w:rsidP="21FF60D1">
            <w:pPr>
              <w:jc w:val="center"/>
            </w:pPr>
            <w:r w:rsidRPr="21FF60D1">
              <w:t>-</w:t>
            </w:r>
          </w:p>
        </w:tc>
      </w:tr>
      <w:tr w:rsidR="21FF60D1" w14:paraId="586CAB81" w14:textId="77777777" w:rsidTr="21FF60D1">
        <w:trPr>
          <w:trHeight w:val="300"/>
        </w:trPr>
        <w:tc>
          <w:tcPr>
            <w:tcW w:w="649" w:type="dxa"/>
            <w:vAlign w:val="center"/>
          </w:tcPr>
          <w:p w14:paraId="6B08628D" w14:textId="44F42206" w:rsidR="4FADF7A2" w:rsidRDefault="4FADF7A2" w:rsidP="21FF60D1">
            <w:pPr>
              <w:jc w:val="center"/>
            </w:pPr>
            <w:r w:rsidRPr="21FF60D1">
              <w:t>3</w:t>
            </w:r>
          </w:p>
        </w:tc>
        <w:tc>
          <w:tcPr>
            <w:tcW w:w="2951" w:type="dxa"/>
            <w:vAlign w:val="center"/>
          </w:tcPr>
          <w:p w14:paraId="6A35AE4E" w14:textId="44BA5CFA" w:rsidR="4170E9C2" w:rsidRDefault="4170E9C2" w:rsidP="21FF60D1">
            <w:r w:rsidRPr="21FF60D1">
              <w:t>YearsInCurrentRole</w:t>
            </w:r>
          </w:p>
        </w:tc>
        <w:tc>
          <w:tcPr>
            <w:tcW w:w="2531" w:type="dxa"/>
            <w:vAlign w:val="center"/>
          </w:tcPr>
          <w:p w14:paraId="199BF078" w14:textId="6ABEB648" w:rsidR="4170E9C2" w:rsidRDefault="4170E9C2" w:rsidP="21FF60D1">
            <w:pPr>
              <w:jc w:val="center"/>
            </w:pPr>
            <w:r w:rsidRPr="21FF60D1">
              <w:t>36.302996</w:t>
            </w:r>
          </w:p>
        </w:tc>
        <w:tc>
          <w:tcPr>
            <w:tcW w:w="2587" w:type="dxa"/>
            <w:vAlign w:val="center"/>
          </w:tcPr>
          <w:p w14:paraId="33266D81" w14:textId="4D4C526A" w:rsidR="4170E9C2" w:rsidRDefault="4170E9C2" w:rsidP="21FF60D1">
            <w:pPr>
              <w:jc w:val="center"/>
            </w:pPr>
            <w:r w:rsidRPr="21FF60D1">
              <w:t>-</w:t>
            </w:r>
          </w:p>
        </w:tc>
      </w:tr>
      <w:tr w:rsidR="21FF60D1" w14:paraId="4DA2800C" w14:textId="77777777" w:rsidTr="21FF60D1">
        <w:trPr>
          <w:trHeight w:val="300"/>
        </w:trPr>
        <w:tc>
          <w:tcPr>
            <w:tcW w:w="649" w:type="dxa"/>
            <w:vAlign w:val="center"/>
          </w:tcPr>
          <w:p w14:paraId="303638CC" w14:textId="11FB8D24" w:rsidR="353F2D10" w:rsidRDefault="353F2D10" w:rsidP="21FF60D1">
            <w:pPr>
              <w:jc w:val="center"/>
            </w:pPr>
            <w:r w:rsidRPr="21FF60D1">
              <w:t>4</w:t>
            </w:r>
          </w:p>
        </w:tc>
        <w:tc>
          <w:tcPr>
            <w:tcW w:w="2951" w:type="dxa"/>
            <w:vAlign w:val="center"/>
          </w:tcPr>
          <w:p w14:paraId="423F58D1" w14:textId="4E0905CA" w:rsidR="4170E9C2" w:rsidRDefault="4170E9C2" w:rsidP="21FF60D1">
            <w:r w:rsidRPr="21FF60D1">
              <w:t>YearsWithCurrManager</w:t>
            </w:r>
          </w:p>
        </w:tc>
        <w:tc>
          <w:tcPr>
            <w:tcW w:w="2531" w:type="dxa"/>
            <w:vAlign w:val="center"/>
          </w:tcPr>
          <w:p w14:paraId="178D8FCD" w14:textId="5C7EB148" w:rsidR="4170E9C2" w:rsidRDefault="4170E9C2" w:rsidP="21FF60D1">
            <w:pPr>
              <w:jc w:val="center"/>
            </w:pPr>
            <w:r w:rsidRPr="21FF60D1">
              <w:t>33.428836</w:t>
            </w:r>
          </w:p>
        </w:tc>
        <w:tc>
          <w:tcPr>
            <w:tcW w:w="2587" w:type="dxa"/>
            <w:vAlign w:val="center"/>
          </w:tcPr>
          <w:p w14:paraId="65538E61" w14:textId="34F794D2" w:rsidR="4170E9C2" w:rsidRDefault="4170E9C2" w:rsidP="21FF60D1">
            <w:pPr>
              <w:jc w:val="center"/>
            </w:pPr>
            <w:r w:rsidRPr="21FF60D1">
              <w:t>-</w:t>
            </w:r>
          </w:p>
        </w:tc>
      </w:tr>
      <w:tr w:rsidR="21FF60D1" w14:paraId="6E6657F7" w14:textId="77777777" w:rsidTr="21FF60D1">
        <w:trPr>
          <w:trHeight w:val="300"/>
        </w:trPr>
        <w:tc>
          <w:tcPr>
            <w:tcW w:w="649" w:type="dxa"/>
            <w:vAlign w:val="center"/>
          </w:tcPr>
          <w:p w14:paraId="2AC1C461" w14:textId="17B061A3" w:rsidR="353F2D10" w:rsidRDefault="353F2D10" w:rsidP="21FF60D1">
            <w:pPr>
              <w:jc w:val="center"/>
            </w:pPr>
            <w:r w:rsidRPr="21FF60D1">
              <w:t>5</w:t>
            </w:r>
          </w:p>
        </w:tc>
        <w:tc>
          <w:tcPr>
            <w:tcW w:w="2951" w:type="dxa"/>
            <w:vAlign w:val="center"/>
          </w:tcPr>
          <w:p w14:paraId="7DDD2E1E" w14:textId="464483A9" w:rsidR="4170E9C2" w:rsidRDefault="4170E9C2" w:rsidP="21FF60D1">
            <w:r w:rsidRPr="21FF60D1">
              <w:t>YearsAtCompany</w:t>
            </w:r>
          </w:p>
        </w:tc>
        <w:tc>
          <w:tcPr>
            <w:tcW w:w="2531" w:type="dxa"/>
            <w:vAlign w:val="center"/>
          </w:tcPr>
          <w:p w14:paraId="24C50579" w14:textId="6D297226" w:rsidR="4170E9C2" w:rsidRDefault="4170E9C2" w:rsidP="21FF60D1">
            <w:pPr>
              <w:jc w:val="center"/>
            </w:pPr>
            <w:r w:rsidRPr="21FF60D1">
              <w:t>33.257373</w:t>
            </w:r>
          </w:p>
        </w:tc>
        <w:tc>
          <w:tcPr>
            <w:tcW w:w="2587" w:type="dxa"/>
            <w:vAlign w:val="center"/>
          </w:tcPr>
          <w:p w14:paraId="46D2A040" w14:textId="4D128CFE" w:rsidR="4170E9C2" w:rsidRDefault="4170E9C2" w:rsidP="21FF60D1">
            <w:pPr>
              <w:jc w:val="center"/>
            </w:pPr>
            <w:r w:rsidRPr="21FF60D1">
              <w:t>-</w:t>
            </w:r>
          </w:p>
        </w:tc>
      </w:tr>
      <w:tr w:rsidR="21FF60D1" w14:paraId="4C42B1DF" w14:textId="77777777" w:rsidTr="21FF60D1">
        <w:trPr>
          <w:trHeight w:val="300"/>
        </w:trPr>
        <w:tc>
          <w:tcPr>
            <w:tcW w:w="649" w:type="dxa"/>
            <w:vAlign w:val="center"/>
          </w:tcPr>
          <w:p w14:paraId="4D1C2479" w14:textId="1F316CAD" w:rsidR="76B407EE" w:rsidRDefault="76B407EE" w:rsidP="21FF60D1">
            <w:pPr>
              <w:jc w:val="center"/>
            </w:pPr>
            <w:r w:rsidRPr="21FF60D1">
              <w:t>6</w:t>
            </w:r>
          </w:p>
        </w:tc>
        <w:tc>
          <w:tcPr>
            <w:tcW w:w="2951" w:type="dxa"/>
            <w:vAlign w:val="center"/>
          </w:tcPr>
          <w:p w14:paraId="2161D987" w14:textId="2EAE729B" w:rsidR="4170E9C2" w:rsidRDefault="4170E9C2" w:rsidP="21FF60D1">
            <w:r w:rsidRPr="21FF60D1">
              <w:t>JobLevel</w:t>
            </w:r>
          </w:p>
        </w:tc>
        <w:tc>
          <w:tcPr>
            <w:tcW w:w="2531" w:type="dxa"/>
            <w:vAlign w:val="center"/>
          </w:tcPr>
          <w:p w14:paraId="58DE417F" w14:textId="5998172C" w:rsidR="4170E9C2" w:rsidRDefault="4170E9C2" w:rsidP="21FF60D1">
            <w:pPr>
              <w:jc w:val="center"/>
            </w:pPr>
            <w:r w:rsidRPr="21FF60D1">
              <w:t>32.950945</w:t>
            </w:r>
          </w:p>
        </w:tc>
        <w:tc>
          <w:tcPr>
            <w:tcW w:w="2587" w:type="dxa"/>
            <w:vAlign w:val="center"/>
          </w:tcPr>
          <w:p w14:paraId="2A3C66A7" w14:textId="0FF21A73" w:rsidR="4170E9C2" w:rsidRDefault="4170E9C2" w:rsidP="21FF60D1">
            <w:pPr>
              <w:jc w:val="center"/>
            </w:pPr>
            <w:r w:rsidRPr="21FF60D1">
              <w:t>-</w:t>
            </w:r>
          </w:p>
        </w:tc>
      </w:tr>
      <w:tr w:rsidR="21FF60D1" w14:paraId="2490EA0E" w14:textId="77777777" w:rsidTr="21FF60D1">
        <w:trPr>
          <w:trHeight w:val="300"/>
        </w:trPr>
        <w:tc>
          <w:tcPr>
            <w:tcW w:w="649" w:type="dxa"/>
            <w:vAlign w:val="center"/>
          </w:tcPr>
          <w:p w14:paraId="74823CD9" w14:textId="37F9BB93" w:rsidR="76B407EE" w:rsidRDefault="76B407EE" w:rsidP="21FF60D1">
            <w:pPr>
              <w:jc w:val="center"/>
            </w:pPr>
            <w:r w:rsidRPr="21FF60D1">
              <w:t>7</w:t>
            </w:r>
          </w:p>
        </w:tc>
        <w:tc>
          <w:tcPr>
            <w:tcW w:w="2951" w:type="dxa"/>
            <w:vAlign w:val="center"/>
          </w:tcPr>
          <w:p w14:paraId="4242F361" w14:textId="661C1C66" w:rsidR="4170E9C2" w:rsidRDefault="4170E9C2" w:rsidP="21FF60D1">
            <w:r w:rsidRPr="21FF60D1">
              <w:t>Age</w:t>
            </w:r>
          </w:p>
        </w:tc>
        <w:tc>
          <w:tcPr>
            <w:tcW w:w="2531" w:type="dxa"/>
            <w:vAlign w:val="center"/>
          </w:tcPr>
          <w:p w14:paraId="308F2AB2" w14:textId="6FA92F9A" w:rsidR="4170E9C2" w:rsidRDefault="4170E9C2" w:rsidP="21FF60D1">
            <w:pPr>
              <w:jc w:val="center"/>
            </w:pPr>
            <w:r w:rsidRPr="21FF60D1">
              <w:t>32.946505</w:t>
            </w:r>
          </w:p>
        </w:tc>
        <w:tc>
          <w:tcPr>
            <w:tcW w:w="2587" w:type="dxa"/>
            <w:vAlign w:val="center"/>
          </w:tcPr>
          <w:p w14:paraId="077CADEC" w14:textId="6E8EC092" w:rsidR="4170E9C2" w:rsidRDefault="4170E9C2" w:rsidP="21FF60D1">
            <w:pPr>
              <w:jc w:val="center"/>
            </w:pPr>
            <w:r w:rsidRPr="21FF60D1">
              <w:t>-</w:t>
            </w:r>
          </w:p>
        </w:tc>
      </w:tr>
      <w:tr w:rsidR="21FF60D1" w14:paraId="4904C572" w14:textId="77777777" w:rsidTr="21FF60D1">
        <w:trPr>
          <w:trHeight w:val="300"/>
        </w:trPr>
        <w:tc>
          <w:tcPr>
            <w:tcW w:w="649" w:type="dxa"/>
            <w:vAlign w:val="center"/>
          </w:tcPr>
          <w:p w14:paraId="6C0B443A" w14:textId="477DDBA8" w:rsidR="76B407EE" w:rsidRDefault="76B407EE" w:rsidP="21FF60D1">
            <w:pPr>
              <w:jc w:val="center"/>
            </w:pPr>
            <w:r w:rsidRPr="21FF60D1">
              <w:t>8</w:t>
            </w:r>
          </w:p>
        </w:tc>
        <w:tc>
          <w:tcPr>
            <w:tcW w:w="2951" w:type="dxa"/>
            <w:vAlign w:val="center"/>
          </w:tcPr>
          <w:p w14:paraId="2CBFDBFC" w14:textId="312D372E" w:rsidR="4170E9C2" w:rsidRDefault="4170E9C2" w:rsidP="21FF60D1">
            <w:r w:rsidRPr="21FF60D1">
              <w:t>WorkSatisfactionAvg</w:t>
            </w:r>
          </w:p>
        </w:tc>
        <w:tc>
          <w:tcPr>
            <w:tcW w:w="2531" w:type="dxa"/>
            <w:vAlign w:val="center"/>
          </w:tcPr>
          <w:p w14:paraId="6BAD1252" w14:textId="7C1A3483" w:rsidR="4170E9C2" w:rsidRDefault="4170E9C2" w:rsidP="21FF60D1">
            <w:pPr>
              <w:jc w:val="center"/>
            </w:pPr>
            <w:r w:rsidRPr="21FF60D1">
              <w:t>30.253155</w:t>
            </w:r>
          </w:p>
        </w:tc>
        <w:tc>
          <w:tcPr>
            <w:tcW w:w="2587" w:type="dxa"/>
            <w:vAlign w:val="center"/>
          </w:tcPr>
          <w:p w14:paraId="200001AB" w14:textId="1C741E03" w:rsidR="4170E9C2" w:rsidRDefault="4170E9C2" w:rsidP="21FF60D1">
            <w:pPr>
              <w:jc w:val="center"/>
            </w:pPr>
            <w:r w:rsidRPr="21FF60D1">
              <w:t>-</w:t>
            </w:r>
          </w:p>
        </w:tc>
      </w:tr>
      <w:tr w:rsidR="21FF60D1" w14:paraId="7C5BA61B" w14:textId="77777777" w:rsidTr="21FF60D1">
        <w:trPr>
          <w:trHeight w:val="300"/>
        </w:trPr>
        <w:tc>
          <w:tcPr>
            <w:tcW w:w="649" w:type="dxa"/>
            <w:vAlign w:val="center"/>
          </w:tcPr>
          <w:p w14:paraId="334C4AB3" w14:textId="55A5D913" w:rsidR="14B32B57" w:rsidRDefault="14B32B57" w:rsidP="21FF60D1">
            <w:pPr>
              <w:jc w:val="center"/>
            </w:pPr>
            <w:r w:rsidRPr="21FF60D1">
              <w:t>9</w:t>
            </w:r>
          </w:p>
        </w:tc>
        <w:tc>
          <w:tcPr>
            <w:tcW w:w="2951" w:type="dxa"/>
            <w:vAlign w:val="center"/>
          </w:tcPr>
          <w:p w14:paraId="5E445BB0" w14:textId="123F5286" w:rsidR="4170E9C2" w:rsidRDefault="4170E9C2" w:rsidP="21FF60D1">
            <w:pPr>
              <w:pStyle w:val="ListParagraph"/>
              <w:ind w:left="0"/>
            </w:pPr>
            <w:r w:rsidRPr="21FF60D1">
              <w:t>MonthlyIncome</w:t>
            </w:r>
          </w:p>
        </w:tc>
        <w:tc>
          <w:tcPr>
            <w:tcW w:w="2531" w:type="dxa"/>
            <w:vAlign w:val="center"/>
          </w:tcPr>
          <w:p w14:paraId="02CD3EBF" w14:textId="7CB8EC41" w:rsidR="4170E9C2" w:rsidRDefault="4170E9C2" w:rsidP="21FF60D1">
            <w:pPr>
              <w:jc w:val="center"/>
            </w:pPr>
            <w:r w:rsidRPr="21FF60D1">
              <w:t>29.131169</w:t>
            </w:r>
          </w:p>
        </w:tc>
        <w:tc>
          <w:tcPr>
            <w:tcW w:w="2587" w:type="dxa"/>
            <w:vAlign w:val="center"/>
          </w:tcPr>
          <w:p w14:paraId="52B1BF1C" w14:textId="11D111BE" w:rsidR="4170E9C2" w:rsidRDefault="4170E9C2" w:rsidP="21FF60D1">
            <w:pPr>
              <w:jc w:val="center"/>
            </w:pPr>
            <w:r w:rsidRPr="21FF60D1">
              <w:t>-</w:t>
            </w:r>
          </w:p>
        </w:tc>
      </w:tr>
      <w:tr w:rsidR="21FF60D1" w14:paraId="3C4B364D" w14:textId="77777777" w:rsidTr="21FF60D1">
        <w:trPr>
          <w:trHeight w:val="300"/>
        </w:trPr>
        <w:tc>
          <w:tcPr>
            <w:tcW w:w="649" w:type="dxa"/>
            <w:vAlign w:val="center"/>
          </w:tcPr>
          <w:p w14:paraId="74812042" w14:textId="2618B859" w:rsidR="3135E334" w:rsidRDefault="3135E334" w:rsidP="21FF60D1">
            <w:pPr>
              <w:jc w:val="center"/>
            </w:pPr>
            <w:r w:rsidRPr="21FF60D1">
              <w:t>10</w:t>
            </w:r>
          </w:p>
        </w:tc>
        <w:tc>
          <w:tcPr>
            <w:tcW w:w="2951" w:type="dxa"/>
            <w:vAlign w:val="center"/>
          </w:tcPr>
          <w:p w14:paraId="3CB8AC5D" w14:textId="6A175D7F" w:rsidR="4170E9C2" w:rsidRDefault="4170E9C2" w:rsidP="21FF60D1">
            <w:r w:rsidRPr="21FF60D1">
              <w:t>JobInvolvement</w:t>
            </w:r>
          </w:p>
        </w:tc>
        <w:tc>
          <w:tcPr>
            <w:tcW w:w="2531" w:type="dxa"/>
            <w:vAlign w:val="center"/>
          </w:tcPr>
          <w:p w14:paraId="582530BB" w14:textId="7A2F8BBC" w:rsidR="4170E9C2" w:rsidRDefault="4170E9C2" w:rsidP="21FF60D1">
            <w:pPr>
              <w:jc w:val="center"/>
            </w:pPr>
            <w:r w:rsidRPr="21FF60D1">
              <w:t>20.607273</w:t>
            </w:r>
          </w:p>
        </w:tc>
        <w:tc>
          <w:tcPr>
            <w:tcW w:w="2587" w:type="dxa"/>
            <w:vAlign w:val="center"/>
          </w:tcPr>
          <w:p w14:paraId="11BC9798" w14:textId="4D9B76EB" w:rsidR="4170E9C2" w:rsidRDefault="4170E9C2" w:rsidP="21FF60D1">
            <w:pPr>
              <w:jc w:val="center"/>
            </w:pPr>
            <w:r w:rsidRPr="21FF60D1">
              <w:t>-</w:t>
            </w:r>
          </w:p>
        </w:tc>
      </w:tr>
      <w:tr w:rsidR="21FF60D1" w14:paraId="7F28A2AB" w14:textId="77777777" w:rsidTr="21FF60D1">
        <w:trPr>
          <w:trHeight w:val="300"/>
        </w:trPr>
        <w:tc>
          <w:tcPr>
            <w:tcW w:w="649" w:type="dxa"/>
            <w:vAlign w:val="center"/>
          </w:tcPr>
          <w:p w14:paraId="41AE5AA7" w14:textId="7ED3DB4D" w:rsidR="2BC22D79" w:rsidRDefault="2BC22D79" w:rsidP="21FF60D1">
            <w:pPr>
              <w:jc w:val="center"/>
            </w:pPr>
            <w:r w:rsidRPr="21FF60D1">
              <w:t>11</w:t>
            </w:r>
          </w:p>
        </w:tc>
        <w:tc>
          <w:tcPr>
            <w:tcW w:w="2951" w:type="dxa"/>
            <w:vAlign w:val="center"/>
          </w:tcPr>
          <w:p w14:paraId="6C963F97" w14:textId="218EB478" w:rsidR="21FF60D1" w:rsidRDefault="21FF60D1" w:rsidP="21FF60D1">
            <w:r w:rsidRPr="21FF60D1">
              <w:t>StockOptionLevel</w:t>
            </w:r>
          </w:p>
        </w:tc>
        <w:tc>
          <w:tcPr>
            <w:tcW w:w="2531" w:type="dxa"/>
            <w:vAlign w:val="center"/>
          </w:tcPr>
          <w:p w14:paraId="5004F877" w14:textId="2A9B59D9" w:rsidR="21FF60D1" w:rsidRDefault="21FF60D1" w:rsidP="21FF60D1">
            <w:pPr>
              <w:jc w:val="center"/>
            </w:pPr>
            <w:r w:rsidRPr="21FF60D1">
              <w:t xml:space="preserve">16.543765  </w:t>
            </w:r>
          </w:p>
        </w:tc>
        <w:tc>
          <w:tcPr>
            <w:tcW w:w="2587" w:type="dxa"/>
            <w:vAlign w:val="center"/>
          </w:tcPr>
          <w:p w14:paraId="73039CCE" w14:textId="3ADAE725" w:rsidR="21FF60D1" w:rsidRDefault="21FF60D1" w:rsidP="21FF60D1">
            <w:pPr>
              <w:jc w:val="center"/>
            </w:pPr>
            <w:r w:rsidRPr="21FF60D1">
              <w:t>-</w:t>
            </w:r>
          </w:p>
        </w:tc>
      </w:tr>
      <w:tr w:rsidR="21FF60D1" w14:paraId="30C4F57F" w14:textId="77777777" w:rsidTr="21FF60D1">
        <w:trPr>
          <w:trHeight w:val="300"/>
        </w:trPr>
        <w:tc>
          <w:tcPr>
            <w:tcW w:w="649" w:type="dxa"/>
            <w:vAlign w:val="center"/>
          </w:tcPr>
          <w:p w14:paraId="6CCBB2B4" w14:textId="5886D46A" w:rsidR="2BC22D79" w:rsidRDefault="2BC22D79" w:rsidP="21FF60D1">
            <w:pPr>
              <w:jc w:val="center"/>
            </w:pPr>
            <w:r w:rsidRPr="21FF60D1">
              <w:t>12</w:t>
            </w:r>
          </w:p>
        </w:tc>
        <w:tc>
          <w:tcPr>
            <w:tcW w:w="2951" w:type="dxa"/>
            <w:vAlign w:val="center"/>
          </w:tcPr>
          <w:p w14:paraId="5A2A365B" w14:textId="2C607563" w:rsidR="21FF60D1" w:rsidRDefault="21FF60D1" w:rsidP="21FF60D1">
            <w:r w:rsidRPr="21FF60D1">
              <w:t>MonthlyIncomePerLevel</w:t>
            </w:r>
          </w:p>
        </w:tc>
        <w:tc>
          <w:tcPr>
            <w:tcW w:w="2531" w:type="dxa"/>
            <w:vAlign w:val="center"/>
          </w:tcPr>
          <w:p w14:paraId="5F56A5E1" w14:textId="19E816B1" w:rsidR="21FF60D1" w:rsidRDefault="21FF60D1" w:rsidP="21FF60D1">
            <w:pPr>
              <w:jc w:val="center"/>
            </w:pPr>
            <w:r w:rsidRPr="21FF60D1">
              <w:t>14.018546</w:t>
            </w:r>
          </w:p>
        </w:tc>
        <w:tc>
          <w:tcPr>
            <w:tcW w:w="2587" w:type="dxa"/>
            <w:vAlign w:val="center"/>
          </w:tcPr>
          <w:p w14:paraId="43717EF3" w14:textId="714BBE72" w:rsidR="21FF60D1" w:rsidRDefault="21FF60D1" w:rsidP="21FF60D1">
            <w:pPr>
              <w:jc w:val="center"/>
            </w:pPr>
            <w:r w:rsidRPr="21FF60D1">
              <w:t>-</w:t>
            </w:r>
          </w:p>
        </w:tc>
      </w:tr>
      <w:tr w:rsidR="21FF60D1" w14:paraId="2DFD82BD" w14:textId="77777777" w:rsidTr="21FF60D1">
        <w:trPr>
          <w:trHeight w:val="300"/>
        </w:trPr>
        <w:tc>
          <w:tcPr>
            <w:tcW w:w="649" w:type="dxa"/>
            <w:vAlign w:val="center"/>
          </w:tcPr>
          <w:p w14:paraId="3D7B4853" w14:textId="7DB62AB5" w:rsidR="3EF5CB97" w:rsidRDefault="3EF5CB97" w:rsidP="21FF60D1">
            <w:pPr>
              <w:jc w:val="center"/>
            </w:pPr>
            <w:r w:rsidRPr="21FF60D1">
              <w:t>13</w:t>
            </w:r>
          </w:p>
        </w:tc>
        <w:tc>
          <w:tcPr>
            <w:tcW w:w="2951" w:type="dxa"/>
            <w:vAlign w:val="center"/>
          </w:tcPr>
          <w:p w14:paraId="0BFF88CB" w14:textId="298C67FF" w:rsidR="21FF60D1" w:rsidRDefault="21FF60D1" w:rsidP="21FF60D1">
            <w:r w:rsidRPr="21FF60D1">
              <w:t>OverTime</w:t>
            </w:r>
          </w:p>
        </w:tc>
        <w:tc>
          <w:tcPr>
            <w:tcW w:w="2531" w:type="dxa"/>
            <w:vAlign w:val="center"/>
          </w:tcPr>
          <w:p w14:paraId="559CE765" w14:textId="7ACFC10A" w:rsidR="21FF60D1" w:rsidRDefault="21FF60D1" w:rsidP="21FF60D1">
            <w:pPr>
              <w:jc w:val="center"/>
            </w:pPr>
            <w:r w:rsidRPr="21FF60D1">
              <w:t>-</w:t>
            </w:r>
          </w:p>
        </w:tc>
        <w:tc>
          <w:tcPr>
            <w:tcW w:w="2587" w:type="dxa"/>
            <w:vAlign w:val="center"/>
          </w:tcPr>
          <w:p w14:paraId="6D3F5ADB" w14:textId="1B9E4F50" w:rsidR="21FF60D1" w:rsidRDefault="21FF60D1" w:rsidP="0068142E">
            <w:pPr>
              <w:keepNext/>
              <w:jc w:val="center"/>
            </w:pPr>
            <w:r w:rsidRPr="21FF60D1">
              <w:t xml:space="preserve">51.820487  </w:t>
            </w:r>
          </w:p>
        </w:tc>
      </w:tr>
    </w:tbl>
    <w:p w14:paraId="4A7EBDBD" w14:textId="0F467C62" w:rsidR="21FF60D1" w:rsidRDefault="0068142E" w:rsidP="0068142E">
      <w:pPr>
        <w:pStyle w:val="Caption"/>
        <w:jc w:val="center"/>
      </w:pPr>
      <w:r>
        <w:t xml:space="preserve">Table </w:t>
      </w:r>
      <w:fldSimple w:instr=" SEQ Table \* ARABIC ">
        <w:r w:rsidR="008B4CDF">
          <w:rPr>
            <w:noProof/>
          </w:rPr>
          <w:t>6</w:t>
        </w:r>
      </w:fldSimple>
      <w:r>
        <w:t xml:space="preserve">; </w:t>
      </w:r>
      <w:r w:rsidRPr="00D67500">
        <w:t>High Predictive Attributes Selected for Modeling</w:t>
      </w:r>
    </w:p>
    <w:p w14:paraId="585BDF2F" w14:textId="32910C2D" w:rsidR="42E9D42D" w:rsidRDefault="42E9D42D" w:rsidP="21FF60D1">
      <w:pPr>
        <w:pStyle w:val="Heading2"/>
      </w:pPr>
      <w:bookmarkStart w:id="31" w:name="_Toc202208410"/>
      <w:bookmarkStart w:id="32" w:name="_Toc202217392"/>
      <w:r w:rsidRPr="21FF60D1">
        <w:t>3.2 Data Mining Model Selection</w:t>
      </w:r>
      <w:bookmarkEnd w:id="31"/>
      <w:bookmarkEnd w:id="32"/>
    </w:p>
    <w:p w14:paraId="749BE0CF" w14:textId="77777777" w:rsidR="008957E6" w:rsidRPr="008957E6" w:rsidRDefault="008957E6" w:rsidP="008957E6"/>
    <w:p w14:paraId="798A1DE3" w14:textId="00A64878" w:rsidR="130E08A4" w:rsidRDefault="130E08A4" w:rsidP="21FF60D1">
      <w:r w:rsidRPr="21FF60D1">
        <w:t xml:space="preserve">In this study, </w:t>
      </w:r>
      <w:r w:rsidR="4E8F1C10" w:rsidRPr="21FF60D1">
        <w:t xml:space="preserve">employee-related attributes were chosen </w:t>
      </w:r>
      <w:r w:rsidR="2AB47C14" w:rsidRPr="21FF60D1">
        <w:t>with the objective of</w:t>
      </w:r>
      <w:r w:rsidR="4E8F1C10" w:rsidRPr="21FF60D1">
        <w:t xml:space="preserve"> </w:t>
      </w:r>
      <w:r w:rsidR="325D4C18" w:rsidRPr="21FF60D1">
        <w:t>predicting</w:t>
      </w:r>
      <w:r w:rsidR="4E8F1C10" w:rsidRPr="21FF60D1">
        <w:t xml:space="preserve"> employee attrition status</w:t>
      </w:r>
      <w:r w:rsidR="2CEBF55A" w:rsidRPr="21FF60D1">
        <w:t xml:space="preserve">, whether an employee will leave ("Yes") or stay ("No"). </w:t>
      </w:r>
      <w:r w:rsidR="776A3CF3" w:rsidRPr="21FF60D1">
        <w:t xml:space="preserve">This </w:t>
      </w:r>
      <w:r w:rsidR="7DED0CFB" w:rsidRPr="21FF60D1">
        <w:t xml:space="preserve">prediction task falls under the category of </w:t>
      </w:r>
      <w:r w:rsidR="776A3CF3" w:rsidRPr="21FF60D1">
        <w:t>binary classification</w:t>
      </w:r>
      <w:r w:rsidR="10F2F9FE" w:rsidRPr="21FF60D1">
        <w:t xml:space="preserve">, </w:t>
      </w:r>
      <w:r w:rsidR="776A3CF3" w:rsidRPr="21FF60D1">
        <w:t xml:space="preserve">where the output of the prediction </w:t>
      </w:r>
      <w:r w:rsidR="684DFFE1" w:rsidRPr="21FF60D1">
        <w:t>consists of only two distinct classes.</w:t>
      </w:r>
      <w:r w:rsidR="776A3CF3" w:rsidRPr="21FF60D1">
        <w:t xml:space="preserve"> </w:t>
      </w:r>
      <w:r w:rsidR="162739BD" w:rsidRPr="21FF60D1">
        <w:t>As a result</w:t>
      </w:r>
      <w:r w:rsidR="2CEBF55A" w:rsidRPr="21FF60D1">
        <w:t xml:space="preserve">, </w:t>
      </w:r>
      <w:r w:rsidR="0FD71890" w:rsidRPr="21FF60D1">
        <w:t>data</w:t>
      </w:r>
      <w:r w:rsidRPr="21FF60D1">
        <w:t xml:space="preserve"> mining </w:t>
      </w:r>
      <w:r w:rsidR="28395C19" w:rsidRPr="21FF60D1">
        <w:t>models</w:t>
      </w:r>
      <w:r w:rsidR="77E5041E" w:rsidRPr="21FF60D1">
        <w:t xml:space="preserve"> selected </w:t>
      </w:r>
      <w:r w:rsidR="52793D4D" w:rsidRPr="21FF60D1">
        <w:t>must be</w:t>
      </w:r>
      <w:r w:rsidR="77E5041E" w:rsidRPr="21FF60D1">
        <w:t xml:space="preserve"> </w:t>
      </w:r>
      <w:r w:rsidR="49F5C97A" w:rsidRPr="21FF60D1">
        <w:t xml:space="preserve">well-suited for </w:t>
      </w:r>
      <w:r w:rsidR="325DEC2B" w:rsidRPr="21FF60D1">
        <w:t xml:space="preserve">solving </w:t>
      </w:r>
      <w:r w:rsidR="49F5C97A" w:rsidRPr="21FF60D1">
        <w:t>binary classification problems, ensuring accurate differentiation between employees who stay and those who are likely to leave.</w:t>
      </w:r>
    </w:p>
    <w:p w14:paraId="41DDBD4E" w14:textId="77777777" w:rsidR="008957E6" w:rsidRDefault="008957E6" w:rsidP="21FF60D1"/>
    <w:p w14:paraId="6405343D" w14:textId="58084B53" w:rsidR="2622ED35" w:rsidRDefault="2622ED35" w:rsidP="21FF60D1">
      <w:pPr>
        <w:pStyle w:val="Heading3"/>
      </w:pPr>
      <w:bookmarkStart w:id="33" w:name="_Toc202208411"/>
      <w:bookmarkStart w:id="34" w:name="_Toc202217393"/>
      <w:r>
        <w:t>3.2.1 Related Work</w:t>
      </w:r>
      <w:bookmarkEnd w:id="33"/>
      <w:bookmarkEnd w:id="34"/>
    </w:p>
    <w:p w14:paraId="06D12EE0" w14:textId="77777777" w:rsidR="008957E6" w:rsidRPr="008957E6" w:rsidRDefault="008957E6" w:rsidP="008957E6"/>
    <w:p w14:paraId="199244C5" w14:textId="02061F6B" w:rsidR="25BC8A25" w:rsidRDefault="25BC8A25" w:rsidP="21FF60D1">
      <w:r w:rsidRPr="21FF60D1">
        <w:t>Table</w:t>
      </w:r>
      <w:r w:rsidR="63CFC1AD" w:rsidRPr="21FF60D1">
        <w:t xml:space="preserve"> </w:t>
      </w:r>
      <w:r w:rsidR="0068142E">
        <w:t xml:space="preserve">7 </w:t>
      </w:r>
      <w:r w:rsidR="63CFC1AD" w:rsidRPr="21FF60D1">
        <w:t xml:space="preserve"> </w:t>
      </w:r>
      <w:r w:rsidR="2AF5D6D6" w:rsidRPr="21FF60D1">
        <w:t xml:space="preserve">below </w:t>
      </w:r>
      <w:r w:rsidR="6AAB1A26" w:rsidRPr="21FF60D1">
        <w:t>shows all</w:t>
      </w:r>
      <w:r w:rsidR="63CFC1AD" w:rsidRPr="21FF60D1">
        <w:t xml:space="preserve"> the literature review findings related to a comparative study on employee attrition using machine learning classification algorithms.</w:t>
      </w:r>
    </w:p>
    <w:p w14:paraId="758F001F" w14:textId="77777777" w:rsidR="008957E6" w:rsidRDefault="008957E6" w:rsidP="21FF60D1"/>
    <w:p w14:paraId="58E8345A" w14:textId="7D13DF39" w:rsidR="69DCDCEA" w:rsidRDefault="69DCDCEA" w:rsidP="21FF60D1">
      <w:pPr>
        <w:jc w:val="center"/>
      </w:pP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690"/>
        <w:gridCol w:w="2070"/>
        <w:gridCol w:w="3300"/>
        <w:gridCol w:w="3300"/>
      </w:tblGrid>
      <w:tr w:rsidR="21FF60D1" w14:paraId="2FA31D74" w14:textId="77777777" w:rsidTr="21FF60D1">
        <w:trPr>
          <w:trHeight w:val="300"/>
        </w:trPr>
        <w:tc>
          <w:tcPr>
            <w:tcW w:w="690" w:type="dxa"/>
            <w:vAlign w:val="center"/>
          </w:tcPr>
          <w:p w14:paraId="67634455" w14:textId="5FB9FCF4" w:rsidR="5C37ECEF" w:rsidRDefault="5C37ECEF" w:rsidP="21FF60D1">
            <w:pPr>
              <w:jc w:val="center"/>
              <w:rPr>
                <w:b/>
                <w:bCs/>
              </w:rPr>
            </w:pPr>
            <w:r w:rsidRPr="21FF60D1">
              <w:rPr>
                <w:b/>
                <w:bCs/>
              </w:rPr>
              <w:t>No.</w:t>
            </w:r>
          </w:p>
        </w:tc>
        <w:tc>
          <w:tcPr>
            <w:tcW w:w="2070" w:type="dxa"/>
            <w:vAlign w:val="center"/>
          </w:tcPr>
          <w:p w14:paraId="281D0C2E" w14:textId="2B17BE95" w:rsidR="5C37ECEF" w:rsidRDefault="5C37ECEF" w:rsidP="21FF60D1">
            <w:pPr>
              <w:jc w:val="center"/>
              <w:rPr>
                <w:b/>
                <w:bCs/>
              </w:rPr>
            </w:pPr>
            <w:r w:rsidRPr="21FF60D1">
              <w:rPr>
                <w:b/>
                <w:bCs/>
              </w:rPr>
              <w:t>Author</w:t>
            </w:r>
          </w:p>
        </w:tc>
        <w:tc>
          <w:tcPr>
            <w:tcW w:w="3300" w:type="dxa"/>
            <w:vAlign w:val="center"/>
          </w:tcPr>
          <w:p w14:paraId="07C6216D" w14:textId="4128A5CC" w:rsidR="5C37ECEF" w:rsidRDefault="5C37ECEF" w:rsidP="21FF60D1">
            <w:pPr>
              <w:jc w:val="center"/>
              <w:rPr>
                <w:b/>
                <w:bCs/>
              </w:rPr>
            </w:pPr>
            <w:r w:rsidRPr="21FF60D1">
              <w:rPr>
                <w:b/>
                <w:bCs/>
              </w:rPr>
              <w:t>Objective of Study</w:t>
            </w:r>
          </w:p>
        </w:tc>
        <w:tc>
          <w:tcPr>
            <w:tcW w:w="3300" w:type="dxa"/>
            <w:vAlign w:val="center"/>
          </w:tcPr>
          <w:p w14:paraId="72CFA1DC" w14:textId="7BD131D3" w:rsidR="5C37ECEF" w:rsidRDefault="5C37ECEF" w:rsidP="21FF60D1">
            <w:pPr>
              <w:jc w:val="center"/>
              <w:rPr>
                <w:b/>
                <w:bCs/>
              </w:rPr>
            </w:pPr>
            <w:r w:rsidRPr="21FF60D1">
              <w:rPr>
                <w:b/>
                <w:bCs/>
              </w:rPr>
              <w:t>Classification Technique Studied</w:t>
            </w:r>
          </w:p>
        </w:tc>
      </w:tr>
      <w:tr w:rsidR="21FF60D1" w14:paraId="2E74FA43" w14:textId="77777777" w:rsidTr="21FF60D1">
        <w:trPr>
          <w:trHeight w:val="300"/>
        </w:trPr>
        <w:tc>
          <w:tcPr>
            <w:tcW w:w="690" w:type="dxa"/>
          </w:tcPr>
          <w:p w14:paraId="6048A62A" w14:textId="784342E2" w:rsidR="2A83D3A4" w:rsidRDefault="2A83D3A4" w:rsidP="21FF60D1">
            <w:r w:rsidRPr="21FF60D1">
              <w:t>1</w:t>
            </w:r>
          </w:p>
        </w:tc>
        <w:tc>
          <w:tcPr>
            <w:tcW w:w="2070" w:type="dxa"/>
          </w:tcPr>
          <w:p w14:paraId="778C5BCA" w14:textId="05076AA6" w:rsidR="2A83D3A4" w:rsidRDefault="2A83D3A4" w:rsidP="21FF60D1">
            <w:commentRangeStart w:id="35"/>
            <w:r w:rsidRPr="21FF60D1">
              <w:t>Ozdemir et al. (2020)</w:t>
            </w:r>
            <w:commentRangeEnd w:id="35"/>
            <w:r>
              <w:commentReference w:id="35"/>
            </w:r>
          </w:p>
        </w:tc>
        <w:tc>
          <w:tcPr>
            <w:tcW w:w="3300" w:type="dxa"/>
          </w:tcPr>
          <w:p w14:paraId="77BAB3C1" w14:textId="18D3F6AC" w:rsidR="65936DD2" w:rsidRDefault="65936DD2" w:rsidP="21FF60D1">
            <w:r w:rsidRPr="21FF60D1">
              <w:t>This paper uses various data mining classification algorithms to predict employee attrition.</w:t>
            </w:r>
          </w:p>
        </w:tc>
        <w:tc>
          <w:tcPr>
            <w:tcW w:w="3300" w:type="dxa"/>
          </w:tcPr>
          <w:p w14:paraId="682BADD0" w14:textId="15B74F8E" w:rsidR="751B03B7" w:rsidRDefault="751B03B7" w:rsidP="21FF60D1">
            <w:r w:rsidRPr="21FF60D1">
              <w:t>Support Vector Machine (SVM)</w:t>
            </w:r>
            <w:r w:rsidR="6C2574DC" w:rsidRPr="21FF60D1">
              <w:t xml:space="preserve">, </w:t>
            </w:r>
            <w:r w:rsidRPr="21FF60D1">
              <w:t>Random Forest</w:t>
            </w:r>
            <w:r w:rsidR="0A2FAD1B" w:rsidRPr="21FF60D1">
              <w:t xml:space="preserve">, </w:t>
            </w:r>
            <w:r w:rsidRPr="21FF60D1">
              <w:t>J48</w:t>
            </w:r>
            <w:r w:rsidR="12C0B2A8" w:rsidRPr="21FF60D1">
              <w:t xml:space="preserve">, </w:t>
            </w:r>
            <w:r w:rsidRPr="21FF60D1">
              <w:t>LogitBoost</w:t>
            </w:r>
            <w:r w:rsidR="5E17F471" w:rsidRPr="21FF60D1">
              <w:t xml:space="preserve">, </w:t>
            </w:r>
            <w:r w:rsidRPr="21FF60D1">
              <w:t>Multilayer Perceptron (MLP)</w:t>
            </w:r>
            <w:r w:rsidR="20290A1E" w:rsidRPr="21FF60D1">
              <w:t xml:space="preserve">, </w:t>
            </w:r>
            <w:r w:rsidRPr="21FF60D1">
              <w:t>K-Nearest Neighbors (KNN)</w:t>
            </w:r>
            <w:r w:rsidR="4B8DC6CF" w:rsidRPr="21FF60D1">
              <w:t xml:space="preserve">, </w:t>
            </w:r>
            <w:r w:rsidRPr="21FF60D1">
              <w:t>Linear Discriminant Analysis (LDA)</w:t>
            </w:r>
            <w:r w:rsidR="04DD3571" w:rsidRPr="21FF60D1">
              <w:t xml:space="preserve">, </w:t>
            </w:r>
            <w:r w:rsidRPr="21FF60D1">
              <w:t>Naive Bayes</w:t>
            </w:r>
            <w:r w:rsidR="74D28540" w:rsidRPr="21FF60D1">
              <w:t xml:space="preserve">, </w:t>
            </w:r>
            <w:r w:rsidRPr="21FF60D1">
              <w:t>Bagging</w:t>
            </w:r>
            <w:r w:rsidR="0F8FD910" w:rsidRPr="21FF60D1">
              <w:t xml:space="preserve">, </w:t>
            </w:r>
            <w:r w:rsidRPr="21FF60D1">
              <w:t>AdaBoost</w:t>
            </w:r>
            <w:r w:rsidR="4AA7F5D8" w:rsidRPr="21FF60D1">
              <w:t xml:space="preserve">, </w:t>
            </w:r>
            <w:r w:rsidRPr="21FF60D1">
              <w:t>Logistic Regression</w:t>
            </w:r>
          </w:p>
        </w:tc>
      </w:tr>
      <w:tr w:rsidR="21FF60D1" w14:paraId="1F5C9D3D" w14:textId="77777777" w:rsidTr="21FF60D1">
        <w:trPr>
          <w:trHeight w:val="300"/>
        </w:trPr>
        <w:tc>
          <w:tcPr>
            <w:tcW w:w="690" w:type="dxa"/>
          </w:tcPr>
          <w:p w14:paraId="6AECF4EB" w14:textId="21310632" w:rsidR="42D2E009" w:rsidRDefault="42D2E009" w:rsidP="21FF60D1">
            <w:r w:rsidRPr="21FF60D1">
              <w:t>2</w:t>
            </w:r>
          </w:p>
        </w:tc>
        <w:tc>
          <w:tcPr>
            <w:tcW w:w="2070" w:type="dxa"/>
          </w:tcPr>
          <w:p w14:paraId="6D3296E0" w14:textId="1C290713" w:rsidR="01685C96" w:rsidRDefault="01685C96" w:rsidP="21FF60D1">
            <w:r w:rsidRPr="21FF60D1">
              <w:t>Barara and Soni (2023)</w:t>
            </w:r>
          </w:p>
        </w:tc>
        <w:tc>
          <w:tcPr>
            <w:tcW w:w="3300" w:type="dxa"/>
          </w:tcPr>
          <w:p w14:paraId="7D5588F5" w14:textId="30283AC2" w:rsidR="102A6376" w:rsidRDefault="102A6376" w:rsidP="21FF60D1">
            <w:r w:rsidRPr="21FF60D1">
              <w:t>This paper uses various machine learning models to predict employee attrition and the time frame in which an employee is likely to leave.</w:t>
            </w:r>
          </w:p>
        </w:tc>
        <w:tc>
          <w:tcPr>
            <w:tcW w:w="3300" w:type="dxa"/>
          </w:tcPr>
          <w:p w14:paraId="0C41A139" w14:textId="7E5539DD" w:rsidR="102A6376" w:rsidRDefault="102A6376" w:rsidP="21FF60D1">
            <w:r w:rsidRPr="21FF60D1">
              <w:t>Logistic Regression</w:t>
            </w:r>
            <w:r w:rsidR="05C161B0" w:rsidRPr="21FF60D1">
              <w:t xml:space="preserve">, </w:t>
            </w:r>
            <w:r w:rsidRPr="21FF60D1">
              <w:t>Linear Regression</w:t>
            </w:r>
            <w:r w:rsidR="1C49C9BC" w:rsidRPr="21FF60D1">
              <w:t xml:space="preserve">, </w:t>
            </w:r>
            <w:r w:rsidRPr="21FF60D1">
              <w:t>Decision Tree</w:t>
            </w:r>
            <w:r w:rsidR="0BAA5E0A" w:rsidRPr="21FF60D1">
              <w:t xml:space="preserve">, </w:t>
            </w:r>
            <w:r w:rsidRPr="21FF60D1">
              <w:t>Random Forest</w:t>
            </w:r>
            <w:r w:rsidR="33453095" w:rsidRPr="21FF60D1">
              <w:t xml:space="preserve">, </w:t>
            </w:r>
            <w:r w:rsidRPr="21FF60D1">
              <w:t>K</w:t>
            </w:r>
            <w:r w:rsidR="0435C9D9" w:rsidRPr="21FF60D1">
              <w:t>NN</w:t>
            </w:r>
            <w:r w:rsidR="479600EA" w:rsidRPr="21FF60D1">
              <w:t xml:space="preserve">, </w:t>
            </w:r>
            <w:r w:rsidRPr="21FF60D1">
              <w:t>Radius Nearest Neighbors</w:t>
            </w:r>
            <w:r w:rsidR="74C95F64" w:rsidRPr="21FF60D1">
              <w:t xml:space="preserve">, </w:t>
            </w:r>
            <w:r w:rsidRPr="21FF60D1">
              <w:t>Naïve Bayes Classifier</w:t>
            </w:r>
            <w:r w:rsidR="3CEB6E5D" w:rsidRPr="21FF60D1">
              <w:t xml:space="preserve">, </w:t>
            </w:r>
            <w:r w:rsidRPr="21FF60D1">
              <w:t>Bayesian Ridge</w:t>
            </w:r>
          </w:p>
        </w:tc>
      </w:tr>
      <w:tr w:rsidR="21FF60D1" w14:paraId="3AEDB018" w14:textId="77777777" w:rsidTr="21FF60D1">
        <w:trPr>
          <w:trHeight w:val="300"/>
        </w:trPr>
        <w:tc>
          <w:tcPr>
            <w:tcW w:w="690" w:type="dxa"/>
          </w:tcPr>
          <w:p w14:paraId="4DF56A7A" w14:textId="2D49C5A8" w:rsidR="42D2E009" w:rsidRDefault="42D2E009" w:rsidP="21FF60D1">
            <w:r w:rsidRPr="21FF60D1">
              <w:t>3</w:t>
            </w:r>
          </w:p>
        </w:tc>
        <w:tc>
          <w:tcPr>
            <w:tcW w:w="2070" w:type="dxa"/>
          </w:tcPr>
          <w:p w14:paraId="337C68E6" w14:textId="51C81F59" w:rsidR="426AE3DE" w:rsidRDefault="426AE3DE" w:rsidP="21FF60D1">
            <w:r w:rsidRPr="21FF60D1">
              <w:t>Attri, T. (2018)</w:t>
            </w:r>
          </w:p>
        </w:tc>
        <w:tc>
          <w:tcPr>
            <w:tcW w:w="3300" w:type="dxa"/>
          </w:tcPr>
          <w:p w14:paraId="30D27D9D" w14:textId="7C44A248" w:rsidR="28A91FC9" w:rsidRDefault="28A91FC9" w:rsidP="21FF60D1">
            <w:r w:rsidRPr="21FF60D1">
              <w:t>Investigate the extent to which ML techniques can help in predicting employee attrition.</w:t>
            </w:r>
          </w:p>
        </w:tc>
        <w:tc>
          <w:tcPr>
            <w:tcW w:w="3300" w:type="dxa"/>
          </w:tcPr>
          <w:p w14:paraId="5A9990B2" w14:textId="59EE9E47" w:rsidR="24A2FBBC" w:rsidRDefault="24A2FBBC" w:rsidP="21FF60D1">
            <w:r w:rsidRPr="21FF60D1">
              <w:t>Random Forest</w:t>
            </w:r>
            <w:r w:rsidR="14F5F006" w:rsidRPr="21FF60D1">
              <w:t xml:space="preserve">, </w:t>
            </w:r>
            <w:r w:rsidRPr="21FF60D1">
              <w:t>Logistic Regression</w:t>
            </w:r>
            <w:r w:rsidR="5F5022A5" w:rsidRPr="21FF60D1">
              <w:t xml:space="preserve">, </w:t>
            </w:r>
            <w:r w:rsidRPr="21FF60D1">
              <w:t>S</w:t>
            </w:r>
            <w:r w:rsidR="0788259D" w:rsidRPr="21FF60D1">
              <w:t>VM</w:t>
            </w:r>
            <w:r w:rsidR="4A1A58ED" w:rsidRPr="21FF60D1">
              <w:t xml:space="preserve">, </w:t>
            </w:r>
            <w:r w:rsidRPr="21FF60D1">
              <w:t>Gradient Boosting Machine</w:t>
            </w:r>
          </w:p>
        </w:tc>
      </w:tr>
      <w:tr w:rsidR="21FF60D1" w14:paraId="1C0B7ABB" w14:textId="77777777" w:rsidTr="21FF60D1">
        <w:trPr>
          <w:trHeight w:val="300"/>
        </w:trPr>
        <w:tc>
          <w:tcPr>
            <w:tcW w:w="690" w:type="dxa"/>
          </w:tcPr>
          <w:p w14:paraId="71B1E938" w14:textId="6CCFC0B0" w:rsidR="42D2E009" w:rsidRDefault="42D2E009" w:rsidP="21FF60D1">
            <w:r w:rsidRPr="21FF60D1">
              <w:t>4</w:t>
            </w:r>
          </w:p>
        </w:tc>
        <w:tc>
          <w:tcPr>
            <w:tcW w:w="2070" w:type="dxa"/>
          </w:tcPr>
          <w:p w14:paraId="1B9D8762" w14:textId="79BB167A" w:rsidR="65C07F91" w:rsidRDefault="65C07F91" w:rsidP="21FF60D1">
            <w:r w:rsidRPr="21FF60D1">
              <w:t>Repaso et al. (2022)</w:t>
            </w:r>
          </w:p>
        </w:tc>
        <w:tc>
          <w:tcPr>
            <w:tcW w:w="3300" w:type="dxa"/>
          </w:tcPr>
          <w:p w14:paraId="56D8207A" w14:textId="6A5225FC" w:rsidR="242212CB" w:rsidRDefault="242212CB" w:rsidP="21FF60D1">
            <w:r w:rsidRPr="21FF60D1">
              <w:t>To develop a predictive model to identify whether an applicant in the BPO Company is a possible stayer or a hopper type of employee using Naïve Bayes Algorithm.</w:t>
            </w:r>
          </w:p>
        </w:tc>
        <w:tc>
          <w:tcPr>
            <w:tcW w:w="3300" w:type="dxa"/>
          </w:tcPr>
          <w:p w14:paraId="4A15BE0F" w14:textId="1D77A4DB" w:rsidR="242212CB" w:rsidRDefault="242212CB" w:rsidP="21FF60D1">
            <w:r w:rsidRPr="21FF60D1">
              <w:t>Naïve Bayes</w:t>
            </w:r>
            <w:r w:rsidR="193AEDD6" w:rsidRPr="21FF60D1">
              <w:t xml:space="preserve"> </w:t>
            </w:r>
            <w:r w:rsidRPr="21FF60D1">
              <w:t>Algorithm</w:t>
            </w:r>
          </w:p>
        </w:tc>
      </w:tr>
      <w:tr w:rsidR="21FF60D1" w14:paraId="5809796C" w14:textId="77777777" w:rsidTr="21FF60D1">
        <w:trPr>
          <w:trHeight w:val="300"/>
        </w:trPr>
        <w:tc>
          <w:tcPr>
            <w:tcW w:w="690" w:type="dxa"/>
          </w:tcPr>
          <w:p w14:paraId="526D839D" w14:textId="5A727171" w:rsidR="42D2E009" w:rsidRDefault="42D2E009" w:rsidP="21FF60D1">
            <w:r w:rsidRPr="21FF60D1">
              <w:t>5</w:t>
            </w:r>
          </w:p>
        </w:tc>
        <w:tc>
          <w:tcPr>
            <w:tcW w:w="2070" w:type="dxa"/>
          </w:tcPr>
          <w:p w14:paraId="0FE94330" w14:textId="578BF833" w:rsidR="268DA64C" w:rsidRDefault="268DA64C" w:rsidP="21FF60D1">
            <w:r w:rsidRPr="21FF60D1">
              <w:t>Jaffar, Z., Noor, W., &amp; Kanwal, Z. (2019)</w:t>
            </w:r>
          </w:p>
        </w:tc>
        <w:tc>
          <w:tcPr>
            <w:tcW w:w="3300" w:type="dxa"/>
          </w:tcPr>
          <w:p w14:paraId="2E761BE8" w14:textId="75E24D15" w:rsidR="5D28F14A" w:rsidRDefault="5D28F14A" w:rsidP="21FF60D1">
            <w:r w:rsidRPr="21FF60D1">
              <w:t>Use data mining to predict employees who are expected to quit/leave an organization.</w:t>
            </w:r>
          </w:p>
        </w:tc>
        <w:tc>
          <w:tcPr>
            <w:tcW w:w="3300" w:type="dxa"/>
          </w:tcPr>
          <w:p w14:paraId="066A2F50" w14:textId="02E7D6C9" w:rsidR="5D28F14A" w:rsidRDefault="5D28F14A" w:rsidP="21FF60D1">
            <w:r w:rsidRPr="21FF60D1">
              <w:t>J48</w:t>
            </w:r>
            <w:r w:rsidR="5B5E3B8B" w:rsidRPr="21FF60D1">
              <w:t xml:space="preserve">, </w:t>
            </w:r>
            <w:r w:rsidRPr="21FF60D1">
              <w:t>Naive Bayes</w:t>
            </w:r>
            <w:r w:rsidR="6F303D60" w:rsidRPr="21FF60D1">
              <w:t xml:space="preserve">, </w:t>
            </w:r>
            <w:r w:rsidRPr="21FF60D1">
              <w:t>Logistic Regression</w:t>
            </w:r>
            <w:r w:rsidR="34145CFF" w:rsidRPr="21FF60D1">
              <w:t xml:space="preserve">, </w:t>
            </w:r>
            <w:r w:rsidRPr="21FF60D1">
              <w:t>Bayesian Network</w:t>
            </w:r>
            <w:r w:rsidR="0FDF635D" w:rsidRPr="21FF60D1">
              <w:t xml:space="preserve">, </w:t>
            </w:r>
            <w:r w:rsidR="5F03F1B8" w:rsidRPr="21FF60D1">
              <w:t>One</w:t>
            </w:r>
            <w:r w:rsidRPr="21FF60D1">
              <w:t>R</w:t>
            </w:r>
          </w:p>
        </w:tc>
      </w:tr>
      <w:tr w:rsidR="21FF60D1" w14:paraId="554C2322" w14:textId="77777777" w:rsidTr="21FF60D1">
        <w:trPr>
          <w:trHeight w:val="300"/>
        </w:trPr>
        <w:tc>
          <w:tcPr>
            <w:tcW w:w="690" w:type="dxa"/>
          </w:tcPr>
          <w:p w14:paraId="1410DE78" w14:textId="699729E0" w:rsidR="42D2E009" w:rsidRDefault="42D2E009" w:rsidP="21FF60D1">
            <w:r w:rsidRPr="21FF60D1">
              <w:t>6</w:t>
            </w:r>
          </w:p>
        </w:tc>
        <w:tc>
          <w:tcPr>
            <w:tcW w:w="2070" w:type="dxa"/>
          </w:tcPr>
          <w:p w14:paraId="4D1AB9BF" w14:textId="529AEA26" w:rsidR="534B58BE" w:rsidRDefault="534B58BE" w:rsidP="21FF60D1">
            <w:r w:rsidRPr="21FF60D1">
              <w:t>PM, U., &amp; Balaji, N. (2019)</w:t>
            </w:r>
          </w:p>
        </w:tc>
        <w:tc>
          <w:tcPr>
            <w:tcW w:w="3300" w:type="dxa"/>
          </w:tcPr>
          <w:p w14:paraId="4A9FB727" w14:textId="717FD914" w:rsidR="534B58BE" w:rsidRDefault="534B58BE" w:rsidP="21FF60D1">
            <w:r w:rsidRPr="21FF60D1">
              <w:t>To use data mining techniques to understand the factors influencing employee attrition using Weka.</w:t>
            </w:r>
          </w:p>
        </w:tc>
        <w:tc>
          <w:tcPr>
            <w:tcW w:w="3300" w:type="dxa"/>
          </w:tcPr>
          <w:p w14:paraId="0B39F41A" w14:textId="5DC29DBD" w:rsidR="5F08612B" w:rsidRDefault="5F08612B" w:rsidP="21FF60D1">
            <w:r w:rsidRPr="21FF60D1">
              <w:t>J48</w:t>
            </w:r>
            <w:r w:rsidR="458999EA" w:rsidRPr="21FF60D1">
              <w:t xml:space="preserve">, </w:t>
            </w:r>
            <w:r w:rsidRPr="21FF60D1">
              <w:t>Naive Bayes</w:t>
            </w:r>
            <w:r w:rsidR="1D57654D" w:rsidRPr="21FF60D1">
              <w:t xml:space="preserve">, </w:t>
            </w:r>
            <w:r w:rsidRPr="21FF60D1">
              <w:t>K-means</w:t>
            </w:r>
            <w:r w:rsidR="61BBD37A" w:rsidRPr="21FF60D1">
              <w:t xml:space="preserve">, </w:t>
            </w:r>
            <w:r w:rsidRPr="21FF60D1">
              <w:t>Expectation Maximization (EM)</w:t>
            </w:r>
          </w:p>
        </w:tc>
      </w:tr>
      <w:tr w:rsidR="21FF60D1" w14:paraId="1889272C" w14:textId="77777777" w:rsidTr="21FF60D1">
        <w:trPr>
          <w:trHeight w:val="300"/>
        </w:trPr>
        <w:tc>
          <w:tcPr>
            <w:tcW w:w="690" w:type="dxa"/>
          </w:tcPr>
          <w:p w14:paraId="11C603A1" w14:textId="2A2FD47C" w:rsidR="42D2E009" w:rsidRDefault="42D2E009" w:rsidP="21FF60D1">
            <w:r w:rsidRPr="21FF60D1">
              <w:t>7</w:t>
            </w:r>
          </w:p>
        </w:tc>
        <w:tc>
          <w:tcPr>
            <w:tcW w:w="2070" w:type="dxa"/>
          </w:tcPr>
          <w:p w14:paraId="08BC3325" w14:textId="5DD971E4" w:rsidR="19BE363E" w:rsidRDefault="19BE363E" w:rsidP="21FF60D1">
            <w:r w:rsidRPr="21FF60D1">
              <w:t>Shankar et al. (2018)</w:t>
            </w:r>
          </w:p>
        </w:tc>
        <w:tc>
          <w:tcPr>
            <w:tcW w:w="3300" w:type="dxa"/>
          </w:tcPr>
          <w:p w14:paraId="0CAEBD2C" w14:textId="7F5AB5D0" w:rsidR="4E20ABBC" w:rsidRDefault="4E20ABBC" w:rsidP="21FF60D1">
            <w:r w:rsidRPr="21FF60D1">
              <w:t>To prevent employee attrition using classification methods and support economic growth by reducing human resource costs</w:t>
            </w:r>
          </w:p>
        </w:tc>
        <w:tc>
          <w:tcPr>
            <w:tcW w:w="3300" w:type="dxa"/>
          </w:tcPr>
          <w:p w14:paraId="07589207" w14:textId="2A27E85F" w:rsidR="4E20ABBC" w:rsidRDefault="4E20ABBC" w:rsidP="21FF60D1">
            <w:r w:rsidRPr="21FF60D1">
              <w:t>Decision tree</w:t>
            </w:r>
            <w:r w:rsidR="3EF3BCD7" w:rsidRPr="21FF60D1">
              <w:t xml:space="preserve">, </w:t>
            </w:r>
            <w:r w:rsidRPr="21FF60D1">
              <w:t>Logistic Regression</w:t>
            </w:r>
            <w:r w:rsidR="23EDF2F3" w:rsidRPr="21FF60D1">
              <w:t xml:space="preserve">, </w:t>
            </w:r>
            <w:r w:rsidRPr="21FF60D1">
              <w:t>SVM</w:t>
            </w:r>
            <w:r w:rsidR="43FDF928" w:rsidRPr="21FF60D1">
              <w:t xml:space="preserve">, </w:t>
            </w:r>
            <w:r w:rsidRPr="21FF60D1">
              <w:t>KNN</w:t>
            </w:r>
            <w:r w:rsidR="1E3439D9" w:rsidRPr="21FF60D1">
              <w:t xml:space="preserve">, </w:t>
            </w:r>
            <w:r w:rsidRPr="21FF60D1">
              <w:t>Random Forest</w:t>
            </w:r>
            <w:r w:rsidR="70CF93C6" w:rsidRPr="21FF60D1">
              <w:t xml:space="preserve">, </w:t>
            </w:r>
            <w:r w:rsidRPr="21FF60D1">
              <w:t>Naive Bayes</w:t>
            </w:r>
          </w:p>
        </w:tc>
      </w:tr>
      <w:tr w:rsidR="21FF60D1" w14:paraId="11FE0A9E" w14:textId="77777777" w:rsidTr="21FF60D1">
        <w:trPr>
          <w:trHeight w:val="300"/>
        </w:trPr>
        <w:tc>
          <w:tcPr>
            <w:tcW w:w="690" w:type="dxa"/>
          </w:tcPr>
          <w:p w14:paraId="05D58976" w14:textId="4C215B23" w:rsidR="4E20ABBC" w:rsidRDefault="4E20ABBC" w:rsidP="21FF60D1">
            <w:r w:rsidRPr="21FF60D1">
              <w:t>8</w:t>
            </w:r>
          </w:p>
        </w:tc>
        <w:tc>
          <w:tcPr>
            <w:tcW w:w="2070" w:type="dxa"/>
          </w:tcPr>
          <w:p w14:paraId="06B4F545" w14:textId="11A7FA7E" w:rsidR="7809C18B" w:rsidRDefault="7809C18B" w:rsidP="21FF60D1">
            <w:r w:rsidRPr="21FF60D1">
              <w:t>Yadav et al. (2018)</w:t>
            </w:r>
          </w:p>
        </w:tc>
        <w:tc>
          <w:tcPr>
            <w:tcW w:w="3300" w:type="dxa"/>
          </w:tcPr>
          <w:p w14:paraId="6A9505D3" w14:textId="644BA2A4" w:rsidR="22F0953F" w:rsidRDefault="22F0953F" w:rsidP="21FF60D1">
            <w:r w:rsidRPr="21FF60D1">
              <w:t>The aim of this paper is to provide a framework for predicting employee churn by analyzing the employee’s precise behaviors and attributes using classification techniques.</w:t>
            </w:r>
          </w:p>
        </w:tc>
        <w:tc>
          <w:tcPr>
            <w:tcW w:w="3300" w:type="dxa"/>
          </w:tcPr>
          <w:p w14:paraId="63F98197" w14:textId="4A3A3CC2" w:rsidR="22F0953F" w:rsidRDefault="22F0953F" w:rsidP="21FF60D1">
            <w:r w:rsidRPr="21FF60D1">
              <w:t>Logistic Regression</w:t>
            </w:r>
            <w:r w:rsidR="6E8A52F6" w:rsidRPr="21FF60D1">
              <w:t xml:space="preserve">, </w:t>
            </w:r>
            <w:r w:rsidRPr="21FF60D1">
              <w:t>SVM</w:t>
            </w:r>
            <w:r w:rsidR="408D6539" w:rsidRPr="21FF60D1">
              <w:t xml:space="preserve">, </w:t>
            </w:r>
            <w:r w:rsidRPr="21FF60D1">
              <w:t>Random Forest</w:t>
            </w:r>
            <w:r w:rsidR="4503FDE7" w:rsidRPr="21FF60D1">
              <w:t xml:space="preserve">, </w:t>
            </w:r>
            <w:r w:rsidRPr="21FF60D1">
              <w:t>Decision Tree</w:t>
            </w:r>
            <w:r w:rsidR="27E753F8" w:rsidRPr="21FF60D1">
              <w:t xml:space="preserve">, </w:t>
            </w:r>
            <w:r w:rsidRPr="21FF60D1">
              <w:t>AdaBoost</w:t>
            </w:r>
          </w:p>
        </w:tc>
      </w:tr>
      <w:tr w:rsidR="21FF60D1" w14:paraId="1733B3F9" w14:textId="77777777" w:rsidTr="21FF60D1">
        <w:trPr>
          <w:trHeight w:val="300"/>
        </w:trPr>
        <w:tc>
          <w:tcPr>
            <w:tcW w:w="690" w:type="dxa"/>
          </w:tcPr>
          <w:p w14:paraId="7857C262" w14:textId="49FAB58E" w:rsidR="41000EF9" w:rsidRDefault="41000EF9" w:rsidP="21FF60D1">
            <w:r w:rsidRPr="21FF60D1">
              <w:t>9</w:t>
            </w:r>
          </w:p>
        </w:tc>
        <w:tc>
          <w:tcPr>
            <w:tcW w:w="2070" w:type="dxa"/>
          </w:tcPr>
          <w:p w14:paraId="794EA55F" w14:textId="1A8B81AF" w:rsidR="4CAE2144" w:rsidRDefault="4CAE2144" w:rsidP="21FF60D1">
            <w:r w:rsidRPr="21FF60D1">
              <w:t>Shankar et al. (2021)</w:t>
            </w:r>
          </w:p>
        </w:tc>
        <w:tc>
          <w:tcPr>
            <w:tcW w:w="3300" w:type="dxa"/>
          </w:tcPr>
          <w:p w14:paraId="3024EA0F" w14:textId="1616F220" w:rsidR="4CAE2144" w:rsidRDefault="4CAE2144" w:rsidP="21FF60D1">
            <w:r w:rsidRPr="21FF60D1">
              <w:t>To use advanced Machine Learning techniques to solve the attrition problem.</w:t>
            </w:r>
          </w:p>
        </w:tc>
        <w:tc>
          <w:tcPr>
            <w:tcW w:w="3300" w:type="dxa"/>
          </w:tcPr>
          <w:p w14:paraId="0675DA90" w14:textId="6E731139" w:rsidR="6BA41F27" w:rsidRDefault="6BA41F27" w:rsidP="21FF60D1">
            <w:r w:rsidRPr="21FF60D1">
              <w:t xml:space="preserve">Random </w:t>
            </w:r>
            <w:r w:rsidR="1FE82FD5" w:rsidRPr="21FF60D1">
              <w:t>Forest,</w:t>
            </w:r>
            <w:r w:rsidRPr="21FF60D1">
              <w:t xml:space="preserve"> TabNet, Gradient Boosting Classifier,</w:t>
            </w:r>
            <w:r w:rsidR="3238E8B2" w:rsidRPr="21FF60D1">
              <w:t xml:space="preserve"> </w:t>
            </w:r>
            <w:r w:rsidRPr="21FF60D1">
              <w:t>Multi-Layer Perceptron</w:t>
            </w:r>
            <w:r w:rsidR="217DFCC7" w:rsidRPr="21FF60D1">
              <w:t xml:space="preserve"> (MLP)</w:t>
            </w:r>
          </w:p>
        </w:tc>
      </w:tr>
      <w:tr w:rsidR="21FF60D1" w14:paraId="47EE609F" w14:textId="77777777" w:rsidTr="21FF60D1">
        <w:trPr>
          <w:trHeight w:val="300"/>
        </w:trPr>
        <w:tc>
          <w:tcPr>
            <w:tcW w:w="690" w:type="dxa"/>
          </w:tcPr>
          <w:p w14:paraId="33239F8F" w14:textId="0BFB017F" w:rsidR="296A330B" w:rsidRDefault="296A330B" w:rsidP="21FF60D1">
            <w:r w:rsidRPr="21FF60D1">
              <w:t>10</w:t>
            </w:r>
          </w:p>
        </w:tc>
        <w:tc>
          <w:tcPr>
            <w:tcW w:w="2070" w:type="dxa"/>
          </w:tcPr>
          <w:p w14:paraId="1FBE7403" w14:textId="6F68F761" w:rsidR="4487FF9B" w:rsidRDefault="4487FF9B" w:rsidP="21FF60D1">
            <w:r w:rsidRPr="21FF60D1">
              <w:t>Jain, D. (2017)</w:t>
            </w:r>
          </w:p>
        </w:tc>
        <w:tc>
          <w:tcPr>
            <w:tcW w:w="3300" w:type="dxa"/>
          </w:tcPr>
          <w:p w14:paraId="6BC8461B" w14:textId="4BD8E7C6" w:rsidR="4487FF9B" w:rsidRDefault="4487FF9B" w:rsidP="21FF60D1">
            <w:r w:rsidRPr="21FF60D1">
              <w:t>Contribute to HR predictive analytics by predicting employee attrition using a hybrid model of ensemble methods.</w:t>
            </w:r>
          </w:p>
        </w:tc>
        <w:tc>
          <w:tcPr>
            <w:tcW w:w="3300" w:type="dxa"/>
          </w:tcPr>
          <w:p w14:paraId="2DDE8096" w14:textId="4BDB2714" w:rsidR="4487FF9B" w:rsidRDefault="4487FF9B" w:rsidP="21FF60D1">
            <w:r w:rsidRPr="21FF60D1">
              <w:t>Stacking, Bagging, Boosting</w:t>
            </w:r>
          </w:p>
        </w:tc>
      </w:tr>
      <w:tr w:rsidR="21FF60D1" w14:paraId="2DDD6B34" w14:textId="77777777" w:rsidTr="21FF60D1">
        <w:trPr>
          <w:trHeight w:val="300"/>
        </w:trPr>
        <w:tc>
          <w:tcPr>
            <w:tcW w:w="690" w:type="dxa"/>
          </w:tcPr>
          <w:p w14:paraId="14BBE613" w14:textId="4C63213C" w:rsidR="5EB1B947" w:rsidRDefault="5EB1B947" w:rsidP="21FF60D1">
            <w:r w:rsidRPr="21FF60D1">
              <w:t>11</w:t>
            </w:r>
          </w:p>
        </w:tc>
        <w:tc>
          <w:tcPr>
            <w:tcW w:w="2070" w:type="dxa"/>
          </w:tcPr>
          <w:p w14:paraId="43DEB5B3" w14:textId="2973149E" w:rsidR="5EB1B947" w:rsidRDefault="5EB1B947" w:rsidP="21FF60D1">
            <w:r w:rsidRPr="21FF60D1">
              <w:t>Ganthi et al. (2021)</w:t>
            </w:r>
          </w:p>
        </w:tc>
        <w:tc>
          <w:tcPr>
            <w:tcW w:w="3300" w:type="dxa"/>
          </w:tcPr>
          <w:p w14:paraId="57980C4E" w14:textId="48BB4744" w:rsidR="5EB1B947" w:rsidRDefault="5EB1B947" w:rsidP="21FF60D1">
            <w:r w:rsidRPr="21FF60D1">
              <w:t>Use machine learning techniques to predict employees who are planning to leave the company.</w:t>
            </w:r>
          </w:p>
        </w:tc>
        <w:tc>
          <w:tcPr>
            <w:tcW w:w="3300" w:type="dxa"/>
          </w:tcPr>
          <w:p w14:paraId="2496E895" w14:textId="0A3FC443" w:rsidR="5EB1B947" w:rsidRDefault="5EB1B947" w:rsidP="21FF60D1">
            <w:r w:rsidRPr="21FF60D1">
              <w:t>Decision tree, Random Forest, K-Nearest Neighbors, Neural Networks, extreme gradient boosting and Ada-Boosting</w:t>
            </w:r>
          </w:p>
        </w:tc>
      </w:tr>
      <w:tr w:rsidR="21FF60D1" w14:paraId="57106C30" w14:textId="77777777" w:rsidTr="21FF60D1">
        <w:trPr>
          <w:trHeight w:val="300"/>
        </w:trPr>
        <w:tc>
          <w:tcPr>
            <w:tcW w:w="690" w:type="dxa"/>
          </w:tcPr>
          <w:p w14:paraId="0498BB9E" w14:textId="3BD3D8D4" w:rsidR="7D6E568B" w:rsidRDefault="7D6E568B" w:rsidP="21FF60D1">
            <w:r w:rsidRPr="21FF60D1">
              <w:t>12</w:t>
            </w:r>
          </w:p>
        </w:tc>
        <w:tc>
          <w:tcPr>
            <w:tcW w:w="2070" w:type="dxa"/>
          </w:tcPr>
          <w:p w14:paraId="6D1B85BC" w14:textId="2E1F211D" w:rsidR="7D6E568B" w:rsidRDefault="7D6E568B" w:rsidP="21FF60D1">
            <w:r w:rsidRPr="21FF60D1">
              <w:t>Singh (2023)</w:t>
            </w:r>
          </w:p>
        </w:tc>
        <w:tc>
          <w:tcPr>
            <w:tcW w:w="3300" w:type="dxa"/>
          </w:tcPr>
          <w:p w14:paraId="4809F1A8" w14:textId="14B9DD2A" w:rsidR="3DDB5D32" w:rsidRDefault="3DDB5D32" w:rsidP="21FF60D1">
            <w:r w:rsidRPr="21FF60D1">
              <w:t>To compare machine learning models for accurate prediction of employee attrition.</w:t>
            </w:r>
          </w:p>
        </w:tc>
        <w:tc>
          <w:tcPr>
            <w:tcW w:w="3300" w:type="dxa"/>
          </w:tcPr>
          <w:p w14:paraId="09C38297" w14:textId="75B336EA" w:rsidR="68F58A39" w:rsidRDefault="68F58A39" w:rsidP="0068142E">
            <w:pPr>
              <w:keepNext/>
            </w:pPr>
            <w:r w:rsidRPr="21FF60D1">
              <w:t>Bagging Classifier, Random Forest, Logistic Regression, K Nearest Neighbor</w:t>
            </w:r>
          </w:p>
        </w:tc>
      </w:tr>
    </w:tbl>
    <w:p w14:paraId="2CD82200" w14:textId="74B4BA1B" w:rsidR="21FF60D1" w:rsidRPr="007A7CDF" w:rsidRDefault="0068142E" w:rsidP="0068142E">
      <w:pPr>
        <w:pStyle w:val="Caption"/>
        <w:jc w:val="center"/>
        <w:rPr>
          <w:sz w:val="20"/>
          <w:szCs w:val="20"/>
        </w:rPr>
      </w:pPr>
      <w:r w:rsidRPr="007A7CDF">
        <w:rPr>
          <w:sz w:val="20"/>
          <w:szCs w:val="20"/>
        </w:rPr>
        <w:t xml:space="preserve">Table </w:t>
      </w:r>
      <w:r w:rsidRPr="007A7CDF">
        <w:rPr>
          <w:sz w:val="20"/>
          <w:szCs w:val="20"/>
        </w:rPr>
        <w:fldChar w:fldCharType="begin"/>
      </w:r>
      <w:r w:rsidRPr="007A7CDF">
        <w:rPr>
          <w:sz w:val="20"/>
          <w:szCs w:val="20"/>
        </w:rPr>
        <w:instrText xml:space="preserve"> SEQ Table \* ARABIC </w:instrText>
      </w:r>
      <w:r w:rsidRPr="007A7CDF">
        <w:rPr>
          <w:sz w:val="20"/>
          <w:szCs w:val="20"/>
        </w:rPr>
        <w:fldChar w:fldCharType="separate"/>
      </w:r>
      <w:r w:rsidR="008B4CDF" w:rsidRPr="007A7CDF">
        <w:rPr>
          <w:noProof/>
          <w:sz w:val="20"/>
          <w:szCs w:val="20"/>
        </w:rPr>
        <w:t>7</w:t>
      </w:r>
      <w:r w:rsidRPr="007A7CDF">
        <w:rPr>
          <w:sz w:val="20"/>
          <w:szCs w:val="20"/>
        </w:rPr>
        <w:fldChar w:fldCharType="end"/>
      </w:r>
      <w:r w:rsidRPr="007A7CDF">
        <w:rPr>
          <w:sz w:val="20"/>
          <w:szCs w:val="20"/>
        </w:rPr>
        <w:t>: Related Work on Employee Attrition</w:t>
      </w:r>
    </w:p>
    <w:p w14:paraId="18751C76" w14:textId="333F9DF5" w:rsidR="0068142E" w:rsidRDefault="0068142E"/>
    <w:p w14:paraId="2A9B82FE" w14:textId="77777777" w:rsidR="0068142E" w:rsidRDefault="0068142E">
      <w:pPr>
        <w:spacing w:after="160"/>
      </w:pPr>
      <w:r>
        <w:br w:type="page"/>
      </w:r>
    </w:p>
    <w:p w14:paraId="05A23880" w14:textId="3B5E4B82" w:rsidR="0068142E" w:rsidRDefault="0068142E">
      <w:pPr>
        <w:spacing w:after="160"/>
      </w:pPr>
    </w:p>
    <w:p w14:paraId="48D8A6D1" w14:textId="77777777" w:rsidR="21FF60D1" w:rsidRDefault="21FF60D1"/>
    <w:p w14:paraId="66D0AC9A" w14:textId="728E2FDB" w:rsidR="2622ED35" w:rsidRDefault="2622ED35" w:rsidP="21FF60D1">
      <w:pPr>
        <w:pStyle w:val="Heading3"/>
      </w:pPr>
      <w:bookmarkStart w:id="36" w:name="_Toc202208412"/>
      <w:bookmarkStart w:id="37" w:name="_Toc202217394"/>
      <w:r>
        <w:t>3.2.2 Selected Model for Data Mining</w:t>
      </w:r>
      <w:bookmarkEnd w:id="36"/>
      <w:bookmarkEnd w:id="37"/>
    </w:p>
    <w:p w14:paraId="77DFDD1C" w14:textId="710D3191" w:rsidR="7D589FD7" w:rsidRDefault="7D589FD7" w:rsidP="21FF60D1">
      <w:pPr>
        <w:spacing w:line="360" w:lineRule="auto"/>
      </w:pPr>
      <w:r w:rsidRPr="21FF60D1">
        <w:t>To ensure</w:t>
      </w:r>
      <w:r w:rsidR="6F4466C5" w:rsidRPr="21FF60D1">
        <w:t xml:space="preserve"> the</w:t>
      </w:r>
      <w:r w:rsidRPr="21FF60D1">
        <w:t xml:space="preserve"> reliability of this study, </w:t>
      </w:r>
      <w:r w:rsidR="007A7CDF" w:rsidRPr="21FF60D1">
        <w:t>model</w:t>
      </w:r>
      <w:r w:rsidRPr="21FF60D1">
        <w:t xml:space="preserve"> selection was guided by </w:t>
      </w:r>
      <w:r w:rsidR="532DC789" w:rsidRPr="21FF60D1">
        <w:t xml:space="preserve">their </w:t>
      </w:r>
      <w:r w:rsidRPr="21FF60D1">
        <w:t xml:space="preserve">popularity in past research. </w:t>
      </w:r>
      <w:r w:rsidR="6DF1FD21" w:rsidRPr="21FF60D1">
        <w:t>Specifically</w:t>
      </w:r>
      <w:r w:rsidR="4EA5D7B6" w:rsidRPr="21FF60D1">
        <w:t xml:space="preserve">, </w:t>
      </w:r>
      <w:r w:rsidR="3588CDA9" w:rsidRPr="21FF60D1">
        <w:t xml:space="preserve">models were considered eligible if they appeared in at least three </w:t>
      </w:r>
      <w:r w:rsidR="61817B76" w:rsidRPr="21FF60D1">
        <w:t>separate classification studies reviewed in the literature.</w:t>
      </w:r>
      <w:r w:rsidR="0C4B6D7D" w:rsidRPr="21FF60D1">
        <w:t xml:space="preserve"> Based on this criterion, a total of nine </w:t>
      </w:r>
      <w:r w:rsidR="172D6645" w:rsidRPr="21FF60D1">
        <w:t>classification</w:t>
      </w:r>
      <w:r w:rsidR="0C4B6D7D" w:rsidRPr="21FF60D1">
        <w:t xml:space="preserve"> models </w:t>
      </w:r>
      <w:r w:rsidR="770CC407" w:rsidRPr="21FF60D1">
        <w:t>that met this requirement were selected for data mining and modeling in this study</w:t>
      </w:r>
      <w:r w:rsidR="5AEA1B9D" w:rsidRPr="21FF60D1">
        <w:t xml:space="preserve"> as shown in Table </w:t>
      </w:r>
      <w:r w:rsidR="0068142E">
        <w:t xml:space="preserve">8. </w:t>
      </w:r>
    </w:p>
    <w:p w14:paraId="18E9C8D7" w14:textId="5F84D2E8" w:rsidR="436A835B" w:rsidRDefault="436A835B" w:rsidP="21FF60D1">
      <w:pPr>
        <w:spacing w:line="360" w:lineRule="auto"/>
        <w:jc w:val="center"/>
      </w:pP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675"/>
        <w:gridCol w:w="4470"/>
        <w:gridCol w:w="4215"/>
      </w:tblGrid>
      <w:tr w:rsidR="21FF60D1" w14:paraId="3264CD94" w14:textId="77777777" w:rsidTr="21FF60D1">
        <w:trPr>
          <w:trHeight w:val="300"/>
        </w:trPr>
        <w:tc>
          <w:tcPr>
            <w:tcW w:w="675" w:type="dxa"/>
            <w:vAlign w:val="center"/>
          </w:tcPr>
          <w:p w14:paraId="19613E9D" w14:textId="25A276FC" w:rsidR="74A2A0FB" w:rsidRDefault="74A2A0FB" w:rsidP="21FF60D1">
            <w:pPr>
              <w:jc w:val="center"/>
              <w:rPr>
                <w:b/>
                <w:bCs/>
              </w:rPr>
            </w:pPr>
            <w:r w:rsidRPr="21FF60D1">
              <w:rPr>
                <w:b/>
                <w:bCs/>
              </w:rPr>
              <w:t>No.</w:t>
            </w:r>
          </w:p>
        </w:tc>
        <w:tc>
          <w:tcPr>
            <w:tcW w:w="4470" w:type="dxa"/>
            <w:vAlign w:val="center"/>
          </w:tcPr>
          <w:p w14:paraId="3559F8C0" w14:textId="57A2C6C7" w:rsidR="368E4034" w:rsidRDefault="368E4034" w:rsidP="21FF60D1">
            <w:pPr>
              <w:jc w:val="center"/>
              <w:rPr>
                <w:b/>
                <w:bCs/>
              </w:rPr>
            </w:pPr>
            <w:r w:rsidRPr="21FF60D1">
              <w:rPr>
                <w:b/>
                <w:bCs/>
              </w:rPr>
              <w:t xml:space="preserve">Selected </w:t>
            </w:r>
            <w:r w:rsidR="03C35B8C" w:rsidRPr="21FF60D1">
              <w:rPr>
                <w:b/>
                <w:bCs/>
              </w:rPr>
              <w:t xml:space="preserve">Classification Model </w:t>
            </w:r>
          </w:p>
        </w:tc>
        <w:tc>
          <w:tcPr>
            <w:tcW w:w="4215" w:type="dxa"/>
            <w:vAlign w:val="center"/>
          </w:tcPr>
          <w:p w14:paraId="5E029E29" w14:textId="060FF0ED" w:rsidR="495BA32F" w:rsidRDefault="495BA32F" w:rsidP="21FF60D1">
            <w:pPr>
              <w:jc w:val="center"/>
              <w:rPr>
                <w:b/>
                <w:bCs/>
              </w:rPr>
            </w:pPr>
            <w:r w:rsidRPr="21FF60D1">
              <w:rPr>
                <w:b/>
                <w:bCs/>
              </w:rPr>
              <w:t>Number of Literature Mentions</w:t>
            </w:r>
          </w:p>
        </w:tc>
      </w:tr>
      <w:tr w:rsidR="21FF60D1" w14:paraId="4345ADE0" w14:textId="77777777" w:rsidTr="21FF60D1">
        <w:trPr>
          <w:trHeight w:val="300"/>
        </w:trPr>
        <w:tc>
          <w:tcPr>
            <w:tcW w:w="675" w:type="dxa"/>
            <w:vAlign w:val="center"/>
          </w:tcPr>
          <w:p w14:paraId="7A7EAE68" w14:textId="6B779905" w:rsidR="6D2BB5B0" w:rsidRDefault="6D2BB5B0" w:rsidP="21FF60D1">
            <w:pPr>
              <w:jc w:val="center"/>
            </w:pPr>
            <w:r w:rsidRPr="21FF60D1">
              <w:t>1</w:t>
            </w:r>
          </w:p>
        </w:tc>
        <w:tc>
          <w:tcPr>
            <w:tcW w:w="4470" w:type="dxa"/>
            <w:vAlign w:val="center"/>
          </w:tcPr>
          <w:p w14:paraId="330C6A6F" w14:textId="2355397F" w:rsidR="495BA32F" w:rsidRDefault="495BA32F" w:rsidP="21FF60D1">
            <w:pPr>
              <w:jc w:val="center"/>
            </w:pPr>
            <w:r w:rsidRPr="21FF60D1">
              <w:t>Logistic Regression</w:t>
            </w:r>
          </w:p>
        </w:tc>
        <w:tc>
          <w:tcPr>
            <w:tcW w:w="4215" w:type="dxa"/>
            <w:vAlign w:val="center"/>
          </w:tcPr>
          <w:p w14:paraId="5A0E3A66" w14:textId="048A562C" w:rsidR="3F6CF280" w:rsidRDefault="3F6CF280" w:rsidP="21FF60D1">
            <w:pPr>
              <w:jc w:val="center"/>
            </w:pPr>
            <w:r w:rsidRPr="21FF60D1">
              <w:t>7</w:t>
            </w:r>
          </w:p>
        </w:tc>
      </w:tr>
      <w:tr w:rsidR="21FF60D1" w14:paraId="7D195518" w14:textId="77777777" w:rsidTr="21FF60D1">
        <w:trPr>
          <w:trHeight w:val="300"/>
        </w:trPr>
        <w:tc>
          <w:tcPr>
            <w:tcW w:w="675" w:type="dxa"/>
            <w:vAlign w:val="center"/>
          </w:tcPr>
          <w:p w14:paraId="3A73B548" w14:textId="196BAF64" w:rsidR="6D2BB5B0" w:rsidRDefault="6D2BB5B0" w:rsidP="21FF60D1">
            <w:pPr>
              <w:jc w:val="center"/>
            </w:pPr>
            <w:r w:rsidRPr="21FF60D1">
              <w:t>2</w:t>
            </w:r>
          </w:p>
        </w:tc>
        <w:tc>
          <w:tcPr>
            <w:tcW w:w="4470" w:type="dxa"/>
            <w:vAlign w:val="center"/>
          </w:tcPr>
          <w:p w14:paraId="6436CF1A" w14:textId="3BE57630" w:rsidR="495BA32F" w:rsidRDefault="495BA32F" w:rsidP="21FF60D1">
            <w:pPr>
              <w:jc w:val="center"/>
            </w:pPr>
            <w:r w:rsidRPr="21FF60D1">
              <w:t>Decision Tree (J48)</w:t>
            </w:r>
          </w:p>
        </w:tc>
        <w:tc>
          <w:tcPr>
            <w:tcW w:w="4215" w:type="dxa"/>
            <w:vAlign w:val="center"/>
          </w:tcPr>
          <w:p w14:paraId="0828436D" w14:textId="22DB7B74" w:rsidR="38600A35" w:rsidRDefault="38600A35" w:rsidP="21FF60D1">
            <w:pPr>
              <w:jc w:val="center"/>
            </w:pPr>
            <w:r w:rsidRPr="21FF60D1">
              <w:t>4</w:t>
            </w:r>
          </w:p>
        </w:tc>
      </w:tr>
      <w:tr w:rsidR="21FF60D1" w14:paraId="5C5BB7C4" w14:textId="77777777" w:rsidTr="21FF60D1">
        <w:trPr>
          <w:trHeight w:val="300"/>
        </w:trPr>
        <w:tc>
          <w:tcPr>
            <w:tcW w:w="675" w:type="dxa"/>
            <w:vAlign w:val="center"/>
          </w:tcPr>
          <w:p w14:paraId="29A8EEA3" w14:textId="2F0D79CD" w:rsidR="6D2BB5B0" w:rsidRDefault="6D2BB5B0" w:rsidP="21FF60D1">
            <w:pPr>
              <w:jc w:val="center"/>
            </w:pPr>
            <w:r w:rsidRPr="21FF60D1">
              <w:t>3</w:t>
            </w:r>
          </w:p>
        </w:tc>
        <w:tc>
          <w:tcPr>
            <w:tcW w:w="4470" w:type="dxa"/>
            <w:vAlign w:val="center"/>
          </w:tcPr>
          <w:p w14:paraId="4C982E41" w14:textId="6602A85B" w:rsidR="495BA32F" w:rsidRDefault="495BA32F" w:rsidP="21FF60D1">
            <w:pPr>
              <w:jc w:val="center"/>
            </w:pPr>
            <w:r w:rsidRPr="21FF60D1">
              <w:t>Random Forest</w:t>
            </w:r>
          </w:p>
        </w:tc>
        <w:tc>
          <w:tcPr>
            <w:tcW w:w="4215" w:type="dxa"/>
            <w:vAlign w:val="center"/>
          </w:tcPr>
          <w:p w14:paraId="41CD0E0B" w14:textId="3B959FCF" w:rsidR="38600A35" w:rsidRDefault="38600A35" w:rsidP="21FF60D1">
            <w:pPr>
              <w:jc w:val="center"/>
            </w:pPr>
            <w:r w:rsidRPr="21FF60D1">
              <w:t>8</w:t>
            </w:r>
          </w:p>
        </w:tc>
      </w:tr>
      <w:tr w:rsidR="21FF60D1" w14:paraId="5A9B63F7" w14:textId="77777777" w:rsidTr="21FF60D1">
        <w:trPr>
          <w:trHeight w:val="300"/>
        </w:trPr>
        <w:tc>
          <w:tcPr>
            <w:tcW w:w="675" w:type="dxa"/>
            <w:vAlign w:val="center"/>
          </w:tcPr>
          <w:p w14:paraId="759F29E7" w14:textId="05AA7749" w:rsidR="469A7947" w:rsidRDefault="469A7947" w:rsidP="21FF60D1">
            <w:pPr>
              <w:jc w:val="center"/>
            </w:pPr>
            <w:r w:rsidRPr="21FF60D1">
              <w:t>4</w:t>
            </w:r>
          </w:p>
        </w:tc>
        <w:tc>
          <w:tcPr>
            <w:tcW w:w="4470" w:type="dxa"/>
            <w:vAlign w:val="center"/>
          </w:tcPr>
          <w:p w14:paraId="1CE1CE24" w14:textId="1005D870" w:rsidR="495BA32F" w:rsidRDefault="495BA32F" w:rsidP="21FF60D1">
            <w:pPr>
              <w:jc w:val="center"/>
            </w:pPr>
            <w:r w:rsidRPr="21FF60D1">
              <w:t>Support Vector Machine (SVM)</w:t>
            </w:r>
          </w:p>
        </w:tc>
        <w:tc>
          <w:tcPr>
            <w:tcW w:w="4215" w:type="dxa"/>
            <w:vAlign w:val="center"/>
          </w:tcPr>
          <w:p w14:paraId="27AF50F5" w14:textId="4CF6C4ED" w:rsidR="2588088A" w:rsidRDefault="2588088A" w:rsidP="21FF60D1">
            <w:pPr>
              <w:jc w:val="center"/>
            </w:pPr>
            <w:r w:rsidRPr="21FF60D1">
              <w:t>4</w:t>
            </w:r>
          </w:p>
        </w:tc>
      </w:tr>
      <w:tr w:rsidR="21FF60D1" w14:paraId="629A4BC8" w14:textId="77777777" w:rsidTr="21FF60D1">
        <w:trPr>
          <w:trHeight w:val="300"/>
        </w:trPr>
        <w:tc>
          <w:tcPr>
            <w:tcW w:w="675" w:type="dxa"/>
            <w:vAlign w:val="center"/>
          </w:tcPr>
          <w:p w14:paraId="5895FC15" w14:textId="06D3FC84" w:rsidR="2C6EDC1D" w:rsidRDefault="2C6EDC1D" w:rsidP="21FF60D1">
            <w:pPr>
              <w:jc w:val="center"/>
            </w:pPr>
            <w:r w:rsidRPr="21FF60D1">
              <w:t>5</w:t>
            </w:r>
          </w:p>
        </w:tc>
        <w:tc>
          <w:tcPr>
            <w:tcW w:w="4470" w:type="dxa"/>
            <w:vAlign w:val="center"/>
          </w:tcPr>
          <w:p w14:paraId="5F3681C9" w14:textId="0E051235" w:rsidR="495BA32F" w:rsidRDefault="495BA32F" w:rsidP="21FF60D1">
            <w:pPr>
              <w:jc w:val="center"/>
            </w:pPr>
            <w:r w:rsidRPr="21FF60D1">
              <w:t>K-Nearest Neighbors (KNN)</w:t>
            </w:r>
          </w:p>
        </w:tc>
        <w:tc>
          <w:tcPr>
            <w:tcW w:w="4215" w:type="dxa"/>
            <w:vAlign w:val="center"/>
          </w:tcPr>
          <w:p w14:paraId="700A7811" w14:textId="74D9E479" w:rsidR="2588088A" w:rsidRDefault="2588088A" w:rsidP="21FF60D1">
            <w:pPr>
              <w:jc w:val="center"/>
            </w:pPr>
            <w:r w:rsidRPr="21FF60D1">
              <w:t>5</w:t>
            </w:r>
          </w:p>
        </w:tc>
      </w:tr>
      <w:tr w:rsidR="21FF60D1" w14:paraId="78779980" w14:textId="77777777" w:rsidTr="21FF60D1">
        <w:trPr>
          <w:trHeight w:val="300"/>
        </w:trPr>
        <w:tc>
          <w:tcPr>
            <w:tcW w:w="675" w:type="dxa"/>
            <w:vAlign w:val="center"/>
          </w:tcPr>
          <w:p w14:paraId="306C3A58" w14:textId="12045B2C" w:rsidR="2C6EDC1D" w:rsidRDefault="2C6EDC1D" w:rsidP="21FF60D1">
            <w:pPr>
              <w:jc w:val="center"/>
            </w:pPr>
            <w:r w:rsidRPr="21FF60D1">
              <w:t>6</w:t>
            </w:r>
          </w:p>
        </w:tc>
        <w:tc>
          <w:tcPr>
            <w:tcW w:w="4470" w:type="dxa"/>
            <w:vAlign w:val="center"/>
          </w:tcPr>
          <w:p w14:paraId="14438077" w14:textId="4E0AEE97" w:rsidR="495BA32F" w:rsidRDefault="495BA32F" w:rsidP="21FF60D1">
            <w:pPr>
              <w:jc w:val="center"/>
            </w:pPr>
            <w:r w:rsidRPr="21FF60D1">
              <w:t>Neural Networks (MLP)</w:t>
            </w:r>
          </w:p>
        </w:tc>
        <w:tc>
          <w:tcPr>
            <w:tcW w:w="4215" w:type="dxa"/>
            <w:vAlign w:val="center"/>
          </w:tcPr>
          <w:p w14:paraId="28ED1099" w14:textId="2394E923" w:rsidR="2588088A" w:rsidRDefault="2588088A" w:rsidP="21FF60D1">
            <w:pPr>
              <w:jc w:val="center"/>
            </w:pPr>
            <w:r w:rsidRPr="21FF60D1">
              <w:t>3</w:t>
            </w:r>
          </w:p>
        </w:tc>
      </w:tr>
      <w:tr w:rsidR="21FF60D1" w14:paraId="12FD9510" w14:textId="77777777" w:rsidTr="21FF60D1">
        <w:trPr>
          <w:trHeight w:val="300"/>
        </w:trPr>
        <w:tc>
          <w:tcPr>
            <w:tcW w:w="675" w:type="dxa"/>
            <w:vAlign w:val="center"/>
          </w:tcPr>
          <w:p w14:paraId="290711A0" w14:textId="36C7F298" w:rsidR="2C6EDC1D" w:rsidRDefault="2C6EDC1D" w:rsidP="21FF60D1">
            <w:pPr>
              <w:jc w:val="center"/>
            </w:pPr>
            <w:r w:rsidRPr="21FF60D1">
              <w:t>7</w:t>
            </w:r>
          </w:p>
        </w:tc>
        <w:tc>
          <w:tcPr>
            <w:tcW w:w="4470" w:type="dxa"/>
            <w:vAlign w:val="center"/>
          </w:tcPr>
          <w:p w14:paraId="4C2DD4E1" w14:textId="1F254959" w:rsidR="495BA32F" w:rsidRDefault="495BA32F" w:rsidP="21FF60D1">
            <w:pPr>
              <w:jc w:val="center"/>
            </w:pPr>
            <w:r w:rsidRPr="21FF60D1">
              <w:t>Naïve Bayes</w:t>
            </w:r>
          </w:p>
        </w:tc>
        <w:tc>
          <w:tcPr>
            <w:tcW w:w="4215" w:type="dxa"/>
            <w:vAlign w:val="center"/>
          </w:tcPr>
          <w:p w14:paraId="0EF52ED5" w14:textId="7EFC0FBF" w:rsidR="19AFB7D8" w:rsidRDefault="19AFB7D8" w:rsidP="21FF60D1">
            <w:pPr>
              <w:jc w:val="center"/>
            </w:pPr>
            <w:r w:rsidRPr="21FF60D1">
              <w:t>6</w:t>
            </w:r>
          </w:p>
        </w:tc>
      </w:tr>
      <w:tr w:rsidR="21FF60D1" w14:paraId="23AE0A4E" w14:textId="77777777" w:rsidTr="21FF60D1">
        <w:trPr>
          <w:trHeight w:val="300"/>
        </w:trPr>
        <w:tc>
          <w:tcPr>
            <w:tcW w:w="675" w:type="dxa"/>
            <w:vAlign w:val="center"/>
          </w:tcPr>
          <w:p w14:paraId="73C267ED" w14:textId="7A3EA6FC" w:rsidR="2C6EDC1D" w:rsidRDefault="2C6EDC1D" w:rsidP="21FF60D1">
            <w:pPr>
              <w:jc w:val="center"/>
            </w:pPr>
            <w:r w:rsidRPr="21FF60D1">
              <w:t>8</w:t>
            </w:r>
          </w:p>
        </w:tc>
        <w:tc>
          <w:tcPr>
            <w:tcW w:w="4470" w:type="dxa"/>
            <w:vAlign w:val="center"/>
          </w:tcPr>
          <w:p w14:paraId="15047468" w14:textId="52F3249D" w:rsidR="495BA32F" w:rsidRDefault="495BA32F" w:rsidP="21FF60D1">
            <w:pPr>
              <w:jc w:val="center"/>
            </w:pPr>
            <w:r w:rsidRPr="21FF60D1">
              <w:t>Ensemble Model: Bagging</w:t>
            </w:r>
          </w:p>
        </w:tc>
        <w:tc>
          <w:tcPr>
            <w:tcW w:w="4215" w:type="dxa"/>
            <w:vAlign w:val="center"/>
          </w:tcPr>
          <w:p w14:paraId="1D837A2F" w14:textId="6D134D8D" w:rsidR="64239635" w:rsidRDefault="64239635" w:rsidP="21FF60D1">
            <w:pPr>
              <w:jc w:val="center"/>
            </w:pPr>
            <w:r w:rsidRPr="21FF60D1">
              <w:t>3</w:t>
            </w:r>
          </w:p>
        </w:tc>
      </w:tr>
      <w:tr w:rsidR="21FF60D1" w14:paraId="7A028AFA" w14:textId="77777777" w:rsidTr="21FF60D1">
        <w:trPr>
          <w:trHeight w:val="300"/>
        </w:trPr>
        <w:tc>
          <w:tcPr>
            <w:tcW w:w="675" w:type="dxa"/>
            <w:vAlign w:val="center"/>
          </w:tcPr>
          <w:p w14:paraId="2F87A699" w14:textId="5A3E2F7C" w:rsidR="2C6EDC1D" w:rsidRDefault="2C6EDC1D" w:rsidP="21FF60D1">
            <w:pPr>
              <w:jc w:val="center"/>
            </w:pPr>
            <w:r w:rsidRPr="21FF60D1">
              <w:t>9</w:t>
            </w:r>
          </w:p>
        </w:tc>
        <w:tc>
          <w:tcPr>
            <w:tcW w:w="4470" w:type="dxa"/>
            <w:vAlign w:val="center"/>
          </w:tcPr>
          <w:p w14:paraId="70060B2F" w14:textId="30FEA545" w:rsidR="495BA32F" w:rsidRDefault="495BA32F" w:rsidP="21FF60D1">
            <w:pPr>
              <w:jc w:val="center"/>
            </w:pPr>
            <w:r w:rsidRPr="21FF60D1">
              <w:t>Ensemble Model: Boosting (AdaBoostM1)</w:t>
            </w:r>
          </w:p>
        </w:tc>
        <w:tc>
          <w:tcPr>
            <w:tcW w:w="4215" w:type="dxa"/>
            <w:vAlign w:val="center"/>
          </w:tcPr>
          <w:p w14:paraId="6772A62C" w14:textId="629FC362" w:rsidR="64239635" w:rsidRDefault="64239635" w:rsidP="0068142E">
            <w:pPr>
              <w:keepNext/>
              <w:jc w:val="center"/>
            </w:pPr>
            <w:r w:rsidRPr="21FF60D1">
              <w:t>6</w:t>
            </w:r>
          </w:p>
        </w:tc>
      </w:tr>
    </w:tbl>
    <w:p w14:paraId="7F22CBE9" w14:textId="5E87DF60" w:rsidR="21FF60D1" w:rsidRPr="007A7CDF" w:rsidRDefault="0068142E" w:rsidP="0068142E">
      <w:pPr>
        <w:pStyle w:val="Caption"/>
        <w:jc w:val="center"/>
        <w:rPr>
          <w:sz w:val="20"/>
          <w:szCs w:val="20"/>
        </w:rPr>
      </w:pPr>
      <w:r w:rsidRPr="007A7CDF">
        <w:rPr>
          <w:sz w:val="20"/>
          <w:szCs w:val="20"/>
        </w:rPr>
        <w:t xml:space="preserve">Table </w:t>
      </w:r>
      <w:r w:rsidRPr="007A7CDF">
        <w:rPr>
          <w:sz w:val="20"/>
          <w:szCs w:val="20"/>
        </w:rPr>
        <w:fldChar w:fldCharType="begin"/>
      </w:r>
      <w:r w:rsidRPr="007A7CDF">
        <w:rPr>
          <w:sz w:val="20"/>
          <w:szCs w:val="20"/>
        </w:rPr>
        <w:instrText xml:space="preserve"> SEQ Table \* ARABIC </w:instrText>
      </w:r>
      <w:r w:rsidRPr="007A7CDF">
        <w:rPr>
          <w:sz w:val="20"/>
          <w:szCs w:val="20"/>
        </w:rPr>
        <w:fldChar w:fldCharType="separate"/>
      </w:r>
      <w:r w:rsidR="008B4CDF" w:rsidRPr="007A7CDF">
        <w:rPr>
          <w:noProof/>
          <w:sz w:val="20"/>
          <w:szCs w:val="20"/>
        </w:rPr>
        <w:t>8</w:t>
      </w:r>
      <w:r w:rsidRPr="007A7CDF">
        <w:rPr>
          <w:sz w:val="20"/>
          <w:szCs w:val="20"/>
        </w:rPr>
        <w:fldChar w:fldCharType="end"/>
      </w:r>
      <w:r w:rsidRPr="007A7CDF">
        <w:rPr>
          <w:sz w:val="20"/>
          <w:szCs w:val="20"/>
        </w:rPr>
        <w:t>: Nine Data Mining Models</w:t>
      </w:r>
    </w:p>
    <w:p w14:paraId="2AB5A023" w14:textId="77777777" w:rsidR="00116EDA" w:rsidRDefault="00116EDA" w:rsidP="21FF60D1"/>
    <w:p w14:paraId="1B4DE752" w14:textId="77777777" w:rsidR="00116EDA" w:rsidRDefault="00116EDA" w:rsidP="21FF60D1"/>
    <w:p w14:paraId="37ED7E77" w14:textId="5B60239D" w:rsidR="124BD9B4" w:rsidRDefault="124BD9B4" w:rsidP="21FF60D1">
      <w:pPr>
        <w:pStyle w:val="Heading2"/>
      </w:pPr>
      <w:bookmarkStart w:id="38" w:name="_Toc202208413"/>
      <w:bookmarkStart w:id="39" w:name="_Toc202217395"/>
      <w:r w:rsidRPr="21FF60D1">
        <w:t>3.3 Data Mining</w:t>
      </w:r>
      <w:r w:rsidR="47350B89" w:rsidRPr="21FF60D1">
        <w:t xml:space="preserve"> </w:t>
      </w:r>
      <w:r w:rsidR="7EB69933" w:rsidRPr="21FF60D1">
        <w:t>Modeling</w:t>
      </w:r>
      <w:bookmarkEnd w:id="38"/>
      <w:bookmarkEnd w:id="39"/>
    </w:p>
    <w:p w14:paraId="57943BBE" w14:textId="77777777" w:rsidR="008957E6" w:rsidRPr="008957E6" w:rsidRDefault="008957E6" w:rsidP="008957E6"/>
    <w:p w14:paraId="7685B739" w14:textId="137C69BC" w:rsidR="25755C67" w:rsidRDefault="25755C67" w:rsidP="21FF60D1">
      <w:r w:rsidRPr="21FF60D1">
        <w:t>Before performing data mining modeling with the selected classification model</w:t>
      </w:r>
      <w:r w:rsidR="7A53BAE4" w:rsidRPr="21FF60D1">
        <w:t>s</w:t>
      </w:r>
      <w:r w:rsidRPr="21FF60D1">
        <w:t xml:space="preserve">, </w:t>
      </w:r>
      <w:r w:rsidR="010BE762" w:rsidRPr="21FF60D1">
        <w:t xml:space="preserve">several preparatory steps were required, </w:t>
      </w:r>
      <w:r w:rsidR="1022664A" w:rsidRPr="21FF60D1">
        <w:t>in</w:t>
      </w:r>
      <w:r w:rsidR="62080CFF" w:rsidRPr="21FF60D1">
        <w:t>cluding</w:t>
      </w:r>
      <w:r w:rsidR="1022664A" w:rsidRPr="21FF60D1">
        <w:t xml:space="preserve"> model validation, handling of class imbalance, and </w:t>
      </w:r>
      <w:r w:rsidR="4152734E" w:rsidRPr="21FF60D1">
        <w:t xml:space="preserve">model </w:t>
      </w:r>
      <w:r w:rsidR="1022664A" w:rsidRPr="21FF60D1">
        <w:t>hyperparameter tuning</w:t>
      </w:r>
      <w:r w:rsidR="7494FD44" w:rsidRPr="21FF60D1">
        <w:t xml:space="preserve">. </w:t>
      </w:r>
      <w:r w:rsidR="34BECB30" w:rsidRPr="21FF60D1">
        <w:t>These pro</w:t>
      </w:r>
      <w:r w:rsidR="3A334A2E" w:rsidRPr="21FF60D1">
        <w:t xml:space="preserve">cedures </w:t>
      </w:r>
      <w:r w:rsidR="34BECB30" w:rsidRPr="21FF60D1">
        <w:t xml:space="preserve">were performed to enhance the </w:t>
      </w:r>
      <w:r w:rsidR="1142127C" w:rsidRPr="21FF60D1">
        <w:t>validity, reliability, and overall performance</w:t>
      </w:r>
      <w:r w:rsidR="34BECB30" w:rsidRPr="21FF60D1">
        <w:t xml:space="preserve"> of classification models. </w:t>
      </w:r>
    </w:p>
    <w:p w14:paraId="30AE4432" w14:textId="609BAA37" w:rsidR="21FF60D1" w:rsidRDefault="21FF60D1" w:rsidP="21FF60D1"/>
    <w:p w14:paraId="3F6BA087" w14:textId="2FE4DFEC" w:rsidR="6B83FF44" w:rsidRDefault="6B83FF44" w:rsidP="21FF60D1">
      <w:pPr>
        <w:pStyle w:val="Heading3"/>
      </w:pPr>
      <w:bookmarkStart w:id="40" w:name="_Toc202208414"/>
      <w:bookmarkStart w:id="41" w:name="_Toc202217396"/>
      <w:r>
        <w:t>3.3.1 Model Validation Technique</w:t>
      </w:r>
      <w:bookmarkEnd w:id="40"/>
      <w:bookmarkEnd w:id="41"/>
    </w:p>
    <w:p w14:paraId="5E4DE66E" w14:textId="5C1139B5" w:rsidR="18DC1599" w:rsidRDefault="18DC1599" w:rsidP="0068142E"/>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680"/>
        <w:gridCol w:w="4680"/>
      </w:tblGrid>
      <w:tr w:rsidR="21FF60D1" w14:paraId="5731E36C" w14:textId="77777777" w:rsidTr="21FF60D1">
        <w:trPr>
          <w:trHeight w:val="300"/>
        </w:trPr>
        <w:tc>
          <w:tcPr>
            <w:tcW w:w="4680" w:type="dxa"/>
            <w:vAlign w:val="center"/>
          </w:tcPr>
          <w:p w14:paraId="0820D581" w14:textId="46E3F5C5" w:rsidR="28BDD36F" w:rsidRDefault="28BDD36F" w:rsidP="21FF60D1">
            <w:pPr>
              <w:jc w:val="center"/>
              <w:rPr>
                <w:b/>
                <w:bCs/>
              </w:rPr>
            </w:pPr>
            <w:r w:rsidRPr="21FF60D1">
              <w:rPr>
                <w:b/>
                <w:bCs/>
              </w:rPr>
              <w:t>Dataset</w:t>
            </w:r>
          </w:p>
        </w:tc>
        <w:tc>
          <w:tcPr>
            <w:tcW w:w="4680" w:type="dxa"/>
            <w:vAlign w:val="center"/>
          </w:tcPr>
          <w:p w14:paraId="3E714E5D" w14:textId="7CD691A0" w:rsidR="28BDD36F" w:rsidRDefault="28BDD36F" w:rsidP="21FF60D1">
            <w:pPr>
              <w:jc w:val="center"/>
              <w:rPr>
                <w:b/>
                <w:bCs/>
              </w:rPr>
            </w:pPr>
            <w:r w:rsidRPr="21FF60D1">
              <w:rPr>
                <w:b/>
                <w:bCs/>
              </w:rPr>
              <w:t>Number of Instances</w:t>
            </w:r>
          </w:p>
        </w:tc>
      </w:tr>
      <w:tr w:rsidR="21FF60D1" w14:paraId="77F57B31" w14:textId="77777777" w:rsidTr="21FF60D1">
        <w:trPr>
          <w:trHeight w:val="300"/>
        </w:trPr>
        <w:tc>
          <w:tcPr>
            <w:tcW w:w="4680" w:type="dxa"/>
            <w:vAlign w:val="center"/>
          </w:tcPr>
          <w:p w14:paraId="370FE936" w14:textId="60215603" w:rsidR="28BDD36F" w:rsidRDefault="28BDD36F" w:rsidP="21FF60D1">
            <w:pPr>
              <w:jc w:val="center"/>
            </w:pPr>
            <w:r w:rsidRPr="21FF60D1">
              <w:t>Training</w:t>
            </w:r>
          </w:p>
        </w:tc>
        <w:tc>
          <w:tcPr>
            <w:tcW w:w="4680" w:type="dxa"/>
            <w:vAlign w:val="center"/>
          </w:tcPr>
          <w:p w14:paraId="402EC42B" w14:textId="049A36A5" w:rsidR="5EF7B227" w:rsidRDefault="5EF7B227" w:rsidP="21FF60D1">
            <w:pPr>
              <w:jc w:val="center"/>
            </w:pPr>
            <w:r w:rsidRPr="21FF60D1">
              <w:t>1068</w:t>
            </w:r>
          </w:p>
        </w:tc>
      </w:tr>
      <w:tr w:rsidR="21FF60D1" w14:paraId="0AF1E155" w14:textId="77777777" w:rsidTr="21FF60D1">
        <w:trPr>
          <w:trHeight w:val="300"/>
        </w:trPr>
        <w:tc>
          <w:tcPr>
            <w:tcW w:w="4680" w:type="dxa"/>
            <w:vAlign w:val="center"/>
          </w:tcPr>
          <w:p w14:paraId="325C5C8B" w14:textId="6C6D17F9" w:rsidR="28BDD36F" w:rsidRDefault="28BDD36F" w:rsidP="21FF60D1">
            <w:pPr>
              <w:jc w:val="center"/>
            </w:pPr>
            <w:r w:rsidRPr="21FF60D1">
              <w:t>Testing</w:t>
            </w:r>
          </w:p>
        </w:tc>
        <w:tc>
          <w:tcPr>
            <w:tcW w:w="4680" w:type="dxa"/>
            <w:vAlign w:val="center"/>
          </w:tcPr>
          <w:p w14:paraId="0CF665FD" w14:textId="5E167DAC" w:rsidR="5FDC90EB" w:rsidRDefault="5FDC90EB" w:rsidP="21FF60D1">
            <w:pPr>
              <w:jc w:val="center"/>
            </w:pPr>
            <w:r w:rsidRPr="21FF60D1">
              <w:t>119</w:t>
            </w:r>
          </w:p>
        </w:tc>
      </w:tr>
      <w:tr w:rsidR="21FF60D1" w14:paraId="71A8A510" w14:textId="77777777" w:rsidTr="21FF60D1">
        <w:trPr>
          <w:trHeight w:val="300"/>
        </w:trPr>
        <w:tc>
          <w:tcPr>
            <w:tcW w:w="4680" w:type="dxa"/>
            <w:vAlign w:val="center"/>
          </w:tcPr>
          <w:p w14:paraId="74B8EC94" w14:textId="14742418" w:rsidR="28BDD36F" w:rsidRDefault="28BDD36F" w:rsidP="21FF60D1">
            <w:pPr>
              <w:jc w:val="center"/>
            </w:pPr>
            <w:r w:rsidRPr="21FF60D1">
              <w:t>Total</w:t>
            </w:r>
          </w:p>
        </w:tc>
        <w:tc>
          <w:tcPr>
            <w:tcW w:w="4680" w:type="dxa"/>
            <w:vAlign w:val="center"/>
          </w:tcPr>
          <w:p w14:paraId="1DE1F2CC" w14:textId="4CDC929E" w:rsidR="28BDD36F" w:rsidRDefault="28BDD36F" w:rsidP="008B4CDF">
            <w:pPr>
              <w:keepNext/>
              <w:jc w:val="center"/>
            </w:pPr>
            <w:r w:rsidRPr="21FF60D1">
              <w:t>1187</w:t>
            </w:r>
          </w:p>
        </w:tc>
      </w:tr>
    </w:tbl>
    <w:p w14:paraId="3E7ED3C6" w14:textId="71BA8190" w:rsidR="008B4CDF" w:rsidRPr="007A7CDF" w:rsidRDefault="008B4CDF" w:rsidP="008B4CDF">
      <w:pPr>
        <w:pStyle w:val="Caption"/>
        <w:jc w:val="center"/>
        <w:rPr>
          <w:sz w:val="20"/>
          <w:szCs w:val="20"/>
        </w:rPr>
      </w:pPr>
      <w:r w:rsidRPr="007A7CDF">
        <w:rPr>
          <w:sz w:val="20"/>
          <w:szCs w:val="20"/>
        </w:rPr>
        <w:t xml:space="preserve">Table </w:t>
      </w:r>
      <w:r w:rsidRPr="007A7CDF">
        <w:rPr>
          <w:sz w:val="20"/>
          <w:szCs w:val="20"/>
        </w:rPr>
        <w:fldChar w:fldCharType="begin"/>
      </w:r>
      <w:r w:rsidRPr="007A7CDF">
        <w:rPr>
          <w:sz w:val="20"/>
          <w:szCs w:val="20"/>
        </w:rPr>
        <w:instrText xml:space="preserve"> SEQ Table \* ARABIC </w:instrText>
      </w:r>
      <w:r w:rsidRPr="007A7CDF">
        <w:rPr>
          <w:sz w:val="20"/>
          <w:szCs w:val="20"/>
        </w:rPr>
        <w:fldChar w:fldCharType="separate"/>
      </w:r>
      <w:r w:rsidRPr="007A7CDF">
        <w:rPr>
          <w:noProof/>
          <w:sz w:val="20"/>
          <w:szCs w:val="20"/>
        </w:rPr>
        <w:t>9</w:t>
      </w:r>
      <w:r w:rsidRPr="007A7CDF">
        <w:rPr>
          <w:sz w:val="20"/>
          <w:szCs w:val="20"/>
        </w:rPr>
        <w:fldChar w:fldCharType="end"/>
      </w:r>
      <w:r w:rsidRPr="007A7CDF">
        <w:rPr>
          <w:sz w:val="20"/>
          <w:szCs w:val="20"/>
        </w:rPr>
        <w:t>: Data Splitting with 10-fold Cross-validation</w:t>
      </w:r>
    </w:p>
    <w:p w14:paraId="729E6744" w14:textId="6AA53273" w:rsidR="712E26B1" w:rsidRDefault="712E26B1" w:rsidP="21FF60D1">
      <w:r w:rsidRPr="21FF60D1">
        <w:t>A 10-fold cross-validation</w:t>
      </w:r>
      <w:r w:rsidR="7DBA016C" w:rsidRPr="21FF60D1">
        <w:t xml:space="preserve"> is applied to the training </w:t>
      </w:r>
      <w:r w:rsidR="27FF6591" w:rsidRPr="21FF60D1">
        <w:t>data</w:t>
      </w:r>
      <w:r w:rsidR="7DBA016C" w:rsidRPr="21FF60D1">
        <w:t xml:space="preserve">set </w:t>
      </w:r>
      <w:r w:rsidR="57D53775" w:rsidRPr="21FF60D1">
        <w:t>to assess the generalization ability of each classifier</w:t>
      </w:r>
      <w:r w:rsidR="138179C3" w:rsidRPr="21FF60D1">
        <w:t>, preventing overfitting</w:t>
      </w:r>
      <w:r w:rsidR="57D53775" w:rsidRPr="21FF60D1">
        <w:t>.</w:t>
      </w:r>
      <w:r w:rsidR="52BD18BC" w:rsidRPr="21FF60D1">
        <w:t xml:space="preserve"> </w:t>
      </w:r>
      <w:r w:rsidR="3D5C4264" w:rsidRPr="21FF60D1">
        <w:t xml:space="preserve">Overfitting is </w:t>
      </w:r>
      <w:r w:rsidR="4836B957" w:rsidRPr="21FF60D1">
        <w:t>a</w:t>
      </w:r>
      <w:r w:rsidR="3D5C4264" w:rsidRPr="21FF60D1">
        <w:t xml:space="preserve"> serious issue</w:t>
      </w:r>
      <w:r w:rsidR="31F78C06" w:rsidRPr="21FF60D1">
        <w:t xml:space="preserve"> when a data mining model cannot generalize or </w:t>
      </w:r>
      <w:r w:rsidR="095DD417" w:rsidRPr="21FF60D1">
        <w:t>predict</w:t>
      </w:r>
      <w:r w:rsidR="31F78C06" w:rsidRPr="21FF60D1">
        <w:t xml:space="preserve"> unseen data w</w:t>
      </w:r>
      <w:r w:rsidR="2B9E536E" w:rsidRPr="21FF60D1">
        <w:t>ell.</w:t>
      </w:r>
      <w:r w:rsidR="3B3722B4" w:rsidRPr="21FF60D1">
        <w:t xml:space="preserve"> There are different ways to resolve overfitting</w:t>
      </w:r>
      <w:r w:rsidR="5AA31BF2" w:rsidRPr="21FF60D1">
        <w:t>, K</w:t>
      </w:r>
      <w:r w:rsidR="3B3722B4" w:rsidRPr="21FF60D1">
        <w:t>-</w:t>
      </w:r>
      <w:r w:rsidR="20AADF80" w:rsidRPr="21FF60D1">
        <w:t>fold cross-validation is an effective way to prevent it.</w:t>
      </w:r>
      <w:r w:rsidR="2B9E536E" w:rsidRPr="21FF60D1">
        <w:t xml:space="preserve"> </w:t>
      </w:r>
      <w:r w:rsidR="74CDFBD1" w:rsidRPr="21FF60D1">
        <w:t xml:space="preserve">This was proven by </w:t>
      </w:r>
      <w:r w:rsidR="69D5C355" w:rsidRPr="21FF60D1">
        <w:t xml:space="preserve">Hoang Lan Vuet al. (2022) </w:t>
      </w:r>
      <w:r w:rsidR="74CDFBD1" w:rsidRPr="21FF60D1">
        <w:t xml:space="preserve">who stated that K-fold cross-validation minimizes the risk of overfitting by ensuring that every data point is used for both training and validation. </w:t>
      </w:r>
      <w:r w:rsidR="57D53775" w:rsidRPr="21FF60D1">
        <w:t>This approach was done by</w:t>
      </w:r>
      <w:r w:rsidR="3D4722E1" w:rsidRPr="21FF60D1">
        <w:t xml:space="preserve"> randomly partitioning the dataset into ten equal sized folds. </w:t>
      </w:r>
      <w:r w:rsidR="15179544" w:rsidRPr="21FF60D1">
        <w:t xml:space="preserve">In each training iteration, </w:t>
      </w:r>
      <w:bookmarkStart w:id="42" w:name="_Int_HZXsIwwu"/>
      <w:r w:rsidR="15179544" w:rsidRPr="21FF60D1">
        <w:t>one fold</w:t>
      </w:r>
      <w:bookmarkEnd w:id="42"/>
      <w:r w:rsidR="15179544" w:rsidRPr="21FF60D1">
        <w:t xml:space="preserve"> is used as the test set, while the remaining nine folds are used for training. This will be </w:t>
      </w:r>
      <w:r w:rsidR="249965C8" w:rsidRPr="21FF60D1">
        <w:t xml:space="preserve">iterated </w:t>
      </w:r>
      <w:r w:rsidR="15179544" w:rsidRPr="21FF60D1">
        <w:t xml:space="preserve">10 times, and the </w:t>
      </w:r>
      <w:r w:rsidR="4268DD0E" w:rsidRPr="21FF60D1">
        <w:t xml:space="preserve">results </w:t>
      </w:r>
      <w:r w:rsidR="7094BE31" w:rsidRPr="21FF60D1">
        <w:t xml:space="preserve">are averaged to produce a more </w:t>
      </w:r>
      <w:r w:rsidR="4810493B" w:rsidRPr="21FF60D1">
        <w:t xml:space="preserve">general </w:t>
      </w:r>
      <w:r w:rsidR="7094BE31" w:rsidRPr="21FF60D1">
        <w:t xml:space="preserve">estimate of model accuracy. </w:t>
      </w:r>
    </w:p>
    <w:p w14:paraId="4F9BEDEF" w14:textId="77777777" w:rsidR="008957E6" w:rsidRDefault="008957E6" w:rsidP="21FF60D1"/>
    <w:p w14:paraId="4109EB0A" w14:textId="500EAEF4" w:rsidR="6B83FF44" w:rsidRDefault="6B83FF44" w:rsidP="21FF60D1">
      <w:pPr>
        <w:pStyle w:val="Heading3"/>
      </w:pPr>
      <w:bookmarkStart w:id="43" w:name="_Toc202208415"/>
      <w:bookmarkStart w:id="44" w:name="_Toc202217397"/>
      <w:r>
        <w:t>3.3.2 Handling Class Imbalance</w:t>
      </w:r>
      <w:bookmarkEnd w:id="43"/>
      <w:bookmarkEnd w:id="44"/>
    </w:p>
    <w:p w14:paraId="295ECC72" w14:textId="77777777" w:rsidR="008957E6" w:rsidRPr="008957E6" w:rsidRDefault="008957E6" w:rsidP="008957E6"/>
    <w:p w14:paraId="2B2B81D0" w14:textId="3E6782A0" w:rsidR="57E06F7E" w:rsidRDefault="57E06F7E" w:rsidP="21FF60D1">
      <w:r w:rsidRPr="21FF60D1">
        <w:t xml:space="preserve">Class data imbalance is another serious issue in classification problems. </w:t>
      </w:r>
      <w:r w:rsidR="26E877D9" w:rsidRPr="21FF60D1">
        <w:t xml:space="preserve">As discussed by </w:t>
      </w:r>
      <w:r w:rsidR="309EC4AE" w:rsidRPr="21FF60D1">
        <w:t>F. Thabtahet al. (2020)</w:t>
      </w:r>
      <w:r w:rsidR="089E818A" w:rsidRPr="21FF60D1">
        <w:t>, class</w:t>
      </w:r>
      <w:r w:rsidR="309EC4AE" w:rsidRPr="21FF60D1">
        <w:t xml:space="preserve"> imbalance will cause </w:t>
      </w:r>
      <w:r w:rsidR="4A816C0D" w:rsidRPr="21FF60D1">
        <w:t xml:space="preserve">classifier bias where </w:t>
      </w:r>
      <w:r w:rsidR="0081777D" w:rsidRPr="21FF60D1">
        <w:t>data mining</w:t>
      </w:r>
      <w:r w:rsidR="4A816C0D" w:rsidRPr="21FF60D1">
        <w:t xml:space="preserve"> algorithms tend to favor the majority class, often misclassifying the minority class. </w:t>
      </w:r>
      <w:r w:rsidRPr="21FF60D1">
        <w:t>The target</w:t>
      </w:r>
      <w:r w:rsidR="10404078" w:rsidRPr="21FF60D1">
        <w:t xml:space="preserve"> variable, Attrition, </w:t>
      </w:r>
      <w:r w:rsidR="47C215E4" w:rsidRPr="21FF60D1">
        <w:t>has</w:t>
      </w:r>
      <w:r w:rsidR="243A985B" w:rsidRPr="21FF60D1">
        <w:t xml:space="preserve"> </w:t>
      </w:r>
      <w:r w:rsidR="360BF600" w:rsidRPr="21FF60D1">
        <w:t>an imbalance</w:t>
      </w:r>
      <w:r w:rsidR="243A985B" w:rsidRPr="21FF60D1">
        <w:t xml:space="preserve"> of class distribution with </w:t>
      </w:r>
      <w:r w:rsidR="73AE2C8D" w:rsidRPr="21FF60D1">
        <w:t xml:space="preserve">192 </w:t>
      </w:r>
      <w:r w:rsidR="3F77CC36" w:rsidRPr="21FF60D1">
        <w:t xml:space="preserve">instances </w:t>
      </w:r>
      <w:r w:rsidR="73AE2C8D" w:rsidRPr="21FF60D1">
        <w:t xml:space="preserve">predicted as “Yes” and 995 </w:t>
      </w:r>
      <w:r w:rsidR="3F1E238F" w:rsidRPr="21FF60D1">
        <w:t xml:space="preserve">instances </w:t>
      </w:r>
      <w:r w:rsidR="73AE2C8D" w:rsidRPr="21FF60D1">
        <w:t>predicted as “No”.</w:t>
      </w:r>
      <w:r w:rsidR="2BF70565" w:rsidRPr="21FF60D1">
        <w:t xml:space="preserve"> This class im</w:t>
      </w:r>
      <w:r w:rsidR="13FDA7C0" w:rsidRPr="21FF60D1">
        <w:t xml:space="preserve">balance in our dataset will reduce the performance of the classification </w:t>
      </w:r>
      <w:r w:rsidR="51662181" w:rsidRPr="21FF60D1">
        <w:t xml:space="preserve">model by poorly predicting the minority class. To mitigate this issue, the Weka ClassBalancer filter was applied to our dataset. This filter </w:t>
      </w:r>
      <w:r w:rsidR="20B21281" w:rsidRPr="21FF60D1">
        <w:t>resolves</w:t>
      </w:r>
      <w:r w:rsidR="0514019A" w:rsidRPr="21FF60D1">
        <w:t xml:space="preserve"> the issue by reweighting the instances rather than duplicating or removing data</w:t>
      </w:r>
      <w:r w:rsidR="441B0CA1" w:rsidRPr="21FF60D1">
        <w:t>. As a result, this filter improves</w:t>
      </w:r>
      <w:r w:rsidR="0514019A" w:rsidRPr="21FF60D1">
        <w:t xml:space="preserve"> classifier </w:t>
      </w:r>
      <w:r w:rsidR="22430339" w:rsidRPr="21FF60D1">
        <w:t>accuracy to the minority class without changing the distribution in our dataset.</w:t>
      </w:r>
    </w:p>
    <w:p w14:paraId="32854D09" w14:textId="03B6C819" w:rsidR="008B4CDF" w:rsidRDefault="008B4CDF">
      <w:pPr>
        <w:spacing w:after="160"/>
      </w:pPr>
      <w:r>
        <w:br w:type="page"/>
      </w:r>
    </w:p>
    <w:p w14:paraId="16271E62" w14:textId="77777777" w:rsidR="489C086C" w:rsidRDefault="489C086C" w:rsidP="21FF60D1">
      <w:pPr>
        <w:jc w:val="center"/>
      </w:pP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75"/>
        <w:gridCol w:w="7485"/>
      </w:tblGrid>
      <w:tr w:rsidR="21FF60D1" w14:paraId="7CC7E22A" w14:textId="77777777" w:rsidTr="21FF60D1">
        <w:trPr>
          <w:trHeight w:val="300"/>
        </w:trPr>
        <w:tc>
          <w:tcPr>
            <w:tcW w:w="1875" w:type="dxa"/>
            <w:vAlign w:val="center"/>
          </w:tcPr>
          <w:p w14:paraId="3A0451C5" w14:textId="6BA5F52D" w:rsidR="686A4202" w:rsidRDefault="686A4202" w:rsidP="21FF60D1">
            <w:pPr>
              <w:jc w:val="center"/>
              <w:rPr>
                <w:b/>
                <w:bCs/>
              </w:rPr>
            </w:pPr>
            <w:r w:rsidRPr="21FF60D1">
              <w:rPr>
                <w:b/>
                <w:bCs/>
              </w:rPr>
              <w:t>ClassBalancer filter</w:t>
            </w:r>
          </w:p>
        </w:tc>
        <w:tc>
          <w:tcPr>
            <w:tcW w:w="7485" w:type="dxa"/>
            <w:vAlign w:val="center"/>
          </w:tcPr>
          <w:p w14:paraId="256D36F7" w14:textId="54C745C4" w:rsidR="686A4202" w:rsidRDefault="686A4202" w:rsidP="21FF60D1">
            <w:pPr>
              <w:jc w:val="center"/>
              <w:rPr>
                <w:b/>
                <w:bCs/>
              </w:rPr>
            </w:pPr>
            <w:r w:rsidRPr="21FF60D1">
              <w:rPr>
                <w:b/>
                <w:bCs/>
              </w:rPr>
              <w:t>Output</w:t>
            </w:r>
          </w:p>
        </w:tc>
      </w:tr>
      <w:tr w:rsidR="21FF60D1" w14:paraId="5229F865" w14:textId="77777777" w:rsidTr="21FF60D1">
        <w:trPr>
          <w:trHeight w:val="300"/>
        </w:trPr>
        <w:tc>
          <w:tcPr>
            <w:tcW w:w="1875" w:type="dxa"/>
            <w:vAlign w:val="center"/>
          </w:tcPr>
          <w:p w14:paraId="28347845" w14:textId="3373B1FC" w:rsidR="686A4202" w:rsidRDefault="686A4202" w:rsidP="21FF60D1">
            <w:pPr>
              <w:jc w:val="center"/>
            </w:pPr>
            <w:r w:rsidRPr="21FF60D1">
              <w:t>Before applying</w:t>
            </w:r>
          </w:p>
        </w:tc>
        <w:tc>
          <w:tcPr>
            <w:tcW w:w="7485" w:type="dxa"/>
            <w:vAlign w:val="center"/>
          </w:tcPr>
          <w:p w14:paraId="5FCA07DE" w14:textId="148BD6CF" w:rsidR="21FF60D1" w:rsidRDefault="21FF60D1" w:rsidP="21FF60D1">
            <w:pPr>
              <w:jc w:val="center"/>
            </w:pPr>
          </w:p>
          <w:p w14:paraId="49AD2C61" w14:textId="75AAEF76" w:rsidR="5F390478" w:rsidRDefault="5F390478" w:rsidP="21FF60D1">
            <w:pPr>
              <w:jc w:val="center"/>
            </w:pPr>
            <w:r>
              <w:rPr>
                <w:noProof/>
              </w:rPr>
              <w:drawing>
                <wp:inline distT="0" distB="0" distL="0" distR="0" wp14:anchorId="224B5117" wp14:editId="16FC56F9">
                  <wp:extent cx="3998611" cy="2375986"/>
                  <wp:effectExtent l="0" t="0" r="0" b="0"/>
                  <wp:docPr id="1016254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27211" name=""/>
                          <pic:cNvPicPr/>
                        </pic:nvPicPr>
                        <pic:blipFill>
                          <a:blip r:embed="rId15">
                            <a:extLst>
                              <a:ext uri="{28A0092B-C50C-407E-A947-70E740481C1C}">
                                <a14:useLocalDpi xmlns:a14="http://schemas.microsoft.com/office/drawing/2010/main"/>
                              </a:ext>
                            </a:extLst>
                          </a:blip>
                          <a:stretch>
                            <a:fillRect/>
                          </a:stretch>
                        </pic:blipFill>
                        <pic:spPr>
                          <a:xfrm>
                            <a:off x="0" y="0"/>
                            <a:ext cx="3998611" cy="2375986"/>
                          </a:xfrm>
                          <a:prstGeom prst="rect">
                            <a:avLst/>
                          </a:prstGeom>
                        </pic:spPr>
                      </pic:pic>
                    </a:graphicData>
                  </a:graphic>
                </wp:inline>
              </w:drawing>
            </w:r>
          </w:p>
        </w:tc>
      </w:tr>
      <w:tr w:rsidR="21FF60D1" w14:paraId="0A673449" w14:textId="77777777" w:rsidTr="21FF60D1">
        <w:trPr>
          <w:trHeight w:val="300"/>
        </w:trPr>
        <w:tc>
          <w:tcPr>
            <w:tcW w:w="1875" w:type="dxa"/>
            <w:vAlign w:val="center"/>
          </w:tcPr>
          <w:p w14:paraId="0EA05DDF" w14:textId="08EA8E3A" w:rsidR="686A4202" w:rsidRDefault="686A4202" w:rsidP="21FF60D1">
            <w:pPr>
              <w:jc w:val="center"/>
            </w:pPr>
            <w:r w:rsidRPr="21FF60D1">
              <w:t>After applying</w:t>
            </w:r>
          </w:p>
        </w:tc>
        <w:tc>
          <w:tcPr>
            <w:tcW w:w="7485" w:type="dxa"/>
            <w:vAlign w:val="center"/>
          </w:tcPr>
          <w:p w14:paraId="360753FF" w14:textId="33CF98CE" w:rsidR="21FF60D1" w:rsidRDefault="21FF60D1" w:rsidP="21FF60D1">
            <w:pPr>
              <w:jc w:val="center"/>
            </w:pPr>
          </w:p>
          <w:p w14:paraId="28A617E0" w14:textId="73280F65" w:rsidR="12F6426E" w:rsidRDefault="12F6426E" w:rsidP="008B4CDF">
            <w:pPr>
              <w:keepNext/>
              <w:jc w:val="center"/>
            </w:pPr>
            <w:r>
              <w:rPr>
                <w:noProof/>
              </w:rPr>
              <w:drawing>
                <wp:inline distT="0" distB="0" distL="0" distR="0" wp14:anchorId="6E4025A1" wp14:editId="292A2A19">
                  <wp:extent cx="4041477" cy="2409825"/>
                  <wp:effectExtent l="0" t="0" r="0" b="0"/>
                  <wp:docPr id="1563390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90801" name=""/>
                          <pic:cNvPicPr/>
                        </pic:nvPicPr>
                        <pic:blipFill>
                          <a:blip r:embed="rId16">
                            <a:extLst>
                              <a:ext uri="{28A0092B-C50C-407E-A947-70E740481C1C}">
                                <a14:useLocalDpi xmlns:a14="http://schemas.microsoft.com/office/drawing/2010/main"/>
                              </a:ext>
                            </a:extLst>
                          </a:blip>
                          <a:stretch>
                            <a:fillRect/>
                          </a:stretch>
                        </pic:blipFill>
                        <pic:spPr>
                          <a:xfrm>
                            <a:off x="0" y="0"/>
                            <a:ext cx="4041477" cy="2409825"/>
                          </a:xfrm>
                          <a:prstGeom prst="rect">
                            <a:avLst/>
                          </a:prstGeom>
                        </pic:spPr>
                      </pic:pic>
                    </a:graphicData>
                  </a:graphic>
                </wp:inline>
              </w:drawing>
            </w:r>
          </w:p>
        </w:tc>
      </w:tr>
    </w:tbl>
    <w:p w14:paraId="1412EC14" w14:textId="62D4D9A5" w:rsidR="21FF60D1" w:rsidRPr="007A7CDF" w:rsidRDefault="008B4CDF" w:rsidP="008B4CDF">
      <w:pPr>
        <w:pStyle w:val="Caption"/>
        <w:jc w:val="center"/>
        <w:rPr>
          <w:sz w:val="20"/>
          <w:szCs w:val="20"/>
        </w:rPr>
      </w:pPr>
      <w:r w:rsidRPr="007A7CDF">
        <w:rPr>
          <w:sz w:val="20"/>
          <w:szCs w:val="20"/>
        </w:rPr>
        <w:t xml:space="preserve">Table </w:t>
      </w:r>
      <w:r w:rsidRPr="007A7CDF">
        <w:rPr>
          <w:sz w:val="20"/>
          <w:szCs w:val="20"/>
        </w:rPr>
        <w:fldChar w:fldCharType="begin"/>
      </w:r>
      <w:r w:rsidRPr="007A7CDF">
        <w:rPr>
          <w:sz w:val="20"/>
          <w:szCs w:val="20"/>
        </w:rPr>
        <w:instrText xml:space="preserve"> SEQ Table \* ARABIC </w:instrText>
      </w:r>
      <w:r w:rsidRPr="007A7CDF">
        <w:rPr>
          <w:sz w:val="20"/>
          <w:szCs w:val="20"/>
        </w:rPr>
        <w:fldChar w:fldCharType="separate"/>
      </w:r>
      <w:r w:rsidRPr="007A7CDF">
        <w:rPr>
          <w:noProof/>
          <w:sz w:val="20"/>
          <w:szCs w:val="20"/>
        </w:rPr>
        <w:t>10</w:t>
      </w:r>
      <w:r w:rsidRPr="007A7CDF">
        <w:rPr>
          <w:sz w:val="20"/>
          <w:szCs w:val="20"/>
        </w:rPr>
        <w:fldChar w:fldCharType="end"/>
      </w:r>
      <w:r w:rsidRPr="007A7CDF">
        <w:rPr>
          <w:sz w:val="20"/>
          <w:szCs w:val="20"/>
        </w:rPr>
        <w:t>: Class Balancing Using Weka ClassBalancer Filter</w:t>
      </w:r>
    </w:p>
    <w:p w14:paraId="1AED7785" w14:textId="2880FD31" w:rsidR="21FF60D1" w:rsidRPr="00116EDA" w:rsidRDefault="21FF60D1" w:rsidP="00116EDA">
      <w:pPr>
        <w:spacing w:line="360" w:lineRule="auto"/>
      </w:pPr>
      <w:r w:rsidRPr="00116EDA">
        <w:br w:type="page"/>
      </w:r>
    </w:p>
    <w:p w14:paraId="4F62EBFE" w14:textId="10E82065" w:rsidR="6B83FF44" w:rsidRDefault="6B83FF44" w:rsidP="21FF60D1">
      <w:pPr>
        <w:pStyle w:val="Heading3"/>
      </w:pPr>
      <w:bookmarkStart w:id="45" w:name="_Toc202208416"/>
      <w:bookmarkStart w:id="46" w:name="_Toc202217398"/>
      <w:r>
        <w:t>3.3.3</w:t>
      </w:r>
      <w:r w:rsidR="008957E6">
        <w:t xml:space="preserve">. </w:t>
      </w:r>
      <w:r>
        <w:t xml:space="preserve"> Classification Models and Parameter Tuning</w:t>
      </w:r>
      <w:bookmarkEnd w:id="45"/>
      <w:bookmarkEnd w:id="46"/>
    </w:p>
    <w:p w14:paraId="1BFD5F7C" w14:textId="77777777" w:rsidR="008957E6" w:rsidRPr="00116EDA" w:rsidRDefault="008957E6" w:rsidP="00116EDA">
      <w:pPr>
        <w:spacing w:line="360" w:lineRule="auto"/>
      </w:pPr>
    </w:p>
    <w:p w14:paraId="1D5B427D" w14:textId="3CFE47F6" w:rsidR="5A785A44" w:rsidRPr="00116EDA" w:rsidRDefault="3C2DA929" w:rsidP="008B4CDF">
      <w:pPr>
        <w:spacing w:line="360" w:lineRule="auto"/>
      </w:pPr>
      <w:r w:rsidRPr="00116EDA">
        <w:t xml:space="preserve">The next step after model validation and class balancing is to perform hyperparameter tuning for each </w:t>
      </w:r>
      <w:r w:rsidR="720FBADB" w:rsidRPr="00116EDA">
        <w:t xml:space="preserve">selected </w:t>
      </w:r>
      <w:r w:rsidR="74E1FC82" w:rsidRPr="00116EDA">
        <w:t xml:space="preserve">classification </w:t>
      </w:r>
      <w:r w:rsidR="720FBADB" w:rsidRPr="00116EDA">
        <w:t xml:space="preserve">model. </w:t>
      </w:r>
      <w:r w:rsidR="6B770DF5" w:rsidRPr="00116EDA">
        <w:t xml:space="preserve">Hyperparameter tuning is the process of optimizing the settings of a model to improve its performance. </w:t>
      </w:r>
      <w:r w:rsidR="5FBB0EC5" w:rsidRPr="00116EDA">
        <w:t xml:space="preserve">Ning Dinget al. (2023) </w:t>
      </w:r>
      <w:r w:rsidR="382595EA" w:rsidRPr="00116EDA">
        <w:t>highlights</w:t>
      </w:r>
      <w:r w:rsidR="5FBB0EC5" w:rsidRPr="00116EDA">
        <w:t xml:space="preserve"> that fine tuning of </w:t>
      </w:r>
      <w:r w:rsidR="6767FAE0" w:rsidRPr="00116EDA">
        <w:t>model</w:t>
      </w:r>
      <w:r w:rsidR="5FBB0EC5" w:rsidRPr="00116EDA">
        <w:t xml:space="preserve"> </w:t>
      </w:r>
      <w:r w:rsidR="08EA713A" w:rsidRPr="00116EDA">
        <w:t>parameters</w:t>
      </w:r>
      <w:r w:rsidR="4D5E1A9A" w:rsidRPr="00116EDA">
        <w:t xml:space="preserve"> significantly </w:t>
      </w:r>
      <w:r w:rsidR="28DDCBD6" w:rsidRPr="00116EDA">
        <w:t>reduces</w:t>
      </w:r>
      <w:r w:rsidR="4D5E1A9A" w:rsidRPr="00116EDA">
        <w:t xml:space="preserve"> computational costs while maintaining or even enhancing model accuracy.</w:t>
      </w:r>
      <w:r w:rsidR="5FBB0EC5" w:rsidRPr="00116EDA">
        <w:t xml:space="preserve"> </w:t>
      </w:r>
      <w:r w:rsidR="1B32F99A" w:rsidRPr="00116EDA">
        <w:t xml:space="preserve">Each model was tuned </w:t>
      </w:r>
      <w:r w:rsidR="7412AC2C" w:rsidRPr="00116EDA">
        <w:t xml:space="preserve">using </w:t>
      </w:r>
      <w:r w:rsidR="1B32F99A" w:rsidRPr="00116EDA">
        <w:t xml:space="preserve">different </w:t>
      </w:r>
      <w:r w:rsidR="2F36AFE3" w:rsidRPr="00116EDA">
        <w:t>parameters,</w:t>
      </w:r>
      <w:r w:rsidR="1B32F99A" w:rsidRPr="00116EDA">
        <w:t xml:space="preserve"> as shown in Table </w:t>
      </w:r>
      <w:r w:rsidR="008B4CDF">
        <w:t>11</w:t>
      </w:r>
      <w:r w:rsidR="1B32F99A" w:rsidRPr="00116EDA">
        <w:t xml:space="preserve"> below. </w:t>
      </w:r>
      <w:r w:rsidR="2C033D02" w:rsidRPr="00116EDA">
        <w:t>For each model, the p</w:t>
      </w:r>
      <w:r w:rsidR="1B32F99A" w:rsidRPr="00116EDA">
        <w:t xml:space="preserve">arameter value </w:t>
      </w:r>
      <w:r w:rsidR="53F77441" w:rsidRPr="00116EDA">
        <w:t>that results in</w:t>
      </w:r>
      <w:r w:rsidR="0F8022F2" w:rsidRPr="00116EDA">
        <w:t xml:space="preserve"> </w:t>
      </w:r>
      <w:r w:rsidR="48DBF4EC" w:rsidRPr="00116EDA">
        <w:t>highest</w:t>
      </w:r>
      <w:r w:rsidR="0F8022F2" w:rsidRPr="00116EDA">
        <w:t xml:space="preserve"> accuracy will be selected to be used </w:t>
      </w:r>
      <w:r w:rsidR="5855097A" w:rsidRPr="00116EDA">
        <w:t>in the next data mining modeling phase</w:t>
      </w:r>
      <w:r w:rsidR="53217DB8" w:rsidRPr="00116EDA">
        <w:t>.</w:t>
      </w:r>
    </w:p>
    <w:tbl>
      <w:tblPr>
        <w:tblStyle w:val="TableGrid"/>
        <w:tblW w:w="0" w:type="auto"/>
        <w:tblLayout w:type="fixed"/>
        <w:tblLook w:val="06A0" w:firstRow="1" w:lastRow="0" w:firstColumn="1" w:lastColumn="0" w:noHBand="1" w:noVBand="1"/>
      </w:tblPr>
      <w:tblGrid>
        <w:gridCol w:w="1872"/>
        <w:gridCol w:w="1872"/>
        <w:gridCol w:w="1872"/>
        <w:gridCol w:w="1872"/>
        <w:gridCol w:w="1872"/>
      </w:tblGrid>
      <w:tr w:rsidR="21FF60D1" w14:paraId="558310EC" w14:textId="77777777" w:rsidTr="21FF60D1">
        <w:trPr>
          <w:trHeight w:val="300"/>
        </w:trPr>
        <w:tc>
          <w:tcPr>
            <w:tcW w:w="1872" w:type="dxa"/>
            <w:tcBorders>
              <w:top w:val="single" w:sz="12" w:space="0" w:color="000000" w:themeColor="text1"/>
              <w:left w:val="single" w:sz="12" w:space="0" w:color="000000" w:themeColor="text1"/>
              <w:bottom w:val="single" w:sz="12" w:space="0" w:color="000000" w:themeColor="text1"/>
            </w:tcBorders>
            <w:vAlign w:val="center"/>
          </w:tcPr>
          <w:p w14:paraId="67F8CC13" w14:textId="04AEC5B3" w:rsidR="6F98868D" w:rsidRPr="00116EDA" w:rsidRDefault="6F98868D" w:rsidP="00116EDA">
            <w:pPr>
              <w:spacing w:line="360" w:lineRule="auto"/>
              <w:jc w:val="center"/>
            </w:pPr>
            <w:r w:rsidRPr="00116EDA">
              <w:rPr>
                <w:b/>
                <w:bCs/>
              </w:rPr>
              <w:t>Classification Model</w:t>
            </w:r>
          </w:p>
        </w:tc>
        <w:tc>
          <w:tcPr>
            <w:tcW w:w="1872" w:type="dxa"/>
            <w:tcBorders>
              <w:top w:val="single" w:sz="12" w:space="0" w:color="000000" w:themeColor="text1"/>
              <w:bottom w:val="single" w:sz="12" w:space="0" w:color="000000" w:themeColor="text1"/>
            </w:tcBorders>
            <w:vAlign w:val="center"/>
          </w:tcPr>
          <w:p w14:paraId="60CE38FD" w14:textId="70FC8181" w:rsidR="21FF60D1" w:rsidRPr="00116EDA" w:rsidRDefault="21FF60D1" w:rsidP="00116EDA">
            <w:pPr>
              <w:spacing w:line="360" w:lineRule="auto"/>
              <w:jc w:val="center"/>
              <w:rPr>
                <w:b/>
                <w:bCs/>
              </w:rPr>
            </w:pPr>
            <w:r w:rsidRPr="00116EDA">
              <w:rPr>
                <w:b/>
                <w:bCs/>
              </w:rPr>
              <w:t>Parameter to Tune</w:t>
            </w:r>
          </w:p>
        </w:tc>
        <w:tc>
          <w:tcPr>
            <w:tcW w:w="1872" w:type="dxa"/>
            <w:tcBorders>
              <w:top w:val="single" w:sz="12" w:space="0" w:color="000000" w:themeColor="text1"/>
              <w:bottom w:val="single" w:sz="12" w:space="0" w:color="000000" w:themeColor="text1"/>
            </w:tcBorders>
            <w:vAlign w:val="center"/>
          </w:tcPr>
          <w:p w14:paraId="7415FACF" w14:textId="18439E82" w:rsidR="21FF60D1" w:rsidRPr="00116EDA" w:rsidRDefault="21FF60D1" w:rsidP="00116EDA">
            <w:pPr>
              <w:spacing w:line="360" w:lineRule="auto"/>
              <w:jc w:val="center"/>
              <w:rPr>
                <w:b/>
                <w:bCs/>
              </w:rPr>
            </w:pPr>
            <w:r w:rsidRPr="00116EDA">
              <w:rPr>
                <w:b/>
                <w:bCs/>
              </w:rPr>
              <w:t>Parameter Value</w:t>
            </w:r>
          </w:p>
        </w:tc>
        <w:tc>
          <w:tcPr>
            <w:tcW w:w="1872" w:type="dxa"/>
            <w:tcBorders>
              <w:top w:val="single" w:sz="12" w:space="0" w:color="000000" w:themeColor="text1"/>
              <w:bottom w:val="single" w:sz="12" w:space="0" w:color="000000" w:themeColor="text1"/>
            </w:tcBorders>
            <w:vAlign w:val="center"/>
          </w:tcPr>
          <w:p w14:paraId="5363DCCB" w14:textId="0E6A50B6" w:rsidR="21FF60D1" w:rsidRPr="00116EDA" w:rsidRDefault="21FF60D1" w:rsidP="00116EDA">
            <w:pPr>
              <w:spacing w:line="360" w:lineRule="auto"/>
              <w:jc w:val="center"/>
              <w:rPr>
                <w:b/>
                <w:bCs/>
              </w:rPr>
            </w:pPr>
            <w:r w:rsidRPr="00116EDA">
              <w:rPr>
                <w:b/>
                <w:bCs/>
              </w:rPr>
              <w:t>Accuracy</w:t>
            </w:r>
          </w:p>
        </w:tc>
        <w:tc>
          <w:tcPr>
            <w:tcW w:w="1872" w:type="dxa"/>
            <w:tcBorders>
              <w:top w:val="single" w:sz="12" w:space="0" w:color="000000" w:themeColor="text1"/>
              <w:bottom w:val="single" w:sz="12" w:space="0" w:color="000000" w:themeColor="text1"/>
              <w:right w:val="single" w:sz="12" w:space="0" w:color="000000" w:themeColor="text1"/>
            </w:tcBorders>
            <w:vAlign w:val="center"/>
          </w:tcPr>
          <w:p w14:paraId="7634B83B" w14:textId="3C6FB630" w:rsidR="21FF60D1" w:rsidRPr="00116EDA" w:rsidRDefault="21FF60D1" w:rsidP="00116EDA">
            <w:pPr>
              <w:spacing w:line="360" w:lineRule="auto"/>
              <w:jc w:val="center"/>
              <w:rPr>
                <w:b/>
                <w:bCs/>
              </w:rPr>
            </w:pPr>
            <w:r w:rsidRPr="00116EDA">
              <w:rPr>
                <w:b/>
                <w:bCs/>
              </w:rPr>
              <w:t>Recommend</w:t>
            </w:r>
            <w:r w:rsidR="28AFC5E0" w:rsidRPr="00116EDA">
              <w:rPr>
                <w:b/>
                <w:bCs/>
              </w:rPr>
              <w:t>ed</w:t>
            </w:r>
            <w:r w:rsidRPr="00116EDA">
              <w:rPr>
                <w:b/>
                <w:bCs/>
              </w:rPr>
              <w:t xml:space="preserve"> Parameter Value</w:t>
            </w:r>
          </w:p>
        </w:tc>
      </w:tr>
      <w:tr w:rsidR="21FF60D1" w14:paraId="5408BB9D" w14:textId="77777777" w:rsidTr="21FF60D1">
        <w:trPr>
          <w:trHeight w:val="300"/>
        </w:trPr>
        <w:tc>
          <w:tcPr>
            <w:tcW w:w="1872" w:type="dxa"/>
            <w:tcBorders>
              <w:top w:val="single" w:sz="12" w:space="0" w:color="000000" w:themeColor="text1"/>
              <w:left w:val="single" w:sz="12" w:space="0" w:color="000000" w:themeColor="text1"/>
              <w:bottom w:val="single" w:sz="12" w:space="0" w:color="000000" w:themeColor="text1"/>
            </w:tcBorders>
            <w:vAlign w:val="center"/>
          </w:tcPr>
          <w:p w14:paraId="192BC3AB" w14:textId="7D88DD42" w:rsidR="21FF60D1" w:rsidRPr="00116EDA" w:rsidRDefault="21FF60D1" w:rsidP="00116EDA">
            <w:pPr>
              <w:spacing w:line="360" w:lineRule="auto"/>
              <w:jc w:val="center"/>
            </w:pPr>
            <w:r w:rsidRPr="00116EDA">
              <w:t>Logistic Regression</w:t>
            </w:r>
          </w:p>
        </w:tc>
        <w:tc>
          <w:tcPr>
            <w:tcW w:w="1872" w:type="dxa"/>
            <w:tcBorders>
              <w:top w:val="single" w:sz="12" w:space="0" w:color="000000" w:themeColor="text1"/>
              <w:bottom w:val="single" w:sz="12" w:space="0" w:color="000000" w:themeColor="text1"/>
            </w:tcBorders>
            <w:vAlign w:val="center"/>
          </w:tcPr>
          <w:p w14:paraId="47CACA11" w14:textId="176D7C03" w:rsidR="08665E70" w:rsidRPr="00116EDA" w:rsidRDefault="08665E70" w:rsidP="00116EDA">
            <w:pPr>
              <w:spacing w:line="360" w:lineRule="auto"/>
              <w:jc w:val="center"/>
            </w:pPr>
            <w:r w:rsidRPr="00116EDA">
              <w:t>R</w:t>
            </w:r>
            <w:r w:rsidR="21FF60D1" w:rsidRPr="00116EDA">
              <w:t>idge</w:t>
            </w:r>
          </w:p>
        </w:tc>
        <w:tc>
          <w:tcPr>
            <w:tcW w:w="1872" w:type="dxa"/>
            <w:tcBorders>
              <w:top w:val="single" w:sz="12" w:space="0" w:color="000000" w:themeColor="text1"/>
              <w:bottom w:val="single" w:sz="12" w:space="0" w:color="000000" w:themeColor="text1"/>
            </w:tcBorders>
            <w:vAlign w:val="center"/>
          </w:tcPr>
          <w:p w14:paraId="30EBBE8B" w14:textId="62CB1139" w:rsidR="21FF60D1" w:rsidRPr="00116EDA" w:rsidRDefault="21FF60D1" w:rsidP="00116EDA">
            <w:pPr>
              <w:spacing w:line="360" w:lineRule="auto"/>
              <w:jc w:val="center"/>
            </w:pPr>
            <w:r w:rsidRPr="00116EDA">
              <w:t>1.0E-8</w:t>
            </w:r>
          </w:p>
        </w:tc>
        <w:tc>
          <w:tcPr>
            <w:tcW w:w="1872" w:type="dxa"/>
            <w:tcBorders>
              <w:top w:val="single" w:sz="12" w:space="0" w:color="000000" w:themeColor="text1"/>
              <w:bottom w:val="single" w:sz="12" w:space="0" w:color="000000" w:themeColor="text1"/>
            </w:tcBorders>
            <w:vAlign w:val="center"/>
          </w:tcPr>
          <w:p w14:paraId="21D3C2C0" w14:textId="5C8CD6B3" w:rsidR="21FF60D1" w:rsidRPr="00116EDA" w:rsidRDefault="21FF60D1" w:rsidP="00116EDA">
            <w:pPr>
              <w:spacing w:line="360" w:lineRule="auto"/>
              <w:jc w:val="center"/>
            </w:pPr>
            <w:r w:rsidRPr="00116EDA">
              <w:t>0.735</w:t>
            </w:r>
          </w:p>
        </w:tc>
        <w:tc>
          <w:tcPr>
            <w:tcW w:w="1872" w:type="dxa"/>
            <w:tcBorders>
              <w:top w:val="single" w:sz="12" w:space="0" w:color="000000" w:themeColor="text1"/>
              <w:bottom w:val="single" w:sz="12" w:space="0" w:color="000000" w:themeColor="text1"/>
              <w:right w:val="single" w:sz="12" w:space="0" w:color="000000" w:themeColor="text1"/>
            </w:tcBorders>
            <w:vAlign w:val="center"/>
          </w:tcPr>
          <w:p w14:paraId="24B5D5E4" w14:textId="2C28EEE2" w:rsidR="21FF60D1" w:rsidRPr="00116EDA" w:rsidRDefault="21FF60D1" w:rsidP="00116EDA">
            <w:pPr>
              <w:spacing w:line="360" w:lineRule="auto"/>
              <w:jc w:val="center"/>
            </w:pPr>
            <w:r w:rsidRPr="00116EDA">
              <w:t>1.0E-8</w:t>
            </w:r>
          </w:p>
        </w:tc>
      </w:tr>
      <w:tr w:rsidR="21FF60D1" w14:paraId="3965879A" w14:textId="77777777" w:rsidTr="21FF60D1">
        <w:trPr>
          <w:trHeight w:val="300"/>
        </w:trPr>
        <w:tc>
          <w:tcPr>
            <w:tcW w:w="1872" w:type="dxa"/>
            <w:vMerge w:val="restart"/>
            <w:tcBorders>
              <w:top w:val="single" w:sz="12" w:space="0" w:color="000000" w:themeColor="text1"/>
              <w:left w:val="single" w:sz="12" w:space="0" w:color="000000" w:themeColor="text1"/>
              <w:bottom w:val="single" w:sz="12" w:space="0" w:color="000000" w:themeColor="text1"/>
            </w:tcBorders>
            <w:vAlign w:val="center"/>
          </w:tcPr>
          <w:p w14:paraId="5C41352A" w14:textId="5E28A318" w:rsidR="21FF60D1" w:rsidRPr="00116EDA" w:rsidRDefault="21FF60D1" w:rsidP="00116EDA">
            <w:pPr>
              <w:spacing w:line="360" w:lineRule="auto"/>
              <w:jc w:val="center"/>
            </w:pPr>
            <w:r w:rsidRPr="00116EDA">
              <w:t>Decision Tree(J48)</w:t>
            </w:r>
          </w:p>
        </w:tc>
        <w:tc>
          <w:tcPr>
            <w:tcW w:w="1872" w:type="dxa"/>
            <w:vMerge w:val="restart"/>
            <w:tcBorders>
              <w:top w:val="single" w:sz="12" w:space="0" w:color="000000" w:themeColor="text1"/>
              <w:bottom w:val="single" w:sz="12" w:space="0" w:color="000000" w:themeColor="text1"/>
            </w:tcBorders>
            <w:vAlign w:val="center"/>
          </w:tcPr>
          <w:p w14:paraId="20CE0340" w14:textId="49CDFEAD" w:rsidR="21FF60D1" w:rsidRPr="00116EDA" w:rsidRDefault="21FF60D1" w:rsidP="00116EDA">
            <w:pPr>
              <w:spacing w:line="360" w:lineRule="auto"/>
              <w:jc w:val="center"/>
            </w:pPr>
            <w:r w:rsidRPr="00116EDA">
              <w:t>Confidence Factor</w:t>
            </w:r>
          </w:p>
        </w:tc>
        <w:tc>
          <w:tcPr>
            <w:tcW w:w="1872" w:type="dxa"/>
            <w:tcBorders>
              <w:top w:val="single" w:sz="12" w:space="0" w:color="000000" w:themeColor="text1"/>
            </w:tcBorders>
            <w:vAlign w:val="center"/>
          </w:tcPr>
          <w:p w14:paraId="1B373038" w14:textId="6D9D1839" w:rsidR="21FF60D1" w:rsidRPr="00116EDA" w:rsidRDefault="21FF60D1" w:rsidP="00116EDA">
            <w:pPr>
              <w:spacing w:line="360" w:lineRule="auto"/>
              <w:jc w:val="center"/>
              <w:rPr>
                <w:b/>
                <w:bCs/>
              </w:rPr>
            </w:pPr>
            <w:r w:rsidRPr="00116EDA">
              <w:rPr>
                <w:b/>
                <w:bCs/>
              </w:rPr>
              <w:t>0.15</w:t>
            </w:r>
          </w:p>
        </w:tc>
        <w:tc>
          <w:tcPr>
            <w:tcW w:w="1872" w:type="dxa"/>
            <w:tcBorders>
              <w:top w:val="single" w:sz="12" w:space="0" w:color="000000" w:themeColor="text1"/>
            </w:tcBorders>
            <w:vAlign w:val="center"/>
          </w:tcPr>
          <w:p w14:paraId="1FACCDFD" w14:textId="1543CF74" w:rsidR="21FF60D1" w:rsidRPr="00116EDA" w:rsidRDefault="21FF60D1" w:rsidP="00116EDA">
            <w:pPr>
              <w:spacing w:line="360" w:lineRule="auto"/>
              <w:jc w:val="center"/>
              <w:rPr>
                <w:b/>
                <w:bCs/>
              </w:rPr>
            </w:pPr>
            <w:r w:rsidRPr="00116EDA">
              <w:rPr>
                <w:b/>
                <w:bCs/>
              </w:rPr>
              <w:t>0.691</w:t>
            </w:r>
          </w:p>
        </w:tc>
        <w:tc>
          <w:tcPr>
            <w:tcW w:w="1872" w:type="dxa"/>
            <w:vMerge w:val="restart"/>
            <w:tcBorders>
              <w:top w:val="single" w:sz="12" w:space="0" w:color="000000" w:themeColor="text1"/>
              <w:bottom w:val="single" w:sz="12" w:space="0" w:color="000000" w:themeColor="text1"/>
              <w:right w:val="single" w:sz="12" w:space="0" w:color="000000" w:themeColor="text1"/>
            </w:tcBorders>
            <w:vAlign w:val="center"/>
          </w:tcPr>
          <w:p w14:paraId="4A44E5F6" w14:textId="054089D6" w:rsidR="21FF60D1" w:rsidRPr="00116EDA" w:rsidRDefault="21FF60D1" w:rsidP="00116EDA">
            <w:pPr>
              <w:spacing w:line="360" w:lineRule="auto"/>
              <w:jc w:val="center"/>
            </w:pPr>
            <w:r w:rsidRPr="00116EDA">
              <w:t xml:space="preserve">0.15  </w:t>
            </w:r>
          </w:p>
        </w:tc>
      </w:tr>
      <w:tr w:rsidR="21FF60D1" w14:paraId="311F221C"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0602BF98" w14:textId="77777777" w:rsidR="007C080D" w:rsidRDefault="007C080D"/>
        </w:tc>
        <w:tc>
          <w:tcPr>
            <w:tcW w:w="1872" w:type="dxa"/>
            <w:vMerge/>
            <w:tcBorders>
              <w:top w:val="single" w:sz="12" w:space="0" w:color="000000" w:themeColor="text1"/>
              <w:bottom w:val="single" w:sz="12" w:space="0" w:color="000000" w:themeColor="text1"/>
            </w:tcBorders>
          </w:tcPr>
          <w:p w14:paraId="0254C968" w14:textId="77777777" w:rsidR="007C080D" w:rsidRDefault="007C080D"/>
        </w:tc>
        <w:tc>
          <w:tcPr>
            <w:tcW w:w="1872" w:type="dxa"/>
            <w:vAlign w:val="center"/>
          </w:tcPr>
          <w:p w14:paraId="76D31A9E" w14:textId="63D6AC17" w:rsidR="21FF60D1" w:rsidRPr="00116EDA" w:rsidRDefault="21FF60D1" w:rsidP="00116EDA">
            <w:pPr>
              <w:spacing w:line="360" w:lineRule="auto"/>
              <w:jc w:val="center"/>
            </w:pPr>
            <w:r w:rsidRPr="00116EDA">
              <w:t>0.25</w:t>
            </w:r>
          </w:p>
        </w:tc>
        <w:tc>
          <w:tcPr>
            <w:tcW w:w="1872" w:type="dxa"/>
            <w:vAlign w:val="center"/>
          </w:tcPr>
          <w:p w14:paraId="367FB948" w14:textId="1C926D4A" w:rsidR="21FF60D1" w:rsidRPr="00116EDA" w:rsidRDefault="21FF60D1" w:rsidP="00116EDA">
            <w:pPr>
              <w:spacing w:line="360" w:lineRule="auto"/>
              <w:jc w:val="center"/>
            </w:pPr>
            <w:r w:rsidRPr="00116EDA">
              <w:t>0.680</w:t>
            </w:r>
          </w:p>
        </w:tc>
        <w:tc>
          <w:tcPr>
            <w:tcW w:w="1872" w:type="dxa"/>
            <w:vMerge/>
            <w:tcBorders>
              <w:top w:val="single" w:sz="12" w:space="0" w:color="000000" w:themeColor="text1"/>
              <w:bottom w:val="single" w:sz="12" w:space="0" w:color="000000" w:themeColor="text1"/>
              <w:right w:val="single" w:sz="12" w:space="0" w:color="000000" w:themeColor="text1"/>
            </w:tcBorders>
          </w:tcPr>
          <w:p w14:paraId="51D54375" w14:textId="77777777" w:rsidR="007C080D" w:rsidRDefault="007C080D"/>
        </w:tc>
      </w:tr>
      <w:tr w:rsidR="21FF60D1" w14:paraId="44AB5BFD"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0F78B35A" w14:textId="77777777" w:rsidR="007C080D" w:rsidRDefault="007C080D"/>
        </w:tc>
        <w:tc>
          <w:tcPr>
            <w:tcW w:w="1872" w:type="dxa"/>
            <w:vMerge/>
            <w:tcBorders>
              <w:top w:val="single" w:sz="12" w:space="0" w:color="000000" w:themeColor="text1"/>
              <w:bottom w:val="single" w:sz="12" w:space="0" w:color="000000" w:themeColor="text1"/>
            </w:tcBorders>
          </w:tcPr>
          <w:p w14:paraId="52AB2E12" w14:textId="77777777" w:rsidR="007C080D" w:rsidRDefault="007C080D"/>
        </w:tc>
        <w:tc>
          <w:tcPr>
            <w:tcW w:w="1872" w:type="dxa"/>
            <w:vAlign w:val="center"/>
          </w:tcPr>
          <w:p w14:paraId="3157C4D3" w14:textId="7DEC256C" w:rsidR="21FF60D1" w:rsidRPr="00116EDA" w:rsidRDefault="21FF60D1" w:rsidP="00116EDA">
            <w:pPr>
              <w:spacing w:line="360" w:lineRule="auto"/>
              <w:jc w:val="center"/>
            </w:pPr>
            <w:r w:rsidRPr="00116EDA">
              <w:t>0.35</w:t>
            </w:r>
          </w:p>
        </w:tc>
        <w:tc>
          <w:tcPr>
            <w:tcW w:w="1872" w:type="dxa"/>
            <w:vAlign w:val="center"/>
          </w:tcPr>
          <w:p w14:paraId="22D38E7C" w14:textId="2749EBB3" w:rsidR="21FF60D1" w:rsidRPr="00116EDA" w:rsidRDefault="21FF60D1" w:rsidP="00116EDA">
            <w:pPr>
              <w:spacing w:line="360" w:lineRule="auto"/>
              <w:jc w:val="center"/>
            </w:pPr>
            <w:r w:rsidRPr="00116EDA">
              <w:t>0.674</w:t>
            </w:r>
          </w:p>
        </w:tc>
        <w:tc>
          <w:tcPr>
            <w:tcW w:w="1872" w:type="dxa"/>
            <w:vMerge/>
            <w:tcBorders>
              <w:top w:val="single" w:sz="12" w:space="0" w:color="000000" w:themeColor="text1"/>
              <w:bottom w:val="single" w:sz="12" w:space="0" w:color="000000" w:themeColor="text1"/>
              <w:right w:val="single" w:sz="12" w:space="0" w:color="000000" w:themeColor="text1"/>
            </w:tcBorders>
          </w:tcPr>
          <w:p w14:paraId="68A2EC22" w14:textId="77777777" w:rsidR="007C080D" w:rsidRDefault="007C080D"/>
        </w:tc>
      </w:tr>
      <w:tr w:rsidR="21FF60D1" w14:paraId="55BCBBDD"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66902F0B" w14:textId="77777777" w:rsidR="007C080D" w:rsidRDefault="007C080D"/>
        </w:tc>
        <w:tc>
          <w:tcPr>
            <w:tcW w:w="1872" w:type="dxa"/>
            <w:vMerge/>
            <w:tcBorders>
              <w:top w:val="single" w:sz="12" w:space="0" w:color="000000" w:themeColor="text1"/>
              <w:bottom w:val="single" w:sz="12" w:space="0" w:color="000000" w:themeColor="text1"/>
            </w:tcBorders>
          </w:tcPr>
          <w:p w14:paraId="580FDCD6" w14:textId="77777777" w:rsidR="007C080D" w:rsidRDefault="007C080D"/>
        </w:tc>
        <w:tc>
          <w:tcPr>
            <w:tcW w:w="1872" w:type="dxa"/>
            <w:tcBorders>
              <w:bottom w:val="single" w:sz="12" w:space="0" w:color="000000" w:themeColor="text1"/>
            </w:tcBorders>
            <w:vAlign w:val="center"/>
          </w:tcPr>
          <w:p w14:paraId="305CD973" w14:textId="0CF76A1F" w:rsidR="21FF60D1" w:rsidRPr="00116EDA" w:rsidRDefault="21FF60D1" w:rsidP="00116EDA">
            <w:pPr>
              <w:spacing w:line="360" w:lineRule="auto"/>
              <w:jc w:val="center"/>
            </w:pPr>
            <w:r w:rsidRPr="00116EDA">
              <w:t>0.45</w:t>
            </w:r>
          </w:p>
        </w:tc>
        <w:tc>
          <w:tcPr>
            <w:tcW w:w="1872" w:type="dxa"/>
            <w:tcBorders>
              <w:bottom w:val="single" w:sz="12" w:space="0" w:color="000000" w:themeColor="text1"/>
            </w:tcBorders>
            <w:vAlign w:val="center"/>
          </w:tcPr>
          <w:p w14:paraId="63383A51" w14:textId="283329E5" w:rsidR="21FF60D1" w:rsidRPr="00116EDA" w:rsidRDefault="21FF60D1" w:rsidP="00116EDA">
            <w:pPr>
              <w:spacing w:line="360" w:lineRule="auto"/>
              <w:jc w:val="center"/>
            </w:pPr>
            <w:r w:rsidRPr="00116EDA">
              <w:t>0.673</w:t>
            </w:r>
          </w:p>
        </w:tc>
        <w:tc>
          <w:tcPr>
            <w:tcW w:w="1872" w:type="dxa"/>
            <w:vMerge/>
            <w:tcBorders>
              <w:top w:val="single" w:sz="12" w:space="0" w:color="000000" w:themeColor="text1"/>
              <w:bottom w:val="single" w:sz="12" w:space="0" w:color="000000" w:themeColor="text1"/>
              <w:right w:val="single" w:sz="12" w:space="0" w:color="000000" w:themeColor="text1"/>
            </w:tcBorders>
          </w:tcPr>
          <w:p w14:paraId="51EBB28F" w14:textId="77777777" w:rsidR="007C080D" w:rsidRDefault="007C080D"/>
        </w:tc>
      </w:tr>
      <w:tr w:rsidR="21FF60D1" w14:paraId="28800A7D" w14:textId="77777777" w:rsidTr="21FF60D1">
        <w:trPr>
          <w:trHeight w:val="300"/>
        </w:trPr>
        <w:tc>
          <w:tcPr>
            <w:tcW w:w="1872" w:type="dxa"/>
            <w:vMerge w:val="restart"/>
            <w:tcBorders>
              <w:top w:val="single" w:sz="12" w:space="0" w:color="000000" w:themeColor="text1"/>
              <w:left w:val="single" w:sz="12" w:space="0" w:color="000000" w:themeColor="text1"/>
              <w:bottom w:val="single" w:sz="12" w:space="0" w:color="000000" w:themeColor="text1"/>
            </w:tcBorders>
            <w:vAlign w:val="center"/>
          </w:tcPr>
          <w:p w14:paraId="71E54C95" w14:textId="5E993756" w:rsidR="21FF60D1" w:rsidRPr="00116EDA" w:rsidRDefault="21FF60D1" w:rsidP="00116EDA">
            <w:pPr>
              <w:spacing w:line="360" w:lineRule="auto"/>
              <w:jc w:val="center"/>
            </w:pPr>
            <w:r w:rsidRPr="00116EDA">
              <w:t>Random Forest</w:t>
            </w:r>
          </w:p>
        </w:tc>
        <w:tc>
          <w:tcPr>
            <w:tcW w:w="1872" w:type="dxa"/>
            <w:vMerge w:val="restart"/>
            <w:tcBorders>
              <w:top w:val="single" w:sz="12" w:space="0" w:color="000000" w:themeColor="text1"/>
              <w:bottom w:val="single" w:sz="12" w:space="0" w:color="000000" w:themeColor="text1"/>
            </w:tcBorders>
            <w:vAlign w:val="center"/>
          </w:tcPr>
          <w:p w14:paraId="19DF20BB" w14:textId="72BBA5ED" w:rsidR="4EB4B091" w:rsidRPr="00116EDA" w:rsidRDefault="4EB4B091" w:rsidP="00116EDA">
            <w:pPr>
              <w:spacing w:line="360" w:lineRule="auto"/>
              <w:jc w:val="center"/>
            </w:pPr>
            <w:r w:rsidRPr="00116EDA">
              <w:t>N</w:t>
            </w:r>
            <w:r w:rsidR="21FF60D1" w:rsidRPr="00116EDA">
              <w:t>umIterations- The number of trees in the random forest.</w:t>
            </w:r>
          </w:p>
        </w:tc>
        <w:tc>
          <w:tcPr>
            <w:tcW w:w="1872" w:type="dxa"/>
            <w:tcBorders>
              <w:top w:val="single" w:sz="12" w:space="0" w:color="000000" w:themeColor="text1"/>
            </w:tcBorders>
            <w:vAlign w:val="center"/>
          </w:tcPr>
          <w:p w14:paraId="6114BD6E" w14:textId="61ABE62A" w:rsidR="21FF60D1" w:rsidRPr="00116EDA" w:rsidRDefault="21FF60D1" w:rsidP="00116EDA">
            <w:pPr>
              <w:spacing w:line="360" w:lineRule="auto"/>
              <w:jc w:val="center"/>
            </w:pPr>
            <w:r w:rsidRPr="00116EDA">
              <w:t>50</w:t>
            </w:r>
          </w:p>
        </w:tc>
        <w:tc>
          <w:tcPr>
            <w:tcW w:w="1872" w:type="dxa"/>
            <w:tcBorders>
              <w:top w:val="single" w:sz="12" w:space="0" w:color="000000" w:themeColor="text1"/>
            </w:tcBorders>
            <w:vAlign w:val="center"/>
          </w:tcPr>
          <w:p w14:paraId="10B7B3DB" w14:textId="0294072D" w:rsidR="21FF60D1" w:rsidRPr="00116EDA" w:rsidRDefault="21FF60D1" w:rsidP="00116EDA">
            <w:pPr>
              <w:spacing w:line="360" w:lineRule="auto"/>
              <w:jc w:val="center"/>
            </w:pPr>
            <w:r w:rsidRPr="00116EDA">
              <w:t>0.714</w:t>
            </w:r>
          </w:p>
        </w:tc>
        <w:tc>
          <w:tcPr>
            <w:tcW w:w="1872" w:type="dxa"/>
            <w:vMerge w:val="restart"/>
            <w:tcBorders>
              <w:top w:val="single" w:sz="12" w:space="0" w:color="000000" w:themeColor="text1"/>
              <w:bottom w:val="single" w:sz="12" w:space="0" w:color="000000" w:themeColor="text1"/>
              <w:right w:val="single" w:sz="12" w:space="0" w:color="000000" w:themeColor="text1"/>
            </w:tcBorders>
            <w:vAlign w:val="center"/>
          </w:tcPr>
          <w:p w14:paraId="1AA29333" w14:textId="42C881A5" w:rsidR="21FF60D1" w:rsidRPr="00116EDA" w:rsidRDefault="21FF60D1" w:rsidP="00116EDA">
            <w:pPr>
              <w:spacing w:line="360" w:lineRule="auto"/>
              <w:jc w:val="center"/>
            </w:pPr>
            <w:r w:rsidRPr="00116EDA">
              <w:t>150</w:t>
            </w:r>
          </w:p>
        </w:tc>
      </w:tr>
      <w:tr w:rsidR="21FF60D1" w14:paraId="647A9E04"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7CE7C368" w14:textId="77777777" w:rsidR="007C080D" w:rsidRDefault="007C080D"/>
        </w:tc>
        <w:tc>
          <w:tcPr>
            <w:tcW w:w="1872" w:type="dxa"/>
            <w:vMerge/>
            <w:tcBorders>
              <w:top w:val="single" w:sz="12" w:space="0" w:color="000000" w:themeColor="text1"/>
              <w:bottom w:val="single" w:sz="12" w:space="0" w:color="000000" w:themeColor="text1"/>
            </w:tcBorders>
          </w:tcPr>
          <w:p w14:paraId="6C45AEDD" w14:textId="77777777" w:rsidR="007C080D" w:rsidRDefault="007C080D"/>
        </w:tc>
        <w:tc>
          <w:tcPr>
            <w:tcW w:w="1872" w:type="dxa"/>
            <w:vAlign w:val="center"/>
          </w:tcPr>
          <w:p w14:paraId="7A634285" w14:textId="194C214F" w:rsidR="21FF60D1" w:rsidRPr="00116EDA" w:rsidRDefault="21FF60D1" w:rsidP="00116EDA">
            <w:pPr>
              <w:spacing w:line="360" w:lineRule="auto"/>
              <w:jc w:val="center"/>
            </w:pPr>
            <w:r w:rsidRPr="00116EDA">
              <w:t>100</w:t>
            </w:r>
          </w:p>
        </w:tc>
        <w:tc>
          <w:tcPr>
            <w:tcW w:w="1872" w:type="dxa"/>
            <w:vAlign w:val="center"/>
          </w:tcPr>
          <w:p w14:paraId="4921226E" w14:textId="503DA8F7" w:rsidR="21FF60D1" w:rsidRPr="00116EDA" w:rsidRDefault="21FF60D1" w:rsidP="00116EDA">
            <w:pPr>
              <w:spacing w:line="360" w:lineRule="auto"/>
              <w:jc w:val="center"/>
            </w:pPr>
            <w:r w:rsidRPr="00116EDA">
              <w:t>0.724</w:t>
            </w:r>
          </w:p>
        </w:tc>
        <w:tc>
          <w:tcPr>
            <w:tcW w:w="1872" w:type="dxa"/>
            <w:vMerge/>
            <w:tcBorders>
              <w:top w:val="single" w:sz="12" w:space="0" w:color="000000" w:themeColor="text1"/>
              <w:bottom w:val="single" w:sz="12" w:space="0" w:color="000000" w:themeColor="text1"/>
              <w:right w:val="single" w:sz="12" w:space="0" w:color="000000" w:themeColor="text1"/>
            </w:tcBorders>
          </w:tcPr>
          <w:p w14:paraId="70CBF354" w14:textId="77777777" w:rsidR="007C080D" w:rsidRDefault="007C080D"/>
        </w:tc>
      </w:tr>
      <w:tr w:rsidR="21FF60D1" w14:paraId="760DE080"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0CB696A2" w14:textId="77777777" w:rsidR="007C080D" w:rsidRDefault="007C080D"/>
        </w:tc>
        <w:tc>
          <w:tcPr>
            <w:tcW w:w="1872" w:type="dxa"/>
            <w:vMerge/>
            <w:tcBorders>
              <w:top w:val="single" w:sz="12" w:space="0" w:color="000000" w:themeColor="text1"/>
              <w:bottom w:val="single" w:sz="12" w:space="0" w:color="000000" w:themeColor="text1"/>
            </w:tcBorders>
          </w:tcPr>
          <w:p w14:paraId="10D33F9E" w14:textId="77777777" w:rsidR="007C080D" w:rsidRDefault="007C080D"/>
        </w:tc>
        <w:tc>
          <w:tcPr>
            <w:tcW w:w="1872" w:type="dxa"/>
            <w:vAlign w:val="center"/>
          </w:tcPr>
          <w:p w14:paraId="5C640B13" w14:textId="3C7254C7" w:rsidR="21FF60D1" w:rsidRPr="00116EDA" w:rsidRDefault="21FF60D1" w:rsidP="00116EDA">
            <w:pPr>
              <w:spacing w:line="360" w:lineRule="auto"/>
              <w:jc w:val="center"/>
              <w:rPr>
                <w:b/>
                <w:bCs/>
              </w:rPr>
            </w:pPr>
            <w:r w:rsidRPr="00116EDA">
              <w:rPr>
                <w:b/>
                <w:bCs/>
              </w:rPr>
              <w:t>150</w:t>
            </w:r>
          </w:p>
        </w:tc>
        <w:tc>
          <w:tcPr>
            <w:tcW w:w="1872" w:type="dxa"/>
            <w:vAlign w:val="center"/>
          </w:tcPr>
          <w:p w14:paraId="0E1B0A1D" w14:textId="0A3A5DE1" w:rsidR="21FF60D1" w:rsidRPr="00116EDA" w:rsidRDefault="21FF60D1" w:rsidP="00116EDA">
            <w:pPr>
              <w:spacing w:line="360" w:lineRule="auto"/>
              <w:jc w:val="center"/>
              <w:rPr>
                <w:b/>
                <w:bCs/>
              </w:rPr>
            </w:pPr>
            <w:r w:rsidRPr="00116EDA">
              <w:rPr>
                <w:b/>
                <w:bCs/>
              </w:rPr>
              <w:t>0.732</w:t>
            </w:r>
          </w:p>
        </w:tc>
        <w:tc>
          <w:tcPr>
            <w:tcW w:w="1872" w:type="dxa"/>
            <w:vMerge/>
            <w:tcBorders>
              <w:top w:val="single" w:sz="12" w:space="0" w:color="000000" w:themeColor="text1"/>
              <w:bottom w:val="single" w:sz="12" w:space="0" w:color="000000" w:themeColor="text1"/>
              <w:right w:val="single" w:sz="12" w:space="0" w:color="000000" w:themeColor="text1"/>
            </w:tcBorders>
          </w:tcPr>
          <w:p w14:paraId="4AFE5EAC" w14:textId="77777777" w:rsidR="007C080D" w:rsidRDefault="007C080D"/>
        </w:tc>
      </w:tr>
      <w:tr w:rsidR="21FF60D1" w14:paraId="53D3203A"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43F72295" w14:textId="77777777" w:rsidR="007C080D" w:rsidRDefault="007C080D"/>
        </w:tc>
        <w:tc>
          <w:tcPr>
            <w:tcW w:w="1872" w:type="dxa"/>
            <w:vMerge/>
            <w:tcBorders>
              <w:top w:val="single" w:sz="12" w:space="0" w:color="000000" w:themeColor="text1"/>
              <w:bottom w:val="single" w:sz="12" w:space="0" w:color="000000" w:themeColor="text1"/>
            </w:tcBorders>
          </w:tcPr>
          <w:p w14:paraId="764ECC40" w14:textId="77777777" w:rsidR="007C080D" w:rsidRDefault="007C080D"/>
        </w:tc>
        <w:tc>
          <w:tcPr>
            <w:tcW w:w="1872" w:type="dxa"/>
            <w:tcBorders>
              <w:bottom w:val="single" w:sz="12" w:space="0" w:color="000000" w:themeColor="text1"/>
            </w:tcBorders>
            <w:vAlign w:val="center"/>
          </w:tcPr>
          <w:p w14:paraId="25FEF54C" w14:textId="7106E49E" w:rsidR="21FF60D1" w:rsidRPr="00116EDA" w:rsidRDefault="21FF60D1" w:rsidP="00116EDA">
            <w:pPr>
              <w:spacing w:line="360" w:lineRule="auto"/>
              <w:jc w:val="center"/>
            </w:pPr>
            <w:r w:rsidRPr="00116EDA">
              <w:t>200</w:t>
            </w:r>
          </w:p>
        </w:tc>
        <w:tc>
          <w:tcPr>
            <w:tcW w:w="1872" w:type="dxa"/>
            <w:tcBorders>
              <w:bottom w:val="single" w:sz="12" w:space="0" w:color="000000" w:themeColor="text1"/>
            </w:tcBorders>
            <w:vAlign w:val="center"/>
          </w:tcPr>
          <w:p w14:paraId="18657C22" w14:textId="694D5026" w:rsidR="21FF60D1" w:rsidRPr="00116EDA" w:rsidRDefault="21FF60D1" w:rsidP="00116EDA">
            <w:pPr>
              <w:spacing w:line="360" w:lineRule="auto"/>
              <w:jc w:val="center"/>
            </w:pPr>
            <w:r w:rsidRPr="00116EDA">
              <w:t>0.726</w:t>
            </w:r>
          </w:p>
        </w:tc>
        <w:tc>
          <w:tcPr>
            <w:tcW w:w="1872" w:type="dxa"/>
            <w:vMerge/>
            <w:tcBorders>
              <w:top w:val="single" w:sz="12" w:space="0" w:color="000000" w:themeColor="text1"/>
              <w:bottom w:val="single" w:sz="12" w:space="0" w:color="000000" w:themeColor="text1"/>
              <w:right w:val="single" w:sz="12" w:space="0" w:color="000000" w:themeColor="text1"/>
            </w:tcBorders>
          </w:tcPr>
          <w:p w14:paraId="1704AE9C" w14:textId="77777777" w:rsidR="007C080D" w:rsidRDefault="007C080D"/>
        </w:tc>
      </w:tr>
      <w:tr w:rsidR="21FF60D1" w14:paraId="677072B5" w14:textId="77777777" w:rsidTr="21FF60D1">
        <w:trPr>
          <w:trHeight w:val="300"/>
        </w:trPr>
        <w:tc>
          <w:tcPr>
            <w:tcW w:w="1872" w:type="dxa"/>
            <w:vMerge w:val="restart"/>
            <w:tcBorders>
              <w:top w:val="single" w:sz="12" w:space="0" w:color="000000" w:themeColor="text1"/>
              <w:left w:val="single" w:sz="12" w:space="0" w:color="000000" w:themeColor="text1"/>
              <w:bottom w:val="single" w:sz="12" w:space="0" w:color="000000" w:themeColor="text1"/>
            </w:tcBorders>
            <w:vAlign w:val="center"/>
          </w:tcPr>
          <w:p w14:paraId="437AE4B7" w14:textId="42643B57" w:rsidR="21FF60D1" w:rsidRPr="00116EDA" w:rsidRDefault="21FF60D1" w:rsidP="00116EDA">
            <w:pPr>
              <w:spacing w:line="360" w:lineRule="auto"/>
              <w:jc w:val="center"/>
            </w:pPr>
            <w:r w:rsidRPr="00116EDA">
              <w:t>Support Vector Machine (SVM)</w:t>
            </w:r>
          </w:p>
        </w:tc>
        <w:tc>
          <w:tcPr>
            <w:tcW w:w="1872" w:type="dxa"/>
            <w:vMerge w:val="restart"/>
            <w:tcBorders>
              <w:top w:val="single" w:sz="12" w:space="0" w:color="000000" w:themeColor="text1"/>
              <w:bottom w:val="single" w:sz="12" w:space="0" w:color="000000" w:themeColor="text1"/>
            </w:tcBorders>
            <w:vAlign w:val="center"/>
          </w:tcPr>
          <w:p w14:paraId="0C826492" w14:textId="083ACF84" w:rsidR="21FF60D1" w:rsidRPr="00116EDA" w:rsidRDefault="21FF60D1" w:rsidP="00116EDA">
            <w:pPr>
              <w:spacing w:line="360" w:lineRule="auto"/>
              <w:jc w:val="center"/>
            </w:pPr>
            <w:r w:rsidRPr="00116EDA">
              <w:t>Kernal</w:t>
            </w:r>
          </w:p>
        </w:tc>
        <w:tc>
          <w:tcPr>
            <w:tcW w:w="1872" w:type="dxa"/>
            <w:tcBorders>
              <w:top w:val="single" w:sz="12" w:space="0" w:color="000000" w:themeColor="text1"/>
            </w:tcBorders>
            <w:vAlign w:val="center"/>
          </w:tcPr>
          <w:p w14:paraId="3A1FB95C" w14:textId="47043D37" w:rsidR="21FF60D1" w:rsidRPr="00116EDA" w:rsidRDefault="21FF60D1" w:rsidP="00116EDA">
            <w:pPr>
              <w:spacing w:line="360" w:lineRule="auto"/>
              <w:jc w:val="center"/>
              <w:rPr>
                <w:b/>
                <w:bCs/>
              </w:rPr>
            </w:pPr>
            <w:r w:rsidRPr="00116EDA">
              <w:rPr>
                <w:b/>
                <w:bCs/>
              </w:rPr>
              <w:t>PloyKernel</w:t>
            </w:r>
          </w:p>
        </w:tc>
        <w:tc>
          <w:tcPr>
            <w:tcW w:w="1872" w:type="dxa"/>
            <w:tcBorders>
              <w:top w:val="single" w:sz="12" w:space="0" w:color="000000" w:themeColor="text1"/>
            </w:tcBorders>
            <w:vAlign w:val="center"/>
          </w:tcPr>
          <w:p w14:paraId="6DAE79C8" w14:textId="03ABF333" w:rsidR="21FF60D1" w:rsidRPr="00116EDA" w:rsidRDefault="21FF60D1" w:rsidP="00116EDA">
            <w:pPr>
              <w:spacing w:line="360" w:lineRule="auto"/>
              <w:jc w:val="center"/>
              <w:rPr>
                <w:b/>
                <w:bCs/>
              </w:rPr>
            </w:pPr>
            <w:r w:rsidRPr="00116EDA">
              <w:rPr>
                <w:b/>
                <w:bCs/>
              </w:rPr>
              <w:t>0.738</w:t>
            </w:r>
          </w:p>
        </w:tc>
        <w:tc>
          <w:tcPr>
            <w:tcW w:w="1872" w:type="dxa"/>
            <w:vMerge w:val="restart"/>
            <w:tcBorders>
              <w:top w:val="single" w:sz="12" w:space="0" w:color="000000" w:themeColor="text1"/>
              <w:bottom w:val="single" w:sz="12" w:space="0" w:color="000000" w:themeColor="text1"/>
              <w:right w:val="single" w:sz="12" w:space="0" w:color="000000" w:themeColor="text1"/>
            </w:tcBorders>
            <w:vAlign w:val="center"/>
          </w:tcPr>
          <w:p w14:paraId="2AABA574" w14:textId="5E178E4B" w:rsidR="21FF60D1" w:rsidRPr="00116EDA" w:rsidRDefault="21FF60D1" w:rsidP="00116EDA">
            <w:pPr>
              <w:spacing w:line="360" w:lineRule="auto"/>
              <w:jc w:val="center"/>
            </w:pPr>
            <w:r w:rsidRPr="00116EDA">
              <w:t xml:space="preserve">PloyKernel  </w:t>
            </w:r>
          </w:p>
        </w:tc>
      </w:tr>
      <w:tr w:rsidR="21FF60D1" w14:paraId="4B13D221"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29C0F0DC" w14:textId="77777777" w:rsidR="007C080D" w:rsidRDefault="007C080D"/>
        </w:tc>
        <w:tc>
          <w:tcPr>
            <w:tcW w:w="1872" w:type="dxa"/>
            <w:vMerge/>
            <w:tcBorders>
              <w:top w:val="single" w:sz="12" w:space="0" w:color="000000" w:themeColor="text1"/>
              <w:bottom w:val="single" w:sz="12" w:space="0" w:color="000000" w:themeColor="text1"/>
            </w:tcBorders>
          </w:tcPr>
          <w:p w14:paraId="27439828" w14:textId="77777777" w:rsidR="007C080D" w:rsidRDefault="007C080D"/>
        </w:tc>
        <w:tc>
          <w:tcPr>
            <w:tcW w:w="1872" w:type="dxa"/>
            <w:vAlign w:val="center"/>
          </w:tcPr>
          <w:p w14:paraId="70635936" w14:textId="3D6EDD5D" w:rsidR="21FF60D1" w:rsidRPr="00116EDA" w:rsidRDefault="21FF60D1" w:rsidP="00116EDA">
            <w:pPr>
              <w:spacing w:line="360" w:lineRule="auto"/>
              <w:jc w:val="center"/>
            </w:pPr>
            <w:r w:rsidRPr="00116EDA">
              <w:t>RBFKernal</w:t>
            </w:r>
          </w:p>
        </w:tc>
        <w:tc>
          <w:tcPr>
            <w:tcW w:w="1872" w:type="dxa"/>
            <w:vAlign w:val="center"/>
          </w:tcPr>
          <w:p w14:paraId="4F5496B7" w14:textId="1208BB56" w:rsidR="21FF60D1" w:rsidRPr="00116EDA" w:rsidRDefault="21FF60D1" w:rsidP="00116EDA">
            <w:pPr>
              <w:spacing w:line="360" w:lineRule="auto"/>
              <w:jc w:val="center"/>
            </w:pPr>
            <w:r w:rsidRPr="00116EDA">
              <w:t>0.702</w:t>
            </w:r>
          </w:p>
        </w:tc>
        <w:tc>
          <w:tcPr>
            <w:tcW w:w="1872" w:type="dxa"/>
            <w:vMerge/>
            <w:tcBorders>
              <w:top w:val="single" w:sz="12" w:space="0" w:color="000000" w:themeColor="text1"/>
              <w:bottom w:val="single" w:sz="12" w:space="0" w:color="000000" w:themeColor="text1"/>
              <w:right w:val="single" w:sz="12" w:space="0" w:color="000000" w:themeColor="text1"/>
            </w:tcBorders>
          </w:tcPr>
          <w:p w14:paraId="7D997085" w14:textId="77777777" w:rsidR="007C080D" w:rsidRDefault="007C080D"/>
        </w:tc>
      </w:tr>
      <w:tr w:rsidR="21FF60D1" w14:paraId="6D03E85C"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2BB3BFD6" w14:textId="77777777" w:rsidR="007C080D" w:rsidRDefault="007C080D"/>
        </w:tc>
        <w:tc>
          <w:tcPr>
            <w:tcW w:w="1872" w:type="dxa"/>
            <w:vMerge/>
            <w:tcBorders>
              <w:top w:val="single" w:sz="12" w:space="0" w:color="000000" w:themeColor="text1"/>
              <w:bottom w:val="single" w:sz="12" w:space="0" w:color="000000" w:themeColor="text1"/>
            </w:tcBorders>
          </w:tcPr>
          <w:p w14:paraId="6B38D492" w14:textId="77777777" w:rsidR="007C080D" w:rsidRDefault="007C080D"/>
        </w:tc>
        <w:tc>
          <w:tcPr>
            <w:tcW w:w="1872" w:type="dxa"/>
            <w:tcBorders>
              <w:bottom w:val="single" w:sz="12" w:space="0" w:color="000000" w:themeColor="text1"/>
            </w:tcBorders>
            <w:vAlign w:val="center"/>
          </w:tcPr>
          <w:p w14:paraId="28E04E39" w14:textId="4D03D365" w:rsidR="21FF60D1" w:rsidRPr="00116EDA" w:rsidRDefault="21FF60D1" w:rsidP="00116EDA">
            <w:pPr>
              <w:spacing w:line="360" w:lineRule="auto"/>
              <w:jc w:val="center"/>
            </w:pPr>
            <w:r w:rsidRPr="00116EDA">
              <w:t>Puk</w:t>
            </w:r>
          </w:p>
        </w:tc>
        <w:tc>
          <w:tcPr>
            <w:tcW w:w="1872" w:type="dxa"/>
            <w:tcBorders>
              <w:bottom w:val="single" w:sz="12" w:space="0" w:color="000000" w:themeColor="text1"/>
            </w:tcBorders>
            <w:vAlign w:val="center"/>
          </w:tcPr>
          <w:p w14:paraId="6BA39E81" w14:textId="7F7DA362" w:rsidR="21FF60D1" w:rsidRPr="00116EDA" w:rsidRDefault="21FF60D1" w:rsidP="00116EDA">
            <w:pPr>
              <w:spacing w:line="360" w:lineRule="auto"/>
              <w:jc w:val="center"/>
            </w:pPr>
            <w:r w:rsidRPr="00116EDA">
              <w:t>0.726</w:t>
            </w:r>
          </w:p>
        </w:tc>
        <w:tc>
          <w:tcPr>
            <w:tcW w:w="1872" w:type="dxa"/>
            <w:vMerge/>
            <w:tcBorders>
              <w:top w:val="single" w:sz="12" w:space="0" w:color="000000" w:themeColor="text1"/>
              <w:bottom w:val="single" w:sz="12" w:space="0" w:color="000000" w:themeColor="text1"/>
              <w:right w:val="single" w:sz="12" w:space="0" w:color="000000" w:themeColor="text1"/>
            </w:tcBorders>
          </w:tcPr>
          <w:p w14:paraId="3C8FB59A" w14:textId="77777777" w:rsidR="007C080D" w:rsidRDefault="007C080D"/>
        </w:tc>
      </w:tr>
      <w:tr w:rsidR="21FF60D1" w14:paraId="0C1E47D1" w14:textId="77777777" w:rsidTr="21FF60D1">
        <w:trPr>
          <w:trHeight w:val="300"/>
        </w:trPr>
        <w:tc>
          <w:tcPr>
            <w:tcW w:w="1872" w:type="dxa"/>
            <w:vMerge w:val="restart"/>
            <w:tcBorders>
              <w:top w:val="single" w:sz="12" w:space="0" w:color="000000" w:themeColor="text1"/>
              <w:left w:val="single" w:sz="12" w:space="0" w:color="000000" w:themeColor="text1"/>
              <w:bottom w:val="single" w:sz="12" w:space="0" w:color="000000" w:themeColor="text1"/>
            </w:tcBorders>
            <w:vAlign w:val="center"/>
          </w:tcPr>
          <w:p w14:paraId="39C9251D" w14:textId="27FA2B93" w:rsidR="21FF60D1" w:rsidRPr="00116EDA" w:rsidRDefault="21FF60D1" w:rsidP="00116EDA">
            <w:pPr>
              <w:spacing w:line="360" w:lineRule="auto"/>
              <w:jc w:val="center"/>
            </w:pPr>
            <w:r w:rsidRPr="00116EDA">
              <w:t>K-Nearest Neighbors (KNN)</w:t>
            </w:r>
          </w:p>
        </w:tc>
        <w:tc>
          <w:tcPr>
            <w:tcW w:w="1872" w:type="dxa"/>
            <w:vMerge w:val="restart"/>
            <w:tcBorders>
              <w:top w:val="single" w:sz="12" w:space="0" w:color="000000" w:themeColor="text1"/>
              <w:bottom w:val="single" w:sz="12" w:space="0" w:color="000000" w:themeColor="text1"/>
            </w:tcBorders>
            <w:vAlign w:val="center"/>
          </w:tcPr>
          <w:p w14:paraId="70ABDBB8" w14:textId="120ED7B5" w:rsidR="21FF60D1" w:rsidRPr="00116EDA" w:rsidRDefault="21FF60D1" w:rsidP="00116EDA">
            <w:pPr>
              <w:spacing w:line="360" w:lineRule="auto"/>
              <w:jc w:val="center"/>
            </w:pPr>
            <w:r w:rsidRPr="00116EDA">
              <w:t>Number of Neighbors (K)</w:t>
            </w:r>
          </w:p>
        </w:tc>
        <w:tc>
          <w:tcPr>
            <w:tcW w:w="1872" w:type="dxa"/>
            <w:tcBorders>
              <w:top w:val="single" w:sz="12" w:space="0" w:color="000000" w:themeColor="text1"/>
            </w:tcBorders>
            <w:vAlign w:val="center"/>
          </w:tcPr>
          <w:p w14:paraId="1EE4506C" w14:textId="0511794B" w:rsidR="21FF60D1" w:rsidRPr="00116EDA" w:rsidRDefault="21FF60D1" w:rsidP="00116EDA">
            <w:pPr>
              <w:spacing w:line="360" w:lineRule="auto"/>
              <w:jc w:val="center"/>
            </w:pPr>
            <w:r w:rsidRPr="00116EDA">
              <w:t>1</w:t>
            </w:r>
          </w:p>
        </w:tc>
        <w:tc>
          <w:tcPr>
            <w:tcW w:w="1872" w:type="dxa"/>
            <w:tcBorders>
              <w:top w:val="single" w:sz="12" w:space="0" w:color="000000" w:themeColor="text1"/>
            </w:tcBorders>
            <w:vAlign w:val="center"/>
          </w:tcPr>
          <w:p w14:paraId="547D6F2C" w14:textId="7865CD0C" w:rsidR="21FF60D1" w:rsidRPr="00116EDA" w:rsidRDefault="21FF60D1" w:rsidP="00116EDA">
            <w:pPr>
              <w:spacing w:line="360" w:lineRule="auto"/>
              <w:jc w:val="center"/>
            </w:pPr>
            <w:r w:rsidRPr="00116EDA">
              <w:t>0.637</w:t>
            </w:r>
          </w:p>
        </w:tc>
        <w:tc>
          <w:tcPr>
            <w:tcW w:w="1872" w:type="dxa"/>
            <w:vMerge w:val="restart"/>
            <w:tcBorders>
              <w:top w:val="single" w:sz="12" w:space="0" w:color="000000" w:themeColor="text1"/>
              <w:bottom w:val="single" w:sz="12" w:space="0" w:color="000000" w:themeColor="text1"/>
              <w:right w:val="single" w:sz="12" w:space="0" w:color="000000" w:themeColor="text1"/>
            </w:tcBorders>
            <w:vAlign w:val="center"/>
          </w:tcPr>
          <w:p w14:paraId="35BA0AC2" w14:textId="23CA4581" w:rsidR="21FF60D1" w:rsidRPr="00116EDA" w:rsidRDefault="21FF60D1" w:rsidP="00116EDA">
            <w:pPr>
              <w:spacing w:line="360" w:lineRule="auto"/>
              <w:jc w:val="center"/>
            </w:pPr>
            <w:r w:rsidRPr="00116EDA">
              <w:t>101</w:t>
            </w:r>
          </w:p>
        </w:tc>
      </w:tr>
      <w:tr w:rsidR="21FF60D1" w14:paraId="55F64F76"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5364608D" w14:textId="77777777" w:rsidR="007C080D" w:rsidRDefault="007C080D"/>
        </w:tc>
        <w:tc>
          <w:tcPr>
            <w:tcW w:w="1872" w:type="dxa"/>
            <w:vMerge/>
            <w:tcBorders>
              <w:top w:val="single" w:sz="12" w:space="0" w:color="000000" w:themeColor="text1"/>
              <w:bottom w:val="single" w:sz="12" w:space="0" w:color="000000" w:themeColor="text1"/>
            </w:tcBorders>
          </w:tcPr>
          <w:p w14:paraId="0F8EF393" w14:textId="77777777" w:rsidR="007C080D" w:rsidRDefault="007C080D"/>
        </w:tc>
        <w:tc>
          <w:tcPr>
            <w:tcW w:w="1872" w:type="dxa"/>
            <w:vAlign w:val="center"/>
          </w:tcPr>
          <w:p w14:paraId="49EE63B0" w14:textId="7E1BC122" w:rsidR="21FF60D1" w:rsidRPr="00116EDA" w:rsidRDefault="21FF60D1" w:rsidP="00116EDA">
            <w:pPr>
              <w:spacing w:line="360" w:lineRule="auto"/>
              <w:jc w:val="center"/>
            </w:pPr>
            <w:r w:rsidRPr="00116EDA">
              <w:t>11</w:t>
            </w:r>
          </w:p>
        </w:tc>
        <w:tc>
          <w:tcPr>
            <w:tcW w:w="1872" w:type="dxa"/>
            <w:vAlign w:val="center"/>
          </w:tcPr>
          <w:p w14:paraId="2BE34336" w14:textId="68D20287" w:rsidR="21FF60D1" w:rsidRPr="00116EDA" w:rsidRDefault="21FF60D1" w:rsidP="00116EDA">
            <w:pPr>
              <w:spacing w:line="360" w:lineRule="auto"/>
              <w:jc w:val="center"/>
            </w:pPr>
            <w:r w:rsidRPr="00116EDA">
              <w:t>0.661</w:t>
            </w:r>
          </w:p>
        </w:tc>
        <w:tc>
          <w:tcPr>
            <w:tcW w:w="1872" w:type="dxa"/>
            <w:vMerge/>
            <w:tcBorders>
              <w:top w:val="single" w:sz="12" w:space="0" w:color="000000" w:themeColor="text1"/>
              <w:bottom w:val="single" w:sz="12" w:space="0" w:color="000000" w:themeColor="text1"/>
              <w:right w:val="single" w:sz="12" w:space="0" w:color="000000" w:themeColor="text1"/>
            </w:tcBorders>
          </w:tcPr>
          <w:p w14:paraId="58242A32" w14:textId="77777777" w:rsidR="007C080D" w:rsidRDefault="007C080D"/>
        </w:tc>
      </w:tr>
      <w:tr w:rsidR="21FF60D1" w14:paraId="6ABCE24E"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77DB308F" w14:textId="77777777" w:rsidR="007C080D" w:rsidRDefault="007C080D"/>
        </w:tc>
        <w:tc>
          <w:tcPr>
            <w:tcW w:w="1872" w:type="dxa"/>
            <w:vMerge/>
            <w:tcBorders>
              <w:top w:val="single" w:sz="12" w:space="0" w:color="000000" w:themeColor="text1"/>
              <w:bottom w:val="single" w:sz="12" w:space="0" w:color="000000" w:themeColor="text1"/>
            </w:tcBorders>
          </w:tcPr>
          <w:p w14:paraId="5C276517" w14:textId="77777777" w:rsidR="007C080D" w:rsidRDefault="007C080D"/>
        </w:tc>
        <w:tc>
          <w:tcPr>
            <w:tcW w:w="1872" w:type="dxa"/>
            <w:vAlign w:val="center"/>
          </w:tcPr>
          <w:p w14:paraId="4046E935" w14:textId="08355CD2" w:rsidR="21FF60D1" w:rsidRPr="00116EDA" w:rsidRDefault="21FF60D1" w:rsidP="00116EDA">
            <w:pPr>
              <w:spacing w:line="360" w:lineRule="auto"/>
              <w:jc w:val="center"/>
              <w:rPr>
                <w:b/>
                <w:bCs/>
              </w:rPr>
            </w:pPr>
            <w:r w:rsidRPr="00116EDA">
              <w:rPr>
                <w:b/>
                <w:bCs/>
              </w:rPr>
              <w:t>101</w:t>
            </w:r>
          </w:p>
        </w:tc>
        <w:tc>
          <w:tcPr>
            <w:tcW w:w="1872" w:type="dxa"/>
            <w:vAlign w:val="center"/>
          </w:tcPr>
          <w:p w14:paraId="77DA5CCE" w14:textId="1A19B511" w:rsidR="21FF60D1" w:rsidRPr="00116EDA" w:rsidRDefault="21FF60D1" w:rsidP="00116EDA">
            <w:pPr>
              <w:spacing w:line="360" w:lineRule="auto"/>
              <w:jc w:val="center"/>
              <w:rPr>
                <w:b/>
                <w:bCs/>
              </w:rPr>
            </w:pPr>
            <w:r w:rsidRPr="00116EDA">
              <w:rPr>
                <w:b/>
                <w:bCs/>
              </w:rPr>
              <w:t>0.729</w:t>
            </w:r>
          </w:p>
        </w:tc>
        <w:tc>
          <w:tcPr>
            <w:tcW w:w="1872" w:type="dxa"/>
            <w:vMerge/>
            <w:tcBorders>
              <w:top w:val="single" w:sz="12" w:space="0" w:color="000000" w:themeColor="text1"/>
              <w:bottom w:val="single" w:sz="12" w:space="0" w:color="000000" w:themeColor="text1"/>
              <w:right w:val="single" w:sz="12" w:space="0" w:color="000000" w:themeColor="text1"/>
            </w:tcBorders>
          </w:tcPr>
          <w:p w14:paraId="4FDD7265" w14:textId="77777777" w:rsidR="007C080D" w:rsidRDefault="007C080D"/>
        </w:tc>
      </w:tr>
      <w:tr w:rsidR="21FF60D1" w14:paraId="7A9A0D45"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2A937044" w14:textId="77777777" w:rsidR="007C080D" w:rsidRDefault="007C080D"/>
        </w:tc>
        <w:tc>
          <w:tcPr>
            <w:tcW w:w="1872" w:type="dxa"/>
            <w:vMerge/>
            <w:tcBorders>
              <w:top w:val="single" w:sz="12" w:space="0" w:color="000000" w:themeColor="text1"/>
              <w:bottom w:val="single" w:sz="12" w:space="0" w:color="000000" w:themeColor="text1"/>
            </w:tcBorders>
          </w:tcPr>
          <w:p w14:paraId="304326CC" w14:textId="77777777" w:rsidR="007C080D" w:rsidRDefault="007C080D"/>
        </w:tc>
        <w:tc>
          <w:tcPr>
            <w:tcW w:w="1872" w:type="dxa"/>
            <w:tcBorders>
              <w:bottom w:val="single" w:sz="12" w:space="0" w:color="000000" w:themeColor="text1"/>
            </w:tcBorders>
            <w:vAlign w:val="center"/>
          </w:tcPr>
          <w:p w14:paraId="468F4BF5" w14:textId="5A46B0E6" w:rsidR="21FF60D1" w:rsidRPr="00116EDA" w:rsidRDefault="21FF60D1" w:rsidP="00116EDA">
            <w:pPr>
              <w:spacing w:line="360" w:lineRule="auto"/>
              <w:jc w:val="center"/>
            </w:pPr>
            <w:r w:rsidRPr="00116EDA">
              <w:t>201</w:t>
            </w:r>
          </w:p>
        </w:tc>
        <w:tc>
          <w:tcPr>
            <w:tcW w:w="1872" w:type="dxa"/>
            <w:tcBorders>
              <w:bottom w:val="single" w:sz="12" w:space="0" w:color="000000" w:themeColor="text1"/>
            </w:tcBorders>
            <w:vAlign w:val="center"/>
          </w:tcPr>
          <w:p w14:paraId="17429C46" w14:textId="548DF425" w:rsidR="21FF60D1" w:rsidRPr="00116EDA" w:rsidRDefault="21FF60D1" w:rsidP="00116EDA">
            <w:pPr>
              <w:spacing w:line="360" w:lineRule="auto"/>
              <w:jc w:val="center"/>
            </w:pPr>
            <w:r w:rsidRPr="00116EDA">
              <w:t>0.718</w:t>
            </w:r>
          </w:p>
        </w:tc>
        <w:tc>
          <w:tcPr>
            <w:tcW w:w="1872" w:type="dxa"/>
            <w:vMerge/>
            <w:tcBorders>
              <w:top w:val="single" w:sz="12" w:space="0" w:color="000000" w:themeColor="text1"/>
              <w:bottom w:val="single" w:sz="12" w:space="0" w:color="000000" w:themeColor="text1"/>
              <w:right w:val="single" w:sz="12" w:space="0" w:color="000000" w:themeColor="text1"/>
            </w:tcBorders>
          </w:tcPr>
          <w:p w14:paraId="4301932F" w14:textId="77777777" w:rsidR="007C080D" w:rsidRDefault="007C080D"/>
        </w:tc>
      </w:tr>
      <w:tr w:rsidR="21FF60D1" w14:paraId="67F56B62" w14:textId="77777777" w:rsidTr="21FF60D1">
        <w:trPr>
          <w:trHeight w:val="300"/>
        </w:trPr>
        <w:tc>
          <w:tcPr>
            <w:tcW w:w="1872" w:type="dxa"/>
            <w:vMerge w:val="restart"/>
            <w:tcBorders>
              <w:top w:val="single" w:sz="12" w:space="0" w:color="000000" w:themeColor="text1"/>
              <w:left w:val="single" w:sz="12" w:space="0" w:color="000000" w:themeColor="text1"/>
              <w:bottom w:val="single" w:sz="12" w:space="0" w:color="000000" w:themeColor="text1"/>
            </w:tcBorders>
            <w:vAlign w:val="center"/>
          </w:tcPr>
          <w:p w14:paraId="46EC82DA" w14:textId="6005F948" w:rsidR="21FF60D1" w:rsidRPr="00116EDA" w:rsidRDefault="21FF60D1" w:rsidP="00116EDA">
            <w:pPr>
              <w:spacing w:line="360" w:lineRule="auto"/>
              <w:jc w:val="center"/>
            </w:pPr>
            <w:r w:rsidRPr="00116EDA">
              <w:t>Neural Networks (MLP)</w:t>
            </w:r>
          </w:p>
        </w:tc>
        <w:tc>
          <w:tcPr>
            <w:tcW w:w="1872" w:type="dxa"/>
            <w:vMerge w:val="restart"/>
            <w:tcBorders>
              <w:top w:val="single" w:sz="12" w:space="0" w:color="000000" w:themeColor="text1"/>
              <w:bottom w:val="single" w:sz="12" w:space="0" w:color="000000" w:themeColor="text1"/>
            </w:tcBorders>
            <w:vAlign w:val="center"/>
          </w:tcPr>
          <w:p w14:paraId="639D4059" w14:textId="42C879E3" w:rsidR="21FF60D1" w:rsidRPr="00116EDA" w:rsidRDefault="21FF60D1" w:rsidP="00116EDA">
            <w:pPr>
              <w:spacing w:line="360" w:lineRule="auto"/>
              <w:jc w:val="center"/>
            </w:pPr>
            <w:r w:rsidRPr="00116EDA">
              <w:t>Learning Rate</w:t>
            </w:r>
          </w:p>
        </w:tc>
        <w:tc>
          <w:tcPr>
            <w:tcW w:w="1872" w:type="dxa"/>
            <w:tcBorders>
              <w:top w:val="single" w:sz="12" w:space="0" w:color="000000" w:themeColor="text1"/>
            </w:tcBorders>
            <w:vAlign w:val="center"/>
          </w:tcPr>
          <w:p w14:paraId="06AE1F70" w14:textId="5B4A849A" w:rsidR="21FF60D1" w:rsidRPr="00116EDA" w:rsidRDefault="21FF60D1" w:rsidP="00116EDA">
            <w:pPr>
              <w:spacing w:line="360" w:lineRule="auto"/>
              <w:jc w:val="center"/>
            </w:pPr>
            <w:r w:rsidRPr="00116EDA">
              <w:t>0.05</w:t>
            </w:r>
          </w:p>
        </w:tc>
        <w:tc>
          <w:tcPr>
            <w:tcW w:w="1872" w:type="dxa"/>
            <w:tcBorders>
              <w:top w:val="single" w:sz="12" w:space="0" w:color="000000" w:themeColor="text1"/>
            </w:tcBorders>
            <w:vAlign w:val="center"/>
          </w:tcPr>
          <w:p w14:paraId="02E7DF59" w14:textId="7BED72DB" w:rsidR="21FF60D1" w:rsidRPr="00116EDA" w:rsidRDefault="21FF60D1" w:rsidP="00116EDA">
            <w:pPr>
              <w:spacing w:line="360" w:lineRule="auto"/>
              <w:jc w:val="center"/>
            </w:pPr>
            <w:r w:rsidRPr="00116EDA">
              <w:t>0.718</w:t>
            </w:r>
          </w:p>
        </w:tc>
        <w:tc>
          <w:tcPr>
            <w:tcW w:w="1872" w:type="dxa"/>
            <w:vMerge w:val="restart"/>
            <w:tcBorders>
              <w:top w:val="single" w:sz="12" w:space="0" w:color="000000" w:themeColor="text1"/>
              <w:bottom w:val="single" w:sz="12" w:space="0" w:color="000000" w:themeColor="text1"/>
              <w:right w:val="single" w:sz="12" w:space="0" w:color="000000" w:themeColor="text1"/>
            </w:tcBorders>
            <w:vAlign w:val="center"/>
          </w:tcPr>
          <w:p w14:paraId="0416B31C" w14:textId="35F7831E" w:rsidR="21FF60D1" w:rsidRPr="00116EDA" w:rsidRDefault="21FF60D1" w:rsidP="00116EDA">
            <w:pPr>
              <w:spacing w:line="360" w:lineRule="auto"/>
              <w:jc w:val="center"/>
            </w:pPr>
            <w:r w:rsidRPr="00116EDA">
              <w:t>0.1</w:t>
            </w:r>
          </w:p>
        </w:tc>
      </w:tr>
      <w:tr w:rsidR="21FF60D1" w14:paraId="49B81774"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1F7A2050" w14:textId="77777777" w:rsidR="007C080D" w:rsidRDefault="007C080D"/>
        </w:tc>
        <w:tc>
          <w:tcPr>
            <w:tcW w:w="1872" w:type="dxa"/>
            <w:vMerge/>
            <w:tcBorders>
              <w:top w:val="single" w:sz="12" w:space="0" w:color="000000" w:themeColor="text1"/>
              <w:bottom w:val="single" w:sz="12" w:space="0" w:color="000000" w:themeColor="text1"/>
            </w:tcBorders>
          </w:tcPr>
          <w:p w14:paraId="207F1BBB" w14:textId="77777777" w:rsidR="007C080D" w:rsidRDefault="007C080D"/>
        </w:tc>
        <w:tc>
          <w:tcPr>
            <w:tcW w:w="1872" w:type="dxa"/>
            <w:vAlign w:val="center"/>
          </w:tcPr>
          <w:p w14:paraId="4B8320B5" w14:textId="24F2F0AC" w:rsidR="21FF60D1" w:rsidRPr="00116EDA" w:rsidRDefault="21FF60D1" w:rsidP="00116EDA">
            <w:pPr>
              <w:spacing w:line="360" w:lineRule="auto"/>
              <w:jc w:val="center"/>
              <w:rPr>
                <w:b/>
                <w:bCs/>
              </w:rPr>
            </w:pPr>
            <w:r w:rsidRPr="00116EDA">
              <w:rPr>
                <w:b/>
                <w:bCs/>
              </w:rPr>
              <w:t>0.1</w:t>
            </w:r>
          </w:p>
        </w:tc>
        <w:tc>
          <w:tcPr>
            <w:tcW w:w="1872" w:type="dxa"/>
            <w:vAlign w:val="center"/>
          </w:tcPr>
          <w:p w14:paraId="1FEA85AC" w14:textId="741EADD0" w:rsidR="21FF60D1" w:rsidRPr="00116EDA" w:rsidRDefault="21FF60D1" w:rsidP="00116EDA">
            <w:pPr>
              <w:spacing w:line="360" w:lineRule="auto"/>
              <w:jc w:val="center"/>
              <w:rPr>
                <w:b/>
                <w:bCs/>
              </w:rPr>
            </w:pPr>
            <w:r w:rsidRPr="00116EDA">
              <w:rPr>
                <w:b/>
                <w:bCs/>
              </w:rPr>
              <w:t>0.721</w:t>
            </w:r>
          </w:p>
        </w:tc>
        <w:tc>
          <w:tcPr>
            <w:tcW w:w="1872" w:type="dxa"/>
            <w:vMerge/>
            <w:tcBorders>
              <w:top w:val="single" w:sz="12" w:space="0" w:color="000000" w:themeColor="text1"/>
              <w:bottom w:val="single" w:sz="12" w:space="0" w:color="000000" w:themeColor="text1"/>
              <w:right w:val="single" w:sz="12" w:space="0" w:color="000000" w:themeColor="text1"/>
            </w:tcBorders>
          </w:tcPr>
          <w:p w14:paraId="145D7A94" w14:textId="77777777" w:rsidR="007C080D" w:rsidRDefault="007C080D"/>
        </w:tc>
      </w:tr>
      <w:tr w:rsidR="21FF60D1" w14:paraId="4E4D7A2D"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746C2A6F" w14:textId="77777777" w:rsidR="007C080D" w:rsidRDefault="007C080D"/>
        </w:tc>
        <w:tc>
          <w:tcPr>
            <w:tcW w:w="1872" w:type="dxa"/>
            <w:vMerge/>
            <w:tcBorders>
              <w:top w:val="single" w:sz="12" w:space="0" w:color="000000" w:themeColor="text1"/>
              <w:bottom w:val="single" w:sz="12" w:space="0" w:color="000000" w:themeColor="text1"/>
            </w:tcBorders>
          </w:tcPr>
          <w:p w14:paraId="7AF1FC30" w14:textId="77777777" w:rsidR="007C080D" w:rsidRDefault="007C080D"/>
        </w:tc>
        <w:tc>
          <w:tcPr>
            <w:tcW w:w="1872" w:type="dxa"/>
            <w:vAlign w:val="center"/>
          </w:tcPr>
          <w:p w14:paraId="6A05F571" w14:textId="0E0E4E4F" w:rsidR="21FF60D1" w:rsidRPr="00116EDA" w:rsidRDefault="21FF60D1" w:rsidP="00116EDA">
            <w:pPr>
              <w:spacing w:line="360" w:lineRule="auto"/>
              <w:jc w:val="center"/>
            </w:pPr>
            <w:r w:rsidRPr="00116EDA">
              <w:t>0.2</w:t>
            </w:r>
          </w:p>
        </w:tc>
        <w:tc>
          <w:tcPr>
            <w:tcW w:w="1872" w:type="dxa"/>
            <w:vAlign w:val="center"/>
          </w:tcPr>
          <w:p w14:paraId="0CC042F8" w14:textId="2E9967D0" w:rsidR="21FF60D1" w:rsidRPr="00116EDA" w:rsidRDefault="21FF60D1" w:rsidP="00116EDA">
            <w:pPr>
              <w:spacing w:line="360" w:lineRule="auto"/>
              <w:jc w:val="center"/>
            </w:pPr>
            <w:r w:rsidRPr="00116EDA">
              <w:t>0.715</w:t>
            </w:r>
          </w:p>
        </w:tc>
        <w:tc>
          <w:tcPr>
            <w:tcW w:w="1872" w:type="dxa"/>
            <w:vMerge/>
            <w:tcBorders>
              <w:top w:val="single" w:sz="12" w:space="0" w:color="000000" w:themeColor="text1"/>
              <w:bottom w:val="single" w:sz="12" w:space="0" w:color="000000" w:themeColor="text1"/>
              <w:right w:val="single" w:sz="12" w:space="0" w:color="000000" w:themeColor="text1"/>
            </w:tcBorders>
          </w:tcPr>
          <w:p w14:paraId="5F6162AE" w14:textId="77777777" w:rsidR="007C080D" w:rsidRDefault="007C080D"/>
        </w:tc>
      </w:tr>
      <w:tr w:rsidR="21FF60D1" w14:paraId="3F228CC6"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20F3B445" w14:textId="77777777" w:rsidR="007C080D" w:rsidRDefault="007C080D"/>
        </w:tc>
        <w:tc>
          <w:tcPr>
            <w:tcW w:w="1872" w:type="dxa"/>
            <w:vMerge/>
            <w:tcBorders>
              <w:top w:val="single" w:sz="12" w:space="0" w:color="000000" w:themeColor="text1"/>
              <w:bottom w:val="single" w:sz="12" w:space="0" w:color="000000" w:themeColor="text1"/>
            </w:tcBorders>
          </w:tcPr>
          <w:p w14:paraId="6681924C" w14:textId="77777777" w:rsidR="007C080D" w:rsidRDefault="007C080D"/>
        </w:tc>
        <w:tc>
          <w:tcPr>
            <w:tcW w:w="1872" w:type="dxa"/>
            <w:tcBorders>
              <w:bottom w:val="single" w:sz="12" w:space="0" w:color="000000" w:themeColor="text1"/>
            </w:tcBorders>
            <w:vAlign w:val="center"/>
          </w:tcPr>
          <w:p w14:paraId="11F903AC" w14:textId="7E5C856E" w:rsidR="21FF60D1" w:rsidRPr="00116EDA" w:rsidRDefault="21FF60D1" w:rsidP="00116EDA">
            <w:pPr>
              <w:spacing w:line="360" w:lineRule="auto"/>
              <w:jc w:val="center"/>
            </w:pPr>
            <w:r w:rsidRPr="00116EDA">
              <w:t>0.3</w:t>
            </w:r>
          </w:p>
        </w:tc>
        <w:tc>
          <w:tcPr>
            <w:tcW w:w="1872" w:type="dxa"/>
            <w:tcBorders>
              <w:bottom w:val="single" w:sz="12" w:space="0" w:color="000000" w:themeColor="text1"/>
            </w:tcBorders>
            <w:vAlign w:val="center"/>
          </w:tcPr>
          <w:p w14:paraId="5D0D5B1D" w14:textId="79A54773" w:rsidR="21FF60D1" w:rsidRPr="00116EDA" w:rsidRDefault="21FF60D1" w:rsidP="00116EDA">
            <w:pPr>
              <w:spacing w:line="360" w:lineRule="auto"/>
              <w:jc w:val="center"/>
            </w:pPr>
            <w:r w:rsidRPr="00116EDA">
              <w:t>0.699</w:t>
            </w:r>
          </w:p>
        </w:tc>
        <w:tc>
          <w:tcPr>
            <w:tcW w:w="1872" w:type="dxa"/>
            <w:vMerge/>
            <w:tcBorders>
              <w:top w:val="single" w:sz="12" w:space="0" w:color="000000" w:themeColor="text1"/>
              <w:bottom w:val="single" w:sz="12" w:space="0" w:color="000000" w:themeColor="text1"/>
              <w:right w:val="single" w:sz="12" w:space="0" w:color="000000" w:themeColor="text1"/>
            </w:tcBorders>
          </w:tcPr>
          <w:p w14:paraId="670BF2DA" w14:textId="77777777" w:rsidR="007C080D" w:rsidRDefault="007C080D"/>
        </w:tc>
      </w:tr>
      <w:tr w:rsidR="21FF60D1" w14:paraId="4142C564" w14:textId="77777777" w:rsidTr="21FF60D1">
        <w:trPr>
          <w:trHeight w:val="300"/>
        </w:trPr>
        <w:tc>
          <w:tcPr>
            <w:tcW w:w="1872" w:type="dxa"/>
            <w:vMerge w:val="restart"/>
            <w:tcBorders>
              <w:top w:val="single" w:sz="12" w:space="0" w:color="000000" w:themeColor="text1"/>
              <w:left w:val="single" w:sz="12" w:space="0" w:color="000000" w:themeColor="text1"/>
              <w:bottom w:val="single" w:sz="12" w:space="0" w:color="000000" w:themeColor="text1"/>
            </w:tcBorders>
            <w:vAlign w:val="center"/>
          </w:tcPr>
          <w:p w14:paraId="43EE777F" w14:textId="4C114853" w:rsidR="21FF60D1" w:rsidRPr="00116EDA" w:rsidRDefault="21FF60D1" w:rsidP="00116EDA">
            <w:pPr>
              <w:spacing w:line="360" w:lineRule="auto"/>
              <w:jc w:val="center"/>
            </w:pPr>
            <w:r w:rsidRPr="00116EDA">
              <w:t xml:space="preserve">Naïve Bayes </w:t>
            </w:r>
          </w:p>
        </w:tc>
        <w:tc>
          <w:tcPr>
            <w:tcW w:w="1872" w:type="dxa"/>
            <w:vMerge w:val="restart"/>
            <w:tcBorders>
              <w:top w:val="single" w:sz="12" w:space="0" w:color="000000" w:themeColor="text1"/>
              <w:bottom w:val="single" w:sz="12" w:space="0" w:color="000000" w:themeColor="text1"/>
            </w:tcBorders>
            <w:vAlign w:val="center"/>
          </w:tcPr>
          <w:p w14:paraId="4579FDD0" w14:textId="1D47F355" w:rsidR="21FF60D1" w:rsidRPr="00116EDA" w:rsidRDefault="21FF60D1" w:rsidP="00116EDA">
            <w:pPr>
              <w:spacing w:line="360" w:lineRule="auto"/>
              <w:jc w:val="center"/>
            </w:pPr>
            <w:r w:rsidRPr="00116EDA">
              <w:t>Use</w:t>
            </w:r>
            <w:r w:rsidR="20A144DC" w:rsidRPr="00116EDA">
              <w:t xml:space="preserve"> </w:t>
            </w:r>
            <w:r w:rsidRPr="00116EDA">
              <w:t>Kernal</w:t>
            </w:r>
            <w:r w:rsidR="351C5664" w:rsidRPr="00116EDA">
              <w:t xml:space="preserve"> </w:t>
            </w:r>
            <w:r w:rsidRPr="00116EDA">
              <w:t>Estimator</w:t>
            </w:r>
          </w:p>
        </w:tc>
        <w:tc>
          <w:tcPr>
            <w:tcW w:w="1872" w:type="dxa"/>
            <w:tcBorders>
              <w:top w:val="single" w:sz="12" w:space="0" w:color="000000" w:themeColor="text1"/>
            </w:tcBorders>
            <w:vAlign w:val="center"/>
          </w:tcPr>
          <w:p w14:paraId="310E0EF2" w14:textId="7CDD6A07" w:rsidR="21FF60D1" w:rsidRPr="00116EDA" w:rsidRDefault="21FF60D1" w:rsidP="00116EDA">
            <w:pPr>
              <w:spacing w:line="360" w:lineRule="auto"/>
              <w:jc w:val="center"/>
            </w:pPr>
            <w:r w:rsidRPr="00116EDA">
              <w:t>False</w:t>
            </w:r>
          </w:p>
        </w:tc>
        <w:tc>
          <w:tcPr>
            <w:tcW w:w="1872" w:type="dxa"/>
            <w:tcBorders>
              <w:top w:val="single" w:sz="12" w:space="0" w:color="000000" w:themeColor="text1"/>
            </w:tcBorders>
            <w:vAlign w:val="center"/>
          </w:tcPr>
          <w:p w14:paraId="0DE7A24A" w14:textId="56187279" w:rsidR="21FF60D1" w:rsidRPr="00116EDA" w:rsidRDefault="21FF60D1" w:rsidP="00116EDA">
            <w:pPr>
              <w:spacing w:line="360" w:lineRule="auto"/>
              <w:jc w:val="center"/>
            </w:pPr>
            <w:r w:rsidRPr="00116EDA">
              <w:t>0.647</w:t>
            </w:r>
          </w:p>
        </w:tc>
        <w:tc>
          <w:tcPr>
            <w:tcW w:w="1872" w:type="dxa"/>
            <w:vMerge w:val="restart"/>
            <w:tcBorders>
              <w:top w:val="single" w:sz="12" w:space="0" w:color="000000" w:themeColor="text1"/>
              <w:bottom w:val="single" w:sz="12" w:space="0" w:color="000000" w:themeColor="text1"/>
              <w:right w:val="single" w:sz="12" w:space="0" w:color="000000" w:themeColor="text1"/>
            </w:tcBorders>
            <w:vAlign w:val="center"/>
          </w:tcPr>
          <w:p w14:paraId="5A6A87BC" w14:textId="21A2604A" w:rsidR="21FF60D1" w:rsidRPr="00116EDA" w:rsidRDefault="21FF60D1" w:rsidP="00116EDA">
            <w:pPr>
              <w:spacing w:line="360" w:lineRule="auto"/>
              <w:jc w:val="center"/>
            </w:pPr>
            <w:r w:rsidRPr="00116EDA">
              <w:t>True</w:t>
            </w:r>
          </w:p>
        </w:tc>
      </w:tr>
      <w:tr w:rsidR="21FF60D1" w14:paraId="3795FA75"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1E572955" w14:textId="77777777" w:rsidR="007C080D" w:rsidRDefault="007C080D"/>
        </w:tc>
        <w:tc>
          <w:tcPr>
            <w:tcW w:w="1872" w:type="dxa"/>
            <w:vMerge/>
            <w:tcBorders>
              <w:top w:val="single" w:sz="12" w:space="0" w:color="000000" w:themeColor="text1"/>
              <w:bottom w:val="single" w:sz="12" w:space="0" w:color="000000" w:themeColor="text1"/>
            </w:tcBorders>
          </w:tcPr>
          <w:p w14:paraId="557AC085" w14:textId="77777777" w:rsidR="007C080D" w:rsidRDefault="007C080D"/>
        </w:tc>
        <w:tc>
          <w:tcPr>
            <w:tcW w:w="1872" w:type="dxa"/>
            <w:tcBorders>
              <w:bottom w:val="single" w:sz="12" w:space="0" w:color="000000" w:themeColor="text1"/>
            </w:tcBorders>
            <w:vAlign w:val="center"/>
          </w:tcPr>
          <w:p w14:paraId="4A082C74" w14:textId="35E47666" w:rsidR="21FF60D1" w:rsidRPr="00116EDA" w:rsidRDefault="21FF60D1" w:rsidP="00116EDA">
            <w:pPr>
              <w:spacing w:line="360" w:lineRule="auto"/>
              <w:jc w:val="center"/>
              <w:rPr>
                <w:b/>
                <w:bCs/>
              </w:rPr>
            </w:pPr>
            <w:r w:rsidRPr="00116EDA">
              <w:rPr>
                <w:b/>
                <w:bCs/>
              </w:rPr>
              <w:t>True</w:t>
            </w:r>
          </w:p>
        </w:tc>
        <w:tc>
          <w:tcPr>
            <w:tcW w:w="1872" w:type="dxa"/>
            <w:tcBorders>
              <w:bottom w:val="single" w:sz="12" w:space="0" w:color="000000" w:themeColor="text1"/>
            </w:tcBorders>
            <w:vAlign w:val="center"/>
          </w:tcPr>
          <w:p w14:paraId="3A24B87E" w14:textId="32CB9B80" w:rsidR="21FF60D1" w:rsidRPr="00116EDA" w:rsidRDefault="21FF60D1" w:rsidP="00116EDA">
            <w:pPr>
              <w:spacing w:line="360" w:lineRule="auto"/>
              <w:jc w:val="center"/>
              <w:rPr>
                <w:b/>
                <w:bCs/>
              </w:rPr>
            </w:pPr>
            <w:r w:rsidRPr="00116EDA">
              <w:rPr>
                <w:b/>
                <w:bCs/>
              </w:rPr>
              <w:t>0.687</w:t>
            </w:r>
          </w:p>
        </w:tc>
        <w:tc>
          <w:tcPr>
            <w:tcW w:w="1872" w:type="dxa"/>
            <w:vMerge/>
            <w:tcBorders>
              <w:top w:val="single" w:sz="12" w:space="0" w:color="000000" w:themeColor="text1"/>
              <w:bottom w:val="single" w:sz="12" w:space="0" w:color="000000" w:themeColor="text1"/>
              <w:right w:val="single" w:sz="12" w:space="0" w:color="000000" w:themeColor="text1"/>
            </w:tcBorders>
          </w:tcPr>
          <w:p w14:paraId="0E86EDA7" w14:textId="77777777" w:rsidR="007C080D" w:rsidRDefault="007C080D"/>
        </w:tc>
      </w:tr>
      <w:tr w:rsidR="21FF60D1" w14:paraId="62C359E8" w14:textId="77777777" w:rsidTr="21FF60D1">
        <w:trPr>
          <w:trHeight w:val="300"/>
        </w:trPr>
        <w:tc>
          <w:tcPr>
            <w:tcW w:w="1872" w:type="dxa"/>
            <w:vMerge w:val="restart"/>
            <w:tcBorders>
              <w:top w:val="single" w:sz="12" w:space="0" w:color="000000" w:themeColor="text1"/>
              <w:left w:val="single" w:sz="12" w:space="0" w:color="000000" w:themeColor="text1"/>
              <w:bottom w:val="single" w:sz="12" w:space="0" w:color="000000" w:themeColor="text1"/>
            </w:tcBorders>
            <w:vAlign w:val="center"/>
          </w:tcPr>
          <w:p w14:paraId="14103DEE" w14:textId="3E1024F0" w:rsidR="21FF60D1" w:rsidRPr="00116EDA" w:rsidRDefault="21FF60D1" w:rsidP="00116EDA">
            <w:pPr>
              <w:spacing w:line="360" w:lineRule="auto"/>
              <w:jc w:val="center"/>
            </w:pPr>
            <w:r w:rsidRPr="00116EDA">
              <w:t>Bagging</w:t>
            </w:r>
          </w:p>
        </w:tc>
        <w:tc>
          <w:tcPr>
            <w:tcW w:w="1872" w:type="dxa"/>
            <w:vMerge w:val="restart"/>
            <w:tcBorders>
              <w:top w:val="single" w:sz="12" w:space="0" w:color="000000" w:themeColor="text1"/>
              <w:bottom w:val="single" w:sz="12" w:space="0" w:color="000000" w:themeColor="text1"/>
            </w:tcBorders>
            <w:vAlign w:val="center"/>
          </w:tcPr>
          <w:p w14:paraId="5353B09A" w14:textId="72AB1370" w:rsidR="21FF60D1" w:rsidRPr="00116EDA" w:rsidRDefault="21FF60D1" w:rsidP="00116EDA">
            <w:pPr>
              <w:spacing w:line="360" w:lineRule="auto"/>
              <w:jc w:val="center"/>
            </w:pPr>
            <w:r w:rsidRPr="00116EDA">
              <w:t>Base Model</w:t>
            </w:r>
          </w:p>
        </w:tc>
        <w:tc>
          <w:tcPr>
            <w:tcW w:w="1872" w:type="dxa"/>
            <w:tcBorders>
              <w:top w:val="single" w:sz="12" w:space="0" w:color="000000" w:themeColor="text1"/>
            </w:tcBorders>
            <w:vAlign w:val="center"/>
          </w:tcPr>
          <w:p w14:paraId="725F6C8D" w14:textId="6EC53BC7" w:rsidR="21FF60D1" w:rsidRPr="00116EDA" w:rsidRDefault="21FF60D1" w:rsidP="00116EDA">
            <w:pPr>
              <w:spacing w:line="360" w:lineRule="auto"/>
              <w:jc w:val="center"/>
            </w:pPr>
            <w:r w:rsidRPr="00116EDA">
              <w:t>REPTree</w:t>
            </w:r>
          </w:p>
        </w:tc>
        <w:tc>
          <w:tcPr>
            <w:tcW w:w="1872" w:type="dxa"/>
            <w:tcBorders>
              <w:top w:val="single" w:sz="12" w:space="0" w:color="000000" w:themeColor="text1"/>
            </w:tcBorders>
            <w:vAlign w:val="center"/>
          </w:tcPr>
          <w:p w14:paraId="258EA851" w14:textId="70A9A4DC" w:rsidR="21FF60D1" w:rsidRPr="00116EDA" w:rsidRDefault="21FF60D1" w:rsidP="00116EDA">
            <w:pPr>
              <w:spacing w:line="360" w:lineRule="auto"/>
              <w:jc w:val="center"/>
            </w:pPr>
            <w:r w:rsidRPr="00116EDA">
              <w:t>0.709</w:t>
            </w:r>
          </w:p>
        </w:tc>
        <w:tc>
          <w:tcPr>
            <w:tcW w:w="1872" w:type="dxa"/>
            <w:vMerge w:val="restart"/>
            <w:tcBorders>
              <w:top w:val="single" w:sz="12" w:space="0" w:color="000000" w:themeColor="text1"/>
              <w:bottom w:val="single" w:sz="12" w:space="0" w:color="000000" w:themeColor="text1"/>
              <w:right w:val="single" w:sz="12" w:space="0" w:color="000000" w:themeColor="text1"/>
            </w:tcBorders>
            <w:vAlign w:val="center"/>
          </w:tcPr>
          <w:p w14:paraId="31F35B7E" w14:textId="643642D3" w:rsidR="21FF60D1" w:rsidRPr="00116EDA" w:rsidRDefault="21FF60D1" w:rsidP="00116EDA">
            <w:pPr>
              <w:spacing w:line="360" w:lineRule="auto"/>
              <w:jc w:val="center"/>
            </w:pPr>
            <w:r w:rsidRPr="00116EDA">
              <w:t>Random Forest</w:t>
            </w:r>
          </w:p>
          <w:p w14:paraId="77189233" w14:textId="7D2709CB" w:rsidR="21FF60D1" w:rsidRDefault="21FF60D1" w:rsidP="21FF60D1">
            <w:pPr>
              <w:jc w:val="center"/>
            </w:pPr>
          </w:p>
        </w:tc>
      </w:tr>
      <w:tr w:rsidR="21FF60D1" w14:paraId="46424EE2"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051E32FB" w14:textId="77777777" w:rsidR="007C080D" w:rsidRDefault="007C080D"/>
        </w:tc>
        <w:tc>
          <w:tcPr>
            <w:tcW w:w="1872" w:type="dxa"/>
            <w:vMerge/>
            <w:tcBorders>
              <w:top w:val="single" w:sz="12" w:space="0" w:color="000000" w:themeColor="text1"/>
              <w:bottom w:val="single" w:sz="12" w:space="0" w:color="000000" w:themeColor="text1"/>
            </w:tcBorders>
          </w:tcPr>
          <w:p w14:paraId="28D014D1" w14:textId="77777777" w:rsidR="007C080D" w:rsidRDefault="007C080D"/>
        </w:tc>
        <w:tc>
          <w:tcPr>
            <w:tcW w:w="1872" w:type="dxa"/>
            <w:vAlign w:val="center"/>
          </w:tcPr>
          <w:p w14:paraId="2EC6531C" w14:textId="643642D3" w:rsidR="21FF60D1" w:rsidRPr="00116EDA" w:rsidRDefault="21FF60D1" w:rsidP="00116EDA">
            <w:pPr>
              <w:spacing w:line="360" w:lineRule="auto"/>
              <w:jc w:val="center"/>
              <w:rPr>
                <w:b/>
                <w:bCs/>
              </w:rPr>
            </w:pPr>
            <w:r w:rsidRPr="00116EDA">
              <w:rPr>
                <w:b/>
                <w:bCs/>
              </w:rPr>
              <w:t>Random Forest</w:t>
            </w:r>
          </w:p>
        </w:tc>
        <w:tc>
          <w:tcPr>
            <w:tcW w:w="1872" w:type="dxa"/>
            <w:vAlign w:val="center"/>
          </w:tcPr>
          <w:p w14:paraId="3E96E0CE" w14:textId="3F105B69" w:rsidR="21FF60D1" w:rsidRPr="00116EDA" w:rsidRDefault="21FF60D1" w:rsidP="00116EDA">
            <w:pPr>
              <w:spacing w:line="360" w:lineRule="auto"/>
              <w:jc w:val="center"/>
              <w:rPr>
                <w:b/>
                <w:bCs/>
              </w:rPr>
            </w:pPr>
            <w:r w:rsidRPr="00116EDA">
              <w:rPr>
                <w:b/>
                <w:bCs/>
              </w:rPr>
              <w:t>0.742</w:t>
            </w:r>
          </w:p>
        </w:tc>
        <w:tc>
          <w:tcPr>
            <w:tcW w:w="1872" w:type="dxa"/>
            <w:vMerge/>
            <w:tcBorders>
              <w:top w:val="single" w:sz="12" w:space="0" w:color="000000" w:themeColor="text1"/>
              <w:bottom w:val="single" w:sz="12" w:space="0" w:color="000000" w:themeColor="text1"/>
              <w:right w:val="single" w:sz="12" w:space="0" w:color="000000" w:themeColor="text1"/>
            </w:tcBorders>
          </w:tcPr>
          <w:p w14:paraId="294B4B0E" w14:textId="77777777" w:rsidR="007C080D" w:rsidRDefault="007C080D"/>
        </w:tc>
      </w:tr>
      <w:tr w:rsidR="21FF60D1" w14:paraId="02FFC785"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5BE10995" w14:textId="77777777" w:rsidR="007C080D" w:rsidRDefault="007C080D"/>
        </w:tc>
        <w:tc>
          <w:tcPr>
            <w:tcW w:w="1872" w:type="dxa"/>
            <w:vMerge/>
            <w:tcBorders>
              <w:top w:val="single" w:sz="12" w:space="0" w:color="000000" w:themeColor="text1"/>
              <w:bottom w:val="single" w:sz="12" w:space="0" w:color="000000" w:themeColor="text1"/>
            </w:tcBorders>
          </w:tcPr>
          <w:p w14:paraId="19B0EA15" w14:textId="77777777" w:rsidR="007C080D" w:rsidRDefault="007C080D"/>
        </w:tc>
        <w:tc>
          <w:tcPr>
            <w:tcW w:w="1872" w:type="dxa"/>
            <w:vAlign w:val="center"/>
          </w:tcPr>
          <w:p w14:paraId="1E5DE1E3" w14:textId="0C54597F" w:rsidR="21FF60D1" w:rsidRPr="00116EDA" w:rsidRDefault="21FF60D1" w:rsidP="00116EDA">
            <w:pPr>
              <w:spacing w:line="360" w:lineRule="auto"/>
              <w:jc w:val="center"/>
            </w:pPr>
            <w:r w:rsidRPr="00116EDA">
              <w:t>Logistic Regression</w:t>
            </w:r>
          </w:p>
        </w:tc>
        <w:tc>
          <w:tcPr>
            <w:tcW w:w="1872" w:type="dxa"/>
            <w:vAlign w:val="center"/>
          </w:tcPr>
          <w:p w14:paraId="45CF6AD8" w14:textId="3EAE2A3E" w:rsidR="21FF60D1" w:rsidRPr="00116EDA" w:rsidRDefault="21FF60D1" w:rsidP="00116EDA">
            <w:pPr>
              <w:spacing w:line="360" w:lineRule="auto"/>
              <w:jc w:val="center"/>
            </w:pPr>
            <w:r w:rsidRPr="00116EDA">
              <w:t>0.728</w:t>
            </w:r>
          </w:p>
        </w:tc>
        <w:tc>
          <w:tcPr>
            <w:tcW w:w="1872" w:type="dxa"/>
            <w:vMerge/>
            <w:tcBorders>
              <w:top w:val="single" w:sz="12" w:space="0" w:color="000000" w:themeColor="text1"/>
              <w:bottom w:val="single" w:sz="12" w:space="0" w:color="000000" w:themeColor="text1"/>
              <w:right w:val="single" w:sz="12" w:space="0" w:color="000000" w:themeColor="text1"/>
            </w:tcBorders>
          </w:tcPr>
          <w:p w14:paraId="73071D66" w14:textId="77777777" w:rsidR="007C080D" w:rsidRDefault="007C080D"/>
        </w:tc>
      </w:tr>
      <w:tr w:rsidR="21FF60D1" w14:paraId="7C512F20"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6A949DB4" w14:textId="77777777" w:rsidR="007C080D" w:rsidRDefault="007C080D"/>
        </w:tc>
        <w:tc>
          <w:tcPr>
            <w:tcW w:w="1872" w:type="dxa"/>
            <w:vMerge/>
            <w:tcBorders>
              <w:top w:val="single" w:sz="12" w:space="0" w:color="000000" w:themeColor="text1"/>
              <w:bottom w:val="single" w:sz="12" w:space="0" w:color="000000" w:themeColor="text1"/>
            </w:tcBorders>
          </w:tcPr>
          <w:p w14:paraId="20793C9B" w14:textId="77777777" w:rsidR="007C080D" w:rsidRDefault="007C080D"/>
        </w:tc>
        <w:tc>
          <w:tcPr>
            <w:tcW w:w="1872" w:type="dxa"/>
            <w:tcBorders>
              <w:bottom w:val="single" w:sz="12" w:space="0" w:color="000000" w:themeColor="text1"/>
            </w:tcBorders>
            <w:vAlign w:val="center"/>
          </w:tcPr>
          <w:p w14:paraId="0AD89791" w14:textId="740232B8" w:rsidR="21FF60D1" w:rsidRPr="00116EDA" w:rsidRDefault="21FF60D1" w:rsidP="00116EDA">
            <w:pPr>
              <w:spacing w:line="360" w:lineRule="auto"/>
              <w:jc w:val="center"/>
            </w:pPr>
            <w:r w:rsidRPr="00116EDA">
              <w:t>SMV</w:t>
            </w:r>
          </w:p>
        </w:tc>
        <w:tc>
          <w:tcPr>
            <w:tcW w:w="1872" w:type="dxa"/>
            <w:tcBorders>
              <w:bottom w:val="single" w:sz="12" w:space="0" w:color="000000" w:themeColor="text1"/>
            </w:tcBorders>
            <w:vAlign w:val="center"/>
          </w:tcPr>
          <w:p w14:paraId="55666FA5" w14:textId="724F5598" w:rsidR="21FF60D1" w:rsidRPr="00116EDA" w:rsidRDefault="21FF60D1" w:rsidP="00116EDA">
            <w:pPr>
              <w:spacing w:line="360" w:lineRule="auto"/>
              <w:jc w:val="center"/>
            </w:pPr>
            <w:r w:rsidRPr="00116EDA">
              <w:t>0.732</w:t>
            </w:r>
          </w:p>
        </w:tc>
        <w:tc>
          <w:tcPr>
            <w:tcW w:w="1872" w:type="dxa"/>
            <w:vMerge/>
            <w:tcBorders>
              <w:top w:val="single" w:sz="12" w:space="0" w:color="000000" w:themeColor="text1"/>
              <w:bottom w:val="single" w:sz="12" w:space="0" w:color="000000" w:themeColor="text1"/>
              <w:right w:val="single" w:sz="12" w:space="0" w:color="000000" w:themeColor="text1"/>
            </w:tcBorders>
          </w:tcPr>
          <w:p w14:paraId="5D40E614" w14:textId="77777777" w:rsidR="007C080D" w:rsidRDefault="007C080D"/>
        </w:tc>
      </w:tr>
      <w:tr w:rsidR="21FF60D1" w14:paraId="68922C42" w14:textId="77777777" w:rsidTr="21FF60D1">
        <w:trPr>
          <w:trHeight w:val="300"/>
        </w:trPr>
        <w:tc>
          <w:tcPr>
            <w:tcW w:w="1872" w:type="dxa"/>
            <w:vMerge w:val="restart"/>
            <w:tcBorders>
              <w:top w:val="single" w:sz="12" w:space="0" w:color="000000" w:themeColor="text1"/>
              <w:left w:val="single" w:sz="12" w:space="0" w:color="000000" w:themeColor="text1"/>
              <w:bottom w:val="single" w:sz="12" w:space="0" w:color="000000" w:themeColor="text1"/>
            </w:tcBorders>
            <w:vAlign w:val="center"/>
          </w:tcPr>
          <w:p w14:paraId="57F6A2B5" w14:textId="351B7DDD" w:rsidR="21FF60D1" w:rsidRPr="00116EDA" w:rsidRDefault="21FF60D1" w:rsidP="00116EDA">
            <w:pPr>
              <w:spacing w:line="360" w:lineRule="auto"/>
              <w:jc w:val="center"/>
            </w:pPr>
            <w:r w:rsidRPr="00116EDA">
              <w:t>AdaBoostM1</w:t>
            </w:r>
          </w:p>
        </w:tc>
        <w:tc>
          <w:tcPr>
            <w:tcW w:w="1872" w:type="dxa"/>
            <w:vMerge w:val="restart"/>
            <w:tcBorders>
              <w:top w:val="single" w:sz="12" w:space="0" w:color="000000" w:themeColor="text1"/>
              <w:bottom w:val="single" w:sz="12" w:space="0" w:color="000000" w:themeColor="text1"/>
            </w:tcBorders>
            <w:vAlign w:val="center"/>
          </w:tcPr>
          <w:p w14:paraId="05C35FFF" w14:textId="322BA156" w:rsidR="21FF60D1" w:rsidRPr="00116EDA" w:rsidRDefault="21FF60D1" w:rsidP="00116EDA">
            <w:pPr>
              <w:spacing w:line="360" w:lineRule="auto"/>
              <w:jc w:val="center"/>
            </w:pPr>
            <w:r w:rsidRPr="00116EDA">
              <w:t>Base Model</w:t>
            </w:r>
          </w:p>
        </w:tc>
        <w:tc>
          <w:tcPr>
            <w:tcW w:w="1872" w:type="dxa"/>
            <w:tcBorders>
              <w:top w:val="single" w:sz="12" w:space="0" w:color="000000" w:themeColor="text1"/>
            </w:tcBorders>
            <w:vAlign w:val="center"/>
          </w:tcPr>
          <w:p w14:paraId="0AF6E70E" w14:textId="77C29D71" w:rsidR="21FF60D1" w:rsidRPr="00116EDA" w:rsidRDefault="21FF60D1" w:rsidP="00116EDA">
            <w:pPr>
              <w:spacing w:line="360" w:lineRule="auto"/>
              <w:jc w:val="center"/>
            </w:pPr>
            <w:r w:rsidRPr="00116EDA">
              <w:t>Decision</w:t>
            </w:r>
            <w:r w:rsidR="4702E302" w:rsidRPr="00116EDA">
              <w:t xml:space="preserve"> </w:t>
            </w:r>
            <w:r w:rsidRPr="00116EDA">
              <w:t>Stump</w:t>
            </w:r>
          </w:p>
        </w:tc>
        <w:tc>
          <w:tcPr>
            <w:tcW w:w="1872" w:type="dxa"/>
            <w:tcBorders>
              <w:top w:val="single" w:sz="12" w:space="0" w:color="000000" w:themeColor="text1"/>
            </w:tcBorders>
            <w:vAlign w:val="center"/>
          </w:tcPr>
          <w:p w14:paraId="561893D6" w14:textId="19B5C75E" w:rsidR="21FF60D1" w:rsidRPr="00116EDA" w:rsidRDefault="21FF60D1" w:rsidP="00116EDA">
            <w:pPr>
              <w:spacing w:line="360" w:lineRule="auto"/>
              <w:jc w:val="center"/>
            </w:pPr>
            <w:r w:rsidRPr="00116EDA">
              <w:t>0.701</w:t>
            </w:r>
          </w:p>
        </w:tc>
        <w:tc>
          <w:tcPr>
            <w:tcW w:w="1872" w:type="dxa"/>
            <w:vMerge w:val="restart"/>
            <w:tcBorders>
              <w:top w:val="single" w:sz="12" w:space="0" w:color="000000" w:themeColor="text1"/>
              <w:bottom w:val="single" w:sz="12" w:space="0" w:color="000000" w:themeColor="text1"/>
              <w:right w:val="single" w:sz="12" w:space="0" w:color="000000" w:themeColor="text1"/>
            </w:tcBorders>
            <w:vAlign w:val="center"/>
          </w:tcPr>
          <w:p w14:paraId="1857BCC6" w14:textId="5C1A23FD" w:rsidR="21FF60D1" w:rsidRPr="00116EDA" w:rsidRDefault="21FF60D1" w:rsidP="00116EDA">
            <w:pPr>
              <w:spacing w:line="360" w:lineRule="auto"/>
              <w:jc w:val="center"/>
            </w:pPr>
            <w:r w:rsidRPr="00116EDA">
              <w:t>SVM</w:t>
            </w:r>
          </w:p>
        </w:tc>
      </w:tr>
      <w:tr w:rsidR="21FF60D1" w14:paraId="2ADDF56B"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69EDD1B8" w14:textId="77777777" w:rsidR="007C080D" w:rsidRDefault="007C080D"/>
        </w:tc>
        <w:tc>
          <w:tcPr>
            <w:tcW w:w="1872" w:type="dxa"/>
            <w:vMerge/>
            <w:tcBorders>
              <w:top w:val="single" w:sz="12" w:space="0" w:color="000000" w:themeColor="text1"/>
              <w:bottom w:val="single" w:sz="12" w:space="0" w:color="000000" w:themeColor="text1"/>
            </w:tcBorders>
          </w:tcPr>
          <w:p w14:paraId="379A6864" w14:textId="77777777" w:rsidR="007C080D" w:rsidRDefault="007C080D"/>
        </w:tc>
        <w:tc>
          <w:tcPr>
            <w:tcW w:w="1872" w:type="dxa"/>
            <w:vAlign w:val="center"/>
          </w:tcPr>
          <w:p w14:paraId="463C8C93" w14:textId="5541626D" w:rsidR="21FF60D1" w:rsidRPr="00116EDA" w:rsidRDefault="21FF60D1" w:rsidP="00116EDA">
            <w:pPr>
              <w:spacing w:line="360" w:lineRule="auto"/>
              <w:jc w:val="center"/>
            </w:pPr>
            <w:r w:rsidRPr="00116EDA">
              <w:t>Random Forest</w:t>
            </w:r>
          </w:p>
        </w:tc>
        <w:tc>
          <w:tcPr>
            <w:tcW w:w="1872" w:type="dxa"/>
            <w:vAlign w:val="center"/>
          </w:tcPr>
          <w:p w14:paraId="090E0855" w14:textId="00E30A8A" w:rsidR="21FF60D1" w:rsidRPr="00116EDA" w:rsidRDefault="21FF60D1" w:rsidP="00116EDA">
            <w:pPr>
              <w:spacing w:line="360" w:lineRule="auto"/>
              <w:jc w:val="center"/>
            </w:pPr>
            <w:r w:rsidRPr="00116EDA">
              <w:t>0.730</w:t>
            </w:r>
          </w:p>
        </w:tc>
        <w:tc>
          <w:tcPr>
            <w:tcW w:w="1872" w:type="dxa"/>
            <w:vMerge/>
            <w:tcBorders>
              <w:top w:val="single" w:sz="12" w:space="0" w:color="000000" w:themeColor="text1"/>
              <w:bottom w:val="single" w:sz="12" w:space="0" w:color="000000" w:themeColor="text1"/>
              <w:right w:val="single" w:sz="12" w:space="0" w:color="000000" w:themeColor="text1"/>
            </w:tcBorders>
          </w:tcPr>
          <w:p w14:paraId="47594FC9" w14:textId="77777777" w:rsidR="007C080D" w:rsidRDefault="007C080D"/>
        </w:tc>
      </w:tr>
      <w:tr w:rsidR="21FF60D1" w14:paraId="2842F4ED"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1F63F53A" w14:textId="77777777" w:rsidR="007C080D" w:rsidRDefault="007C080D"/>
        </w:tc>
        <w:tc>
          <w:tcPr>
            <w:tcW w:w="1872" w:type="dxa"/>
            <w:vMerge/>
            <w:tcBorders>
              <w:top w:val="single" w:sz="12" w:space="0" w:color="000000" w:themeColor="text1"/>
              <w:bottom w:val="single" w:sz="12" w:space="0" w:color="000000" w:themeColor="text1"/>
            </w:tcBorders>
          </w:tcPr>
          <w:p w14:paraId="3086C5D7" w14:textId="77777777" w:rsidR="007C080D" w:rsidRDefault="007C080D"/>
        </w:tc>
        <w:tc>
          <w:tcPr>
            <w:tcW w:w="1872" w:type="dxa"/>
            <w:vAlign w:val="center"/>
          </w:tcPr>
          <w:p w14:paraId="6382AF7F" w14:textId="265C30BD" w:rsidR="21FF60D1" w:rsidRPr="00116EDA" w:rsidRDefault="21FF60D1" w:rsidP="00116EDA">
            <w:pPr>
              <w:spacing w:line="360" w:lineRule="auto"/>
              <w:jc w:val="center"/>
            </w:pPr>
            <w:r w:rsidRPr="00116EDA">
              <w:t>Logistic Regression</w:t>
            </w:r>
          </w:p>
        </w:tc>
        <w:tc>
          <w:tcPr>
            <w:tcW w:w="1872" w:type="dxa"/>
            <w:vAlign w:val="center"/>
          </w:tcPr>
          <w:p w14:paraId="7228593F" w14:textId="4974BAA3" w:rsidR="21FF60D1" w:rsidRPr="00116EDA" w:rsidRDefault="21FF60D1" w:rsidP="00116EDA">
            <w:pPr>
              <w:spacing w:line="360" w:lineRule="auto"/>
              <w:jc w:val="center"/>
            </w:pPr>
            <w:r w:rsidRPr="00116EDA">
              <w:t>0.735</w:t>
            </w:r>
          </w:p>
        </w:tc>
        <w:tc>
          <w:tcPr>
            <w:tcW w:w="1872" w:type="dxa"/>
            <w:vMerge/>
            <w:tcBorders>
              <w:top w:val="single" w:sz="12" w:space="0" w:color="000000" w:themeColor="text1"/>
              <w:bottom w:val="single" w:sz="12" w:space="0" w:color="000000" w:themeColor="text1"/>
              <w:right w:val="single" w:sz="12" w:space="0" w:color="000000" w:themeColor="text1"/>
            </w:tcBorders>
          </w:tcPr>
          <w:p w14:paraId="3E2A0474" w14:textId="77777777" w:rsidR="007C080D" w:rsidRDefault="007C080D"/>
        </w:tc>
      </w:tr>
      <w:tr w:rsidR="21FF60D1" w14:paraId="1E943BEE" w14:textId="77777777" w:rsidTr="21FF60D1">
        <w:trPr>
          <w:trHeight w:val="300"/>
        </w:trPr>
        <w:tc>
          <w:tcPr>
            <w:tcW w:w="1872" w:type="dxa"/>
            <w:vMerge/>
            <w:tcBorders>
              <w:top w:val="single" w:sz="12" w:space="0" w:color="000000" w:themeColor="text1"/>
              <w:left w:val="single" w:sz="12" w:space="0" w:color="000000" w:themeColor="text1"/>
              <w:bottom w:val="single" w:sz="12" w:space="0" w:color="000000" w:themeColor="text1"/>
            </w:tcBorders>
          </w:tcPr>
          <w:p w14:paraId="67887ECC" w14:textId="77777777" w:rsidR="007C080D" w:rsidRDefault="007C080D"/>
        </w:tc>
        <w:tc>
          <w:tcPr>
            <w:tcW w:w="1872" w:type="dxa"/>
            <w:vMerge/>
            <w:tcBorders>
              <w:top w:val="single" w:sz="12" w:space="0" w:color="000000" w:themeColor="text1"/>
              <w:bottom w:val="single" w:sz="12" w:space="0" w:color="000000" w:themeColor="text1"/>
            </w:tcBorders>
          </w:tcPr>
          <w:p w14:paraId="7CFCA1D5" w14:textId="77777777" w:rsidR="007C080D" w:rsidRDefault="007C080D"/>
        </w:tc>
        <w:tc>
          <w:tcPr>
            <w:tcW w:w="1872" w:type="dxa"/>
            <w:tcBorders>
              <w:bottom w:val="single" w:sz="12" w:space="0" w:color="000000" w:themeColor="text1"/>
            </w:tcBorders>
            <w:vAlign w:val="center"/>
          </w:tcPr>
          <w:p w14:paraId="7F1A7046" w14:textId="53B4CD8D" w:rsidR="21FF60D1" w:rsidRPr="00116EDA" w:rsidRDefault="21FF60D1" w:rsidP="00116EDA">
            <w:pPr>
              <w:spacing w:line="360" w:lineRule="auto"/>
              <w:jc w:val="center"/>
              <w:rPr>
                <w:b/>
                <w:bCs/>
              </w:rPr>
            </w:pPr>
            <w:r w:rsidRPr="00116EDA">
              <w:rPr>
                <w:b/>
                <w:bCs/>
              </w:rPr>
              <w:t>SMV</w:t>
            </w:r>
          </w:p>
        </w:tc>
        <w:tc>
          <w:tcPr>
            <w:tcW w:w="1872" w:type="dxa"/>
            <w:tcBorders>
              <w:bottom w:val="single" w:sz="12" w:space="0" w:color="000000" w:themeColor="text1"/>
            </w:tcBorders>
            <w:vAlign w:val="center"/>
          </w:tcPr>
          <w:p w14:paraId="4F2F8FA9" w14:textId="1E92AD28" w:rsidR="21FF60D1" w:rsidRPr="00116EDA" w:rsidRDefault="21FF60D1" w:rsidP="00116EDA">
            <w:pPr>
              <w:spacing w:line="360" w:lineRule="auto"/>
              <w:jc w:val="center"/>
              <w:rPr>
                <w:b/>
                <w:bCs/>
              </w:rPr>
            </w:pPr>
            <w:r w:rsidRPr="00116EDA">
              <w:rPr>
                <w:b/>
                <w:bCs/>
              </w:rPr>
              <w:t>0.738</w:t>
            </w:r>
          </w:p>
        </w:tc>
        <w:tc>
          <w:tcPr>
            <w:tcW w:w="1872" w:type="dxa"/>
            <w:vMerge/>
            <w:tcBorders>
              <w:top w:val="single" w:sz="12" w:space="0" w:color="000000" w:themeColor="text1"/>
              <w:bottom w:val="single" w:sz="12" w:space="0" w:color="000000" w:themeColor="text1"/>
              <w:right w:val="single" w:sz="12" w:space="0" w:color="000000" w:themeColor="text1"/>
            </w:tcBorders>
          </w:tcPr>
          <w:p w14:paraId="5CB00221" w14:textId="77777777" w:rsidR="007C080D" w:rsidRDefault="007C080D"/>
        </w:tc>
      </w:tr>
    </w:tbl>
    <w:p w14:paraId="7C258FDA" w14:textId="19DD79DA" w:rsidR="21FF60D1" w:rsidRPr="00116EDA" w:rsidRDefault="008B4CDF" w:rsidP="008B4CDF">
      <w:pPr>
        <w:pStyle w:val="Caption"/>
        <w:jc w:val="center"/>
        <w:rPr>
          <w:sz w:val="24"/>
          <w:szCs w:val="24"/>
        </w:rPr>
      </w:pPr>
      <w:r>
        <w:t xml:space="preserve">Table </w:t>
      </w:r>
      <w:fldSimple w:instr=" SEQ Table \* ARABIC ">
        <w:r>
          <w:rPr>
            <w:noProof/>
          </w:rPr>
          <w:t>11</w:t>
        </w:r>
      </w:fldSimple>
      <w:r>
        <w:t>:</w:t>
      </w:r>
      <w:r w:rsidRPr="00B266EC">
        <w:t>Hyperparameter Tuning for Each Selected Model</w:t>
      </w:r>
    </w:p>
    <w:p w14:paraId="7CDD1994" w14:textId="14E4A834" w:rsidR="1BF435E2" w:rsidRDefault="1BF435E2" w:rsidP="21FF60D1">
      <w:pPr>
        <w:pStyle w:val="ListParagraph"/>
        <w:numPr>
          <w:ilvl w:val="0"/>
          <w:numId w:val="15"/>
        </w:numPr>
      </w:pPr>
      <w:r w:rsidRPr="21FF60D1">
        <w:t>Logistic Regression</w:t>
      </w:r>
    </w:p>
    <w:p w14:paraId="7F1570AA" w14:textId="5F3BDCE8" w:rsidR="3400DAC6" w:rsidRDefault="3400DAC6" w:rsidP="21FF60D1">
      <w:pPr>
        <w:pStyle w:val="ListParagraph"/>
        <w:spacing w:after="160"/>
      </w:pPr>
      <w:r w:rsidRPr="21FF60D1">
        <w:t xml:space="preserve">Based on literature, logistic regression is one of the </w:t>
      </w:r>
      <w:r w:rsidR="7A5C7884" w:rsidRPr="21FF60D1">
        <w:t xml:space="preserve">most </w:t>
      </w:r>
      <w:r w:rsidRPr="21FF60D1">
        <w:t xml:space="preserve">commonly used </w:t>
      </w:r>
      <w:r w:rsidR="0CA28272" w:rsidRPr="21FF60D1">
        <w:t>models</w:t>
      </w:r>
      <w:r w:rsidR="45E13A7A" w:rsidRPr="21FF60D1">
        <w:t xml:space="preserve"> for employee attrition </w:t>
      </w:r>
      <w:r w:rsidR="24431C8E" w:rsidRPr="21FF60D1">
        <w:t>prediction</w:t>
      </w:r>
      <w:r w:rsidR="45E13A7A" w:rsidRPr="21FF60D1">
        <w:t xml:space="preserve">. </w:t>
      </w:r>
      <w:r w:rsidR="25E752E6" w:rsidRPr="21FF60D1">
        <w:t xml:space="preserve">Logistic regression is a statistical linear model that is suitable to be </w:t>
      </w:r>
      <w:r w:rsidR="1E600A09" w:rsidRPr="21FF60D1">
        <w:t>used</w:t>
      </w:r>
      <w:r w:rsidR="25E752E6" w:rsidRPr="21FF60D1">
        <w:t xml:space="preserve"> for binary classification </w:t>
      </w:r>
      <w:r w:rsidR="5B11894B" w:rsidRPr="21FF60D1">
        <w:t>problems</w:t>
      </w:r>
      <w:r w:rsidR="25E752E6" w:rsidRPr="21FF60D1">
        <w:t xml:space="preserve"> in this study.</w:t>
      </w:r>
      <w:r w:rsidR="265E5E4D" w:rsidRPr="21FF60D1">
        <w:t xml:space="preserve"> </w:t>
      </w:r>
      <w:r w:rsidR="7107143C" w:rsidRPr="21FF60D1">
        <w:t xml:space="preserve">It predicts the probability of employee attrition using the </w:t>
      </w:r>
      <w:r w:rsidR="197AF467" w:rsidRPr="21FF60D1">
        <w:t xml:space="preserve">sigmoid function with a linear combination of attributes as input. </w:t>
      </w:r>
    </w:p>
    <w:p w14:paraId="4CCBB1EF" w14:textId="41DA8F94" w:rsidR="0908F096" w:rsidRDefault="0908F096" w:rsidP="21FF60D1">
      <w:pPr>
        <w:pStyle w:val="ListParagraph"/>
        <w:spacing w:after="160"/>
      </w:pPr>
      <w:r w:rsidRPr="21FF60D1">
        <w:t xml:space="preserve">The hyperparameter </w:t>
      </w:r>
      <w:r w:rsidR="20EC0AB2" w:rsidRPr="21FF60D1">
        <w:t>to tune in logistic regression</w:t>
      </w:r>
      <w:r w:rsidRPr="21FF60D1">
        <w:t xml:space="preserve"> is </w:t>
      </w:r>
      <w:r w:rsidR="0D3125C5" w:rsidRPr="21FF60D1">
        <w:t xml:space="preserve">the </w:t>
      </w:r>
      <w:r w:rsidRPr="21FF60D1">
        <w:t xml:space="preserve">Ridge value, which is the strength of L2 regularization. However, </w:t>
      </w:r>
      <w:r w:rsidR="0D4EA1B3" w:rsidRPr="21FF60D1">
        <w:t xml:space="preserve">adjusting the default Ridge value of 1.0E-8 did not result in any </w:t>
      </w:r>
      <w:r w:rsidR="744FA708" w:rsidRPr="21FF60D1">
        <w:t xml:space="preserve">improvement of </w:t>
      </w:r>
      <w:r w:rsidR="0D4EA1B3" w:rsidRPr="21FF60D1">
        <w:t>model accuracy, which remained at 0.735.</w:t>
      </w:r>
      <w:r w:rsidR="5ED4BBC3" w:rsidRPr="21FF60D1">
        <w:t xml:space="preserve"> </w:t>
      </w:r>
      <w:r w:rsidR="73E204A4" w:rsidRPr="21FF60D1">
        <w:t xml:space="preserve">Therefore, the default Ridge value of 1.0E-8 was selected as the optimal </w:t>
      </w:r>
      <w:r w:rsidR="7FFE784B" w:rsidRPr="21FF60D1">
        <w:t>value</w:t>
      </w:r>
      <w:r w:rsidR="73E204A4" w:rsidRPr="21FF60D1">
        <w:t>.</w:t>
      </w:r>
    </w:p>
    <w:p w14:paraId="019D9D69" w14:textId="7B168573" w:rsidR="21FF60D1" w:rsidRDefault="21FF60D1" w:rsidP="21FF60D1">
      <w:pPr>
        <w:pStyle w:val="ListParagraph"/>
        <w:spacing w:after="160"/>
      </w:pPr>
    </w:p>
    <w:p w14:paraId="484E66D3" w14:textId="228A9E76" w:rsidR="1BF435E2" w:rsidRDefault="1BF435E2" w:rsidP="21FF60D1">
      <w:pPr>
        <w:pStyle w:val="ListParagraph"/>
        <w:numPr>
          <w:ilvl w:val="0"/>
          <w:numId w:val="15"/>
        </w:numPr>
      </w:pPr>
      <w:r w:rsidRPr="21FF60D1">
        <w:t>Decision Tree(J48)</w:t>
      </w:r>
    </w:p>
    <w:p w14:paraId="2F984BF6" w14:textId="0FFD8337" w:rsidR="3E491D1D" w:rsidRDefault="3E491D1D" w:rsidP="21FF60D1">
      <w:pPr>
        <w:pStyle w:val="ListParagraph"/>
      </w:pPr>
      <w:r w:rsidRPr="21FF60D1">
        <w:t xml:space="preserve">J48 has been selected as the decision tree </w:t>
      </w:r>
      <w:r w:rsidR="29350841" w:rsidRPr="21FF60D1">
        <w:t xml:space="preserve">algorithm </w:t>
      </w:r>
      <w:r w:rsidRPr="21FF60D1">
        <w:t xml:space="preserve">used for employee attrition prediction. It is a tree-based model that splits </w:t>
      </w:r>
      <w:r w:rsidR="76C50514" w:rsidRPr="21FF60D1">
        <w:t xml:space="preserve">the dataset based on feature values to form decision paths leading to class labels. </w:t>
      </w:r>
    </w:p>
    <w:p w14:paraId="5ECFE7C5" w14:textId="034F86EF" w:rsidR="76C50514" w:rsidRDefault="76C50514" w:rsidP="21FF60D1">
      <w:pPr>
        <w:pStyle w:val="ListParagraph"/>
      </w:pPr>
      <w:r w:rsidRPr="21FF60D1">
        <w:t xml:space="preserve">The hyperparameter to tune in J48 is the confidence factor, which controls pruning to prevent overfitting. </w:t>
      </w:r>
      <w:r w:rsidR="2DFFFA51" w:rsidRPr="21FF60D1">
        <w:t>After fine tuning th</w:t>
      </w:r>
      <w:r w:rsidR="286C5512" w:rsidRPr="21FF60D1">
        <w:t xml:space="preserve">is </w:t>
      </w:r>
      <w:r w:rsidR="2DFFFA51" w:rsidRPr="21FF60D1">
        <w:t xml:space="preserve">parameter, a value of 0.15 gave the best accuracy </w:t>
      </w:r>
      <w:r w:rsidR="35AA2A99" w:rsidRPr="21FF60D1">
        <w:t>of</w:t>
      </w:r>
      <w:r w:rsidR="2DFFFA51" w:rsidRPr="21FF60D1">
        <w:t xml:space="preserve"> 0.691 </w:t>
      </w:r>
      <w:r w:rsidR="644080FE" w:rsidRPr="21FF60D1">
        <w:t xml:space="preserve">and </w:t>
      </w:r>
      <w:r w:rsidR="1B139146" w:rsidRPr="21FF60D1">
        <w:t>was selected</w:t>
      </w:r>
      <w:r w:rsidR="644080FE" w:rsidRPr="21FF60D1">
        <w:t xml:space="preserve"> as the optimal value.</w:t>
      </w:r>
    </w:p>
    <w:p w14:paraId="63B5CDC8" w14:textId="6E804A31" w:rsidR="21FF60D1" w:rsidRDefault="21FF60D1" w:rsidP="21FF60D1">
      <w:pPr>
        <w:pStyle w:val="ListParagraph"/>
      </w:pPr>
    </w:p>
    <w:p w14:paraId="7F08F055" w14:textId="17C112D3" w:rsidR="1BF435E2" w:rsidRDefault="1BF435E2" w:rsidP="21FF60D1">
      <w:pPr>
        <w:pStyle w:val="ListParagraph"/>
        <w:numPr>
          <w:ilvl w:val="0"/>
          <w:numId w:val="15"/>
        </w:numPr>
      </w:pPr>
      <w:r w:rsidRPr="21FF60D1">
        <w:t>Random Forest</w:t>
      </w:r>
    </w:p>
    <w:p w14:paraId="3792803C" w14:textId="15AD2630" w:rsidR="25B38AF5" w:rsidRDefault="25B38AF5" w:rsidP="21FF60D1">
      <w:pPr>
        <w:pStyle w:val="ListParagraph"/>
      </w:pPr>
      <w:r w:rsidRPr="21FF60D1">
        <w:t xml:space="preserve">Random forest is an ensemble of decision trees that aggregates the predictions of multiple trees to improve model accuracy. </w:t>
      </w:r>
      <w:r w:rsidR="02ACB924" w:rsidRPr="21FF60D1">
        <w:t>Based on literature, t</w:t>
      </w:r>
      <w:r w:rsidRPr="21FF60D1">
        <w:t>his is the most common model used for employee attrition pre</w:t>
      </w:r>
      <w:r w:rsidR="4DA4760C" w:rsidRPr="21FF60D1">
        <w:t>diction.</w:t>
      </w:r>
    </w:p>
    <w:p w14:paraId="2334EF04" w14:textId="12872595" w:rsidR="429F65B0" w:rsidRDefault="429F65B0" w:rsidP="21FF60D1">
      <w:pPr>
        <w:pStyle w:val="ListParagraph"/>
      </w:pPr>
      <w:r w:rsidRPr="21FF60D1">
        <w:t>The hyperparameter to tune in random forest is the number of trees (NumIteration).</w:t>
      </w:r>
      <w:r w:rsidR="7202C26B" w:rsidRPr="21FF60D1">
        <w:t xml:space="preserve"> A number of 1</w:t>
      </w:r>
      <w:r w:rsidR="078308CD" w:rsidRPr="21FF60D1">
        <w:t>50 trees were proven to be the best performance at 0.732 accuracy and was selected as the optimal value</w:t>
      </w:r>
      <w:r w:rsidR="45986EEA" w:rsidRPr="21FF60D1">
        <w:t>.</w:t>
      </w:r>
    </w:p>
    <w:p w14:paraId="4D750950" w14:textId="33AE172A" w:rsidR="21FF60D1" w:rsidRDefault="21FF60D1" w:rsidP="21FF60D1">
      <w:pPr>
        <w:pStyle w:val="ListParagraph"/>
      </w:pPr>
    </w:p>
    <w:p w14:paraId="686665AC" w14:textId="5A6E3296" w:rsidR="1BF435E2" w:rsidRDefault="1BF435E2" w:rsidP="21FF60D1">
      <w:pPr>
        <w:pStyle w:val="ListParagraph"/>
        <w:numPr>
          <w:ilvl w:val="0"/>
          <w:numId w:val="15"/>
        </w:numPr>
      </w:pPr>
      <w:r w:rsidRPr="21FF60D1">
        <w:t>Support Vector Machine (SVM)</w:t>
      </w:r>
    </w:p>
    <w:p w14:paraId="2AFC7579" w14:textId="53B1DA5F" w:rsidR="2896D358" w:rsidRDefault="2896D358" w:rsidP="21FF60D1">
      <w:pPr>
        <w:pStyle w:val="ListParagraph"/>
      </w:pPr>
      <w:r w:rsidRPr="21FF60D1">
        <w:t xml:space="preserve">The SVM is a maximum-margin classifier that finds the optimal hyperplane separating attrition classes in high-dimensional space. It transforms data using kernel functions to maximize class separation. </w:t>
      </w:r>
    </w:p>
    <w:p w14:paraId="0A5B2712" w14:textId="417E40F3" w:rsidR="7B05D42A" w:rsidRDefault="7B05D42A" w:rsidP="21FF60D1">
      <w:pPr>
        <w:pStyle w:val="ListParagraph"/>
      </w:pPr>
      <w:r w:rsidRPr="21FF60D1">
        <w:t xml:space="preserve">Thus, the hyperparameter to tune in SVM is the Kernal type used. </w:t>
      </w:r>
      <w:r w:rsidR="6C8E74BA" w:rsidRPr="21FF60D1">
        <w:t xml:space="preserve">The </w:t>
      </w:r>
      <w:r w:rsidR="00476053" w:rsidRPr="21FF60D1">
        <w:t>options</w:t>
      </w:r>
      <w:r w:rsidR="6C8E74BA" w:rsidRPr="21FF60D1">
        <w:t xml:space="preserve"> provided in Weka for Kernal type used in SVM are PolyKernel, RBF and </w:t>
      </w:r>
      <w:r w:rsidR="3281477E" w:rsidRPr="21FF60D1">
        <w:t xml:space="preserve">PUK. PolyKernel </w:t>
      </w:r>
      <w:r w:rsidR="380D2B83" w:rsidRPr="21FF60D1">
        <w:t>was</w:t>
      </w:r>
      <w:r w:rsidR="3281477E" w:rsidRPr="21FF60D1">
        <w:t xml:space="preserve"> selected as the optimal </w:t>
      </w:r>
      <w:r w:rsidR="258DDC25" w:rsidRPr="21FF60D1">
        <w:t>Kernal</w:t>
      </w:r>
      <w:r w:rsidR="3281477E" w:rsidRPr="21FF60D1">
        <w:t xml:space="preserve"> type as it yielded the highest accuracy at 0.738, outperforming RBF and PUK kernels.</w:t>
      </w:r>
    </w:p>
    <w:p w14:paraId="30819962" w14:textId="592E4DB2" w:rsidR="21FF60D1" w:rsidRDefault="21FF60D1" w:rsidP="21FF60D1">
      <w:pPr>
        <w:pStyle w:val="ListParagraph"/>
      </w:pPr>
    </w:p>
    <w:p w14:paraId="4BB0D77A" w14:textId="29B4448D" w:rsidR="21FF60D1" w:rsidRDefault="21FF60D1" w:rsidP="21FF60D1">
      <w:pPr>
        <w:pStyle w:val="ListParagraph"/>
      </w:pPr>
    </w:p>
    <w:p w14:paraId="5CC3F5CB" w14:textId="3675FD4F" w:rsidR="1BF435E2" w:rsidRDefault="1BF435E2" w:rsidP="21FF60D1">
      <w:pPr>
        <w:pStyle w:val="ListParagraph"/>
        <w:numPr>
          <w:ilvl w:val="0"/>
          <w:numId w:val="15"/>
        </w:numPr>
      </w:pPr>
      <w:r w:rsidRPr="21FF60D1">
        <w:t>K-Nearest Neighbors (KNN)</w:t>
      </w:r>
    </w:p>
    <w:p w14:paraId="6613141F" w14:textId="741B6973" w:rsidR="34D39776" w:rsidRDefault="34D39776" w:rsidP="21FF60D1">
      <w:pPr>
        <w:pStyle w:val="ListParagraph"/>
      </w:pPr>
      <w:r w:rsidRPr="21FF60D1">
        <w:t xml:space="preserve">KNN is a lazy learning algorithm that classifies new data based on the majority class among its k nearest neighbors in the training set. </w:t>
      </w:r>
    </w:p>
    <w:p w14:paraId="2190EE39" w14:textId="1A45BC45" w:rsidR="6F99C838" w:rsidRDefault="6F99C838" w:rsidP="21FF60D1">
      <w:pPr>
        <w:pStyle w:val="ListParagraph"/>
      </w:pPr>
      <w:r w:rsidRPr="21FF60D1">
        <w:t xml:space="preserve">The </w:t>
      </w:r>
      <w:r w:rsidR="49BA885E" w:rsidRPr="21FF60D1">
        <w:t>hyper</w:t>
      </w:r>
      <w:r w:rsidRPr="21FF60D1">
        <w:t>parameter to tune in KNN is the number of neighbors (K)</w:t>
      </w:r>
      <w:r w:rsidR="346B9B51" w:rsidRPr="21FF60D1">
        <w:t xml:space="preserve"> to use</w:t>
      </w:r>
      <w:r w:rsidRPr="21FF60D1">
        <w:t xml:space="preserve">. </w:t>
      </w:r>
      <w:r w:rsidR="4B05516B" w:rsidRPr="21FF60D1">
        <w:t>The optimal value selected was 101 neighbors, as it achieved the highest accuracy at 0.729.</w:t>
      </w:r>
    </w:p>
    <w:p w14:paraId="5B6800CA" w14:textId="411598F5" w:rsidR="21FF60D1" w:rsidRDefault="21FF60D1" w:rsidP="21FF60D1">
      <w:pPr>
        <w:pStyle w:val="ListParagraph"/>
      </w:pPr>
    </w:p>
    <w:p w14:paraId="3E527856" w14:textId="7559984C" w:rsidR="1BF435E2" w:rsidRDefault="1BF435E2" w:rsidP="21FF60D1">
      <w:pPr>
        <w:pStyle w:val="ListParagraph"/>
        <w:numPr>
          <w:ilvl w:val="0"/>
          <w:numId w:val="15"/>
        </w:numPr>
      </w:pPr>
      <w:r w:rsidRPr="21FF60D1">
        <w:t>Neural Networks</w:t>
      </w:r>
    </w:p>
    <w:p w14:paraId="111BE48F" w14:textId="5D6F8B0B" w:rsidR="79F15FEC" w:rsidRDefault="79F15FEC" w:rsidP="21FF60D1">
      <w:pPr>
        <w:pStyle w:val="ListParagraph"/>
      </w:pPr>
      <w:r w:rsidRPr="21FF60D1">
        <w:t xml:space="preserve">For neural networks, the Multilayer Perceptron (MLP) was selected as the algorithm used for employee attrition prediction. </w:t>
      </w:r>
      <w:r w:rsidR="7CDBBB83" w:rsidRPr="21FF60D1">
        <w:t xml:space="preserve">It is a </w:t>
      </w:r>
      <w:r w:rsidR="46955F39" w:rsidRPr="21FF60D1">
        <w:t>feed-forward artificial neural network capable of modeling</w:t>
      </w:r>
      <w:r w:rsidR="2FAB4867" w:rsidRPr="21FF60D1">
        <w:t xml:space="preserve"> non-linear relationships between employee-related features and the target variable attrition.</w:t>
      </w:r>
    </w:p>
    <w:p w14:paraId="4F3FC729" w14:textId="6D684368" w:rsidR="2FAB4867" w:rsidRDefault="2FAB4867" w:rsidP="21FF60D1">
      <w:pPr>
        <w:pStyle w:val="ListParagraph"/>
      </w:pPr>
      <w:r w:rsidRPr="21FF60D1">
        <w:t xml:space="preserve">For MLP, the </w:t>
      </w:r>
      <w:r w:rsidR="69D7DFD6" w:rsidRPr="21FF60D1">
        <w:t xml:space="preserve">hyperparameter to be </w:t>
      </w:r>
      <w:r w:rsidR="55D4F318" w:rsidRPr="21FF60D1">
        <w:t>tuned</w:t>
      </w:r>
      <w:r w:rsidR="69D7DFD6" w:rsidRPr="21FF60D1">
        <w:t xml:space="preserve"> is the learning rate </w:t>
      </w:r>
      <w:r w:rsidR="3D3D809F" w:rsidRPr="21FF60D1">
        <w:t xml:space="preserve">used </w:t>
      </w:r>
      <w:r w:rsidR="4690190F" w:rsidRPr="21FF60D1">
        <w:t xml:space="preserve">for weight update </w:t>
      </w:r>
      <w:r w:rsidR="69D7DFD6" w:rsidRPr="21FF60D1">
        <w:t xml:space="preserve">of the model. </w:t>
      </w:r>
      <w:r w:rsidR="6EA2BBEC" w:rsidRPr="21FF60D1">
        <w:t>The optimized learning rate was obtained at 0.1, with an accuracy of 0.721.</w:t>
      </w:r>
    </w:p>
    <w:p w14:paraId="23814FAD" w14:textId="3F082752" w:rsidR="21FF60D1" w:rsidRDefault="21FF60D1" w:rsidP="21FF60D1">
      <w:pPr>
        <w:pStyle w:val="ListParagraph"/>
      </w:pPr>
    </w:p>
    <w:p w14:paraId="71CDB8A8" w14:textId="3CF96CBD" w:rsidR="1BF435E2" w:rsidRDefault="1BF435E2" w:rsidP="21FF60D1">
      <w:pPr>
        <w:pStyle w:val="ListParagraph"/>
        <w:numPr>
          <w:ilvl w:val="0"/>
          <w:numId w:val="15"/>
        </w:numPr>
      </w:pPr>
      <w:r w:rsidRPr="21FF60D1">
        <w:t>Naïve Bayes</w:t>
      </w:r>
    </w:p>
    <w:p w14:paraId="132C1433" w14:textId="6870A619" w:rsidR="239BDB96" w:rsidRDefault="239BDB96" w:rsidP="21FF60D1">
      <w:pPr>
        <w:pStyle w:val="ListParagraph"/>
      </w:pPr>
      <w:r w:rsidRPr="21FF60D1">
        <w:t xml:space="preserve">The naive bayes is a probabilistic classifier based on Bayes' Theorem. </w:t>
      </w:r>
      <w:r w:rsidR="4C1B025E" w:rsidRPr="21FF60D1">
        <w:t xml:space="preserve">It calculates the posterior probability for each class and chooses the class with the highest probability. </w:t>
      </w:r>
    </w:p>
    <w:p w14:paraId="2AC91DA8" w14:textId="0BDB5D76" w:rsidR="4C1B025E" w:rsidRDefault="4C1B025E" w:rsidP="21FF60D1">
      <w:pPr>
        <w:pStyle w:val="ListParagraph"/>
      </w:pPr>
      <w:r w:rsidRPr="21FF60D1">
        <w:t>The hyperparameter to be tune for naive bayes is the kernal estimator option</w:t>
      </w:r>
      <w:r w:rsidR="5C63360F" w:rsidRPr="21FF60D1">
        <w:t>.</w:t>
      </w:r>
      <w:r w:rsidR="01445C1A" w:rsidRPr="21FF60D1">
        <w:t xml:space="preserve"> </w:t>
      </w:r>
      <w:r w:rsidR="6EDEF09C" w:rsidRPr="21FF60D1">
        <w:t>When enabled,</w:t>
      </w:r>
      <w:r w:rsidR="01445C1A" w:rsidRPr="21FF60D1">
        <w:t xml:space="preserve"> it will use a kernel estimator for numeric attributes rather than a normal distribution. </w:t>
      </w:r>
      <w:r w:rsidR="7F1DFD23" w:rsidRPr="21FF60D1">
        <w:t>Sett</w:t>
      </w:r>
      <w:r w:rsidR="01445C1A" w:rsidRPr="21FF60D1">
        <w:t xml:space="preserve">ing it </w:t>
      </w:r>
      <w:r w:rsidR="42E0CDA1" w:rsidRPr="21FF60D1">
        <w:t>to true</w:t>
      </w:r>
      <w:r w:rsidR="01445C1A" w:rsidRPr="21FF60D1">
        <w:t xml:space="preserve"> increased accuracy </w:t>
      </w:r>
      <w:r w:rsidR="6CB6C4F1" w:rsidRPr="21FF60D1">
        <w:t>from</w:t>
      </w:r>
      <w:r w:rsidR="01445C1A" w:rsidRPr="21FF60D1">
        <w:t xml:space="preserve"> 0.687 to 0.647</w:t>
      </w:r>
      <w:r w:rsidR="79C769D3" w:rsidRPr="21FF60D1">
        <w:t>. As a result,</w:t>
      </w:r>
      <w:r w:rsidR="4853C3D9" w:rsidRPr="21FF60D1">
        <w:t xml:space="preserve"> ‘true’ was selected as the optimal configuration.</w:t>
      </w:r>
    </w:p>
    <w:p w14:paraId="728230C9" w14:textId="15A32230" w:rsidR="21FF60D1" w:rsidRDefault="21FF60D1" w:rsidP="21FF60D1">
      <w:pPr>
        <w:pStyle w:val="ListParagraph"/>
      </w:pPr>
    </w:p>
    <w:p w14:paraId="5E5E9004" w14:textId="799BCF65" w:rsidR="1BF435E2" w:rsidRDefault="1BF435E2" w:rsidP="21FF60D1">
      <w:pPr>
        <w:pStyle w:val="ListParagraph"/>
        <w:numPr>
          <w:ilvl w:val="0"/>
          <w:numId w:val="15"/>
        </w:numPr>
      </w:pPr>
      <w:r w:rsidRPr="21FF60D1">
        <w:t>Bagging</w:t>
      </w:r>
    </w:p>
    <w:p w14:paraId="7C8720CD" w14:textId="0B6E307D" w:rsidR="0E6B2AE5" w:rsidRDefault="0E6B2AE5" w:rsidP="21FF60D1">
      <w:pPr>
        <w:pStyle w:val="ListParagraph"/>
      </w:pPr>
      <w:r w:rsidRPr="21FF60D1">
        <w:t>Bagging is an ensemble method that reduces variance by averaging predictions from multiple base learners trained on bootstrapped subsets.</w:t>
      </w:r>
      <w:r w:rsidR="53784E3C" w:rsidRPr="21FF60D1">
        <w:t xml:space="preserve"> It works by training multiple classifiers with different samples of </w:t>
      </w:r>
      <w:r w:rsidR="35EBCA49" w:rsidRPr="21FF60D1">
        <w:t>data and</w:t>
      </w:r>
      <w:r w:rsidR="21D0F8DF" w:rsidRPr="21FF60D1">
        <w:t xml:space="preserve"> </w:t>
      </w:r>
      <w:r w:rsidR="29B4F370" w:rsidRPr="21FF60D1">
        <w:t xml:space="preserve">making </w:t>
      </w:r>
      <w:r w:rsidR="21D0F8DF" w:rsidRPr="21FF60D1">
        <w:t xml:space="preserve">final </w:t>
      </w:r>
      <w:r w:rsidR="76CB4FA0" w:rsidRPr="21FF60D1">
        <w:t>predictions by</w:t>
      </w:r>
      <w:r w:rsidR="21D0F8DF" w:rsidRPr="21FF60D1">
        <w:t xml:space="preserve"> voting</w:t>
      </w:r>
      <w:r w:rsidR="65D2E0E9" w:rsidRPr="21FF60D1">
        <w:t xml:space="preserve"> for employee attrition status classification problem</w:t>
      </w:r>
      <w:r w:rsidR="21D0F8DF" w:rsidRPr="21FF60D1">
        <w:t>.</w:t>
      </w:r>
      <w:r w:rsidR="69E288BC" w:rsidRPr="21FF60D1">
        <w:t xml:space="preserve"> </w:t>
      </w:r>
    </w:p>
    <w:p w14:paraId="636AA8BA" w14:textId="484C96F5" w:rsidR="69E288BC" w:rsidRDefault="69E288BC" w:rsidP="21FF60D1">
      <w:pPr>
        <w:pStyle w:val="ListParagraph"/>
      </w:pPr>
      <w:r w:rsidRPr="21FF60D1">
        <w:t xml:space="preserve">The hyperparameter for </w:t>
      </w:r>
      <w:r w:rsidR="485512E9" w:rsidRPr="21FF60D1">
        <w:t xml:space="preserve">tuning in </w:t>
      </w:r>
      <w:r w:rsidRPr="21FF60D1">
        <w:t xml:space="preserve">bagging is the </w:t>
      </w:r>
      <w:r w:rsidR="78406030" w:rsidRPr="21FF60D1">
        <w:t xml:space="preserve">choice of </w:t>
      </w:r>
      <w:r w:rsidRPr="21FF60D1">
        <w:t xml:space="preserve">base model used </w:t>
      </w:r>
      <w:r w:rsidR="372265A1" w:rsidRPr="21FF60D1">
        <w:t xml:space="preserve">as a weak learner in the ensemble. </w:t>
      </w:r>
      <w:r w:rsidR="08E29037" w:rsidRPr="21FF60D1">
        <w:t xml:space="preserve">After testing </w:t>
      </w:r>
      <w:r w:rsidR="7AB67DB5" w:rsidRPr="21FF60D1">
        <w:t xml:space="preserve">several </w:t>
      </w:r>
      <w:r w:rsidR="08E29037" w:rsidRPr="21FF60D1">
        <w:t>base models,</w:t>
      </w:r>
      <w:r w:rsidR="34F9F27A" w:rsidRPr="21FF60D1">
        <w:t xml:space="preserve"> Random Forest was selected as the optimal base model with the highest accuracy of 0.742. </w:t>
      </w:r>
    </w:p>
    <w:p w14:paraId="620D1132" w14:textId="4FCAA155" w:rsidR="21FF60D1" w:rsidRDefault="21FF60D1" w:rsidP="21FF60D1">
      <w:pPr>
        <w:pStyle w:val="ListParagraph"/>
      </w:pPr>
    </w:p>
    <w:p w14:paraId="226DEC04" w14:textId="0A372AF3" w:rsidR="1BF435E2" w:rsidRDefault="1BF435E2" w:rsidP="21FF60D1">
      <w:pPr>
        <w:pStyle w:val="ListParagraph"/>
        <w:numPr>
          <w:ilvl w:val="0"/>
          <w:numId w:val="15"/>
        </w:numPr>
      </w:pPr>
      <w:r w:rsidRPr="21FF60D1">
        <w:t>AdaBoostM1</w:t>
      </w:r>
    </w:p>
    <w:p w14:paraId="51097AA5" w14:textId="6E9F56DD" w:rsidR="0EBAA81E" w:rsidRDefault="0EBAA81E" w:rsidP="21FF60D1">
      <w:pPr>
        <w:pStyle w:val="ListParagraph"/>
      </w:pPr>
      <w:r w:rsidRPr="21FF60D1">
        <w:t>This is a boosting technique that focuses on misclassified instances in each round, adjusting weights to improve overall performance.</w:t>
      </w:r>
    </w:p>
    <w:p w14:paraId="1FF9101E" w14:textId="10AF75AC" w:rsidR="6281F60B" w:rsidRDefault="6281F60B" w:rsidP="21FF60D1">
      <w:pPr>
        <w:pStyle w:val="ListParagraph"/>
      </w:pPr>
      <w:r w:rsidRPr="21FF60D1">
        <w:t xml:space="preserve">The hyperparameter for tuning in AdaBoostM1 </w:t>
      </w:r>
      <w:r w:rsidR="7F362F4C" w:rsidRPr="21FF60D1">
        <w:t xml:space="preserve">is </w:t>
      </w:r>
      <w:r w:rsidRPr="21FF60D1">
        <w:t xml:space="preserve">the same as </w:t>
      </w:r>
      <w:r w:rsidR="3F305891" w:rsidRPr="21FF60D1">
        <w:t>bagging,</w:t>
      </w:r>
      <w:r w:rsidRPr="21FF60D1">
        <w:t xml:space="preserve"> which is the base model. </w:t>
      </w:r>
      <w:r w:rsidR="20B446CD" w:rsidRPr="21FF60D1">
        <w:t xml:space="preserve">After testing several base models, SVM was selected as the optimal base model </w:t>
      </w:r>
      <w:r w:rsidR="59227843" w:rsidRPr="21FF60D1">
        <w:t xml:space="preserve">for this boosting technique </w:t>
      </w:r>
      <w:r w:rsidR="20B446CD" w:rsidRPr="21FF60D1">
        <w:t>with the highest accuracy of 0.738.</w:t>
      </w:r>
    </w:p>
    <w:p w14:paraId="7227D802" w14:textId="54D013D5" w:rsidR="21FF60D1" w:rsidRDefault="21FF60D1" w:rsidP="21FF60D1">
      <w:pPr>
        <w:pStyle w:val="ListParagraph"/>
      </w:pPr>
    </w:p>
    <w:p w14:paraId="79207974" w14:textId="5AA798DB" w:rsidR="6D2F5888" w:rsidRDefault="6D2F5888" w:rsidP="008957E6">
      <w:pPr>
        <w:pStyle w:val="Heading3"/>
      </w:pPr>
      <w:bookmarkStart w:id="47" w:name="_Toc202208417"/>
      <w:bookmarkStart w:id="48" w:name="_Toc202217399"/>
      <w:r>
        <w:t xml:space="preserve">3.3.4 </w:t>
      </w:r>
      <w:r w:rsidR="19757880">
        <w:t>Data Mining Modeling</w:t>
      </w:r>
      <w:r w:rsidR="3D28F4FE">
        <w:t xml:space="preserve"> and Benchmarking</w:t>
      </w:r>
      <w:bookmarkEnd w:id="47"/>
      <w:bookmarkEnd w:id="48"/>
    </w:p>
    <w:p w14:paraId="3630C0C6" w14:textId="77777777" w:rsidR="008957E6" w:rsidRPr="00116EDA" w:rsidRDefault="008957E6" w:rsidP="00116EDA">
      <w:pPr>
        <w:spacing w:line="360" w:lineRule="auto"/>
      </w:pPr>
    </w:p>
    <w:p w14:paraId="4DE3A6E8" w14:textId="6ACC15AA" w:rsidR="445492F3" w:rsidRPr="00116EDA" w:rsidRDefault="445492F3" w:rsidP="00116EDA">
      <w:pPr>
        <w:spacing w:line="360" w:lineRule="auto"/>
      </w:pPr>
      <w:r w:rsidRPr="00116EDA">
        <w:t xml:space="preserve">All nine classification models were then trained and evaluated using their respective </w:t>
      </w:r>
      <w:r w:rsidR="433CF824" w:rsidRPr="00116EDA">
        <w:t xml:space="preserve">optimal parameter values in the Weka explorer. </w:t>
      </w:r>
      <w:r w:rsidR="72F880BF" w:rsidRPr="00116EDA">
        <w:t xml:space="preserve">Table </w:t>
      </w:r>
      <w:r w:rsidR="008B4CDF">
        <w:t>12</w:t>
      </w:r>
      <w:r w:rsidR="72F880BF" w:rsidRPr="00116EDA">
        <w:t xml:space="preserve"> below shows the performance metrics of each classification </w:t>
      </w:r>
      <w:r w:rsidR="3D3C6808" w:rsidRPr="00116EDA">
        <w:t>model</w:t>
      </w:r>
      <w:r w:rsidR="72F880BF" w:rsidRPr="00116EDA">
        <w:t xml:space="preserve"> using </w:t>
      </w:r>
      <w:r w:rsidR="7120F5A3" w:rsidRPr="00116EDA">
        <w:t>10-fold cross-validation as</w:t>
      </w:r>
      <w:r w:rsidR="23B367C5" w:rsidRPr="00116EDA">
        <w:t xml:space="preserve"> test</w:t>
      </w:r>
      <w:r w:rsidR="7120F5A3" w:rsidRPr="00116EDA">
        <w:t xml:space="preserve"> option. </w:t>
      </w:r>
    </w:p>
    <w:p w14:paraId="463D069F" w14:textId="5FB2FBA2" w:rsidR="5C5172E9" w:rsidRPr="00116EDA" w:rsidRDefault="5C5172E9" w:rsidP="008B4CDF">
      <w:pPr>
        <w:spacing w:line="360" w:lineRule="auto"/>
      </w:pPr>
    </w:p>
    <w:tbl>
      <w:tblPr>
        <w:tblStyle w:val="TableGrid"/>
        <w:tblW w:w="936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104"/>
        <w:gridCol w:w="1291"/>
        <w:gridCol w:w="1655"/>
        <w:gridCol w:w="1655"/>
        <w:gridCol w:w="1655"/>
      </w:tblGrid>
      <w:tr w:rsidR="21FF60D1" w:rsidRPr="008B4CDF" w14:paraId="38D2A59B" w14:textId="77777777" w:rsidTr="008B4CDF">
        <w:trPr>
          <w:trHeight w:val="300"/>
        </w:trPr>
        <w:tc>
          <w:tcPr>
            <w:tcW w:w="3104" w:type="dxa"/>
            <w:vAlign w:val="center"/>
          </w:tcPr>
          <w:p w14:paraId="09E3D765" w14:textId="6090B175" w:rsidR="66BD3AA9" w:rsidRPr="008B4CDF" w:rsidRDefault="66BD3AA9" w:rsidP="008B4CDF">
            <w:pPr>
              <w:spacing w:line="360" w:lineRule="auto"/>
              <w:rPr>
                <w:b/>
                <w:bCs/>
                <w:sz w:val="22"/>
                <w:szCs w:val="22"/>
              </w:rPr>
            </w:pPr>
            <w:r w:rsidRPr="008B4CDF">
              <w:rPr>
                <w:b/>
                <w:bCs/>
                <w:sz w:val="22"/>
                <w:szCs w:val="22"/>
              </w:rPr>
              <w:t>Classification Model</w:t>
            </w:r>
          </w:p>
        </w:tc>
        <w:tc>
          <w:tcPr>
            <w:tcW w:w="1291" w:type="dxa"/>
            <w:vAlign w:val="center"/>
          </w:tcPr>
          <w:p w14:paraId="6D3C341B" w14:textId="5B510645" w:rsidR="21FF60D1" w:rsidRPr="008B4CDF" w:rsidRDefault="21FF60D1" w:rsidP="00116EDA">
            <w:pPr>
              <w:spacing w:line="360" w:lineRule="auto"/>
              <w:jc w:val="center"/>
              <w:rPr>
                <w:b/>
                <w:bCs/>
                <w:sz w:val="22"/>
                <w:szCs w:val="22"/>
              </w:rPr>
            </w:pPr>
            <w:r w:rsidRPr="008B4CDF">
              <w:rPr>
                <w:b/>
                <w:bCs/>
                <w:sz w:val="22"/>
                <w:szCs w:val="22"/>
              </w:rPr>
              <w:t>Accuracy (%)</w:t>
            </w:r>
          </w:p>
        </w:tc>
        <w:tc>
          <w:tcPr>
            <w:tcW w:w="1655" w:type="dxa"/>
            <w:vAlign w:val="center"/>
          </w:tcPr>
          <w:p w14:paraId="1C112C73" w14:textId="652398B3" w:rsidR="21FF60D1" w:rsidRPr="008B4CDF" w:rsidRDefault="21FF60D1" w:rsidP="00116EDA">
            <w:pPr>
              <w:spacing w:line="360" w:lineRule="auto"/>
              <w:jc w:val="center"/>
              <w:rPr>
                <w:b/>
                <w:bCs/>
                <w:sz w:val="22"/>
                <w:szCs w:val="22"/>
              </w:rPr>
            </w:pPr>
            <w:r w:rsidRPr="008B4CDF">
              <w:rPr>
                <w:b/>
                <w:bCs/>
                <w:sz w:val="22"/>
                <w:szCs w:val="22"/>
              </w:rPr>
              <w:t>RMSE</w:t>
            </w:r>
          </w:p>
        </w:tc>
        <w:tc>
          <w:tcPr>
            <w:tcW w:w="1655" w:type="dxa"/>
            <w:vAlign w:val="center"/>
          </w:tcPr>
          <w:p w14:paraId="6FE4831F" w14:textId="6C7F0C8A" w:rsidR="21FF60D1" w:rsidRPr="008B4CDF" w:rsidRDefault="21FF60D1" w:rsidP="00116EDA">
            <w:pPr>
              <w:spacing w:line="360" w:lineRule="auto"/>
              <w:jc w:val="center"/>
              <w:rPr>
                <w:b/>
                <w:bCs/>
                <w:sz w:val="22"/>
                <w:szCs w:val="22"/>
              </w:rPr>
            </w:pPr>
            <w:r w:rsidRPr="008B4CDF">
              <w:rPr>
                <w:b/>
                <w:bCs/>
                <w:sz w:val="22"/>
                <w:szCs w:val="22"/>
              </w:rPr>
              <w:t>ROC Area</w:t>
            </w:r>
          </w:p>
        </w:tc>
        <w:tc>
          <w:tcPr>
            <w:tcW w:w="1655" w:type="dxa"/>
            <w:vAlign w:val="center"/>
          </w:tcPr>
          <w:p w14:paraId="18CA589F" w14:textId="59EA2AE7" w:rsidR="21FF60D1" w:rsidRPr="008B4CDF" w:rsidRDefault="21FF60D1" w:rsidP="00116EDA">
            <w:pPr>
              <w:spacing w:line="360" w:lineRule="auto"/>
              <w:jc w:val="center"/>
              <w:rPr>
                <w:b/>
                <w:bCs/>
                <w:sz w:val="22"/>
                <w:szCs w:val="22"/>
              </w:rPr>
            </w:pPr>
            <w:r w:rsidRPr="008B4CDF">
              <w:rPr>
                <w:b/>
                <w:bCs/>
                <w:sz w:val="22"/>
                <w:szCs w:val="22"/>
              </w:rPr>
              <w:t>Speed (Sec)</w:t>
            </w:r>
          </w:p>
        </w:tc>
      </w:tr>
      <w:tr w:rsidR="21FF60D1" w:rsidRPr="008B4CDF" w14:paraId="26BF8E8C" w14:textId="77777777" w:rsidTr="008B4CDF">
        <w:trPr>
          <w:trHeight w:val="300"/>
        </w:trPr>
        <w:tc>
          <w:tcPr>
            <w:tcW w:w="3104" w:type="dxa"/>
            <w:vAlign w:val="center"/>
          </w:tcPr>
          <w:p w14:paraId="3F0CA38B" w14:textId="7D88DD42" w:rsidR="21FF60D1" w:rsidRPr="008B4CDF" w:rsidRDefault="21FF60D1" w:rsidP="008B4CDF">
            <w:pPr>
              <w:spacing w:line="360" w:lineRule="auto"/>
              <w:rPr>
                <w:sz w:val="22"/>
                <w:szCs w:val="22"/>
              </w:rPr>
            </w:pPr>
            <w:r w:rsidRPr="008B4CDF">
              <w:rPr>
                <w:sz w:val="22"/>
                <w:szCs w:val="22"/>
              </w:rPr>
              <w:t>Logistic Regression</w:t>
            </w:r>
          </w:p>
        </w:tc>
        <w:tc>
          <w:tcPr>
            <w:tcW w:w="1291" w:type="dxa"/>
            <w:vAlign w:val="center"/>
          </w:tcPr>
          <w:p w14:paraId="25B636F9" w14:textId="4F7534E8" w:rsidR="7882A7CC" w:rsidRPr="008B4CDF" w:rsidRDefault="7882A7CC" w:rsidP="00116EDA">
            <w:pPr>
              <w:spacing w:line="360" w:lineRule="auto"/>
              <w:jc w:val="center"/>
              <w:rPr>
                <w:sz w:val="22"/>
                <w:szCs w:val="22"/>
              </w:rPr>
            </w:pPr>
            <w:r w:rsidRPr="008B4CDF">
              <w:rPr>
                <w:sz w:val="22"/>
                <w:szCs w:val="22"/>
              </w:rPr>
              <w:t>73.5</w:t>
            </w:r>
          </w:p>
        </w:tc>
        <w:tc>
          <w:tcPr>
            <w:tcW w:w="1655" w:type="dxa"/>
            <w:vAlign w:val="center"/>
          </w:tcPr>
          <w:p w14:paraId="5F11F0E8" w14:textId="068B07FA" w:rsidR="7882A7CC" w:rsidRPr="008B4CDF" w:rsidRDefault="7882A7CC" w:rsidP="00116EDA">
            <w:pPr>
              <w:spacing w:line="360" w:lineRule="auto"/>
              <w:jc w:val="center"/>
              <w:rPr>
                <w:sz w:val="22"/>
                <w:szCs w:val="22"/>
              </w:rPr>
            </w:pPr>
            <w:r w:rsidRPr="008B4CDF">
              <w:rPr>
                <w:sz w:val="22"/>
                <w:szCs w:val="22"/>
              </w:rPr>
              <w:t>0.4252</w:t>
            </w:r>
          </w:p>
        </w:tc>
        <w:tc>
          <w:tcPr>
            <w:tcW w:w="1655" w:type="dxa"/>
            <w:vAlign w:val="center"/>
          </w:tcPr>
          <w:p w14:paraId="2B02BEFC" w14:textId="284039AC" w:rsidR="7882A7CC" w:rsidRPr="008B4CDF" w:rsidRDefault="7882A7CC" w:rsidP="00116EDA">
            <w:pPr>
              <w:spacing w:line="360" w:lineRule="auto"/>
              <w:jc w:val="center"/>
              <w:rPr>
                <w:sz w:val="22"/>
                <w:szCs w:val="22"/>
              </w:rPr>
            </w:pPr>
            <w:r w:rsidRPr="008B4CDF">
              <w:rPr>
                <w:sz w:val="22"/>
                <w:szCs w:val="22"/>
              </w:rPr>
              <w:t>0.804</w:t>
            </w:r>
          </w:p>
        </w:tc>
        <w:tc>
          <w:tcPr>
            <w:tcW w:w="1655" w:type="dxa"/>
            <w:vAlign w:val="center"/>
          </w:tcPr>
          <w:p w14:paraId="594CCBAF" w14:textId="1049C202" w:rsidR="7882A7CC" w:rsidRPr="008B4CDF" w:rsidRDefault="7882A7CC" w:rsidP="00116EDA">
            <w:pPr>
              <w:spacing w:line="360" w:lineRule="auto"/>
              <w:jc w:val="center"/>
              <w:rPr>
                <w:sz w:val="22"/>
                <w:szCs w:val="22"/>
              </w:rPr>
            </w:pPr>
            <w:r w:rsidRPr="008B4CDF">
              <w:rPr>
                <w:sz w:val="22"/>
                <w:szCs w:val="22"/>
              </w:rPr>
              <w:t>0.01</w:t>
            </w:r>
          </w:p>
        </w:tc>
      </w:tr>
      <w:tr w:rsidR="21FF60D1" w:rsidRPr="008B4CDF" w14:paraId="60EC56FD" w14:textId="77777777" w:rsidTr="008B4CDF">
        <w:trPr>
          <w:trHeight w:val="300"/>
        </w:trPr>
        <w:tc>
          <w:tcPr>
            <w:tcW w:w="3104" w:type="dxa"/>
            <w:vAlign w:val="center"/>
          </w:tcPr>
          <w:p w14:paraId="2DD07D29" w14:textId="5E28A318" w:rsidR="21FF60D1" w:rsidRPr="008B4CDF" w:rsidRDefault="21FF60D1" w:rsidP="008B4CDF">
            <w:pPr>
              <w:spacing w:line="360" w:lineRule="auto"/>
              <w:rPr>
                <w:sz w:val="22"/>
                <w:szCs w:val="22"/>
              </w:rPr>
            </w:pPr>
            <w:r w:rsidRPr="008B4CDF">
              <w:rPr>
                <w:sz w:val="22"/>
                <w:szCs w:val="22"/>
              </w:rPr>
              <w:t>Decision Tree(J48)</w:t>
            </w:r>
          </w:p>
        </w:tc>
        <w:tc>
          <w:tcPr>
            <w:tcW w:w="1291" w:type="dxa"/>
            <w:vAlign w:val="center"/>
          </w:tcPr>
          <w:p w14:paraId="49147D8C" w14:textId="70D2AC5A" w:rsidR="47BEE1C9" w:rsidRPr="008B4CDF" w:rsidRDefault="47BEE1C9" w:rsidP="00116EDA">
            <w:pPr>
              <w:spacing w:line="360" w:lineRule="auto"/>
              <w:jc w:val="center"/>
              <w:rPr>
                <w:sz w:val="22"/>
                <w:szCs w:val="22"/>
              </w:rPr>
            </w:pPr>
            <w:r w:rsidRPr="008B4CDF">
              <w:rPr>
                <w:sz w:val="22"/>
                <w:szCs w:val="22"/>
              </w:rPr>
              <w:t>69.1</w:t>
            </w:r>
          </w:p>
        </w:tc>
        <w:tc>
          <w:tcPr>
            <w:tcW w:w="1655" w:type="dxa"/>
            <w:vAlign w:val="center"/>
          </w:tcPr>
          <w:p w14:paraId="6802D5A6" w14:textId="12F5BE89" w:rsidR="47BEE1C9" w:rsidRPr="008B4CDF" w:rsidRDefault="47BEE1C9" w:rsidP="00116EDA">
            <w:pPr>
              <w:spacing w:line="360" w:lineRule="auto"/>
              <w:jc w:val="center"/>
              <w:rPr>
                <w:sz w:val="22"/>
                <w:szCs w:val="22"/>
              </w:rPr>
            </w:pPr>
            <w:r w:rsidRPr="008B4CDF">
              <w:rPr>
                <w:sz w:val="22"/>
                <w:szCs w:val="22"/>
              </w:rPr>
              <w:t>0.5429</w:t>
            </w:r>
          </w:p>
        </w:tc>
        <w:tc>
          <w:tcPr>
            <w:tcW w:w="1655" w:type="dxa"/>
            <w:vAlign w:val="center"/>
          </w:tcPr>
          <w:p w14:paraId="21B18DDA" w14:textId="0ABCAD2A" w:rsidR="47BEE1C9" w:rsidRPr="008B4CDF" w:rsidRDefault="47BEE1C9" w:rsidP="00116EDA">
            <w:pPr>
              <w:spacing w:line="360" w:lineRule="auto"/>
              <w:jc w:val="center"/>
              <w:rPr>
                <w:sz w:val="22"/>
                <w:szCs w:val="22"/>
              </w:rPr>
            </w:pPr>
            <w:r w:rsidRPr="008B4CDF">
              <w:rPr>
                <w:sz w:val="22"/>
                <w:szCs w:val="22"/>
              </w:rPr>
              <w:t>0.680</w:t>
            </w:r>
          </w:p>
        </w:tc>
        <w:tc>
          <w:tcPr>
            <w:tcW w:w="1655" w:type="dxa"/>
            <w:vAlign w:val="center"/>
          </w:tcPr>
          <w:p w14:paraId="0FD0EC01" w14:textId="5D0609E2" w:rsidR="47BEE1C9" w:rsidRPr="008B4CDF" w:rsidRDefault="47BEE1C9" w:rsidP="00116EDA">
            <w:pPr>
              <w:spacing w:line="360" w:lineRule="auto"/>
              <w:jc w:val="center"/>
              <w:rPr>
                <w:sz w:val="22"/>
                <w:szCs w:val="22"/>
              </w:rPr>
            </w:pPr>
            <w:r w:rsidRPr="008B4CDF">
              <w:rPr>
                <w:sz w:val="22"/>
                <w:szCs w:val="22"/>
              </w:rPr>
              <w:t>0.06</w:t>
            </w:r>
          </w:p>
        </w:tc>
      </w:tr>
      <w:tr w:rsidR="21FF60D1" w:rsidRPr="008B4CDF" w14:paraId="7E466E70" w14:textId="77777777" w:rsidTr="008B4CDF">
        <w:trPr>
          <w:trHeight w:val="300"/>
        </w:trPr>
        <w:tc>
          <w:tcPr>
            <w:tcW w:w="3104" w:type="dxa"/>
            <w:vAlign w:val="center"/>
          </w:tcPr>
          <w:p w14:paraId="02A2AA16" w14:textId="5E993756" w:rsidR="21FF60D1" w:rsidRPr="008B4CDF" w:rsidRDefault="21FF60D1" w:rsidP="008B4CDF">
            <w:pPr>
              <w:spacing w:line="360" w:lineRule="auto"/>
              <w:rPr>
                <w:sz w:val="22"/>
                <w:szCs w:val="22"/>
              </w:rPr>
            </w:pPr>
            <w:r w:rsidRPr="008B4CDF">
              <w:rPr>
                <w:sz w:val="22"/>
                <w:szCs w:val="22"/>
              </w:rPr>
              <w:t>Random Forest</w:t>
            </w:r>
          </w:p>
        </w:tc>
        <w:tc>
          <w:tcPr>
            <w:tcW w:w="1291" w:type="dxa"/>
            <w:vAlign w:val="center"/>
          </w:tcPr>
          <w:p w14:paraId="0D3C5FEC" w14:textId="7CA81A73" w:rsidR="6C17C9E0" w:rsidRPr="008B4CDF" w:rsidRDefault="6C17C9E0" w:rsidP="00116EDA">
            <w:pPr>
              <w:spacing w:line="360" w:lineRule="auto"/>
              <w:jc w:val="center"/>
              <w:rPr>
                <w:sz w:val="22"/>
                <w:szCs w:val="22"/>
              </w:rPr>
            </w:pPr>
            <w:r w:rsidRPr="008B4CDF">
              <w:rPr>
                <w:sz w:val="22"/>
                <w:szCs w:val="22"/>
              </w:rPr>
              <w:t>73.2</w:t>
            </w:r>
          </w:p>
        </w:tc>
        <w:tc>
          <w:tcPr>
            <w:tcW w:w="1655" w:type="dxa"/>
            <w:vAlign w:val="center"/>
          </w:tcPr>
          <w:p w14:paraId="3AF643EC" w14:textId="482E5283" w:rsidR="6C17C9E0" w:rsidRPr="008B4CDF" w:rsidRDefault="6C17C9E0" w:rsidP="00116EDA">
            <w:pPr>
              <w:spacing w:line="360" w:lineRule="auto"/>
              <w:jc w:val="center"/>
              <w:rPr>
                <w:sz w:val="22"/>
                <w:szCs w:val="22"/>
              </w:rPr>
            </w:pPr>
            <w:r w:rsidRPr="008B4CDF">
              <w:rPr>
                <w:sz w:val="22"/>
                <w:szCs w:val="22"/>
              </w:rPr>
              <w:t>0.467</w:t>
            </w:r>
            <w:r w:rsidR="034B7863" w:rsidRPr="008B4CDF">
              <w:rPr>
                <w:sz w:val="22"/>
                <w:szCs w:val="22"/>
              </w:rPr>
              <w:t>0</w:t>
            </w:r>
          </w:p>
        </w:tc>
        <w:tc>
          <w:tcPr>
            <w:tcW w:w="1655" w:type="dxa"/>
            <w:vAlign w:val="center"/>
          </w:tcPr>
          <w:p w14:paraId="7C385D77" w14:textId="1F3C795A" w:rsidR="6C17C9E0" w:rsidRPr="008B4CDF" w:rsidRDefault="6C17C9E0" w:rsidP="00116EDA">
            <w:pPr>
              <w:spacing w:line="360" w:lineRule="auto"/>
              <w:jc w:val="center"/>
              <w:rPr>
                <w:sz w:val="22"/>
                <w:szCs w:val="22"/>
              </w:rPr>
            </w:pPr>
            <w:r w:rsidRPr="008B4CDF">
              <w:rPr>
                <w:sz w:val="22"/>
                <w:szCs w:val="22"/>
              </w:rPr>
              <w:t>0.780</w:t>
            </w:r>
          </w:p>
        </w:tc>
        <w:tc>
          <w:tcPr>
            <w:tcW w:w="1655" w:type="dxa"/>
            <w:vAlign w:val="center"/>
          </w:tcPr>
          <w:p w14:paraId="5B2BCD6D" w14:textId="7AC7FC1C" w:rsidR="6C17C9E0" w:rsidRPr="008B4CDF" w:rsidRDefault="6C17C9E0" w:rsidP="00116EDA">
            <w:pPr>
              <w:spacing w:line="360" w:lineRule="auto"/>
              <w:jc w:val="center"/>
              <w:rPr>
                <w:sz w:val="22"/>
                <w:szCs w:val="22"/>
              </w:rPr>
            </w:pPr>
            <w:r w:rsidRPr="008B4CDF">
              <w:rPr>
                <w:sz w:val="22"/>
                <w:szCs w:val="22"/>
              </w:rPr>
              <w:t>0.34</w:t>
            </w:r>
          </w:p>
        </w:tc>
      </w:tr>
      <w:tr w:rsidR="21FF60D1" w:rsidRPr="008B4CDF" w14:paraId="1C032C06" w14:textId="77777777" w:rsidTr="008B4CDF">
        <w:trPr>
          <w:trHeight w:val="300"/>
        </w:trPr>
        <w:tc>
          <w:tcPr>
            <w:tcW w:w="3104" w:type="dxa"/>
            <w:vAlign w:val="center"/>
          </w:tcPr>
          <w:p w14:paraId="64D38595" w14:textId="36045555" w:rsidR="21FF60D1" w:rsidRPr="008B4CDF" w:rsidRDefault="21FF60D1" w:rsidP="008B4CDF">
            <w:pPr>
              <w:spacing w:line="360" w:lineRule="auto"/>
              <w:rPr>
                <w:sz w:val="22"/>
                <w:szCs w:val="22"/>
              </w:rPr>
            </w:pPr>
            <w:r w:rsidRPr="008B4CDF">
              <w:rPr>
                <w:sz w:val="22"/>
                <w:szCs w:val="22"/>
              </w:rPr>
              <w:t xml:space="preserve">Support Vector Machine </w:t>
            </w:r>
            <w:r w:rsidR="008B4CDF">
              <w:rPr>
                <w:sz w:val="22"/>
                <w:szCs w:val="22"/>
              </w:rPr>
              <w:t>(SVM)</w:t>
            </w:r>
          </w:p>
        </w:tc>
        <w:tc>
          <w:tcPr>
            <w:tcW w:w="1291" w:type="dxa"/>
            <w:vAlign w:val="center"/>
          </w:tcPr>
          <w:p w14:paraId="1D26D9D9" w14:textId="76E5E0D1" w:rsidR="4E2187B1" w:rsidRPr="008B4CDF" w:rsidRDefault="4E2187B1" w:rsidP="00116EDA">
            <w:pPr>
              <w:spacing w:line="360" w:lineRule="auto"/>
              <w:jc w:val="center"/>
              <w:rPr>
                <w:sz w:val="22"/>
                <w:szCs w:val="22"/>
              </w:rPr>
            </w:pPr>
            <w:r w:rsidRPr="008B4CDF">
              <w:rPr>
                <w:sz w:val="22"/>
                <w:szCs w:val="22"/>
              </w:rPr>
              <w:t>73.8</w:t>
            </w:r>
          </w:p>
        </w:tc>
        <w:tc>
          <w:tcPr>
            <w:tcW w:w="1655" w:type="dxa"/>
            <w:vAlign w:val="center"/>
          </w:tcPr>
          <w:p w14:paraId="40C8BADA" w14:textId="49D5E054" w:rsidR="4E2187B1" w:rsidRPr="008B4CDF" w:rsidRDefault="4E2187B1" w:rsidP="00116EDA">
            <w:pPr>
              <w:spacing w:line="360" w:lineRule="auto"/>
              <w:jc w:val="center"/>
              <w:rPr>
                <w:sz w:val="22"/>
                <w:szCs w:val="22"/>
              </w:rPr>
            </w:pPr>
            <w:r w:rsidRPr="008B4CDF">
              <w:rPr>
                <w:sz w:val="22"/>
                <w:szCs w:val="22"/>
              </w:rPr>
              <w:t>0.5125</w:t>
            </w:r>
          </w:p>
        </w:tc>
        <w:tc>
          <w:tcPr>
            <w:tcW w:w="1655" w:type="dxa"/>
            <w:vAlign w:val="center"/>
          </w:tcPr>
          <w:p w14:paraId="07B0B552" w14:textId="51E74413" w:rsidR="4E2187B1" w:rsidRPr="008B4CDF" w:rsidRDefault="4E2187B1" w:rsidP="00116EDA">
            <w:pPr>
              <w:spacing w:line="360" w:lineRule="auto"/>
              <w:jc w:val="center"/>
              <w:rPr>
                <w:sz w:val="22"/>
                <w:szCs w:val="22"/>
              </w:rPr>
            </w:pPr>
            <w:r w:rsidRPr="008B4CDF">
              <w:rPr>
                <w:sz w:val="22"/>
                <w:szCs w:val="22"/>
              </w:rPr>
              <w:t>0.737</w:t>
            </w:r>
          </w:p>
        </w:tc>
        <w:tc>
          <w:tcPr>
            <w:tcW w:w="1655" w:type="dxa"/>
            <w:vAlign w:val="center"/>
          </w:tcPr>
          <w:p w14:paraId="4F0DB36D" w14:textId="0E577C2A" w:rsidR="4E2187B1" w:rsidRPr="008B4CDF" w:rsidRDefault="4E2187B1" w:rsidP="00116EDA">
            <w:pPr>
              <w:spacing w:line="360" w:lineRule="auto"/>
              <w:jc w:val="center"/>
              <w:rPr>
                <w:sz w:val="22"/>
                <w:szCs w:val="22"/>
              </w:rPr>
            </w:pPr>
            <w:r w:rsidRPr="008B4CDF">
              <w:rPr>
                <w:sz w:val="22"/>
                <w:szCs w:val="22"/>
              </w:rPr>
              <w:t>0.0</w:t>
            </w:r>
            <w:r w:rsidR="4616CA58" w:rsidRPr="008B4CDF">
              <w:rPr>
                <w:sz w:val="22"/>
                <w:szCs w:val="22"/>
              </w:rPr>
              <w:t>2</w:t>
            </w:r>
          </w:p>
        </w:tc>
      </w:tr>
      <w:tr w:rsidR="21FF60D1" w:rsidRPr="008B4CDF" w14:paraId="68D9AC15" w14:textId="77777777" w:rsidTr="008B4CDF">
        <w:trPr>
          <w:trHeight w:val="300"/>
        </w:trPr>
        <w:tc>
          <w:tcPr>
            <w:tcW w:w="3104" w:type="dxa"/>
            <w:vAlign w:val="center"/>
          </w:tcPr>
          <w:p w14:paraId="74E851DB" w14:textId="27FA2B93" w:rsidR="21FF60D1" w:rsidRPr="008B4CDF" w:rsidRDefault="21FF60D1" w:rsidP="008B4CDF">
            <w:pPr>
              <w:spacing w:line="360" w:lineRule="auto"/>
              <w:rPr>
                <w:sz w:val="22"/>
                <w:szCs w:val="22"/>
              </w:rPr>
            </w:pPr>
            <w:r w:rsidRPr="008B4CDF">
              <w:rPr>
                <w:sz w:val="22"/>
                <w:szCs w:val="22"/>
              </w:rPr>
              <w:t>K-Nearest Neighbors (KNN)</w:t>
            </w:r>
          </w:p>
        </w:tc>
        <w:tc>
          <w:tcPr>
            <w:tcW w:w="1291" w:type="dxa"/>
            <w:vAlign w:val="center"/>
          </w:tcPr>
          <w:p w14:paraId="72C80963" w14:textId="02314AD9" w:rsidR="070D1C2F" w:rsidRPr="008B4CDF" w:rsidRDefault="070D1C2F" w:rsidP="00116EDA">
            <w:pPr>
              <w:spacing w:line="360" w:lineRule="auto"/>
              <w:jc w:val="center"/>
              <w:rPr>
                <w:sz w:val="22"/>
                <w:szCs w:val="22"/>
              </w:rPr>
            </w:pPr>
            <w:r w:rsidRPr="008B4CDF">
              <w:rPr>
                <w:sz w:val="22"/>
                <w:szCs w:val="22"/>
              </w:rPr>
              <w:t>72.9</w:t>
            </w:r>
          </w:p>
        </w:tc>
        <w:tc>
          <w:tcPr>
            <w:tcW w:w="1655" w:type="dxa"/>
            <w:vAlign w:val="center"/>
          </w:tcPr>
          <w:p w14:paraId="57230F46" w14:textId="676318D6" w:rsidR="070D1C2F" w:rsidRPr="008B4CDF" w:rsidRDefault="070D1C2F" w:rsidP="00116EDA">
            <w:pPr>
              <w:spacing w:line="360" w:lineRule="auto"/>
              <w:jc w:val="center"/>
              <w:rPr>
                <w:sz w:val="22"/>
                <w:szCs w:val="22"/>
              </w:rPr>
            </w:pPr>
            <w:r w:rsidRPr="008B4CDF">
              <w:rPr>
                <w:sz w:val="22"/>
                <w:szCs w:val="22"/>
              </w:rPr>
              <w:t>0.4401</w:t>
            </w:r>
          </w:p>
        </w:tc>
        <w:tc>
          <w:tcPr>
            <w:tcW w:w="1655" w:type="dxa"/>
            <w:vAlign w:val="center"/>
          </w:tcPr>
          <w:p w14:paraId="28985A9F" w14:textId="1FA8A3F1" w:rsidR="070D1C2F" w:rsidRPr="008B4CDF" w:rsidRDefault="070D1C2F" w:rsidP="00116EDA">
            <w:pPr>
              <w:spacing w:line="360" w:lineRule="auto"/>
              <w:jc w:val="center"/>
              <w:rPr>
                <w:sz w:val="22"/>
                <w:szCs w:val="22"/>
              </w:rPr>
            </w:pPr>
            <w:r w:rsidRPr="008B4CDF">
              <w:rPr>
                <w:sz w:val="22"/>
                <w:szCs w:val="22"/>
              </w:rPr>
              <w:t>0.774</w:t>
            </w:r>
          </w:p>
        </w:tc>
        <w:tc>
          <w:tcPr>
            <w:tcW w:w="1655" w:type="dxa"/>
            <w:vAlign w:val="center"/>
          </w:tcPr>
          <w:p w14:paraId="53AF5D6B" w14:textId="42956DF9" w:rsidR="070D1C2F" w:rsidRPr="008B4CDF" w:rsidRDefault="070D1C2F" w:rsidP="00116EDA">
            <w:pPr>
              <w:spacing w:line="360" w:lineRule="auto"/>
              <w:jc w:val="center"/>
              <w:rPr>
                <w:sz w:val="22"/>
                <w:szCs w:val="22"/>
              </w:rPr>
            </w:pPr>
            <w:r w:rsidRPr="008B4CDF">
              <w:rPr>
                <w:sz w:val="22"/>
                <w:szCs w:val="22"/>
              </w:rPr>
              <w:t>0</w:t>
            </w:r>
          </w:p>
        </w:tc>
      </w:tr>
      <w:tr w:rsidR="21FF60D1" w:rsidRPr="008B4CDF" w14:paraId="259752A3" w14:textId="77777777" w:rsidTr="008B4CDF">
        <w:trPr>
          <w:trHeight w:val="300"/>
        </w:trPr>
        <w:tc>
          <w:tcPr>
            <w:tcW w:w="3104" w:type="dxa"/>
            <w:vAlign w:val="center"/>
          </w:tcPr>
          <w:p w14:paraId="2F4A98AC" w14:textId="6005F948" w:rsidR="21FF60D1" w:rsidRPr="008B4CDF" w:rsidRDefault="21FF60D1" w:rsidP="008B4CDF">
            <w:pPr>
              <w:spacing w:line="360" w:lineRule="auto"/>
              <w:rPr>
                <w:sz w:val="22"/>
                <w:szCs w:val="22"/>
              </w:rPr>
            </w:pPr>
            <w:r w:rsidRPr="008B4CDF">
              <w:rPr>
                <w:sz w:val="22"/>
                <w:szCs w:val="22"/>
              </w:rPr>
              <w:t>Neural Networks (MLP)</w:t>
            </w:r>
          </w:p>
        </w:tc>
        <w:tc>
          <w:tcPr>
            <w:tcW w:w="1291" w:type="dxa"/>
            <w:vAlign w:val="center"/>
          </w:tcPr>
          <w:p w14:paraId="2653684F" w14:textId="116573AF" w:rsidR="6A9AE085" w:rsidRPr="008B4CDF" w:rsidRDefault="6A9AE085" w:rsidP="00116EDA">
            <w:pPr>
              <w:spacing w:line="360" w:lineRule="auto"/>
              <w:jc w:val="center"/>
              <w:rPr>
                <w:sz w:val="22"/>
                <w:szCs w:val="22"/>
              </w:rPr>
            </w:pPr>
            <w:r w:rsidRPr="008B4CDF">
              <w:rPr>
                <w:sz w:val="22"/>
                <w:szCs w:val="22"/>
              </w:rPr>
              <w:t>72.1</w:t>
            </w:r>
          </w:p>
        </w:tc>
        <w:tc>
          <w:tcPr>
            <w:tcW w:w="1655" w:type="dxa"/>
            <w:vAlign w:val="center"/>
          </w:tcPr>
          <w:p w14:paraId="2EC27E11" w14:textId="0625314F" w:rsidR="6A9AE085" w:rsidRPr="008B4CDF" w:rsidRDefault="6A9AE085" w:rsidP="00116EDA">
            <w:pPr>
              <w:spacing w:line="360" w:lineRule="auto"/>
              <w:jc w:val="center"/>
              <w:rPr>
                <w:sz w:val="22"/>
                <w:szCs w:val="22"/>
              </w:rPr>
            </w:pPr>
            <w:r w:rsidRPr="008B4CDF">
              <w:rPr>
                <w:sz w:val="22"/>
                <w:szCs w:val="22"/>
              </w:rPr>
              <w:t>0.4840</w:t>
            </w:r>
          </w:p>
        </w:tc>
        <w:tc>
          <w:tcPr>
            <w:tcW w:w="1655" w:type="dxa"/>
            <w:vAlign w:val="center"/>
          </w:tcPr>
          <w:p w14:paraId="5A130136" w14:textId="7E487E01" w:rsidR="6B736295" w:rsidRPr="008B4CDF" w:rsidRDefault="6B736295" w:rsidP="00116EDA">
            <w:pPr>
              <w:spacing w:line="360" w:lineRule="auto"/>
              <w:jc w:val="center"/>
              <w:rPr>
                <w:sz w:val="22"/>
                <w:szCs w:val="22"/>
              </w:rPr>
            </w:pPr>
            <w:r w:rsidRPr="008B4CDF">
              <w:rPr>
                <w:sz w:val="22"/>
                <w:szCs w:val="22"/>
              </w:rPr>
              <w:t>0.748</w:t>
            </w:r>
          </w:p>
        </w:tc>
        <w:tc>
          <w:tcPr>
            <w:tcW w:w="1655" w:type="dxa"/>
            <w:vAlign w:val="center"/>
          </w:tcPr>
          <w:p w14:paraId="73DB0545" w14:textId="41D50819" w:rsidR="6A9AE085" w:rsidRPr="008B4CDF" w:rsidRDefault="6A9AE085" w:rsidP="00116EDA">
            <w:pPr>
              <w:spacing w:line="360" w:lineRule="auto"/>
              <w:jc w:val="center"/>
              <w:rPr>
                <w:sz w:val="22"/>
                <w:szCs w:val="22"/>
              </w:rPr>
            </w:pPr>
            <w:r w:rsidRPr="008B4CDF">
              <w:rPr>
                <w:sz w:val="22"/>
                <w:szCs w:val="22"/>
              </w:rPr>
              <w:t>0.74</w:t>
            </w:r>
          </w:p>
        </w:tc>
      </w:tr>
      <w:tr w:rsidR="21FF60D1" w:rsidRPr="008B4CDF" w14:paraId="1EF523A8" w14:textId="77777777" w:rsidTr="008B4CDF">
        <w:trPr>
          <w:trHeight w:val="300"/>
        </w:trPr>
        <w:tc>
          <w:tcPr>
            <w:tcW w:w="3104" w:type="dxa"/>
            <w:vAlign w:val="center"/>
          </w:tcPr>
          <w:p w14:paraId="25EEE9C5" w14:textId="4C114853" w:rsidR="21FF60D1" w:rsidRPr="008B4CDF" w:rsidRDefault="21FF60D1" w:rsidP="008B4CDF">
            <w:pPr>
              <w:spacing w:line="360" w:lineRule="auto"/>
              <w:rPr>
                <w:sz w:val="22"/>
                <w:szCs w:val="22"/>
              </w:rPr>
            </w:pPr>
            <w:r w:rsidRPr="008B4CDF">
              <w:rPr>
                <w:sz w:val="22"/>
                <w:szCs w:val="22"/>
              </w:rPr>
              <w:t xml:space="preserve">Naïve Bayes </w:t>
            </w:r>
          </w:p>
        </w:tc>
        <w:tc>
          <w:tcPr>
            <w:tcW w:w="1291" w:type="dxa"/>
            <w:vAlign w:val="center"/>
          </w:tcPr>
          <w:p w14:paraId="1A0AAEBB" w14:textId="5F256585" w:rsidR="7475FABA" w:rsidRPr="008B4CDF" w:rsidRDefault="7475FABA" w:rsidP="00116EDA">
            <w:pPr>
              <w:spacing w:line="360" w:lineRule="auto"/>
              <w:jc w:val="center"/>
              <w:rPr>
                <w:sz w:val="22"/>
                <w:szCs w:val="22"/>
              </w:rPr>
            </w:pPr>
            <w:r w:rsidRPr="008B4CDF">
              <w:rPr>
                <w:sz w:val="22"/>
                <w:szCs w:val="22"/>
              </w:rPr>
              <w:t>68.7</w:t>
            </w:r>
          </w:p>
        </w:tc>
        <w:tc>
          <w:tcPr>
            <w:tcW w:w="1655" w:type="dxa"/>
            <w:vAlign w:val="center"/>
          </w:tcPr>
          <w:p w14:paraId="5CD166CB" w14:textId="60AAAD58" w:rsidR="7475FABA" w:rsidRPr="008B4CDF" w:rsidRDefault="7475FABA" w:rsidP="00116EDA">
            <w:pPr>
              <w:spacing w:line="360" w:lineRule="auto"/>
              <w:jc w:val="center"/>
              <w:rPr>
                <w:sz w:val="22"/>
                <w:szCs w:val="22"/>
              </w:rPr>
            </w:pPr>
            <w:r w:rsidRPr="008B4CDF">
              <w:rPr>
                <w:sz w:val="22"/>
                <w:szCs w:val="22"/>
              </w:rPr>
              <w:t>0.4878</w:t>
            </w:r>
          </w:p>
        </w:tc>
        <w:tc>
          <w:tcPr>
            <w:tcW w:w="1655" w:type="dxa"/>
            <w:vAlign w:val="center"/>
          </w:tcPr>
          <w:p w14:paraId="06632347" w14:textId="3074F04D" w:rsidR="7475FABA" w:rsidRPr="008B4CDF" w:rsidRDefault="7475FABA" w:rsidP="00116EDA">
            <w:pPr>
              <w:spacing w:line="360" w:lineRule="auto"/>
              <w:jc w:val="center"/>
              <w:rPr>
                <w:sz w:val="22"/>
                <w:szCs w:val="22"/>
              </w:rPr>
            </w:pPr>
            <w:r w:rsidRPr="008B4CDF">
              <w:rPr>
                <w:sz w:val="22"/>
                <w:szCs w:val="22"/>
              </w:rPr>
              <w:t>0.753</w:t>
            </w:r>
          </w:p>
        </w:tc>
        <w:tc>
          <w:tcPr>
            <w:tcW w:w="1655" w:type="dxa"/>
            <w:vAlign w:val="center"/>
          </w:tcPr>
          <w:p w14:paraId="19ED2532" w14:textId="23183001" w:rsidR="7475FABA" w:rsidRPr="008B4CDF" w:rsidRDefault="7475FABA" w:rsidP="00116EDA">
            <w:pPr>
              <w:spacing w:line="360" w:lineRule="auto"/>
              <w:jc w:val="center"/>
              <w:rPr>
                <w:sz w:val="22"/>
                <w:szCs w:val="22"/>
              </w:rPr>
            </w:pPr>
            <w:r w:rsidRPr="008B4CDF">
              <w:rPr>
                <w:sz w:val="22"/>
                <w:szCs w:val="22"/>
              </w:rPr>
              <w:t>0.01</w:t>
            </w:r>
          </w:p>
        </w:tc>
      </w:tr>
      <w:tr w:rsidR="21FF60D1" w:rsidRPr="008B4CDF" w14:paraId="414179EC" w14:textId="77777777" w:rsidTr="008B4CDF">
        <w:trPr>
          <w:trHeight w:val="300"/>
        </w:trPr>
        <w:tc>
          <w:tcPr>
            <w:tcW w:w="3104" w:type="dxa"/>
            <w:vAlign w:val="center"/>
          </w:tcPr>
          <w:p w14:paraId="59C5FDFE" w14:textId="3E1024F0" w:rsidR="21FF60D1" w:rsidRPr="008B4CDF" w:rsidRDefault="21FF60D1" w:rsidP="008B4CDF">
            <w:pPr>
              <w:spacing w:line="360" w:lineRule="auto"/>
              <w:rPr>
                <w:sz w:val="22"/>
                <w:szCs w:val="22"/>
              </w:rPr>
            </w:pPr>
            <w:r w:rsidRPr="008B4CDF">
              <w:rPr>
                <w:sz w:val="22"/>
                <w:szCs w:val="22"/>
              </w:rPr>
              <w:t>Bagging</w:t>
            </w:r>
          </w:p>
        </w:tc>
        <w:tc>
          <w:tcPr>
            <w:tcW w:w="1291" w:type="dxa"/>
            <w:vAlign w:val="center"/>
          </w:tcPr>
          <w:p w14:paraId="2D68AC5B" w14:textId="646CFC50" w:rsidR="5ABCB715" w:rsidRPr="008B4CDF" w:rsidRDefault="5ABCB715" w:rsidP="00116EDA">
            <w:pPr>
              <w:spacing w:line="360" w:lineRule="auto"/>
              <w:jc w:val="center"/>
              <w:rPr>
                <w:sz w:val="22"/>
                <w:szCs w:val="22"/>
              </w:rPr>
            </w:pPr>
            <w:r w:rsidRPr="008B4CDF">
              <w:rPr>
                <w:sz w:val="22"/>
                <w:szCs w:val="22"/>
              </w:rPr>
              <w:t>74.2</w:t>
            </w:r>
          </w:p>
        </w:tc>
        <w:tc>
          <w:tcPr>
            <w:tcW w:w="1655" w:type="dxa"/>
            <w:vAlign w:val="center"/>
          </w:tcPr>
          <w:p w14:paraId="5DF68810" w14:textId="4BADE12B" w:rsidR="5ABCB715" w:rsidRPr="008B4CDF" w:rsidRDefault="5ABCB715" w:rsidP="00116EDA">
            <w:pPr>
              <w:spacing w:line="360" w:lineRule="auto"/>
              <w:jc w:val="center"/>
              <w:rPr>
                <w:sz w:val="22"/>
                <w:szCs w:val="22"/>
              </w:rPr>
            </w:pPr>
            <w:r w:rsidRPr="008B4CDF">
              <w:rPr>
                <w:sz w:val="22"/>
                <w:szCs w:val="22"/>
              </w:rPr>
              <w:t>0.4502</w:t>
            </w:r>
          </w:p>
        </w:tc>
        <w:tc>
          <w:tcPr>
            <w:tcW w:w="1655" w:type="dxa"/>
            <w:vAlign w:val="center"/>
          </w:tcPr>
          <w:p w14:paraId="3FDCF352" w14:textId="03E018EB" w:rsidR="5ABCB715" w:rsidRPr="008B4CDF" w:rsidRDefault="5ABCB715" w:rsidP="00116EDA">
            <w:pPr>
              <w:spacing w:line="360" w:lineRule="auto"/>
              <w:jc w:val="center"/>
              <w:rPr>
                <w:sz w:val="22"/>
                <w:szCs w:val="22"/>
              </w:rPr>
            </w:pPr>
            <w:r w:rsidRPr="008B4CDF">
              <w:rPr>
                <w:sz w:val="22"/>
                <w:szCs w:val="22"/>
              </w:rPr>
              <w:t>0.786</w:t>
            </w:r>
          </w:p>
        </w:tc>
        <w:tc>
          <w:tcPr>
            <w:tcW w:w="1655" w:type="dxa"/>
            <w:vAlign w:val="center"/>
          </w:tcPr>
          <w:p w14:paraId="6121B00F" w14:textId="301B234C" w:rsidR="5ABCB715" w:rsidRPr="008B4CDF" w:rsidRDefault="5ABCB715" w:rsidP="00116EDA">
            <w:pPr>
              <w:spacing w:line="360" w:lineRule="auto"/>
              <w:jc w:val="center"/>
              <w:rPr>
                <w:sz w:val="22"/>
                <w:szCs w:val="22"/>
              </w:rPr>
            </w:pPr>
            <w:r w:rsidRPr="008B4CDF">
              <w:rPr>
                <w:sz w:val="22"/>
                <w:szCs w:val="22"/>
              </w:rPr>
              <w:t>1.6</w:t>
            </w:r>
          </w:p>
        </w:tc>
      </w:tr>
      <w:tr w:rsidR="21FF60D1" w:rsidRPr="008B4CDF" w14:paraId="4631993C" w14:textId="77777777" w:rsidTr="008B4CDF">
        <w:trPr>
          <w:trHeight w:val="300"/>
        </w:trPr>
        <w:tc>
          <w:tcPr>
            <w:tcW w:w="3104" w:type="dxa"/>
            <w:vAlign w:val="center"/>
          </w:tcPr>
          <w:p w14:paraId="40042F6E" w14:textId="351B7DDD" w:rsidR="21FF60D1" w:rsidRPr="008B4CDF" w:rsidRDefault="21FF60D1" w:rsidP="008B4CDF">
            <w:pPr>
              <w:spacing w:line="360" w:lineRule="auto"/>
              <w:rPr>
                <w:sz w:val="22"/>
                <w:szCs w:val="22"/>
              </w:rPr>
            </w:pPr>
            <w:r w:rsidRPr="008B4CDF">
              <w:rPr>
                <w:sz w:val="22"/>
                <w:szCs w:val="22"/>
              </w:rPr>
              <w:t>AdaBoostM1</w:t>
            </w:r>
          </w:p>
        </w:tc>
        <w:tc>
          <w:tcPr>
            <w:tcW w:w="1291" w:type="dxa"/>
            <w:vAlign w:val="center"/>
          </w:tcPr>
          <w:p w14:paraId="1C014344" w14:textId="2E310275" w:rsidR="1B7D92BF" w:rsidRPr="008B4CDF" w:rsidRDefault="1B7D92BF" w:rsidP="00116EDA">
            <w:pPr>
              <w:spacing w:line="360" w:lineRule="auto"/>
              <w:jc w:val="center"/>
              <w:rPr>
                <w:sz w:val="22"/>
                <w:szCs w:val="22"/>
              </w:rPr>
            </w:pPr>
            <w:r w:rsidRPr="008B4CDF">
              <w:rPr>
                <w:sz w:val="22"/>
                <w:szCs w:val="22"/>
              </w:rPr>
              <w:t>73.8</w:t>
            </w:r>
          </w:p>
        </w:tc>
        <w:tc>
          <w:tcPr>
            <w:tcW w:w="1655" w:type="dxa"/>
            <w:vAlign w:val="center"/>
          </w:tcPr>
          <w:p w14:paraId="64D5BF2E" w14:textId="19A8E8D3" w:rsidR="1B7D92BF" w:rsidRPr="008B4CDF" w:rsidRDefault="1B7D92BF" w:rsidP="00116EDA">
            <w:pPr>
              <w:spacing w:line="360" w:lineRule="auto"/>
              <w:jc w:val="center"/>
              <w:rPr>
                <w:sz w:val="22"/>
                <w:szCs w:val="22"/>
              </w:rPr>
            </w:pPr>
            <w:r w:rsidRPr="008B4CDF">
              <w:rPr>
                <w:sz w:val="22"/>
                <w:szCs w:val="22"/>
              </w:rPr>
              <w:t>0.4376</w:t>
            </w:r>
          </w:p>
        </w:tc>
        <w:tc>
          <w:tcPr>
            <w:tcW w:w="1655" w:type="dxa"/>
            <w:vAlign w:val="center"/>
          </w:tcPr>
          <w:p w14:paraId="575BC220" w14:textId="531433D1" w:rsidR="1B7D92BF" w:rsidRPr="008B4CDF" w:rsidRDefault="1B7D92BF" w:rsidP="00116EDA">
            <w:pPr>
              <w:spacing w:line="360" w:lineRule="auto"/>
              <w:jc w:val="center"/>
              <w:rPr>
                <w:sz w:val="22"/>
                <w:szCs w:val="22"/>
              </w:rPr>
            </w:pPr>
            <w:r w:rsidRPr="008B4CDF">
              <w:rPr>
                <w:sz w:val="22"/>
                <w:szCs w:val="22"/>
              </w:rPr>
              <w:t>0.777</w:t>
            </w:r>
          </w:p>
        </w:tc>
        <w:tc>
          <w:tcPr>
            <w:tcW w:w="1655" w:type="dxa"/>
            <w:vAlign w:val="center"/>
          </w:tcPr>
          <w:p w14:paraId="2B13BBA1" w14:textId="11832E8E" w:rsidR="1B7D92BF" w:rsidRPr="008B4CDF" w:rsidRDefault="1B7D92BF" w:rsidP="008B4CDF">
            <w:pPr>
              <w:keepNext/>
              <w:spacing w:line="360" w:lineRule="auto"/>
              <w:jc w:val="center"/>
              <w:rPr>
                <w:sz w:val="22"/>
                <w:szCs w:val="22"/>
              </w:rPr>
            </w:pPr>
            <w:r w:rsidRPr="008B4CDF">
              <w:rPr>
                <w:sz w:val="22"/>
                <w:szCs w:val="22"/>
              </w:rPr>
              <w:t>0.07</w:t>
            </w:r>
          </w:p>
        </w:tc>
      </w:tr>
    </w:tbl>
    <w:p w14:paraId="688D261A" w14:textId="7D471984" w:rsidR="21FF60D1" w:rsidRPr="00116EDA" w:rsidRDefault="008B4CDF" w:rsidP="008B4CDF">
      <w:pPr>
        <w:pStyle w:val="Caption"/>
        <w:jc w:val="center"/>
        <w:rPr>
          <w:sz w:val="24"/>
          <w:szCs w:val="24"/>
        </w:rPr>
      </w:pPr>
      <w:r>
        <w:t xml:space="preserve">Table </w:t>
      </w:r>
      <w:fldSimple w:instr=" SEQ Table \* ARABIC ">
        <w:r>
          <w:rPr>
            <w:noProof/>
          </w:rPr>
          <w:t>12</w:t>
        </w:r>
      </w:fldSimple>
      <w:r>
        <w:t>:</w:t>
      </w:r>
      <w:r w:rsidRPr="002A5999">
        <w:t>Classification Model Performance Metrics</w:t>
      </w:r>
    </w:p>
    <w:p w14:paraId="5DA9FAF6" w14:textId="618C85BD" w:rsidR="2BD5DE55" w:rsidRPr="00116EDA" w:rsidRDefault="2BD5DE55" w:rsidP="00116EDA">
      <w:pPr>
        <w:spacing w:line="360" w:lineRule="auto"/>
      </w:pPr>
      <w:r w:rsidRPr="00116EDA">
        <w:t>To</w:t>
      </w:r>
      <w:r w:rsidR="3AAD3C97" w:rsidRPr="00116EDA">
        <w:t xml:space="preserve"> determine the top three best</w:t>
      </w:r>
      <w:r w:rsidR="74A9D1F4" w:rsidRPr="00116EDA">
        <w:t xml:space="preserve"> </w:t>
      </w:r>
      <w:r w:rsidR="3AAD3C97" w:rsidRPr="00116EDA">
        <w:t>performing data mining models, all nine cl</w:t>
      </w:r>
      <w:r w:rsidR="3A84CA11" w:rsidRPr="00116EDA">
        <w:t xml:space="preserve">assification models </w:t>
      </w:r>
      <w:r w:rsidR="3AAD3C97" w:rsidRPr="00116EDA">
        <w:t>were benchmarked with</w:t>
      </w:r>
      <w:r w:rsidR="769C5BE3" w:rsidRPr="00116EDA">
        <w:t xml:space="preserve"> the Experimenter interface</w:t>
      </w:r>
      <w:r w:rsidR="3AAD3C97" w:rsidRPr="00116EDA">
        <w:t xml:space="preserve"> in Weka. The Experimenter </w:t>
      </w:r>
      <w:r w:rsidR="700E054E" w:rsidRPr="00116EDA">
        <w:t xml:space="preserve">interface </w:t>
      </w:r>
      <w:r w:rsidR="2D46B6D2" w:rsidRPr="00116EDA">
        <w:t>in Weka</w:t>
      </w:r>
      <w:r w:rsidR="3AAD3C97" w:rsidRPr="00116EDA">
        <w:t xml:space="preserve"> enabled consistent model evaluation by applying identical validation</w:t>
      </w:r>
      <w:r w:rsidR="00600A00" w:rsidRPr="00116EDA">
        <w:t xml:space="preserve"> method </w:t>
      </w:r>
      <w:r w:rsidR="3AAD3C97" w:rsidRPr="00116EDA">
        <w:t xml:space="preserve">and output metrics across </w:t>
      </w:r>
      <w:r w:rsidR="1A211080" w:rsidRPr="00116EDA">
        <w:t>classification models</w:t>
      </w:r>
      <w:r w:rsidR="3AAD3C97" w:rsidRPr="00116EDA">
        <w:t xml:space="preserve">. </w:t>
      </w:r>
    </w:p>
    <w:p w14:paraId="039AF135" w14:textId="40B32E07" w:rsidR="3AAD3C97" w:rsidRPr="00116EDA" w:rsidRDefault="3AAD3C97" w:rsidP="00116EDA">
      <w:pPr>
        <w:spacing w:line="360" w:lineRule="auto"/>
      </w:pPr>
      <w:r w:rsidRPr="00116EDA">
        <w:t xml:space="preserve">Figure </w:t>
      </w:r>
      <w:r w:rsidR="008B4CDF">
        <w:t xml:space="preserve">0-4 </w:t>
      </w:r>
      <w:r w:rsidRPr="00116EDA">
        <w:t xml:space="preserve"> </w:t>
      </w:r>
      <w:r w:rsidR="042DFDC4" w:rsidRPr="00116EDA">
        <w:t xml:space="preserve">shows </w:t>
      </w:r>
      <w:r w:rsidRPr="00116EDA">
        <w:t xml:space="preserve">the configuration of the experiment in Weka, where all nine models were added into the “Algorithms” box with their optimal parameters. </w:t>
      </w:r>
      <w:r w:rsidR="71C843B2" w:rsidRPr="00116EDA">
        <w:t xml:space="preserve">Logistic Regression was chosen as the target model to be compared by other models. </w:t>
      </w:r>
      <w:r w:rsidRPr="00116EDA">
        <w:t xml:space="preserve">The settings for the experiment type </w:t>
      </w:r>
      <w:r w:rsidR="41377CE6" w:rsidRPr="00116EDA">
        <w:t xml:space="preserve">are cross-validation with 10 folds and </w:t>
      </w:r>
      <w:r w:rsidR="3B7F1107" w:rsidRPr="00116EDA">
        <w:t>10</w:t>
      </w:r>
      <w:r w:rsidRPr="00116EDA">
        <w:t xml:space="preserve"> </w:t>
      </w:r>
      <w:r w:rsidR="159BE404" w:rsidRPr="00116EDA">
        <w:t xml:space="preserve">repetitions for </w:t>
      </w:r>
      <w:r w:rsidRPr="00116EDA">
        <w:t xml:space="preserve">iteration control </w:t>
      </w:r>
      <w:r w:rsidR="5F604112" w:rsidRPr="00116EDA">
        <w:t>were applied to ensure statistical reliability</w:t>
      </w:r>
      <w:r w:rsidRPr="00116EDA">
        <w:t>.</w:t>
      </w:r>
      <w:r w:rsidR="2A192393" w:rsidRPr="00116EDA">
        <w:t xml:space="preserve"> </w:t>
      </w:r>
    </w:p>
    <w:p w14:paraId="78F41CB6" w14:textId="77777777" w:rsidR="008B4CDF" w:rsidRDefault="65A7D05E" w:rsidP="008B4CDF">
      <w:pPr>
        <w:keepNext/>
        <w:spacing w:line="360" w:lineRule="auto"/>
        <w:jc w:val="center"/>
      </w:pPr>
      <w:r w:rsidRPr="00116EDA">
        <w:rPr>
          <w:noProof/>
        </w:rPr>
        <w:drawing>
          <wp:inline distT="0" distB="0" distL="0" distR="0" wp14:anchorId="447FA5FD" wp14:editId="39C6AD34">
            <wp:extent cx="5186748" cy="3308215"/>
            <wp:effectExtent l="0" t="0" r="0" b="0"/>
            <wp:docPr id="6960090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9038" name=""/>
                    <pic:cNvPicPr/>
                  </pic:nvPicPr>
                  <pic:blipFill>
                    <a:blip r:embed="rId17">
                      <a:extLst>
                        <a:ext uri="{28A0092B-C50C-407E-A947-70E740481C1C}">
                          <a14:useLocalDpi xmlns:a14="http://schemas.microsoft.com/office/drawing/2010/main"/>
                        </a:ext>
                      </a:extLst>
                    </a:blip>
                    <a:stretch>
                      <a:fillRect/>
                    </a:stretch>
                  </pic:blipFill>
                  <pic:spPr>
                    <a:xfrm>
                      <a:off x="0" y="0"/>
                      <a:ext cx="5186748" cy="3308215"/>
                    </a:xfrm>
                    <a:prstGeom prst="rect">
                      <a:avLst/>
                    </a:prstGeom>
                  </pic:spPr>
                </pic:pic>
              </a:graphicData>
            </a:graphic>
          </wp:inline>
        </w:drawing>
      </w:r>
    </w:p>
    <w:p w14:paraId="5F858B74" w14:textId="64B26A68" w:rsidR="008957E6" w:rsidRPr="00116EDA" w:rsidRDefault="008B4CDF" w:rsidP="008B4CDF">
      <w:pPr>
        <w:pStyle w:val="Caption"/>
        <w:jc w:val="center"/>
        <w:rPr>
          <w:sz w:val="24"/>
          <w:szCs w:val="24"/>
        </w:rPr>
      </w:pPr>
      <w:r>
        <w:t xml:space="preserve">Figure </w:t>
      </w:r>
      <w:fldSimple w:instr=" STYLEREF 1 \s ">
        <w:r>
          <w:rPr>
            <w:noProof/>
          </w:rPr>
          <w:t>0</w:t>
        </w:r>
      </w:fldSimple>
      <w:r>
        <w:noBreakHyphen/>
      </w:r>
      <w:fldSimple w:instr=" SEQ Figure \* ARABIC \s 1 ">
        <w:r>
          <w:rPr>
            <w:noProof/>
          </w:rPr>
          <w:t>4</w:t>
        </w:r>
      </w:fldSimple>
      <w:r>
        <w:t>:</w:t>
      </w:r>
      <w:r w:rsidRPr="008B4CDF">
        <w:rPr>
          <w:sz w:val="24"/>
          <w:szCs w:val="24"/>
        </w:rPr>
        <w:t xml:space="preserve"> </w:t>
      </w:r>
      <w:r w:rsidRPr="00116EDA">
        <w:rPr>
          <w:sz w:val="24"/>
          <w:szCs w:val="24"/>
        </w:rPr>
        <w:t>Configuration of the Experiment in Weka</w:t>
      </w:r>
    </w:p>
    <w:p w14:paraId="518B1D63" w14:textId="77777777" w:rsidR="008957E6" w:rsidRPr="00116EDA" w:rsidRDefault="008957E6" w:rsidP="00116EDA">
      <w:pPr>
        <w:spacing w:line="360" w:lineRule="auto"/>
        <w:jc w:val="center"/>
      </w:pPr>
    </w:p>
    <w:p w14:paraId="41CD2D26" w14:textId="038AC81B" w:rsidR="5E8E3FF9" w:rsidRDefault="5E8E3FF9" w:rsidP="00116EDA">
      <w:pPr>
        <w:pStyle w:val="Heading1"/>
      </w:pPr>
      <w:bookmarkStart w:id="49" w:name="_Toc1994909621"/>
      <w:bookmarkStart w:id="50" w:name="_Toc202208418"/>
      <w:bookmarkStart w:id="51" w:name="_Toc202217400"/>
      <w:r w:rsidRPr="21FF60D1">
        <w:t xml:space="preserve">4.0 </w:t>
      </w:r>
      <w:r w:rsidR="343749D0" w:rsidRPr="21FF60D1">
        <w:t>Result</w:t>
      </w:r>
      <w:r w:rsidR="2CE9C961" w:rsidRPr="21FF60D1">
        <w:t>s</w:t>
      </w:r>
      <w:bookmarkEnd w:id="49"/>
      <w:bookmarkEnd w:id="50"/>
      <w:bookmarkEnd w:id="51"/>
    </w:p>
    <w:p w14:paraId="50B201DF" w14:textId="74175B1E" w:rsidR="2CE9C961" w:rsidRPr="00116EDA" w:rsidRDefault="2CE9C961" w:rsidP="00116EDA">
      <w:pPr>
        <w:spacing w:line="360" w:lineRule="auto"/>
      </w:pPr>
      <w:r w:rsidRPr="00116EDA">
        <w:t xml:space="preserve">This part represents the experimental findings from applying the 9 </w:t>
      </w:r>
      <w:r w:rsidR="53183195" w:rsidRPr="00116EDA">
        <w:t>classification</w:t>
      </w:r>
      <w:r w:rsidRPr="00116EDA">
        <w:t xml:space="preserve"> models to predict employee attrition using the WEKA platform. The evaluation used 10-fold cross-validation on a balanced dataset</w:t>
      </w:r>
      <w:r w:rsidR="0AAEE7BB" w:rsidRPr="00116EDA">
        <w:t xml:space="preserve">. </w:t>
      </w:r>
    </w:p>
    <w:p w14:paraId="20BAD671" w14:textId="381E26B0" w:rsidR="21FF60D1" w:rsidRPr="00116EDA" w:rsidRDefault="21FF60D1" w:rsidP="00116EDA">
      <w:pPr>
        <w:spacing w:line="360" w:lineRule="auto"/>
      </w:pPr>
    </w:p>
    <w:p w14:paraId="2672C4EE" w14:textId="28D7236A" w:rsidR="2CE9C961" w:rsidRPr="00116EDA" w:rsidRDefault="2CE9C961" w:rsidP="00116EDA">
      <w:pPr>
        <w:spacing w:line="360" w:lineRule="auto"/>
      </w:pPr>
      <w:r w:rsidRPr="00116EDA">
        <w:t xml:space="preserve">Models were evaluated on </w:t>
      </w:r>
      <w:r w:rsidR="00116EDA" w:rsidRPr="00116EDA">
        <w:t>the basis</w:t>
      </w:r>
      <w:r w:rsidRPr="00116EDA">
        <w:t xml:space="preserve"> </w:t>
      </w:r>
      <w:r w:rsidR="4C64CD51" w:rsidRPr="00116EDA">
        <w:t>of:</w:t>
      </w:r>
    </w:p>
    <w:p w14:paraId="6CCA4D7C" w14:textId="78439E69" w:rsidR="5AD1EC67" w:rsidRDefault="5AD1EC67" w:rsidP="21FF60D1">
      <w:pPr>
        <w:pStyle w:val="ListParagraph"/>
        <w:numPr>
          <w:ilvl w:val="0"/>
          <w:numId w:val="6"/>
        </w:numPr>
      </w:pPr>
      <w:r w:rsidRPr="21FF60D1">
        <w:t xml:space="preserve">Accuracy: Correct predictions over total instances </w:t>
      </w:r>
    </w:p>
    <w:p w14:paraId="47326211" w14:textId="7F1172EA" w:rsidR="5AD1EC67" w:rsidRDefault="5AD1EC67" w:rsidP="21FF60D1">
      <w:pPr>
        <w:pStyle w:val="ListParagraph"/>
        <w:numPr>
          <w:ilvl w:val="0"/>
          <w:numId w:val="6"/>
        </w:numPr>
      </w:pPr>
      <w:r>
        <w:t xml:space="preserve">RMSE (Root Mean Square Error): Average prediction error magnitude </w:t>
      </w:r>
    </w:p>
    <w:p w14:paraId="1F4546CB" w14:textId="03952E9C" w:rsidR="5AD1EC67" w:rsidRDefault="5AD1EC67" w:rsidP="21FF60D1">
      <w:pPr>
        <w:pStyle w:val="ListParagraph"/>
        <w:numPr>
          <w:ilvl w:val="0"/>
          <w:numId w:val="6"/>
        </w:numPr>
      </w:pPr>
      <w:r>
        <w:t xml:space="preserve">ROC Area: AUC score representing classifier’s ability to distinguish classes </w:t>
      </w:r>
    </w:p>
    <w:p w14:paraId="5B548E1C" w14:textId="24A4C1BB" w:rsidR="5AD1EC67" w:rsidRDefault="5AD1EC67" w:rsidP="21FF60D1">
      <w:pPr>
        <w:pStyle w:val="ListParagraph"/>
        <w:numPr>
          <w:ilvl w:val="0"/>
          <w:numId w:val="6"/>
        </w:numPr>
      </w:pPr>
      <w:r>
        <w:t xml:space="preserve">Build Time: Efficiency of model training </w:t>
      </w:r>
    </w:p>
    <w:p w14:paraId="2C657582" w14:textId="41CE3E71" w:rsidR="5AD1EC67" w:rsidRDefault="5AD1EC67" w:rsidP="21FF60D1">
      <w:pPr>
        <w:pStyle w:val="ListParagraph"/>
        <w:numPr>
          <w:ilvl w:val="0"/>
          <w:numId w:val="6"/>
        </w:numPr>
      </w:pPr>
      <w:r>
        <w:t xml:space="preserve">Confusion Matrix: </w:t>
      </w:r>
      <w:r w:rsidR="00116EDA">
        <w:t>Details of</w:t>
      </w:r>
      <w:r>
        <w:t xml:space="preserve"> model performance on individual class predictions </w:t>
      </w:r>
    </w:p>
    <w:p w14:paraId="6B675F7F" w14:textId="5153FB3F" w:rsidR="5AD1EC67" w:rsidRDefault="5AD1EC67" w:rsidP="21FF60D1">
      <w:pPr>
        <w:pStyle w:val="ListParagraph"/>
        <w:numPr>
          <w:ilvl w:val="0"/>
          <w:numId w:val="6"/>
        </w:numPr>
      </w:pPr>
      <w:r>
        <w:t>Average model performance in 10 iterations</w:t>
      </w:r>
    </w:p>
    <w:p w14:paraId="70D023C3" w14:textId="1DCB6BA1" w:rsidR="21FF60D1" w:rsidRPr="00116EDA" w:rsidRDefault="21FF60D1" w:rsidP="00116EDA">
      <w:pPr>
        <w:spacing w:line="360" w:lineRule="auto"/>
      </w:pPr>
    </w:p>
    <w:p w14:paraId="46ED3C8C" w14:textId="60764F4E" w:rsidR="21FF60D1" w:rsidRDefault="65134661" w:rsidP="00116EDA">
      <w:pPr>
        <w:pStyle w:val="Heading4"/>
      </w:pPr>
      <w:r>
        <w:t>4.1.</w:t>
      </w:r>
      <w:r w:rsidRPr="21FF60D1">
        <w:t xml:space="preserve"> </w:t>
      </w:r>
      <w:r w:rsidR="753706DE" w:rsidRPr="21FF60D1">
        <w:t xml:space="preserve"> Optimized </w:t>
      </w:r>
      <w:r w:rsidR="24A22026" w:rsidRPr="21FF60D1">
        <w:t>Algorithm</w:t>
      </w:r>
      <w:r w:rsidR="753706DE" w:rsidRPr="21FF60D1">
        <w:t xml:space="preserve"> Ranking and Parameter Tuning</w:t>
      </w:r>
    </w:p>
    <w:p w14:paraId="0025D5C5" w14:textId="77777777" w:rsidR="00116EDA" w:rsidRPr="00116EDA" w:rsidRDefault="00116EDA" w:rsidP="00116EDA">
      <w:pPr>
        <w:spacing w:line="360" w:lineRule="auto"/>
      </w:pPr>
    </w:p>
    <w:p w14:paraId="0F87E738" w14:textId="3FC1DAB3" w:rsidR="753706DE" w:rsidRPr="00116EDA" w:rsidRDefault="753706DE" w:rsidP="00116EDA">
      <w:pPr>
        <w:spacing w:line="360" w:lineRule="auto"/>
      </w:pPr>
      <w:r w:rsidRPr="00116EDA">
        <w:t xml:space="preserve">The models were ranked based on mean accuracy, error </w:t>
      </w:r>
      <w:r w:rsidR="55090772" w:rsidRPr="00116EDA">
        <w:t>rate,</w:t>
      </w:r>
      <w:r w:rsidRPr="00116EDA">
        <w:t xml:space="preserve"> and ROC after running </w:t>
      </w:r>
      <w:r w:rsidR="72849573" w:rsidRPr="00116EDA">
        <w:t xml:space="preserve">10 iterations with 10-fold cross-validation </w:t>
      </w:r>
      <w:r w:rsidRPr="00116EDA">
        <w:t xml:space="preserve">experiments with hyperparameter optimization in WEKA’s Experimenter module. </w:t>
      </w:r>
      <w:r w:rsidR="30D83221" w:rsidRPr="00116EDA">
        <w:t xml:space="preserve">The </w:t>
      </w:r>
      <w:r w:rsidR="5E9FC356" w:rsidRPr="00116EDA">
        <w:t xml:space="preserve">experiment </w:t>
      </w:r>
      <w:r w:rsidR="30D83221" w:rsidRPr="00116EDA">
        <w:t>results</w:t>
      </w:r>
      <w:r w:rsidR="039A358B" w:rsidRPr="00116EDA">
        <w:t xml:space="preserve"> from Weka</w:t>
      </w:r>
      <w:r w:rsidR="30D83221" w:rsidRPr="00116EDA">
        <w:t xml:space="preserve"> </w:t>
      </w:r>
      <w:r w:rsidR="70EBB362" w:rsidRPr="00116EDA">
        <w:t>show</w:t>
      </w:r>
      <w:r w:rsidR="30D83221" w:rsidRPr="00116EDA">
        <w:t xml:space="preserve"> that </w:t>
      </w:r>
      <w:r w:rsidR="5E18ADFB" w:rsidRPr="00116EDA">
        <w:t>only SVM and AdaBoost</w:t>
      </w:r>
      <w:r w:rsidR="56B54F5E" w:rsidRPr="00116EDA">
        <w:t>M1</w:t>
      </w:r>
      <w:r w:rsidR="5E18ADFB" w:rsidRPr="00116EDA">
        <w:t xml:space="preserve"> are </w:t>
      </w:r>
      <w:r w:rsidR="081568A2" w:rsidRPr="00116EDA">
        <w:t>performing equally well as compared to the Logistic Regression.</w:t>
      </w:r>
      <w:r w:rsidR="30D83221" w:rsidRPr="00116EDA">
        <w:t xml:space="preserve"> </w:t>
      </w:r>
    </w:p>
    <w:p w14:paraId="4E326382" w14:textId="7ADA9B54" w:rsidR="4CC3F56C" w:rsidRPr="00116EDA" w:rsidRDefault="4CC3F56C" w:rsidP="00116EDA">
      <w:pPr>
        <w:spacing w:line="360" w:lineRule="auto"/>
      </w:pPr>
      <w:r w:rsidRPr="00116EDA">
        <w:t xml:space="preserve">Figure </w:t>
      </w:r>
      <w:r w:rsidR="008B4CDF">
        <w:t xml:space="preserve">0-1 </w:t>
      </w:r>
      <w:r w:rsidRPr="00116EDA">
        <w:t xml:space="preserve">below </w:t>
      </w:r>
      <w:r w:rsidR="30D83221" w:rsidRPr="00116EDA">
        <w:t xml:space="preserve">shows the </w:t>
      </w:r>
      <w:r w:rsidR="2FE5C2BA" w:rsidRPr="00116EDA">
        <w:t xml:space="preserve">summary of model performance </w:t>
      </w:r>
      <w:r w:rsidR="30D83221" w:rsidRPr="00116EDA">
        <w:t>rank</w:t>
      </w:r>
      <w:r w:rsidR="5F81ABE8" w:rsidRPr="00116EDA">
        <w:t>ing</w:t>
      </w:r>
      <w:r w:rsidR="30D83221" w:rsidRPr="00116EDA">
        <w:t xml:space="preserve"> </w:t>
      </w:r>
      <w:r w:rsidR="0019B034" w:rsidRPr="00116EDA">
        <w:t>r</w:t>
      </w:r>
      <w:r w:rsidR="30D83221" w:rsidRPr="00116EDA">
        <w:t>esults.</w:t>
      </w:r>
    </w:p>
    <w:p w14:paraId="652ABA4E" w14:textId="47D3F29D" w:rsidR="21FF60D1" w:rsidRPr="00116EDA" w:rsidRDefault="21FF60D1" w:rsidP="00116EDA">
      <w:pPr>
        <w:spacing w:line="360" w:lineRule="auto"/>
      </w:pPr>
    </w:p>
    <w:p w14:paraId="730A8FD7" w14:textId="77777777" w:rsidR="008B4CDF" w:rsidRDefault="65134661" w:rsidP="007A7CDF">
      <w:pPr>
        <w:pStyle w:val="ListParagraph"/>
        <w:keepNext/>
        <w:spacing w:line="360" w:lineRule="auto"/>
        <w:ind w:left="0"/>
        <w:jc w:val="center"/>
      </w:pPr>
      <w:r>
        <w:rPr>
          <w:noProof/>
        </w:rPr>
        <w:drawing>
          <wp:inline distT="0" distB="0" distL="0" distR="0" wp14:anchorId="1069C641" wp14:editId="07B691D3">
            <wp:extent cx="5943600" cy="3305175"/>
            <wp:effectExtent l="0" t="0" r="0" b="0"/>
            <wp:docPr id="1951210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5808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6407522D" w14:textId="129764EC" w:rsidR="65134661" w:rsidRPr="007A7CDF" w:rsidRDefault="008B4CDF" w:rsidP="007A7CDF">
      <w:pPr>
        <w:pStyle w:val="Caption"/>
        <w:jc w:val="center"/>
        <w:rPr>
          <w:sz w:val="20"/>
          <w:szCs w:val="20"/>
        </w:rPr>
      </w:pPr>
      <w:r w:rsidRPr="007A7CDF">
        <w:rPr>
          <w:sz w:val="20"/>
          <w:szCs w:val="20"/>
        </w:rPr>
        <w:t xml:space="preserve">Figure </w:t>
      </w:r>
      <w:r w:rsidRPr="007A7CDF">
        <w:rPr>
          <w:sz w:val="20"/>
          <w:szCs w:val="20"/>
        </w:rPr>
        <w:fldChar w:fldCharType="begin"/>
      </w:r>
      <w:r w:rsidRPr="007A7CDF">
        <w:rPr>
          <w:sz w:val="20"/>
          <w:szCs w:val="20"/>
        </w:rPr>
        <w:instrText xml:space="preserve"> STYLEREF 1 \s </w:instrText>
      </w:r>
      <w:r w:rsidRPr="007A7CDF">
        <w:rPr>
          <w:sz w:val="20"/>
          <w:szCs w:val="20"/>
        </w:rPr>
        <w:fldChar w:fldCharType="separate"/>
      </w:r>
      <w:r w:rsidRPr="007A7CDF">
        <w:rPr>
          <w:noProof/>
          <w:sz w:val="20"/>
          <w:szCs w:val="20"/>
        </w:rPr>
        <w:t>0</w:t>
      </w:r>
      <w:r w:rsidRPr="007A7CDF">
        <w:rPr>
          <w:sz w:val="20"/>
          <w:szCs w:val="20"/>
        </w:rPr>
        <w:fldChar w:fldCharType="end"/>
      </w:r>
      <w:r w:rsidRPr="007A7CDF">
        <w:rPr>
          <w:sz w:val="20"/>
          <w:szCs w:val="20"/>
        </w:rPr>
        <w:noBreakHyphen/>
      </w:r>
      <w:r w:rsidRPr="007A7CDF">
        <w:rPr>
          <w:sz w:val="20"/>
          <w:szCs w:val="20"/>
        </w:rPr>
        <w:fldChar w:fldCharType="begin"/>
      </w:r>
      <w:r w:rsidRPr="007A7CDF">
        <w:rPr>
          <w:sz w:val="20"/>
          <w:szCs w:val="20"/>
        </w:rPr>
        <w:instrText xml:space="preserve"> SEQ Figure \* ARABIC \s 1 </w:instrText>
      </w:r>
      <w:r w:rsidRPr="007A7CDF">
        <w:rPr>
          <w:sz w:val="20"/>
          <w:szCs w:val="20"/>
        </w:rPr>
        <w:fldChar w:fldCharType="separate"/>
      </w:r>
      <w:r w:rsidRPr="007A7CDF">
        <w:rPr>
          <w:noProof/>
          <w:sz w:val="20"/>
          <w:szCs w:val="20"/>
        </w:rPr>
        <w:t>1</w:t>
      </w:r>
      <w:r w:rsidRPr="007A7CDF">
        <w:rPr>
          <w:sz w:val="20"/>
          <w:szCs w:val="20"/>
        </w:rPr>
        <w:fldChar w:fldCharType="end"/>
      </w:r>
      <w:r w:rsidRPr="007A7CDF">
        <w:rPr>
          <w:sz w:val="20"/>
          <w:szCs w:val="20"/>
        </w:rPr>
        <w:t>: Test Output of Benchmarking 9 Data Mining Models</w:t>
      </w:r>
    </w:p>
    <w:p w14:paraId="08116EF3" w14:textId="46494DAC" w:rsidR="21FF60D1" w:rsidRDefault="21FF60D1" w:rsidP="21FF60D1">
      <w:pPr>
        <w:pStyle w:val="ListParagraph"/>
        <w:spacing w:line="360" w:lineRule="auto"/>
        <w:ind w:left="0"/>
      </w:pPr>
    </w:p>
    <w:p w14:paraId="3D3267F5" w14:textId="77777777" w:rsidR="008B4CDF" w:rsidRDefault="008B4CDF" w:rsidP="21FF60D1">
      <w:pPr>
        <w:pStyle w:val="ListParagraph"/>
        <w:spacing w:line="360" w:lineRule="auto"/>
        <w:ind w:left="0"/>
      </w:pPr>
    </w:p>
    <w:p w14:paraId="51B06362" w14:textId="2E70A4CA" w:rsidR="1ADBF210" w:rsidRDefault="1ADBF210" w:rsidP="21FF60D1">
      <w:pPr>
        <w:pStyle w:val="ListParagraph"/>
        <w:spacing w:line="360" w:lineRule="auto"/>
        <w:ind w:left="0"/>
      </w:pPr>
      <w:r w:rsidRPr="21FF60D1">
        <w:t>The key optimized parameters:</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4733"/>
        <w:gridCol w:w="4733"/>
      </w:tblGrid>
      <w:tr w:rsidR="21FF60D1" w14:paraId="0560F920" w14:textId="77777777" w:rsidTr="21FF60D1">
        <w:trPr>
          <w:trHeight w:val="300"/>
        </w:trPr>
        <w:tc>
          <w:tcPr>
            <w:tcW w:w="4733" w:type="dxa"/>
          </w:tcPr>
          <w:p w14:paraId="5E2584CC" w14:textId="1D287033" w:rsidR="21FF60D1" w:rsidRPr="00116EDA" w:rsidRDefault="21FF60D1" w:rsidP="00116EDA">
            <w:pPr>
              <w:spacing w:line="360" w:lineRule="auto"/>
              <w:jc w:val="center"/>
              <w:rPr>
                <w:b/>
                <w:bCs/>
              </w:rPr>
            </w:pPr>
            <w:r w:rsidRPr="00116EDA">
              <w:rPr>
                <w:b/>
                <w:bCs/>
              </w:rPr>
              <w:t>Algorithm</w:t>
            </w:r>
          </w:p>
        </w:tc>
        <w:tc>
          <w:tcPr>
            <w:tcW w:w="4733" w:type="dxa"/>
          </w:tcPr>
          <w:p w14:paraId="573B06B0" w14:textId="1432108E" w:rsidR="21FF60D1" w:rsidRPr="00116EDA" w:rsidRDefault="21FF60D1" w:rsidP="00116EDA">
            <w:pPr>
              <w:spacing w:line="360" w:lineRule="auto"/>
              <w:jc w:val="center"/>
              <w:rPr>
                <w:b/>
                <w:bCs/>
              </w:rPr>
            </w:pPr>
            <w:r w:rsidRPr="00116EDA">
              <w:rPr>
                <w:b/>
                <w:bCs/>
              </w:rPr>
              <w:t>Optimized Parameters</w:t>
            </w:r>
          </w:p>
        </w:tc>
      </w:tr>
      <w:tr w:rsidR="21FF60D1" w14:paraId="6580FEB7" w14:textId="77777777" w:rsidTr="21FF60D1">
        <w:trPr>
          <w:trHeight w:val="300"/>
        </w:trPr>
        <w:tc>
          <w:tcPr>
            <w:tcW w:w="4733" w:type="dxa"/>
            <w:vAlign w:val="center"/>
          </w:tcPr>
          <w:p w14:paraId="6F892E7D" w14:textId="6DC7F227" w:rsidR="21FF60D1" w:rsidRPr="00116EDA" w:rsidRDefault="21FF60D1" w:rsidP="00116EDA">
            <w:pPr>
              <w:spacing w:line="360" w:lineRule="auto"/>
              <w:jc w:val="center"/>
            </w:pPr>
            <w:r w:rsidRPr="00116EDA">
              <w:t>Logistic Regression</w:t>
            </w:r>
          </w:p>
        </w:tc>
        <w:tc>
          <w:tcPr>
            <w:tcW w:w="4733" w:type="dxa"/>
            <w:vAlign w:val="center"/>
          </w:tcPr>
          <w:p w14:paraId="4E939322" w14:textId="42C82708" w:rsidR="21FF60D1" w:rsidRPr="00116EDA" w:rsidRDefault="21FF60D1" w:rsidP="00116EDA">
            <w:pPr>
              <w:spacing w:line="360" w:lineRule="auto"/>
              <w:jc w:val="center"/>
            </w:pPr>
            <w:r w:rsidRPr="00116EDA">
              <w:t>Ridge = 1.0E-8</w:t>
            </w:r>
          </w:p>
        </w:tc>
      </w:tr>
      <w:tr w:rsidR="21FF60D1" w14:paraId="42E7DD44" w14:textId="77777777" w:rsidTr="21FF60D1">
        <w:trPr>
          <w:trHeight w:val="300"/>
        </w:trPr>
        <w:tc>
          <w:tcPr>
            <w:tcW w:w="4733" w:type="dxa"/>
            <w:vAlign w:val="center"/>
          </w:tcPr>
          <w:p w14:paraId="5BB36AB7" w14:textId="4BD89501" w:rsidR="21FF60D1" w:rsidRPr="00116EDA" w:rsidRDefault="21FF60D1" w:rsidP="00116EDA">
            <w:pPr>
              <w:spacing w:line="360" w:lineRule="auto"/>
              <w:jc w:val="center"/>
            </w:pPr>
            <w:r w:rsidRPr="00116EDA">
              <w:t>SVM</w:t>
            </w:r>
          </w:p>
        </w:tc>
        <w:tc>
          <w:tcPr>
            <w:tcW w:w="4733" w:type="dxa"/>
            <w:vAlign w:val="center"/>
          </w:tcPr>
          <w:p w14:paraId="7F38A60D" w14:textId="4B61EC72" w:rsidR="21FF60D1" w:rsidRPr="00116EDA" w:rsidRDefault="21FF60D1" w:rsidP="00116EDA">
            <w:pPr>
              <w:spacing w:line="360" w:lineRule="auto"/>
              <w:jc w:val="center"/>
            </w:pPr>
            <w:r w:rsidRPr="00116EDA">
              <w:t>Kernel = PolyKernel</w:t>
            </w:r>
          </w:p>
        </w:tc>
      </w:tr>
      <w:tr w:rsidR="21FF60D1" w14:paraId="77E7BDA1" w14:textId="77777777" w:rsidTr="21FF60D1">
        <w:trPr>
          <w:trHeight w:val="300"/>
        </w:trPr>
        <w:tc>
          <w:tcPr>
            <w:tcW w:w="4733" w:type="dxa"/>
            <w:vAlign w:val="center"/>
          </w:tcPr>
          <w:p w14:paraId="4628CCD9" w14:textId="04674551" w:rsidR="21FF60D1" w:rsidRPr="00116EDA" w:rsidRDefault="21FF60D1" w:rsidP="00116EDA">
            <w:pPr>
              <w:spacing w:line="360" w:lineRule="auto"/>
              <w:jc w:val="center"/>
            </w:pPr>
            <w:r w:rsidRPr="00116EDA">
              <w:t>AdaBoostM1</w:t>
            </w:r>
          </w:p>
        </w:tc>
        <w:tc>
          <w:tcPr>
            <w:tcW w:w="4733" w:type="dxa"/>
            <w:vAlign w:val="center"/>
          </w:tcPr>
          <w:p w14:paraId="51BEFB7C" w14:textId="3C8C83B3" w:rsidR="21FF60D1" w:rsidRPr="00116EDA" w:rsidRDefault="21FF60D1" w:rsidP="008B4CDF">
            <w:pPr>
              <w:keepNext/>
              <w:spacing w:line="360" w:lineRule="auto"/>
              <w:jc w:val="center"/>
            </w:pPr>
            <w:r w:rsidRPr="00116EDA">
              <w:t>Base = SVM</w:t>
            </w:r>
          </w:p>
        </w:tc>
      </w:tr>
    </w:tbl>
    <w:p w14:paraId="728199DA" w14:textId="5251593A" w:rsidR="008B4CDF" w:rsidRPr="008B4CDF" w:rsidRDefault="008B4CDF" w:rsidP="008B4CDF">
      <w:pPr>
        <w:pStyle w:val="Caption"/>
        <w:jc w:val="center"/>
      </w:pPr>
      <w:r>
        <w:t xml:space="preserve">Table </w:t>
      </w:r>
      <w:fldSimple w:instr=" SEQ Table \* ARABIC ">
        <w:r>
          <w:rPr>
            <w:noProof/>
          </w:rPr>
          <w:t>13</w:t>
        </w:r>
      </w:fldSimple>
      <w:r>
        <w:t>: Key Optimized Parameters</w:t>
      </w:r>
    </w:p>
    <w:p w14:paraId="5AAE3B21" w14:textId="6B6CABFD" w:rsidR="21FF60D1" w:rsidRDefault="395605BD" w:rsidP="008B4CDF">
      <w:pPr>
        <w:pStyle w:val="Heading4"/>
      </w:pPr>
      <w:r w:rsidRPr="00116EDA">
        <w:t>4.2.  The Top Three Classification Models</w:t>
      </w:r>
    </w:p>
    <w:p w14:paraId="68296158" w14:textId="21F239B5" w:rsidR="395605BD" w:rsidRDefault="395605BD" w:rsidP="21FF60D1">
      <w:pPr>
        <w:pStyle w:val="ListParagraph"/>
        <w:spacing w:line="360" w:lineRule="auto"/>
        <w:ind w:left="0"/>
      </w:pPr>
      <w:r w:rsidRPr="21FF60D1">
        <w:t xml:space="preserve">These </w:t>
      </w:r>
      <w:r w:rsidR="1BE62B4D" w:rsidRPr="21FF60D1">
        <w:t xml:space="preserve">are the top </w:t>
      </w:r>
      <w:r w:rsidRPr="21FF60D1">
        <w:t xml:space="preserve">three models selected for deeper evaluation based on balanced performance across all metrics and business interpretability. </w:t>
      </w:r>
    </w:p>
    <w:tbl>
      <w:tblPr>
        <w:tblStyle w:val="TableGrid"/>
        <w:tblW w:w="10191"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94"/>
        <w:gridCol w:w="1894"/>
        <w:gridCol w:w="1894"/>
        <w:gridCol w:w="1894"/>
        <w:gridCol w:w="2615"/>
      </w:tblGrid>
      <w:tr w:rsidR="21FF60D1" w14:paraId="1B8B0A8D" w14:textId="77777777" w:rsidTr="008B4CDF">
        <w:trPr>
          <w:trHeight w:val="300"/>
        </w:trPr>
        <w:tc>
          <w:tcPr>
            <w:tcW w:w="1894" w:type="dxa"/>
            <w:vAlign w:val="center"/>
          </w:tcPr>
          <w:p w14:paraId="4E6D76FD" w14:textId="78189587" w:rsidR="21FF60D1" w:rsidRPr="00116EDA" w:rsidRDefault="21FF60D1" w:rsidP="00116EDA">
            <w:pPr>
              <w:spacing w:line="360" w:lineRule="auto"/>
              <w:jc w:val="center"/>
              <w:rPr>
                <w:b/>
                <w:bCs/>
              </w:rPr>
            </w:pPr>
            <w:r w:rsidRPr="00116EDA">
              <w:rPr>
                <w:b/>
                <w:bCs/>
              </w:rPr>
              <w:t>Classification Model</w:t>
            </w:r>
          </w:p>
        </w:tc>
        <w:tc>
          <w:tcPr>
            <w:tcW w:w="1894" w:type="dxa"/>
            <w:vAlign w:val="center"/>
          </w:tcPr>
          <w:p w14:paraId="2BE79A5F" w14:textId="5B510645" w:rsidR="21FF60D1" w:rsidRPr="00116EDA" w:rsidRDefault="21FF60D1" w:rsidP="00116EDA">
            <w:pPr>
              <w:spacing w:line="360" w:lineRule="auto"/>
              <w:jc w:val="center"/>
              <w:rPr>
                <w:b/>
                <w:bCs/>
              </w:rPr>
            </w:pPr>
            <w:r w:rsidRPr="00116EDA">
              <w:rPr>
                <w:b/>
                <w:bCs/>
              </w:rPr>
              <w:t>Accuracy (%)</w:t>
            </w:r>
          </w:p>
        </w:tc>
        <w:tc>
          <w:tcPr>
            <w:tcW w:w="1894" w:type="dxa"/>
            <w:vAlign w:val="center"/>
          </w:tcPr>
          <w:p w14:paraId="7022CCBE" w14:textId="652398B3" w:rsidR="21FF60D1" w:rsidRPr="00116EDA" w:rsidRDefault="21FF60D1" w:rsidP="00116EDA">
            <w:pPr>
              <w:spacing w:line="360" w:lineRule="auto"/>
              <w:jc w:val="center"/>
              <w:rPr>
                <w:b/>
                <w:bCs/>
              </w:rPr>
            </w:pPr>
            <w:r w:rsidRPr="00116EDA">
              <w:rPr>
                <w:b/>
                <w:bCs/>
              </w:rPr>
              <w:t>RMSE</w:t>
            </w:r>
          </w:p>
        </w:tc>
        <w:tc>
          <w:tcPr>
            <w:tcW w:w="1894" w:type="dxa"/>
            <w:vAlign w:val="center"/>
          </w:tcPr>
          <w:p w14:paraId="1D18F202" w14:textId="6C7F0C8A" w:rsidR="21FF60D1" w:rsidRPr="00116EDA" w:rsidRDefault="21FF60D1" w:rsidP="00116EDA">
            <w:pPr>
              <w:spacing w:line="360" w:lineRule="auto"/>
              <w:jc w:val="center"/>
              <w:rPr>
                <w:b/>
                <w:bCs/>
              </w:rPr>
            </w:pPr>
            <w:r w:rsidRPr="00116EDA">
              <w:rPr>
                <w:b/>
                <w:bCs/>
              </w:rPr>
              <w:t>ROC Area</w:t>
            </w:r>
          </w:p>
        </w:tc>
        <w:tc>
          <w:tcPr>
            <w:tcW w:w="2615" w:type="dxa"/>
            <w:vAlign w:val="center"/>
          </w:tcPr>
          <w:p w14:paraId="7D5FA6E8" w14:textId="59EA2AE7" w:rsidR="21FF60D1" w:rsidRPr="00116EDA" w:rsidRDefault="21FF60D1" w:rsidP="00116EDA">
            <w:pPr>
              <w:spacing w:line="360" w:lineRule="auto"/>
              <w:jc w:val="center"/>
              <w:rPr>
                <w:b/>
                <w:bCs/>
              </w:rPr>
            </w:pPr>
            <w:r w:rsidRPr="00116EDA">
              <w:rPr>
                <w:b/>
                <w:bCs/>
              </w:rPr>
              <w:t>Speed (Sec)</w:t>
            </w:r>
          </w:p>
        </w:tc>
      </w:tr>
      <w:tr w:rsidR="21FF60D1" w14:paraId="5782D152" w14:textId="77777777" w:rsidTr="008B4CDF">
        <w:trPr>
          <w:trHeight w:val="300"/>
        </w:trPr>
        <w:tc>
          <w:tcPr>
            <w:tcW w:w="1894" w:type="dxa"/>
            <w:vAlign w:val="center"/>
          </w:tcPr>
          <w:p w14:paraId="2EB9C14B" w14:textId="396C7789" w:rsidR="21FF60D1" w:rsidRPr="00116EDA" w:rsidRDefault="21FF60D1" w:rsidP="00116EDA">
            <w:pPr>
              <w:spacing w:line="360" w:lineRule="auto"/>
              <w:jc w:val="center"/>
            </w:pPr>
            <w:r w:rsidRPr="00116EDA">
              <w:t>Logistic Regression</w:t>
            </w:r>
          </w:p>
        </w:tc>
        <w:tc>
          <w:tcPr>
            <w:tcW w:w="1894" w:type="dxa"/>
            <w:vAlign w:val="center"/>
          </w:tcPr>
          <w:p w14:paraId="4CA5C979" w14:textId="37623ACA" w:rsidR="21FF60D1" w:rsidRPr="00116EDA" w:rsidRDefault="21FF60D1" w:rsidP="00116EDA">
            <w:pPr>
              <w:spacing w:line="360" w:lineRule="auto"/>
              <w:jc w:val="center"/>
            </w:pPr>
            <w:r w:rsidRPr="00116EDA">
              <w:t>73.5</w:t>
            </w:r>
          </w:p>
        </w:tc>
        <w:tc>
          <w:tcPr>
            <w:tcW w:w="1894" w:type="dxa"/>
            <w:vAlign w:val="center"/>
          </w:tcPr>
          <w:p w14:paraId="269600A6" w14:textId="10A8D4DE" w:rsidR="21FF60D1" w:rsidRPr="00116EDA" w:rsidRDefault="21FF60D1" w:rsidP="00116EDA">
            <w:pPr>
              <w:spacing w:line="360" w:lineRule="auto"/>
              <w:jc w:val="center"/>
            </w:pPr>
            <w:r w:rsidRPr="00116EDA">
              <w:t>0.4252</w:t>
            </w:r>
          </w:p>
        </w:tc>
        <w:tc>
          <w:tcPr>
            <w:tcW w:w="1894" w:type="dxa"/>
            <w:vAlign w:val="center"/>
          </w:tcPr>
          <w:p w14:paraId="6B9F312D" w14:textId="5637BDF4" w:rsidR="21FF60D1" w:rsidRPr="00116EDA" w:rsidRDefault="21FF60D1" w:rsidP="00116EDA">
            <w:pPr>
              <w:spacing w:line="360" w:lineRule="auto"/>
              <w:jc w:val="center"/>
            </w:pPr>
            <w:r w:rsidRPr="00116EDA">
              <w:t>0.804</w:t>
            </w:r>
          </w:p>
        </w:tc>
        <w:tc>
          <w:tcPr>
            <w:tcW w:w="2615" w:type="dxa"/>
            <w:vAlign w:val="center"/>
          </w:tcPr>
          <w:p w14:paraId="7D82BF32" w14:textId="737670C3" w:rsidR="21FF60D1" w:rsidRPr="00116EDA" w:rsidRDefault="21FF60D1" w:rsidP="00116EDA">
            <w:pPr>
              <w:spacing w:line="360" w:lineRule="auto"/>
              <w:jc w:val="center"/>
            </w:pPr>
            <w:r w:rsidRPr="00116EDA">
              <w:t>0.01</w:t>
            </w:r>
          </w:p>
        </w:tc>
      </w:tr>
      <w:tr w:rsidR="21FF60D1" w14:paraId="379AA0C3" w14:textId="77777777" w:rsidTr="008B4CDF">
        <w:trPr>
          <w:trHeight w:val="300"/>
        </w:trPr>
        <w:tc>
          <w:tcPr>
            <w:tcW w:w="1894" w:type="dxa"/>
            <w:vAlign w:val="center"/>
          </w:tcPr>
          <w:p w14:paraId="3FCD22F1" w14:textId="79F752CC" w:rsidR="21FF60D1" w:rsidRPr="00116EDA" w:rsidRDefault="21FF60D1" w:rsidP="00116EDA">
            <w:pPr>
              <w:spacing w:line="360" w:lineRule="auto"/>
              <w:jc w:val="center"/>
            </w:pPr>
            <w:r w:rsidRPr="00116EDA">
              <w:t>SVM</w:t>
            </w:r>
          </w:p>
        </w:tc>
        <w:tc>
          <w:tcPr>
            <w:tcW w:w="1894" w:type="dxa"/>
            <w:vAlign w:val="center"/>
          </w:tcPr>
          <w:p w14:paraId="79F70D67" w14:textId="7039125C" w:rsidR="21FF60D1" w:rsidRPr="00116EDA" w:rsidRDefault="21FF60D1" w:rsidP="00116EDA">
            <w:pPr>
              <w:spacing w:line="360" w:lineRule="auto"/>
              <w:jc w:val="center"/>
            </w:pPr>
            <w:r w:rsidRPr="00116EDA">
              <w:t>73.8</w:t>
            </w:r>
          </w:p>
        </w:tc>
        <w:tc>
          <w:tcPr>
            <w:tcW w:w="1894" w:type="dxa"/>
            <w:vAlign w:val="center"/>
          </w:tcPr>
          <w:p w14:paraId="7F2125F2" w14:textId="116139EA" w:rsidR="21FF60D1" w:rsidRPr="00116EDA" w:rsidRDefault="21FF60D1" w:rsidP="00116EDA">
            <w:pPr>
              <w:spacing w:line="360" w:lineRule="auto"/>
              <w:jc w:val="center"/>
            </w:pPr>
            <w:r w:rsidRPr="00116EDA">
              <w:t>0.5125</w:t>
            </w:r>
          </w:p>
        </w:tc>
        <w:tc>
          <w:tcPr>
            <w:tcW w:w="1894" w:type="dxa"/>
            <w:vAlign w:val="center"/>
          </w:tcPr>
          <w:p w14:paraId="4C0164B2" w14:textId="0C918A0E" w:rsidR="21FF60D1" w:rsidRPr="00116EDA" w:rsidRDefault="21FF60D1" w:rsidP="00116EDA">
            <w:pPr>
              <w:spacing w:line="360" w:lineRule="auto"/>
              <w:jc w:val="center"/>
            </w:pPr>
            <w:r w:rsidRPr="00116EDA">
              <w:t>0.737</w:t>
            </w:r>
          </w:p>
        </w:tc>
        <w:tc>
          <w:tcPr>
            <w:tcW w:w="2615" w:type="dxa"/>
            <w:vAlign w:val="center"/>
          </w:tcPr>
          <w:p w14:paraId="14C2A1E0" w14:textId="4372740D" w:rsidR="21FF60D1" w:rsidRPr="00116EDA" w:rsidRDefault="21FF60D1" w:rsidP="00116EDA">
            <w:pPr>
              <w:spacing w:line="360" w:lineRule="auto"/>
              <w:jc w:val="center"/>
            </w:pPr>
            <w:r w:rsidRPr="00116EDA">
              <w:t>0.02</w:t>
            </w:r>
          </w:p>
        </w:tc>
      </w:tr>
      <w:tr w:rsidR="21FF60D1" w14:paraId="2D6021AD" w14:textId="77777777" w:rsidTr="008B4CDF">
        <w:trPr>
          <w:trHeight w:val="300"/>
        </w:trPr>
        <w:tc>
          <w:tcPr>
            <w:tcW w:w="1894" w:type="dxa"/>
            <w:vAlign w:val="center"/>
          </w:tcPr>
          <w:p w14:paraId="362A896E" w14:textId="62745026" w:rsidR="21FF60D1" w:rsidRPr="00116EDA" w:rsidRDefault="21FF60D1" w:rsidP="00116EDA">
            <w:pPr>
              <w:spacing w:line="360" w:lineRule="auto"/>
              <w:jc w:val="center"/>
            </w:pPr>
            <w:r w:rsidRPr="00116EDA">
              <w:t xml:space="preserve">AdaBoostM1 with SVM as </w:t>
            </w:r>
            <w:r w:rsidR="0105FE8D" w:rsidRPr="00116EDA">
              <w:t>B</w:t>
            </w:r>
            <w:r w:rsidRPr="00116EDA">
              <w:t>ase Model</w:t>
            </w:r>
          </w:p>
        </w:tc>
        <w:tc>
          <w:tcPr>
            <w:tcW w:w="1894" w:type="dxa"/>
            <w:vAlign w:val="center"/>
          </w:tcPr>
          <w:p w14:paraId="03EE2375" w14:textId="5138313C" w:rsidR="21FF60D1" w:rsidRPr="00116EDA" w:rsidRDefault="21FF60D1" w:rsidP="00116EDA">
            <w:pPr>
              <w:spacing w:line="360" w:lineRule="auto"/>
              <w:jc w:val="center"/>
            </w:pPr>
            <w:r w:rsidRPr="00116EDA">
              <w:t>73.8</w:t>
            </w:r>
          </w:p>
        </w:tc>
        <w:tc>
          <w:tcPr>
            <w:tcW w:w="1894" w:type="dxa"/>
            <w:vAlign w:val="center"/>
          </w:tcPr>
          <w:p w14:paraId="78CAB01D" w14:textId="00629148" w:rsidR="21FF60D1" w:rsidRPr="00116EDA" w:rsidRDefault="21FF60D1" w:rsidP="00116EDA">
            <w:pPr>
              <w:spacing w:line="360" w:lineRule="auto"/>
              <w:jc w:val="center"/>
            </w:pPr>
            <w:r w:rsidRPr="00116EDA">
              <w:t>0.4376</w:t>
            </w:r>
          </w:p>
        </w:tc>
        <w:tc>
          <w:tcPr>
            <w:tcW w:w="1894" w:type="dxa"/>
            <w:vAlign w:val="center"/>
          </w:tcPr>
          <w:p w14:paraId="02FC5154" w14:textId="034F984F" w:rsidR="21FF60D1" w:rsidRPr="00116EDA" w:rsidRDefault="21FF60D1" w:rsidP="00116EDA">
            <w:pPr>
              <w:spacing w:line="360" w:lineRule="auto"/>
              <w:jc w:val="center"/>
            </w:pPr>
            <w:r w:rsidRPr="00116EDA">
              <w:t>0.777</w:t>
            </w:r>
          </w:p>
        </w:tc>
        <w:tc>
          <w:tcPr>
            <w:tcW w:w="2615" w:type="dxa"/>
            <w:vAlign w:val="center"/>
          </w:tcPr>
          <w:p w14:paraId="48649293" w14:textId="20DECF5A" w:rsidR="21FF60D1" w:rsidRPr="00116EDA" w:rsidRDefault="21FF60D1" w:rsidP="008B4CDF">
            <w:pPr>
              <w:keepNext/>
              <w:spacing w:line="360" w:lineRule="auto"/>
              <w:jc w:val="center"/>
            </w:pPr>
            <w:r w:rsidRPr="00116EDA">
              <w:t>0.07</w:t>
            </w:r>
          </w:p>
        </w:tc>
      </w:tr>
    </w:tbl>
    <w:p w14:paraId="366602DF" w14:textId="678BB75F" w:rsidR="21FF60D1" w:rsidRDefault="008B4CDF" w:rsidP="008B4CDF">
      <w:pPr>
        <w:pStyle w:val="Caption"/>
        <w:jc w:val="center"/>
      </w:pPr>
      <w:r>
        <w:t xml:space="preserve">Table </w:t>
      </w:r>
      <w:fldSimple w:instr=" SEQ Table \* ARABIC ">
        <w:r>
          <w:rPr>
            <w:noProof/>
          </w:rPr>
          <w:t>14</w:t>
        </w:r>
      </w:fldSimple>
      <w:r>
        <w:t>: Top 3 Classification Models</w:t>
      </w:r>
    </w:p>
    <w:p w14:paraId="418CF1C4" w14:textId="4A6A5039" w:rsidR="0672FBEF" w:rsidRDefault="0672FBEF" w:rsidP="008957E6">
      <w:pPr>
        <w:pStyle w:val="Heading4"/>
      </w:pPr>
      <w:r w:rsidRPr="21FF60D1">
        <w:t>4.3. Confusion Matrix Analysis</w:t>
      </w:r>
    </w:p>
    <w:p w14:paraId="4DD3CC6B" w14:textId="4AF735D9" w:rsidR="21FF60D1" w:rsidRDefault="21FF60D1" w:rsidP="21FF60D1">
      <w:pPr>
        <w:pStyle w:val="ListParagraph"/>
        <w:spacing w:line="360" w:lineRule="auto"/>
        <w:ind w:left="0"/>
      </w:pPr>
    </w:p>
    <w:p w14:paraId="7CF66DEF" w14:textId="382BB4B1" w:rsidR="5D746747" w:rsidRDefault="5D746747" w:rsidP="21FF60D1">
      <w:pPr>
        <w:pStyle w:val="ListParagraph"/>
        <w:spacing w:line="360" w:lineRule="auto"/>
        <w:ind w:left="0"/>
      </w:pPr>
      <w:r w:rsidRPr="21FF60D1">
        <w:t xml:space="preserve">The confusion Metrix Analysis shows how well each model classified the two classes: </w:t>
      </w:r>
    </w:p>
    <w:p w14:paraId="0F8751A9" w14:textId="19707F51" w:rsidR="151E57F7" w:rsidRDefault="151E57F7" w:rsidP="21FF60D1">
      <w:pPr>
        <w:pStyle w:val="ListParagraph"/>
        <w:numPr>
          <w:ilvl w:val="0"/>
          <w:numId w:val="5"/>
        </w:numPr>
        <w:spacing w:line="360" w:lineRule="auto"/>
      </w:pPr>
      <w:r w:rsidRPr="21FF60D1">
        <w:t xml:space="preserve">“Yes” (employee will leave) </w:t>
      </w:r>
    </w:p>
    <w:p w14:paraId="090A77BE" w14:textId="5E9ECF3D" w:rsidR="151E57F7" w:rsidRDefault="151E57F7" w:rsidP="21FF60D1">
      <w:pPr>
        <w:pStyle w:val="ListParagraph"/>
        <w:numPr>
          <w:ilvl w:val="0"/>
          <w:numId w:val="5"/>
        </w:numPr>
      </w:pPr>
      <w:r>
        <w:t>“No” (employee will stay)</w:t>
      </w:r>
    </w:p>
    <w:p w14:paraId="6918244E" w14:textId="77777777" w:rsidR="008B4CDF" w:rsidRDefault="721C6538" w:rsidP="008B4CDF">
      <w:pPr>
        <w:pStyle w:val="ListParagraph"/>
        <w:keepNext/>
        <w:spacing w:line="360" w:lineRule="auto"/>
        <w:ind w:left="0"/>
        <w:jc w:val="center"/>
      </w:pPr>
      <w:r>
        <w:rPr>
          <w:noProof/>
        </w:rPr>
        <w:drawing>
          <wp:inline distT="0" distB="0" distL="0" distR="0" wp14:anchorId="476354BC" wp14:editId="5B3F960D">
            <wp:extent cx="2522220" cy="1586858"/>
            <wp:effectExtent l="0" t="0" r="0" b="0"/>
            <wp:docPr id="873313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94552" name=""/>
                    <pic:cNvPicPr/>
                  </pic:nvPicPr>
                  <pic:blipFill>
                    <a:blip r:embed="rId19">
                      <a:extLst>
                        <a:ext uri="{28A0092B-C50C-407E-A947-70E740481C1C}">
                          <a14:useLocalDpi xmlns:a14="http://schemas.microsoft.com/office/drawing/2010/main"/>
                        </a:ext>
                      </a:extLst>
                    </a:blip>
                    <a:stretch>
                      <a:fillRect/>
                    </a:stretch>
                  </pic:blipFill>
                  <pic:spPr>
                    <a:xfrm>
                      <a:off x="0" y="0"/>
                      <a:ext cx="2534648" cy="1594677"/>
                    </a:xfrm>
                    <a:prstGeom prst="rect">
                      <a:avLst/>
                    </a:prstGeom>
                  </pic:spPr>
                </pic:pic>
              </a:graphicData>
            </a:graphic>
          </wp:inline>
        </w:drawing>
      </w:r>
    </w:p>
    <w:p w14:paraId="7F726DA3" w14:textId="577220AB" w:rsidR="721C6538" w:rsidRDefault="008B4CDF" w:rsidP="008B4CDF">
      <w:pPr>
        <w:pStyle w:val="Caption"/>
        <w:jc w:val="center"/>
      </w:pPr>
      <w:r>
        <w:t xml:space="preserve">Figure </w:t>
      </w:r>
      <w:fldSimple w:instr=" STYLEREF 1 \s ">
        <w:r>
          <w:rPr>
            <w:noProof/>
          </w:rPr>
          <w:t>0</w:t>
        </w:r>
      </w:fldSimple>
      <w:r>
        <w:noBreakHyphen/>
      </w:r>
      <w:fldSimple w:instr=" SEQ Figure \* ARABIC \s 1 ">
        <w:r>
          <w:rPr>
            <w:noProof/>
          </w:rPr>
          <w:t>2</w:t>
        </w:r>
      </w:fldSimple>
      <w:r>
        <w:t>: Confusion Matrices\</w:t>
      </w:r>
    </w:p>
    <w:p w14:paraId="67868C80" w14:textId="6EC69E9F" w:rsidR="21FF60D1" w:rsidRDefault="21FF60D1" w:rsidP="21FF60D1">
      <w:pPr>
        <w:pStyle w:val="ListParagraph"/>
        <w:spacing w:line="360" w:lineRule="auto"/>
        <w:ind w:left="0"/>
      </w:pPr>
    </w:p>
    <w:p w14:paraId="09841846" w14:textId="1496618C" w:rsidR="721C6538" w:rsidRDefault="721C6538" w:rsidP="008957E6">
      <w:pPr>
        <w:pStyle w:val="Heading4"/>
      </w:pPr>
      <w:r w:rsidRPr="21FF60D1">
        <w:t xml:space="preserve">4.4. Comparative Interpretation </w:t>
      </w:r>
    </w:p>
    <w:p w14:paraId="052EF104" w14:textId="240CC798" w:rsidR="3B7FB5DB" w:rsidRDefault="3B7FB5DB" w:rsidP="21FF60D1">
      <w:pPr>
        <w:pStyle w:val="ListParagraph"/>
        <w:numPr>
          <w:ilvl w:val="0"/>
          <w:numId w:val="4"/>
        </w:numPr>
        <w:spacing w:line="360" w:lineRule="auto"/>
        <w:jc w:val="both"/>
      </w:pPr>
      <w:r w:rsidRPr="21FF60D1">
        <w:t xml:space="preserve"> Logistic Regression</w:t>
      </w:r>
    </w:p>
    <w:p w14:paraId="1583502B" w14:textId="5A4B64B2" w:rsidR="0E7C0C4C" w:rsidRDefault="0E7C0C4C" w:rsidP="21FF60D1">
      <w:pPr>
        <w:pStyle w:val="ListParagraph"/>
        <w:numPr>
          <w:ilvl w:val="0"/>
          <w:numId w:val="3"/>
        </w:numPr>
        <w:spacing w:line="360" w:lineRule="auto"/>
        <w:jc w:val="both"/>
      </w:pPr>
      <w:r w:rsidRPr="21FF60D1">
        <w:t xml:space="preserve">Highest ROC (0.804) and lowest RMSE (0.4252) </w:t>
      </w:r>
    </w:p>
    <w:p w14:paraId="054951FE" w14:textId="456DB17A" w:rsidR="0E7C0C4C" w:rsidRDefault="0E7C0C4C" w:rsidP="21FF60D1">
      <w:pPr>
        <w:pStyle w:val="ListParagraph"/>
        <w:numPr>
          <w:ilvl w:val="0"/>
          <w:numId w:val="3"/>
        </w:numPr>
      </w:pPr>
      <w:r>
        <w:t xml:space="preserve">Performs consistently across metrics and is highly interpretable, aligning with Benson and Rajeev (2024), who achieved 87% accuracy using logistic regression on a similar IBM dataset. </w:t>
      </w:r>
    </w:p>
    <w:p w14:paraId="7D49EFB6" w14:textId="1ED73445" w:rsidR="0E7C0C4C" w:rsidRDefault="0E7C0C4C" w:rsidP="21FF60D1">
      <w:pPr>
        <w:pStyle w:val="ListParagraph"/>
        <w:numPr>
          <w:ilvl w:val="0"/>
          <w:numId w:val="3"/>
        </w:numPr>
      </w:pPr>
      <w:r>
        <w:t xml:space="preserve">Fastest to train (0.01s) and easiest to integrate in real-time HR dashboards </w:t>
      </w:r>
    </w:p>
    <w:p w14:paraId="7C5F09FC" w14:textId="1E60B402" w:rsidR="0E7C0C4C" w:rsidRDefault="0E7C0C4C" w:rsidP="21FF60D1">
      <w:pPr>
        <w:pStyle w:val="ListParagraph"/>
        <w:numPr>
          <w:ilvl w:val="0"/>
          <w:numId w:val="3"/>
        </w:numPr>
      </w:pPr>
      <w:r>
        <w:t xml:space="preserve">Best suited when explainability and speed are critical.  </w:t>
      </w:r>
    </w:p>
    <w:p w14:paraId="7F479DBD" w14:textId="6B6E2336" w:rsidR="40B60AEE" w:rsidRDefault="40B60AEE" w:rsidP="21FF60D1">
      <w:pPr>
        <w:pStyle w:val="ListParagraph"/>
        <w:numPr>
          <w:ilvl w:val="0"/>
          <w:numId w:val="4"/>
        </w:numPr>
        <w:spacing w:line="360" w:lineRule="auto"/>
        <w:jc w:val="both"/>
      </w:pPr>
      <w:r w:rsidRPr="21FF60D1">
        <w:t>Support Vector Machine</w:t>
      </w:r>
    </w:p>
    <w:p w14:paraId="22C3AB81" w14:textId="68C1E484" w:rsidR="2D426ABA" w:rsidRDefault="2D426ABA" w:rsidP="21FF60D1">
      <w:pPr>
        <w:pStyle w:val="ListParagraph"/>
        <w:numPr>
          <w:ilvl w:val="0"/>
          <w:numId w:val="2"/>
        </w:numPr>
        <w:spacing w:line="360" w:lineRule="auto"/>
        <w:jc w:val="both"/>
      </w:pPr>
      <w:r w:rsidRPr="21FF60D1">
        <w:t xml:space="preserve">Achieved highest accuracy (73.8%), showing strong boundary learning </w:t>
      </w:r>
    </w:p>
    <w:p w14:paraId="4A2250DD" w14:textId="7EF407FA" w:rsidR="2D426ABA" w:rsidRDefault="2D426ABA" w:rsidP="21FF60D1">
      <w:pPr>
        <w:pStyle w:val="ListParagraph"/>
        <w:numPr>
          <w:ilvl w:val="0"/>
          <w:numId w:val="2"/>
        </w:numPr>
      </w:pPr>
      <w:r>
        <w:t xml:space="preserve">Precision improved but with slightly higher RMSE, indicating less stable probability estimates </w:t>
      </w:r>
    </w:p>
    <w:p w14:paraId="5295BB60" w14:textId="259FE384" w:rsidR="2D426ABA" w:rsidRDefault="007A7CDF" w:rsidP="21FF60D1">
      <w:pPr>
        <w:pStyle w:val="ListParagraph"/>
        <w:numPr>
          <w:ilvl w:val="0"/>
          <w:numId w:val="2"/>
        </w:numPr>
      </w:pPr>
      <w:r>
        <w:t>Effective</w:t>
      </w:r>
      <w:r w:rsidR="2D426ABA">
        <w:t xml:space="preserve"> prediction accuracy is prioritized over interpretability, as echoed by Liang &amp; Kang (2024), who enhanced SVM using adaptive training methods.  </w:t>
      </w:r>
    </w:p>
    <w:p w14:paraId="6B92D60B" w14:textId="1126AFA2" w:rsidR="40B60AEE" w:rsidRDefault="40B60AEE" w:rsidP="21FF60D1">
      <w:pPr>
        <w:pStyle w:val="ListParagraph"/>
        <w:numPr>
          <w:ilvl w:val="0"/>
          <w:numId w:val="4"/>
        </w:numPr>
        <w:spacing w:line="360" w:lineRule="auto"/>
        <w:jc w:val="both"/>
      </w:pPr>
      <w:r w:rsidRPr="21FF60D1">
        <w:t>AdaBoostM1 (with SVM)</w:t>
      </w:r>
    </w:p>
    <w:p w14:paraId="1DD23161" w14:textId="54EB5271" w:rsidR="065FD051" w:rsidRDefault="065FD051" w:rsidP="21FF60D1">
      <w:pPr>
        <w:pStyle w:val="ListParagraph"/>
        <w:numPr>
          <w:ilvl w:val="0"/>
          <w:numId w:val="1"/>
        </w:numPr>
        <w:spacing w:line="360" w:lineRule="auto"/>
        <w:jc w:val="both"/>
      </w:pPr>
      <w:r w:rsidRPr="21FF60D1">
        <w:t xml:space="preserve">Matched SVM in accuracy but showed lower RMSE (0.4376) and improved ROC (0.777) </w:t>
      </w:r>
    </w:p>
    <w:p w14:paraId="2D6FAFC9" w14:textId="5CE1351A" w:rsidR="065FD051" w:rsidRDefault="065FD051" w:rsidP="21FF60D1">
      <w:pPr>
        <w:pStyle w:val="ListParagraph"/>
        <w:numPr>
          <w:ilvl w:val="0"/>
          <w:numId w:val="1"/>
        </w:numPr>
      </w:pPr>
      <w:r>
        <w:t xml:space="preserve">Demonstrates benefit of ensemble learning through boosted generalization </w:t>
      </w:r>
    </w:p>
    <w:p w14:paraId="041E576A" w14:textId="200EC27B" w:rsidR="065FD051" w:rsidRDefault="065FD051" w:rsidP="21FF60D1">
      <w:pPr>
        <w:pStyle w:val="ListParagraph"/>
        <w:numPr>
          <w:ilvl w:val="0"/>
          <w:numId w:val="1"/>
        </w:numPr>
      </w:pPr>
      <w:r>
        <w:t xml:space="preserve">Slightly longer build time (0.07s), but manageable for offline HR systems </w:t>
      </w:r>
    </w:p>
    <w:p w14:paraId="70765A69" w14:textId="67DDFECD" w:rsidR="065FD051" w:rsidRDefault="065FD051" w:rsidP="21FF60D1">
      <w:pPr>
        <w:pStyle w:val="ListParagraph"/>
        <w:numPr>
          <w:ilvl w:val="0"/>
          <w:numId w:val="1"/>
        </w:numPr>
      </w:pPr>
      <w:r>
        <w:t>Supports findings by Alqahtani et al. (2024), who emphasize ensemble models' superiority in balancing multiple performance metrics</w:t>
      </w:r>
    </w:p>
    <w:p w14:paraId="3EC5C345" w14:textId="1892D7A6" w:rsidR="21FF60D1" w:rsidRPr="00116EDA" w:rsidRDefault="21FF60D1" w:rsidP="00116EDA">
      <w:pPr>
        <w:spacing w:line="360" w:lineRule="auto"/>
      </w:pPr>
    </w:p>
    <w:p w14:paraId="2E011558" w14:textId="311AA3E9" w:rsidR="6125571E" w:rsidRDefault="6125571E" w:rsidP="008957E6">
      <w:pPr>
        <w:pStyle w:val="Heading4"/>
      </w:pPr>
      <w:r w:rsidRPr="21FF60D1">
        <w:t>4.4. Visual Summary of Model Performance</w:t>
      </w:r>
    </w:p>
    <w:p w14:paraId="6CC13A9F" w14:textId="426C6CA0" w:rsidR="21FF60D1" w:rsidRPr="00116EDA" w:rsidRDefault="21FF60D1" w:rsidP="00116EDA">
      <w:pPr>
        <w:spacing w:line="360" w:lineRule="auto"/>
      </w:pPr>
    </w:p>
    <w:p w14:paraId="7AB85A3E" w14:textId="77777777" w:rsidR="008B4CDF" w:rsidRDefault="6125571E" w:rsidP="008B4CDF">
      <w:pPr>
        <w:keepNext/>
        <w:spacing w:line="360" w:lineRule="auto"/>
      </w:pPr>
      <w:r w:rsidRPr="00116EDA">
        <w:rPr>
          <w:noProof/>
        </w:rPr>
        <w:drawing>
          <wp:inline distT="0" distB="0" distL="0" distR="0" wp14:anchorId="69F77F45" wp14:editId="1203884D">
            <wp:extent cx="6090562" cy="3923727"/>
            <wp:effectExtent l="0" t="0" r="0" b="0"/>
            <wp:docPr id="135785425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77171" name=""/>
                    <pic:cNvPicPr/>
                  </pic:nvPicPr>
                  <pic:blipFill>
                    <a:blip r:embed="rId20">
                      <a:extLst>
                        <a:ext uri="{28A0092B-C50C-407E-A947-70E740481C1C}">
                          <a14:useLocalDpi xmlns:a14="http://schemas.microsoft.com/office/drawing/2010/main"/>
                        </a:ext>
                      </a:extLst>
                    </a:blip>
                    <a:stretch>
                      <a:fillRect/>
                    </a:stretch>
                  </pic:blipFill>
                  <pic:spPr>
                    <a:xfrm>
                      <a:off x="0" y="0"/>
                      <a:ext cx="6090562" cy="3923727"/>
                    </a:xfrm>
                    <a:prstGeom prst="rect">
                      <a:avLst/>
                    </a:prstGeom>
                  </pic:spPr>
                </pic:pic>
              </a:graphicData>
            </a:graphic>
          </wp:inline>
        </w:drawing>
      </w:r>
    </w:p>
    <w:p w14:paraId="2141ED36" w14:textId="45A8FFCF" w:rsidR="6125571E" w:rsidRPr="00116EDA" w:rsidRDefault="008B4CDF" w:rsidP="007A7CDF">
      <w:pPr>
        <w:pStyle w:val="Caption"/>
        <w:jc w:val="center"/>
        <w:rPr>
          <w:sz w:val="24"/>
          <w:szCs w:val="24"/>
        </w:rPr>
      </w:pPr>
      <w:r>
        <w:t xml:space="preserve">Figure </w:t>
      </w:r>
      <w:fldSimple w:instr=" STYLEREF 1 \s ">
        <w:r>
          <w:rPr>
            <w:noProof/>
          </w:rPr>
          <w:t>0</w:t>
        </w:r>
      </w:fldSimple>
      <w:r>
        <w:noBreakHyphen/>
      </w:r>
      <w:fldSimple w:instr=" SEQ Figure \* ARABIC \s 1 ">
        <w:r>
          <w:rPr>
            <w:noProof/>
          </w:rPr>
          <w:t>3</w:t>
        </w:r>
      </w:fldSimple>
      <w:r>
        <w:t>: Performance Matrices</w:t>
      </w:r>
    </w:p>
    <w:p w14:paraId="57D3E717" w14:textId="5CBDCFE4" w:rsidR="21FF60D1" w:rsidRPr="00116EDA" w:rsidRDefault="21FF60D1" w:rsidP="00116EDA">
      <w:pPr>
        <w:spacing w:line="360" w:lineRule="auto"/>
      </w:pPr>
    </w:p>
    <w:p w14:paraId="24D3D8A5" w14:textId="197B461A" w:rsidR="6125571E" w:rsidRPr="00116EDA" w:rsidRDefault="6125571E" w:rsidP="00116EDA">
      <w:pPr>
        <w:spacing w:line="360" w:lineRule="auto"/>
      </w:pPr>
      <w:r w:rsidRPr="00116EDA">
        <w:t>This visual</w:t>
      </w:r>
      <w:r w:rsidR="17D6768C" w:rsidRPr="00116EDA">
        <w:t xml:space="preserve">ization </w:t>
      </w:r>
      <w:r w:rsidR="008B4CDF">
        <w:t xml:space="preserve"> Figure 0-3 </w:t>
      </w:r>
      <w:r w:rsidRPr="00116EDA">
        <w:t xml:space="preserve">illustrates: </w:t>
      </w:r>
    </w:p>
    <w:p w14:paraId="7C5AA149" w14:textId="3BDF126E" w:rsidR="6125571E" w:rsidRDefault="6125571E" w:rsidP="21FF60D1">
      <w:pPr>
        <w:pStyle w:val="ListParagraph"/>
        <w:numPr>
          <w:ilvl w:val="0"/>
          <w:numId w:val="29"/>
        </w:numPr>
        <w:spacing w:before="240" w:after="240"/>
      </w:pPr>
      <w:r w:rsidRPr="21FF60D1">
        <w:t>Accuracy was highest for SVM and AdaBoostM1 (73.8%)</w:t>
      </w:r>
    </w:p>
    <w:p w14:paraId="79F35CFE" w14:textId="19B612F4" w:rsidR="6125571E" w:rsidRDefault="6125571E" w:rsidP="21FF60D1">
      <w:pPr>
        <w:pStyle w:val="ListParagraph"/>
        <w:numPr>
          <w:ilvl w:val="0"/>
          <w:numId w:val="29"/>
        </w:numPr>
        <w:spacing w:before="240" w:after="240"/>
      </w:pPr>
      <w:r w:rsidRPr="21FF60D1">
        <w:t>Logistic Regression achieved the lowest RMSE (0.4252) and highest ROC (0.804)</w:t>
      </w:r>
    </w:p>
    <w:p w14:paraId="0FA8BEE4" w14:textId="329414D4" w:rsidR="59C00D1C" w:rsidRDefault="59C00D1C" w:rsidP="21FF60D1">
      <w:pPr>
        <w:pStyle w:val="ListParagraph"/>
        <w:numPr>
          <w:ilvl w:val="0"/>
          <w:numId w:val="29"/>
        </w:numPr>
        <w:spacing w:before="240" w:after="240"/>
      </w:pPr>
      <w:r w:rsidRPr="21FF60D1">
        <w:t>Models</w:t>
      </w:r>
      <w:r w:rsidR="6125571E" w:rsidRPr="21FF60D1">
        <w:t xml:space="preserve"> build time was lowest for Logistic Regression (0.01s)</w:t>
      </w:r>
    </w:p>
    <w:p w14:paraId="1B5BFB15" w14:textId="3D3D2815" w:rsidR="64A302C3" w:rsidRDefault="64A302C3" w:rsidP="00116EDA">
      <w:pPr>
        <w:pStyle w:val="Heading4"/>
      </w:pPr>
      <w:r>
        <w:t xml:space="preserve">4.5. </w:t>
      </w:r>
      <w:r w:rsidR="02F3C0B9">
        <w:t xml:space="preserve"> </w:t>
      </w:r>
      <w:r w:rsidRPr="00116EDA">
        <w:t>Business</w:t>
      </w:r>
      <w:r>
        <w:t xml:space="preserve"> </w:t>
      </w:r>
      <w:r w:rsidR="07FEA68F">
        <w:t>Context Implication</w:t>
      </w:r>
    </w:p>
    <w:p w14:paraId="100D98D3" w14:textId="69DBEAD8" w:rsidR="07FEA68F" w:rsidRPr="00116EDA" w:rsidRDefault="07FEA68F" w:rsidP="00116EDA">
      <w:pPr>
        <w:spacing w:line="360" w:lineRule="auto"/>
      </w:pPr>
      <w:r w:rsidRPr="00116EDA">
        <w:t xml:space="preserve">Predicting employee attrition has significant </w:t>
      </w:r>
      <w:r w:rsidR="038AD8BB" w:rsidRPr="00116EDA">
        <w:t>implications</w:t>
      </w:r>
      <w:r w:rsidRPr="00116EDA">
        <w:t xml:space="preserve"> for business operations, work </w:t>
      </w:r>
      <w:r w:rsidR="0E0FAE92" w:rsidRPr="00116EDA">
        <w:t>planning,</w:t>
      </w:r>
      <w:r w:rsidRPr="00116EDA">
        <w:t xml:space="preserve"> and financial performance. </w:t>
      </w:r>
      <w:r w:rsidR="0824EB7E" w:rsidRPr="00116EDA">
        <w:t xml:space="preserve">The 3 top-performing models offer distinct advantages </w:t>
      </w:r>
      <w:r w:rsidR="2BCE78E8" w:rsidRPr="00116EDA">
        <w:t>that</w:t>
      </w:r>
      <w:r w:rsidR="0824EB7E" w:rsidRPr="00116EDA">
        <w:t xml:space="preserve"> can be mapped to different organizational contexts. </w:t>
      </w:r>
    </w:p>
    <w:p w14:paraId="043E14B3" w14:textId="6F7860B6" w:rsidR="21FF60D1" w:rsidRDefault="21FF60D1" w:rsidP="008957E6">
      <w:pPr>
        <w:pStyle w:val="Heading5"/>
      </w:pPr>
    </w:p>
    <w:p w14:paraId="17FE1BF1" w14:textId="790FC1C1" w:rsidR="17BD2967" w:rsidRDefault="17BD2967" w:rsidP="008957E6">
      <w:pPr>
        <w:pStyle w:val="Heading5"/>
      </w:pPr>
      <w:r>
        <w:t xml:space="preserve">4.5.1. </w:t>
      </w:r>
      <w:r w:rsidR="6F23D6D1">
        <w:t>Logistic Regression</w:t>
      </w:r>
    </w:p>
    <w:p w14:paraId="361DB9D1" w14:textId="003A000A" w:rsidR="6F23D6D1" w:rsidRPr="00116EDA" w:rsidRDefault="6F23D6D1" w:rsidP="00116EDA">
      <w:pPr>
        <w:spacing w:line="360" w:lineRule="auto"/>
      </w:pPr>
      <w:r w:rsidRPr="00116EDA">
        <w:t>This makes it an excellent choice for transparent decision making in HR systems. The model</w:t>
      </w:r>
      <w:r w:rsidR="43CB4098" w:rsidRPr="00116EDA">
        <w:t xml:space="preserve"> generate</w:t>
      </w:r>
      <w:r w:rsidR="4CE0BAB7" w:rsidRPr="00116EDA">
        <w:t xml:space="preserve">s </w:t>
      </w:r>
      <w:r w:rsidR="43CB4098" w:rsidRPr="00116EDA">
        <w:t xml:space="preserve">coefficients that clearly impact the risk of attrition from an employee. This </w:t>
      </w:r>
      <w:r w:rsidR="1BEF2951" w:rsidRPr="00116EDA">
        <w:t>clarity</w:t>
      </w:r>
      <w:r w:rsidR="43CB4098" w:rsidRPr="00116EDA">
        <w:t xml:space="preserve"> enables HR </w:t>
      </w:r>
      <w:r w:rsidR="3512A7F2" w:rsidRPr="00116EDA">
        <w:t>teams to</w:t>
      </w:r>
      <w:r w:rsidR="3072E981" w:rsidRPr="00116EDA">
        <w:t xml:space="preserve"> explain and defend their </w:t>
      </w:r>
      <w:r w:rsidR="07310D8B" w:rsidRPr="00116EDA">
        <w:t>decisions,</w:t>
      </w:r>
      <w:r w:rsidR="3072E981" w:rsidRPr="00116EDA">
        <w:t xml:space="preserve"> which is particularly important in regulated sectors like healthcare, </w:t>
      </w:r>
      <w:r w:rsidR="7D6B65CC" w:rsidRPr="00116EDA">
        <w:t>education,</w:t>
      </w:r>
      <w:r w:rsidR="3072E981" w:rsidRPr="00116EDA">
        <w:t xml:space="preserve"> or even the government. </w:t>
      </w:r>
      <w:r w:rsidR="5E54655A" w:rsidRPr="00116EDA">
        <w:t xml:space="preserve">The minimal training makes it highly practial for use in real-time dashboards and workforce analytics reporting. </w:t>
      </w:r>
    </w:p>
    <w:p w14:paraId="24AA0A3C" w14:textId="106C3A4B" w:rsidR="21FF60D1" w:rsidRPr="00116EDA" w:rsidRDefault="21FF60D1" w:rsidP="00116EDA">
      <w:pPr>
        <w:spacing w:line="360" w:lineRule="auto"/>
      </w:pPr>
    </w:p>
    <w:p w14:paraId="26367BE2" w14:textId="2B38677C" w:rsidR="0FE2B401" w:rsidRDefault="0FE2B401" w:rsidP="008957E6">
      <w:pPr>
        <w:pStyle w:val="Heading5"/>
      </w:pPr>
      <w:r>
        <w:t xml:space="preserve">4.5.2. </w:t>
      </w:r>
      <w:r w:rsidR="12141F59">
        <w:t>SVM</w:t>
      </w:r>
    </w:p>
    <w:p w14:paraId="219D19A8" w14:textId="68308D3F" w:rsidR="12141F59" w:rsidRPr="00116EDA" w:rsidRDefault="12141F59" w:rsidP="00116EDA">
      <w:pPr>
        <w:spacing w:line="360" w:lineRule="auto"/>
      </w:pPr>
      <w:r w:rsidRPr="00116EDA">
        <w:t xml:space="preserve">This is excellent in </w:t>
      </w:r>
      <w:r w:rsidR="133C09CE" w:rsidRPr="00116EDA">
        <w:t>classification</w:t>
      </w:r>
      <w:r w:rsidRPr="00116EDA">
        <w:t xml:space="preserve"> accuracy, which is highly valuable in high-volume and high-turnover industries like retail, customer service and call</w:t>
      </w:r>
      <w:r w:rsidR="0BC5B63E" w:rsidRPr="00116EDA">
        <w:t xml:space="preserve"> centers. Despite it being less </w:t>
      </w:r>
      <w:r w:rsidR="520F48F3" w:rsidRPr="00116EDA">
        <w:t>interpretable</w:t>
      </w:r>
      <w:r w:rsidR="0BC5B63E" w:rsidRPr="00116EDA">
        <w:t xml:space="preserve"> like the Logistic Regression, it is suitable for alert systems here decisions do not need to be manually scrutinized. W</w:t>
      </w:r>
      <w:r w:rsidR="4FFD557E" w:rsidRPr="00116EDA">
        <w:t xml:space="preserve">here organizations value prediction accuracy over understandability, SVM </w:t>
      </w:r>
      <w:r w:rsidR="46E2FAEB" w:rsidRPr="00116EDA">
        <w:t xml:space="preserve">can be used to flag at-risk employees and incentives to retain or train </w:t>
      </w:r>
      <w:r w:rsidR="7E9588CD" w:rsidRPr="00116EDA">
        <w:t>employees</w:t>
      </w:r>
      <w:r w:rsidR="46E2FAEB" w:rsidRPr="00116EDA">
        <w:t xml:space="preserve"> can be done. </w:t>
      </w:r>
    </w:p>
    <w:p w14:paraId="7AC351B3" w14:textId="5674C093" w:rsidR="21FF60D1" w:rsidRPr="00116EDA" w:rsidRDefault="21FF60D1" w:rsidP="00116EDA">
      <w:pPr>
        <w:spacing w:line="360" w:lineRule="auto"/>
      </w:pPr>
    </w:p>
    <w:p w14:paraId="4A4715BF" w14:textId="3815D34B" w:rsidR="487D4D19" w:rsidRDefault="487D4D19" w:rsidP="008957E6">
      <w:pPr>
        <w:pStyle w:val="Heading5"/>
      </w:pPr>
      <w:r>
        <w:t xml:space="preserve">4.5.3. </w:t>
      </w:r>
      <w:r w:rsidR="46E2FAEB">
        <w:t xml:space="preserve">AdaBoost M1 </w:t>
      </w:r>
    </w:p>
    <w:p w14:paraId="28FD064F" w14:textId="086F5DF0" w:rsidR="46E2FAEB" w:rsidRPr="00116EDA" w:rsidRDefault="46E2FAEB" w:rsidP="00116EDA">
      <w:pPr>
        <w:spacing w:line="360" w:lineRule="auto"/>
      </w:pPr>
      <w:r w:rsidRPr="00116EDA">
        <w:t xml:space="preserve">It </w:t>
      </w:r>
      <w:r w:rsidR="240555EE" w:rsidRPr="00116EDA">
        <w:t>performed</w:t>
      </w:r>
      <w:r w:rsidR="5BF887AC" w:rsidRPr="00116EDA">
        <w:t xml:space="preserve"> </w:t>
      </w:r>
      <w:r w:rsidR="49368989" w:rsidRPr="00116EDA">
        <w:t xml:space="preserve">comparable to SVM but with improved stability and slightly better ROC and RMSE. This model is ideal where data is noisy pr the class distributions vary over time. </w:t>
      </w:r>
      <w:r w:rsidR="45999582" w:rsidRPr="00116EDA">
        <w:t xml:space="preserve">The ensemble method’s resilience makes it suitable for HR departments that are undergoing digital transformation, where accuracy and generalizability are equally </w:t>
      </w:r>
      <w:r w:rsidR="0B45C812" w:rsidRPr="00116EDA">
        <w:t xml:space="preserve">important. </w:t>
      </w:r>
    </w:p>
    <w:p w14:paraId="4CA0F69A" w14:textId="15B0DAC7" w:rsidR="21FF60D1" w:rsidRPr="00116EDA" w:rsidRDefault="21FF60D1" w:rsidP="00116EDA">
      <w:pPr>
        <w:spacing w:line="360" w:lineRule="auto"/>
      </w:pPr>
    </w:p>
    <w:p w14:paraId="56DEF4FC" w14:textId="59E5A9A1" w:rsidR="21FF60D1" w:rsidRPr="00116EDA" w:rsidRDefault="21FF60D1" w:rsidP="00116EDA">
      <w:pPr>
        <w:spacing w:line="360" w:lineRule="auto"/>
      </w:pPr>
    </w:p>
    <w:p w14:paraId="3F71B930" w14:textId="622BFCB6" w:rsidR="7A55C21E" w:rsidRPr="00116EDA" w:rsidRDefault="7A55C21E" w:rsidP="00116EDA">
      <w:pPr>
        <w:spacing w:line="360" w:lineRule="auto"/>
      </w:pPr>
      <w:r w:rsidRPr="00116EDA">
        <w:t>Summary Table:</w:t>
      </w: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2220"/>
        <w:gridCol w:w="3570"/>
        <w:gridCol w:w="3570"/>
      </w:tblGrid>
      <w:tr w:rsidR="21FF60D1" w14:paraId="665B239D" w14:textId="77777777" w:rsidTr="21FF60D1">
        <w:trPr>
          <w:trHeight w:val="300"/>
        </w:trPr>
        <w:tc>
          <w:tcPr>
            <w:tcW w:w="2220" w:type="dxa"/>
            <w:vAlign w:val="center"/>
          </w:tcPr>
          <w:p w14:paraId="0C4188C1" w14:textId="59EF6138" w:rsidR="21FF60D1" w:rsidRPr="00116EDA" w:rsidRDefault="21FF60D1" w:rsidP="00116EDA">
            <w:pPr>
              <w:spacing w:line="360" w:lineRule="auto"/>
              <w:jc w:val="center"/>
            </w:pPr>
            <w:r w:rsidRPr="00116EDA">
              <w:rPr>
                <w:b/>
                <w:bCs/>
              </w:rPr>
              <w:t>Model</w:t>
            </w:r>
          </w:p>
        </w:tc>
        <w:tc>
          <w:tcPr>
            <w:tcW w:w="3570" w:type="dxa"/>
            <w:vAlign w:val="center"/>
          </w:tcPr>
          <w:p w14:paraId="141EC45B" w14:textId="24A3EFB2" w:rsidR="21FF60D1" w:rsidRPr="00116EDA" w:rsidRDefault="21FF60D1" w:rsidP="00116EDA">
            <w:pPr>
              <w:spacing w:line="360" w:lineRule="auto"/>
              <w:jc w:val="center"/>
            </w:pPr>
            <w:r w:rsidRPr="00116EDA">
              <w:rPr>
                <w:b/>
                <w:bCs/>
              </w:rPr>
              <w:t>Strengths</w:t>
            </w:r>
          </w:p>
        </w:tc>
        <w:tc>
          <w:tcPr>
            <w:tcW w:w="3570" w:type="dxa"/>
            <w:vAlign w:val="center"/>
          </w:tcPr>
          <w:p w14:paraId="70164235" w14:textId="7E7C86AC" w:rsidR="21FF60D1" w:rsidRPr="00116EDA" w:rsidRDefault="21FF60D1" w:rsidP="00116EDA">
            <w:pPr>
              <w:spacing w:line="360" w:lineRule="auto"/>
              <w:jc w:val="center"/>
            </w:pPr>
            <w:r w:rsidRPr="00116EDA">
              <w:rPr>
                <w:b/>
                <w:bCs/>
              </w:rPr>
              <w:t>Best Use Case</w:t>
            </w:r>
          </w:p>
        </w:tc>
      </w:tr>
      <w:tr w:rsidR="21FF60D1" w14:paraId="25E54899" w14:textId="77777777" w:rsidTr="21FF60D1">
        <w:trPr>
          <w:trHeight w:val="300"/>
        </w:trPr>
        <w:tc>
          <w:tcPr>
            <w:tcW w:w="2220" w:type="dxa"/>
            <w:vAlign w:val="center"/>
          </w:tcPr>
          <w:p w14:paraId="1FFF1794" w14:textId="7CAC0EC3" w:rsidR="21FF60D1" w:rsidRPr="00116EDA" w:rsidRDefault="21FF60D1" w:rsidP="00116EDA">
            <w:pPr>
              <w:spacing w:line="360" w:lineRule="auto"/>
              <w:jc w:val="center"/>
            </w:pPr>
            <w:r w:rsidRPr="00116EDA">
              <w:t>Logistic Regression</w:t>
            </w:r>
          </w:p>
        </w:tc>
        <w:tc>
          <w:tcPr>
            <w:tcW w:w="3570" w:type="dxa"/>
            <w:vAlign w:val="center"/>
          </w:tcPr>
          <w:p w14:paraId="7431C050" w14:textId="4FFE81B9" w:rsidR="21FF60D1" w:rsidRPr="00116EDA" w:rsidRDefault="21FF60D1" w:rsidP="00116EDA">
            <w:pPr>
              <w:spacing w:line="360" w:lineRule="auto"/>
            </w:pPr>
            <w:r w:rsidRPr="00116EDA">
              <w:t>Interpretable, low error, fast to deploy</w:t>
            </w:r>
          </w:p>
        </w:tc>
        <w:tc>
          <w:tcPr>
            <w:tcW w:w="3570" w:type="dxa"/>
            <w:vAlign w:val="center"/>
          </w:tcPr>
          <w:p w14:paraId="1159DBF5" w14:textId="539369A0" w:rsidR="21FF60D1" w:rsidRPr="00116EDA" w:rsidRDefault="21FF60D1" w:rsidP="00116EDA">
            <w:pPr>
              <w:spacing w:line="360" w:lineRule="auto"/>
            </w:pPr>
            <w:r w:rsidRPr="00116EDA">
              <w:t>HR dashboards and explainable predictions</w:t>
            </w:r>
          </w:p>
        </w:tc>
      </w:tr>
      <w:tr w:rsidR="21FF60D1" w14:paraId="73651661" w14:textId="77777777" w:rsidTr="21FF60D1">
        <w:trPr>
          <w:trHeight w:val="300"/>
        </w:trPr>
        <w:tc>
          <w:tcPr>
            <w:tcW w:w="2220" w:type="dxa"/>
            <w:vAlign w:val="center"/>
          </w:tcPr>
          <w:p w14:paraId="6B75955C" w14:textId="317854F7" w:rsidR="21FF60D1" w:rsidRPr="00116EDA" w:rsidRDefault="21FF60D1" w:rsidP="00116EDA">
            <w:pPr>
              <w:spacing w:line="360" w:lineRule="auto"/>
              <w:jc w:val="center"/>
            </w:pPr>
            <w:r w:rsidRPr="00116EDA">
              <w:t>SVM</w:t>
            </w:r>
          </w:p>
        </w:tc>
        <w:tc>
          <w:tcPr>
            <w:tcW w:w="3570" w:type="dxa"/>
            <w:vAlign w:val="center"/>
          </w:tcPr>
          <w:p w14:paraId="494E9DB2" w14:textId="33A7CED1" w:rsidR="21FF60D1" w:rsidRPr="00116EDA" w:rsidRDefault="21FF60D1" w:rsidP="00116EDA">
            <w:pPr>
              <w:spacing w:line="360" w:lineRule="auto"/>
            </w:pPr>
            <w:r w:rsidRPr="00116EDA">
              <w:t>High accuracy, handles complex patterns</w:t>
            </w:r>
          </w:p>
        </w:tc>
        <w:tc>
          <w:tcPr>
            <w:tcW w:w="3570" w:type="dxa"/>
            <w:vAlign w:val="center"/>
          </w:tcPr>
          <w:p w14:paraId="1B165C0E" w14:textId="31BD4D6F" w:rsidR="21FF60D1" w:rsidRPr="00116EDA" w:rsidRDefault="21FF60D1" w:rsidP="00116EDA">
            <w:pPr>
              <w:spacing w:line="360" w:lineRule="auto"/>
            </w:pPr>
            <w:r w:rsidRPr="00116EDA">
              <w:t>Bulk prediction and forecasting systems</w:t>
            </w:r>
          </w:p>
        </w:tc>
      </w:tr>
      <w:tr w:rsidR="21FF60D1" w14:paraId="4BA2843A" w14:textId="77777777" w:rsidTr="21FF60D1">
        <w:trPr>
          <w:trHeight w:val="300"/>
        </w:trPr>
        <w:tc>
          <w:tcPr>
            <w:tcW w:w="2220" w:type="dxa"/>
            <w:vAlign w:val="center"/>
          </w:tcPr>
          <w:p w14:paraId="3F5C4FC2" w14:textId="1C595D30" w:rsidR="21FF60D1" w:rsidRPr="00116EDA" w:rsidRDefault="21FF60D1" w:rsidP="00116EDA">
            <w:pPr>
              <w:spacing w:line="360" w:lineRule="auto"/>
              <w:jc w:val="center"/>
            </w:pPr>
            <w:r w:rsidRPr="00116EDA">
              <w:t>AdaBoostM1</w:t>
            </w:r>
          </w:p>
        </w:tc>
        <w:tc>
          <w:tcPr>
            <w:tcW w:w="3570" w:type="dxa"/>
            <w:vAlign w:val="center"/>
          </w:tcPr>
          <w:p w14:paraId="1A7B5BC2" w14:textId="15785EAC" w:rsidR="21FF60D1" w:rsidRPr="00116EDA" w:rsidRDefault="21FF60D1" w:rsidP="00116EDA">
            <w:pPr>
              <w:spacing w:line="360" w:lineRule="auto"/>
            </w:pPr>
            <w:r w:rsidRPr="00116EDA">
              <w:t>Robust, stable, resilient to noise/class imbalance</w:t>
            </w:r>
          </w:p>
        </w:tc>
        <w:tc>
          <w:tcPr>
            <w:tcW w:w="3570" w:type="dxa"/>
            <w:vAlign w:val="center"/>
          </w:tcPr>
          <w:p w14:paraId="1C30582B" w14:textId="5612588E" w:rsidR="21FF60D1" w:rsidRPr="00116EDA" w:rsidRDefault="21FF60D1" w:rsidP="008B4CDF">
            <w:pPr>
              <w:keepNext/>
              <w:spacing w:line="360" w:lineRule="auto"/>
            </w:pPr>
            <w:r w:rsidRPr="00116EDA">
              <w:t>HR automation tools with ensemble model support</w:t>
            </w:r>
          </w:p>
        </w:tc>
      </w:tr>
    </w:tbl>
    <w:p w14:paraId="0A3260CE" w14:textId="620B9EB4" w:rsidR="21FF60D1" w:rsidRPr="00116EDA" w:rsidRDefault="008B4CDF" w:rsidP="008B4CDF">
      <w:pPr>
        <w:pStyle w:val="Caption"/>
        <w:jc w:val="center"/>
        <w:rPr>
          <w:sz w:val="24"/>
          <w:szCs w:val="24"/>
        </w:rPr>
      </w:pPr>
      <w:r>
        <w:t xml:space="preserve">Table </w:t>
      </w:r>
      <w:fldSimple w:instr=" SEQ Table \* ARABIC ">
        <w:r>
          <w:rPr>
            <w:noProof/>
          </w:rPr>
          <w:t>15</w:t>
        </w:r>
      </w:fldSimple>
      <w:r>
        <w:t xml:space="preserve"> : Summary Table</w:t>
      </w:r>
    </w:p>
    <w:p w14:paraId="5AE77A9E" w14:textId="6FCEDAF2" w:rsidR="21FF60D1" w:rsidRPr="00116EDA" w:rsidRDefault="21FF60D1" w:rsidP="00116EDA">
      <w:pPr>
        <w:spacing w:line="360" w:lineRule="auto"/>
        <w:rPr>
          <w:rFonts w:eastAsiaTheme="minorEastAsia"/>
        </w:rPr>
      </w:pPr>
      <w:r w:rsidRPr="00116EDA">
        <w:br/>
      </w:r>
    </w:p>
    <w:p w14:paraId="3611EAC4" w14:textId="1CCB519A" w:rsidR="21FF60D1" w:rsidRPr="00116EDA" w:rsidRDefault="21FF60D1" w:rsidP="00116EDA">
      <w:pPr>
        <w:spacing w:before="240" w:after="240" w:line="360" w:lineRule="auto"/>
        <w:rPr>
          <w:rFonts w:eastAsiaTheme="minorEastAsia"/>
        </w:rPr>
      </w:pPr>
    </w:p>
    <w:p w14:paraId="0B454D10" w14:textId="4F5DD6EA" w:rsidR="26F33351" w:rsidRPr="00116EDA" w:rsidRDefault="26F33351" w:rsidP="00116EDA">
      <w:pPr>
        <w:spacing w:before="240" w:after="240" w:line="360" w:lineRule="auto"/>
        <w:rPr>
          <w:rFonts w:eastAsiaTheme="minorEastAsia"/>
        </w:rPr>
      </w:pPr>
      <w:r w:rsidRPr="00116EDA">
        <w:rPr>
          <w:rFonts w:eastAsiaTheme="minorEastAsia"/>
        </w:rPr>
        <w:t>Since businesses need to balance how well a model predicts with how easy it is to use in real life and choosing</w:t>
      </w:r>
      <w:r w:rsidR="43A46EE3" w:rsidRPr="00116EDA">
        <w:rPr>
          <w:rFonts w:eastAsiaTheme="minorEastAsia"/>
        </w:rPr>
        <w:t xml:space="preserve"> the best model should look at more than just accuracy. It should also so </w:t>
      </w:r>
      <w:r w:rsidR="00116EDA" w:rsidRPr="00116EDA">
        <w:rPr>
          <w:rFonts w:eastAsiaTheme="minorEastAsia"/>
        </w:rPr>
        <w:t>consider</w:t>
      </w:r>
      <w:r w:rsidR="43A46EE3" w:rsidRPr="00116EDA">
        <w:rPr>
          <w:rFonts w:eastAsiaTheme="minorEastAsia"/>
        </w:rPr>
        <w:t xml:space="preserve"> </w:t>
      </w:r>
      <w:r w:rsidR="4915E8FA" w:rsidRPr="00116EDA">
        <w:rPr>
          <w:rFonts w:eastAsiaTheme="minorEastAsia"/>
        </w:rPr>
        <w:t xml:space="preserve">how easy it is to understand and what the business needs. </w:t>
      </w:r>
      <w:r w:rsidRPr="00116EDA">
        <w:br/>
      </w:r>
      <w:r w:rsidRPr="00116EDA">
        <w:br/>
      </w:r>
      <w:r w:rsidR="4915E8FA" w:rsidRPr="00116EDA">
        <w:rPr>
          <w:rFonts w:eastAsiaTheme="minorEastAsia"/>
        </w:rPr>
        <w:t xml:space="preserve">Here, the </w:t>
      </w:r>
      <w:r w:rsidR="00116EDA" w:rsidRPr="00116EDA">
        <w:rPr>
          <w:rFonts w:eastAsiaTheme="minorEastAsia"/>
        </w:rPr>
        <w:t>model’s</w:t>
      </w:r>
      <w:r w:rsidR="4915E8FA" w:rsidRPr="00116EDA">
        <w:rPr>
          <w:rFonts w:eastAsiaTheme="minorEastAsia"/>
        </w:rPr>
        <w:t xml:space="preserve"> performances </w:t>
      </w:r>
      <w:r w:rsidR="00116EDA" w:rsidRPr="00116EDA">
        <w:rPr>
          <w:rFonts w:eastAsiaTheme="minorEastAsia"/>
        </w:rPr>
        <w:t>help</w:t>
      </w:r>
      <w:r w:rsidR="4915E8FA" w:rsidRPr="00116EDA">
        <w:rPr>
          <w:rFonts w:eastAsiaTheme="minorEastAsia"/>
        </w:rPr>
        <w:t xml:space="preserve"> in making a smart choice when using </w:t>
      </w:r>
      <w:r w:rsidR="423F5A12" w:rsidRPr="00116EDA">
        <w:rPr>
          <w:rFonts w:eastAsiaTheme="minorEastAsia"/>
        </w:rPr>
        <w:t>prediction tool for your requirements or set goals</w:t>
      </w:r>
      <w:r w:rsidR="4915E8FA" w:rsidRPr="00116EDA">
        <w:rPr>
          <w:rFonts w:eastAsiaTheme="minorEastAsia"/>
        </w:rPr>
        <w:t xml:space="preserve">. </w:t>
      </w:r>
      <w:r w:rsidRPr="00116EDA">
        <w:br/>
      </w:r>
    </w:p>
    <w:p w14:paraId="765A0FDC" w14:textId="7F6A92FC" w:rsidR="7E0036A3" w:rsidRDefault="7E0036A3" w:rsidP="00116EDA">
      <w:pPr>
        <w:pStyle w:val="Heading1"/>
      </w:pPr>
      <w:bookmarkStart w:id="52" w:name="_Toc1058846703"/>
      <w:bookmarkStart w:id="53" w:name="_Toc202208419"/>
      <w:bookmarkStart w:id="54" w:name="_Toc202217401"/>
      <w:r w:rsidRPr="21FF60D1">
        <w:t xml:space="preserve">5.0 </w:t>
      </w:r>
      <w:r w:rsidR="343749D0" w:rsidRPr="21FF60D1">
        <w:t>Conclusion</w:t>
      </w:r>
      <w:bookmarkEnd w:id="52"/>
      <w:bookmarkEnd w:id="53"/>
      <w:bookmarkEnd w:id="54"/>
    </w:p>
    <w:p w14:paraId="1D2EFC9E" w14:textId="7DF8BF49" w:rsidR="7F1877B1" w:rsidRPr="00116EDA" w:rsidRDefault="7F1877B1" w:rsidP="00116EDA">
      <w:pPr>
        <w:spacing w:line="360" w:lineRule="auto"/>
      </w:pPr>
      <w:r w:rsidRPr="00116EDA">
        <w:t xml:space="preserve"> This study applied data mining techniques to predict employee attrition using a structured HR dataset. After data preprocessing, nine machine learning models were trained and evaluated using WEKA. The top-performing models were Support Vector Machine (73.8%), AdaBoostM1 with SVM (73.8%), and Logistic Regression (73.5%). While all three models performed well, Logistic Regression stood out in ROC area and interpretability, making it suitable for HR applications.</w:t>
      </w:r>
    </w:p>
    <w:p w14:paraId="68457191" w14:textId="7A35F4C1" w:rsidR="21FF60D1" w:rsidRPr="00116EDA" w:rsidRDefault="21FF60D1" w:rsidP="00116EDA">
      <w:pPr>
        <w:spacing w:line="360" w:lineRule="auto"/>
      </w:pPr>
    </w:p>
    <w:p w14:paraId="68AE5E46" w14:textId="70679AC0" w:rsidR="7F1877B1" w:rsidRDefault="7F1877B1" w:rsidP="008957E6">
      <w:pPr>
        <w:pStyle w:val="Heading4"/>
      </w:pPr>
      <w:r w:rsidRPr="21FF60D1">
        <w:t>Limitations</w:t>
      </w:r>
    </w:p>
    <w:p w14:paraId="757B9882" w14:textId="291163BF" w:rsidR="7F1877B1" w:rsidRPr="00116EDA" w:rsidRDefault="7F1877B1" w:rsidP="00116EDA">
      <w:pPr>
        <w:spacing w:line="360" w:lineRule="auto"/>
      </w:pPr>
      <w:r w:rsidRPr="00116EDA">
        <w:t>The dataset is historical and does not account for real-time employee feedback.</w:t>
      </w:r>
    </w:p>
    <w:p w14:paraId="79E43E5D" w14:textId="729454B7" w:rsidR="7F1877B1" w:rsidRPr="00116EDA" w:rsidRDefault="7F1877B1" w:rsidP="00116EDA">
      <w:pPr>
        <w:spacing w:line="360" w:lineRule="auto"/>
      </w:pPr>
      <w:r w:rsidRPr="00116EDA">
        <w:t>Although class balancing was applied, natural class imbalance still affects precision for minority classes.</w:t>
      </w:r>
    </w:p>
    <w:p w14:paraId="67417E8D" w14:textId="65B9DC7D" w:rsidR="7F1877B1" w:rsidRPr="00116EDA" w:rsidRDefault="7F1877B1" w:rsidP="00116EDA">
      <w:pPr>
        <w:spacing w:line="360" w:lineRule="auto"/>
      </w:pPr>
      <w:r w:rsidRPr="00116EDA">
        <w:t>The analysis was limited to structured features. There was no inclusion of textual or sentiment data</w:t>
      </w:r>
      <w:r w:rsidR="6804488E" w:rsidRPr="00116EDA">
        <w:t xml:space="preserve">. </w:t>
      </w:r>
    </w:p>
    <w:p w14:paraId="17E8A912" w14:textId="73609FFA" w:rsidR="21FF60D1" w:rsidRPr="00116EDA" w:rsidRDefault="21FF60D1" w:rsidP="00116EDA">
      <w:pPr>
        <w:spacing w:line="360" w:lineRule="auto"/>
      </w:pPr>
    </w:p>
    <w:p w14:paraId="22C39FBE" w14:textId="109FBD60" w:rsidR="21FF60D1" w:rsidRPr="00116EDA" w:rsidRDefault="7F1877B1" w:rsidP="00116EDA">
      <w:pPr>
        <w:pStyle w:val="Heading4"/>
      </w:pPr>
      <w:r w:rsidRPr="21FF60D1">
        <w:t>Recommendations</w:t>
      </w:r>
    </w:p>
    <w:p w14:paraId="6E652D24" w14:textId="5689B10E" w:rsidR="7F1877B1" w:rsidRPr="00116EDA" w:rsidRDefault="7F1877B1" w:rsidP="00116EDA">
      <w:pPr>
        <w:spacing w:line="360" w:lineRule="auto"/>
      </w:pPr>
      <w:r w:rsidRPr="00116EDA">
        <w:t>Future research should explore explainable AI methods (e.g., SHAP, LIME) to improve model interpretability.</w:t>
      </w:r>
    </w:p>
    <w:p w14:paraId="38B5B2C9" w14:textId="544B85CC" w:rsidR="7F1877B1" w:rsidRPr="00116EDA" w:rsidRDefault="7F1877B1" w:rsidP="00116EDA">
      <w:pPr>
        <w:spacing w:line="360" w:lineRule="auto"/>
      </w:pPr>
      <w:r w:rsidRPr="00116EDA">
        <w:t>Integrating real-time HR feedback or exit interview text data can enhance prediction accuracy.</w:t>
      </w:r>
    </w:p>
    <w:p w14:paraId="299DAEBD" w14:textId="78F00871" w:rsidR="7F1877B1" w:rsidRPr="00116EDA" w:rsidRDefault="7F1877B1" w:rsidP="00116EDA">
      <w:pPr>
        <w:spacing w:line="360" w:lineRule="auto"/>
      </w:pPr>
      <w:r w:rsidRPr="00116EDA">
        <w:t xml:space="preserve">Deployment of models should consider organizational </w:t>
      </w:r>
      <w:r w:rsidR="00116EDA" w:rsidRPr="00116EDA">
        <w:t>goals,</w:t>
      </w:r>
      <w:r w:rsidRPr="00116EDA">
        <w:t xml:space="preserve"> whether interpretability, speed, or accuracy is the top priority.</w:t>
      </w:r>
    </w:p>
    <w:p w14:paraId="04D2C757" w14:textId="77D70738" w:rsidR="21FF60D1" w:rsidRPr="00116EDA" w:rsidRDefault="21FF60D1" w:rsidP="00116EDA">
      <w:pPr>
        <w:spacing w:line="360" w:lineRule="auto"/>
      </w:pPr>
    </w:p>
    <w:p w14:paraId="68418A3A" w14:textId="72D45613" w:rsidR="008957E6" w:rsidRPr="00116EDA" w:rsidRDefault="008957E6" w:rsidP="00116EDA">
      <w:pPr>
        <w:spacing w:after="160" w:line="360" w:lineRule="auto"/>
      </w:pPr>
    </w:p>
    <w:p w14:paraId="0BD6FBD1" w14:textId="77777777" w:rsidR="21FF60D1" w:rsidRPr="00116EDA" w:rsidRDefault="21FF60D1" w:rsidP="00116EDA">
      <w:pPr>
        <w:spacing w:line="360" w:lineRule="auto"/>
      </w:pPr>
    </w:p>
    <w:p w14:paraId="7500D182" w14:textId="03C46B62" w:rsidR="1C1A31BD" w:rsidRDefault="008957E6" w:rsidP="00116EDA">
      <w:pPr>
        <w:pStyle w:val="Heading1"/>
      </w:pPr>
      <w:bookmarkStart w:id="55" w:name="_Toc202217402"/>
      <w:r>
        <w:t xml:space="preserve">6.0. </w:t>
      </w:r>
      <w:r w:rsidR="1C1A31BD" w:rsidRPr="21FF60D1">
        <w:t>REFERENCES</w:t>
      </w:r>
      <w:bookmarkEnd w:id="55"/>
    </w:p>
    <w:p w14:paraId="4EF8984E" w14:textId="57B80BBD" w:rsidR="21FF60D1" w:rsidRPr="00116EDA" w:rsidRDefault="21FF60D1" w:rsidP="00116EDA">
      <w:pPr>
        <w:spacing w:line="360" w:lineRule="auto"/>
        <w:rPr>
          <w:b/>
          <w:bCs/>
        </w:rPr>
      </w:pPr>
    </w:p>
    <w:p w14:paraId="3412C8F3" w14:textId="14B17081" w:rsidR="1C1A31BD" w:rsidRPr="00116EDA" w:rsidRDefault="1C1A31BD" w:rsidP="00116EDA">
      <w:pPr>
        <w:spacing w:after="160" w:line="360" w:lineRule="auto"/>
      </w:pPr>
      <w:r w:rsidRPr="00116EDA">
        <w:t xml:space="preserve">D V, B. A., &amp; Rajeev, H. (2024). Employee Attrition Prediction. </w:t>
      </w:r>
      <w:r w:rsidRPr="00116EDA">
        <w:rPr>
          <w:i/>
          <w:iCs/>
        </w:rPr>
        <w:t>Indian Journal of Data Mining (IJDM)</w:t>
      </w:r>
      <w:r w:rsidRPr="00116EDA">
        <w:t xml:space="preserve">. </w:t>
      </w:r>
      <w:hyperlink r:id="rId21">
        <w:r w:rsidRPr="00116EDA">
          <w:rPr>
            <w:rStyle w:val="Hyperlink"/>
          </w:rPr>
          <w:t>https://doi.org/10.54105/ijdm.a1636.04010524</w:t>
        </w:r>
      </w:hyperlink>
    </w:p>
    <w:p w14:paraId="782524BC" w14:textId="04D5B5A1" w:rsidR="1C1A31BD" w:rsidRPr="00116EDA" w:rsidRDefault="1C1A31BD" w:rsidP="00116EDA">
      <w:pPr>
        <w:spacing w:after="160" w:line="360" w:lineRule="auto"/>
      </w:pPr>
      <w:r w:rsidRPr="00116EDA">
        <w:t xml:space="preserve">Kumar, A., &amp; Ananthanarayanan, Dr. N. R. (2024). Employee Attrition Prediction Using DJANGO Web Application. </w:t>
      </w:r>
      <w:r w:rsidRPr="00116EDA">
        <w:rPr>
          <w:i/>
          <w:iCs/>
        </w:rPr>
        <w:t>International Journal of Research Publication and Reviews</w:t>
      </w:r>
      <w:r w:rsidRPr="00116EDA">
        <w:t xml:space="preserve">, </w:t>
      </w:r>
      <w:r w:rsidRPr="00116EDA">
        <w:rPr>
          <w:i/>
          <w:iCs/>
        </w:rPr>
        <w:t>5</w:t>
      </w:r>
      <w:r w:rsidRPr="00116EDA">
        <w:t xml:space="preserve">(5), 12692–12697. </w:t>
      </w:r>
      <w:hyperlink r:id="rId22">
        <w:r w:rsidRPr="00116EDA">
          <w:rPr>
            <w:rStyle w:val="Hyperlink"/>
          </w:rPr>
          <w:t>https://doi.org/10.55248/gengpi.5.0524.1443</w:t>
        </w:r>
      </w:hyperlink>
    </w:p>
    <w:p w14:paraId="177A077D" w14:textId="58CCEE89" w:rsidR="1C1A31BD" w:rsidRPr="00116EDA" w:rsidRDefault="1C1A31BD" w:rsidP="00116EDA">
      <w:pPr>
        <w:spacing w:after="160" w:line="360" w:lineRule="auto"/>
      </w:pPr>
      <w:r w:rsidRPr="00116EDA">
        <w:t xml:space="preserve">Sari, S. F., &amp; Lhaksmana, K. M. (2022). Employee Attrition Prediction Using Feature Selection with Information Gain and Random Forest Classification. </w:t>
      </w:r>
      <w:r w:rsidRPr="00116EDA">
        <w:rPr>
          <w:i/>
          <w:iCs/>
        </w:rPr>
        <w:t>Journal of Computer System and Informatics</w:t>
      </w:r>
      <w:r w:rsidRPr="00116EDA">
        <w:t xml:space="preserve">, </w:t>
      </w:r>
      <w:r w:rsidRPr="00116EDA">
        <w:rPr>
          <w:i/>
          <w:iCs/>
        </w:rPr>
        <w:t>3</w:t>
      </w:r>
      <w:r w:rsidRPr="00116EDA">
        <w:t xml:space="preserve">(4), 410–419. </w:t>
      </w:r>
      <w:hyperlink r:id="rId23">
        <w:r w:rsidRPr="00116EDA">
          <w:rPr>
            <w:rStyle w:val="Hyperlink"/>
          </w:rPr>
          <w:t>https://doi.org/10.47065/josyc.v3i4.2099</w:t>
        </w:r>
      </w:hyperlink>
    </w:p>
    <w:p w14:paraId="61C9DF64" w14:textId="5C0CF067" w:rsidR="1C1A31BD" w:rsidRPr="00116EDA" w:rsidRDefault="1C1A31BD" w:rsidP="00116EDA">
      <w:pPr>
        <w:spacing w:after="160" w:line="360" w:lineRule="auto"/>
      </w:pPr>
      <w:r w:rsidRPr="00116EDA">
        <w:t xml:space="preserve">Barara, S., &amp; Soni, U. (2023). </w:t>
      </w:r>
      <w:r w:rsidRPr="00116EDA">
        <w:rPr>
          <w:i/>
          <w:iCs/>
        </w:rPr>
        <w:t>Employee Attrition Prediction using Machine Learning</w:t>
      </w:r>
      <w:r w:rsidRPr="00116EDA">
        <w:t xml:space="preserve">. 1–9. </w:t>
      </w:r>
      <w:hyperlink r:id="rId24">
        <w:r w:rsidRPr="00116EDA">
          <w:rPr>
            <w:rStyle w:val="Hyperlink"/>
          </w:rPr>
          <w:t>https://doi.org/10.1109/iceccme57830.2023.10252571</w:t>
        </w:r>
      </w:hyperlink>
    </w:p>
    <w:p w14:paraId="5934685E" w14:textId="1B5B1F00" w:rsidR="1C1A31BD" w:rsidRPr="00116EDA" w:rsidRDefault="1C1A31BD" w:rsidP="00116EDA">
      <w:pPr>
        <w:spacing w:after="160" w:line="360" w:lineRule="auto"/>
      </w:pPr>
      <w:r w:rsidRPr="00116EDA">
        <w:t xml:space="preserve">Liang, P., &amp; Kang, D. (2024). </w:t>
      </w:r>
      <w:r w:rsidRPr="00116EDA">
        <w:rPr>
          <w:i/>
          <w:iCs/>
        </w:rPr>
        <w:t>Classifier Optimization with a Test-Time Training Layer for Employee Attrition Prediction</w:t>
      </w:r>
      <w:r w:rsidRPr="00116EDA">
        <w:t xml:space="preserve">. 801–804. </w:t>
      </w:r>
      <w:hyperlink r:id="rId25">
        <w:r w:rsidRPr="00116EDA">
          <w:rPr>
            <w:rStyle w:val="Hyperlink"/>
          </w:rPr>
          <w:t>https://doi.org/10.1109/eecsi63442.2024.10776222</w:t>
        </w:r>
      </w:hyperlink>
    </w:p>
    <w:p w14:paraId="335D07E4" w14:textId="6AC0220A" w:rsidR="1C1A31BD" w:rsidRPr="00116EDA" w:rsidRDefault="1C1A31BD" w:rsidP="00116EDA">
      <w:pPr>
        <w:spacing w:after="160" w:line="360" w:lineRule="auto"/>
      </w:pPr>
      <w:r w:rsidRPr="00116EDA">
        <w:t xml:space="preserve">Rovere, F. (2023). A Study on Predicting Employee Attrition Using Machine Learning. </w:t>
      </w:r>
      <w:r w:rsidRPr="00116EDA">
        <w:rPr>
          <w:i/>
          <w:iCs/>
        </w:rPr>
        <w:t>Studies in Computational Intelligence</w:t>
      </w:r>
      <w:r w:rsidRPr="00116EDA">
        <w:t xml:space="preserve">, 55–69. </w:t>
      </w:r>
      <w:hyperlink r:id="rId26">
        <w:r w:rsidRPr="00116EDA">
          <w:rPr>
            <w:rStyle w:val="Hyperlink"/>
          </w:rPr>
          <w:t>https://doi.org/10.1007/978-3-031-19608-9_5</w:t>
        </w:r>
      </w:hyperlink>
    </w:p>
    <w:p w14:paraId="396D2CAC" w14:textId="22E849F5" w:rsidR="1C1A31BD" w:rsidRPr="00116EDA" w:rsidRDefault="1C1A31BD" w:rsidP="00116EDA">
      <w:pPr>
        <w:spacing w:after="160" w:line="360" w:lineRule="auto"/>
      </w:pPr>
      <w:r w:rsidRPr="00116EDA">
        <w:t xml:space="preserve">Al-Alawi, A. I., &amp; Ghanem, Y. A. (2024). </w:t>
      </w:r>
      <w:r w:rsidRPr="00116EDA">
        <w:rPr>
          <w:i/>
          <w:iCs/>
        </w:rPr>
        <w:t>Predicting Employee Attrition Using Machine Learning: A Systematic Literature Review</w:t>
      </w:r>
      <w:r w:rsidRPr="00116EDA">
        <w:t xml:space="preserve">. 526–530. </w:t>
      </w:r>
      <w:hyperlink r:id="rId27">
        <w:r w:rsidRPr="00116EDA">
          <w:rPr>
            <w:rStyle w:val="Hyperlink"/>
          </w:rPr>
          <w:t>https://doi.org/10.1109/icetsis61505.2024.10459451</w:t>
        </w:r>
      </w:hyperlink>
    </w:p>
    <w:p w14:paraId="423BA032" w14:textId="01618774" w:rsidR="1C1A31BD" w:rsidRPr="00116EDA" w:rsidRDefault="1C1A31BD" w:rsidP="00116EDA">
      <w:pPr>
        <w:spacing w:after="160" w:line="360" w:lineRule="auto"/>
      </w:pPr>
      <w:r w:rsidRPr="00116EDA">
        <w:t xml:space="preserve">Ozdemir, F., Coskun, M., Gezer, C., &amp; Gungor, V. C. (2020). Assessing Employee Attrition Using Classifications Algorithms. ICISDM ’20: Proceedings of the 2020 the 4th International Conference on Information System and Data Mining, 118–122. </w:t>
      </w:r>
      <w:hyperlink r:id="rId28">
        <w:r w:rsidRPr="00116EDA">
          <w:rPr>
            <w:rStyle w:val="Hyperlink"/>
          </w:rPr>
          <w:t>https://doi.org/10.1145/3404663.3404681</w:t>
        </w:r>
      </w:hyperlink>
      <w:r w:rsidRPr="00116EDA">
        <w:t xml:space="preserve"> </w:t>
      </w:r>
    </w:p>
    <w:p w14:paraId="2C10C851" w14:textId="6574D82C" w:rsidR="1C1A31BD" w:rsidRPr="00116EDA" w:rsidRDefault="1C1A31BD" w:rsidP="00116EDA">
      <w:pPr>
        <w:spacing w:after="160" w:line="360" w:lineRule="auto"/>
      </w:pPr>
      <w:r w:rsidRPr="00116EDA">
        <w:t xml:space="preserve">Barara, S., &amp; Soni, U. (2023). Employee Attrition Prediction using Machine Learning. 2023 3rd International Conference on Electrical, Computer, Communications and Mechatronics Engineering (ICECCME), 1–9. </w:t>
      </w:r>
      <w:hyperlink r:id="rId29">
        <w:r w:rsidRPr="00116EDA">
          <w:rPr>
            <w:rStyle w:val="Hyperlink"/>
          </w:rPr>
          <w:t>https://doi.org/10.1109/iceccme57830.2023.10252571</w:t>
        </w:r>
      </w:hyperlink>
      <w:r w:rsidRPr="00116EDA">
        <w:t xml:space="preserve"> </w:t>
      </w:r>
    </w:p>
    <w:p w14:paraId="5C2080ED" w14:textId="74ACFB81" w:rsidR="1C1A31BD" w:rsidRPr="00116EDA" w:rsidRDefault="1C1A31BD" w:rsidP="00116EDA">
      <w:pPr>
        <w:spacing w:after="160" w:line="360" w:lineRule="auto"/>
      </w:pPr>
      <w:r w:rsidRPr="00116EDA">
        <w:t xml:space="preserve">Attri, T. (2018). Why an employee leaves: Predicting using data mining techniques (Doctoral dissertation, Dublin, National College of Ireland). </w:t>
      </w:r>
    </w:p>
    <w:p w14:paraId="12FD6B94" w14:textId="70F3ADE5" w:rsidR="1C1A31BD" w:rsidRPr="00116EDA" w:rsidRDefault="1C1A31BD" w:rsidP="00116EDA">
      <w:pPr>
        <w:spacing w:after="160" w:line="360" w:lineRule="auto"/>
      </w:pPr>
      <w:r w:rsidRPr="00116EDA">
        <w:t xml:space="preserve">4Repaso, J. a. A., Capariño, E. T., Hermogenes, M. G. G., &amp; Perez, J. G. (2022). Determining factors resulting to employee attrition using data mining techniques. International Journal of Education and Management Engineering, 12(3), 22–29. </w:t>
      </w:r>
      <w:hyperlink r:id="rId30">
        <w:r w:rsidRPr="00116EDA">
          <w:rPr>
            <w:rStyle w:val="Hyperlink"/>
          </w:rPr>
          <w:t>https://doi.org/10.5815/ijeme.2022.03.03</w:t>
        </w:r>
      </w:hyperlink>
      <w:r w:rsidRPr="00116EDA">
        <w:t xml:space="preserve"> </w:t>
      </w:r>
    </w:p>
    <w:p w14:paraId="77D37479" w14:textId="43F1192E" w:rsidR="1C1A31BD" w:rsidRPr="00116EDA" w:rsidRDefault="1C1A31BD" w:rsidP="00116EDA">
      <w:pPr>
        <w:spacing w:after="160" w:line="360" w:lineRule="auto"/>
      </w:pPr>
      <w:r w:rsidRPr="00116EDA">
        <w:t xml:space="preserve">Jaffar, Z., Noor, W., &amp; Kanwal, Z. (2019). Predictive human resource analytics using data mining classification techniques. Int. J. Comput, 32(1), 9-20. </w:t>
      </w:r>
    </w:p>
    <w:p w14:paraId="25612ED6" w14:textId="7AA98B13" w:rsidR="1C1A31BD" w:rsidRPr="00116EDA" w:rsidRDefault="1C1A31BD" w:rsidP="00116EDA">
      <w:pPr>
        <w:spacing w:after="160" w:line="360" w:lineRule="auto"/>
      </w:pPr>
      <w:r w:rsidRPr="00116EDA">
        <w:t xml:space="preserve">PM, U., &amp; Balaji, N. (2019). Analysing Employee attrition using machine learning. Karpagam J. Comput. Sci, 13, 277-282. </w:t>
      </w:r>
    </w:p>
    <w:p w14:paraId="6438C611" w14:textId="2C3BF231" w:rsidR="1C1A31BD" w:rsidRPr="00116EDA" w:rsidRDefault="1C1A31BD" w:rsidP="00116EDA">
      <w:pPr>
        <w:spacing w:after="160" w:line="360" w:lineRule="auto"/>
      </w:pPr>
      <w:r w:rsidRPr="00116EDA">
        <w:t xml:space="preserve">Shankar, R. S., Rajanikanth, J., Sivaramaraju, V., &amp; Murthy, K. (2018). PREDICTION OF EMPLOYEE ATTRITION USING DATAMINING. 2019 IEEE International Conference on System, Computation, Automation and Networking (ICSCAN). </w:t>
      </w:r>
      <w:hyperlink r:id="rId31">
        <w:r w:rsidRPr="00116EDA">
          <w:rPr>
            <w:rStyle w:val="Hyperlink"/>
          </w:rPr>
          <w:t>https://doi.org/10.1109/icscan.2018.8541242</w:t>
        </w:r>
      </w:hyperlink>
      <w:r w:rsidRPr="00116EDA">
        <w:t xml:space="preserve"> </w:t>
      </w:r>
    </w:p>
    <w:p w14:paraId="328EEAD8" w14:textId="0ACFAD42" w:rsidR="1C1A31BD" w:rsidRPr="00116EDA" w:rsidRDefault="1C1A31BD" w:rsidP="00116EDA">
      <w:pPr>
        <w:spacing w:after="160" w:line="360" w:lineRule="auto"/>
      </w:pPr>
      <w:r w:rsidRPr="00116EDA">
        <w:t xml:space="preserve">Yadav, S., Jain, A., &amp; Singh, D. (2018). Early Prediction of Employee Attrition using Data Mining Techniques. 2018 IEEE 8th International Advance Computing Conference (IACC). </w:t>
      </w:r>
      <w:hyperlink r:id="rId32">
        <w:r w:rsidRPr="00116EDA">
          <w:rPr>
            <w:rStyle w:val="Hyperlink"/>
          </w:rPr>
          <w:t>https://doi.org/10.1109/iadcc.2018.8692137</w:t>
        </w:r>
      </w:hyperlink>
      <w:r w:rsidRPr="00116EDA">
        <w:t xml:space="preserve"> </w:t>
      </w:r>
    </w:p>
    <w:p w14:paraId="04DAB431" w14:textId="5743F506" w:rsidR="1C1A31BD" w:rsidRPr="00116EDA" w:rsidRDefault="1C1A31BD" w:rsidP="00116EDA">
      <w:pPr>
        <w:spacing w:after="160" w:line="360" w:lineRule="auto"/>
      </w:pPr>
      <w:r w:rsidRPr="00116EDA">
        <w:t xml:space="preserve">Shankar, R. S., Priyadarshini, V., Neelima, P., &amp; Raminaidu, C. (2021). Analyzing Attrition and Performance of an Employee using Machine Learning Techniques. 2020 4th International Conference on Electronics, Communication and Aerospace Technology (ICECA), 1601–1608. </w:t>
      </w:r>
      <w:hyperlink r:id="rId33">
        <w:r w:rsidRPr="00116EDA">
          <w:rPr>
            <w:rStyle w:val="Hyperlink"/>
          </w:rPr>
          <w:t>https://doi.org/10.1109/iceca52323.2021.9676102</w:t>
        </w:r>
      </w:hyperlink>
      <w:r w:rsidRPr="00116EDA">
        <w:t xml:space="preserve"> </w:t>
      </w:r>
    </w:p>
    <w:p w14:paraId="571FEADD" w14:textId="4E8845EF" w:rsidR="1C1A31BD" w:rsidRPr="00116EDA" w:rsidRDefault="1C1A31BD" w:rsidP="00116EDA">
      <w:pPr>
        <w:spacing w:after="160" w:line="360" w:lineRule="auto"/>
      </w:pPr>
      <w:r w:rsidRPr="00116EDA">
        <w:t xml:space="preserve">Jain, D. (2017). Evaluation of employee attrition by effective feature selection using hybrid model of ensemble methods (Doctoral dissertation, Dublin, National College of Ireland). </w:t>
      </w:r>
    </w:p>
    <w:p w14:paraId="7438FBDA" w14:textId="1D6A8BFE" w:rsidR="1C1A31BD" w:rsidRPr="00116EDA" w:rsidRDefault="1C1A31BD" w:rsidP="00116EDA">
      <w:pPr>
        <w:spacing w:after="160" w:line="360" w:lineRule="auto"/>
      </w:pPr>
      <w:r w:rsidRPr="00116EDA">
        <w:t xml:space="preserve">Ganthi, L. S., Nallapaneni, Y., Perumalsamy, D., &amp; Mahalingam, K. (2021). Employee attrition prediction using machine learning algorithms. In Lecture notes in networks and systems (pp. 577–596). </w:t>
      </w:r>
      <w:hyperlink r:id="rId34">
        <w:r w:rsidRPr="00116EDA">
          <w:rPr>
            <w:rStyle w:val="Hyperlink"/>
          </w:rPr>
          <w:t>https://doi.org/10.1007/978-981-16-5120-5_44</w:t>
        </w:r>
      </w:hyperlink>
      <w:r w:rsidRPr="00116EDA">
        <w:t xml:space="preserve"> </w:t>
      </w:r>
    </w:p>
    <w:p w14:paraId="30F4CCED" w14:textId="79A24550" w:rsidR="1C1A31BD" w:rsidRPr="00116EDA" w:rsidRDefault="1C1A31BD" w:rsidP="00116EDA">
      <w:pPr>
        <w:spacing w:after="160" w:line="360" w:lineRule="auto"/>
      </w:pPr>
      <w:r w:rsidRPr="00116EDA">
        <w:t xml:space="preserve">Singh, R. K. N. (2023). Impact Analysis on Employee Attrition using Machine Learning Techniques. International Journal of Science and Research (IJSR), 12(6), 2762–2766. </w:t>
      </w:r>
      <w:hyperlink r:id="rId35">
        <w:r w:rsidRPr="00116EDA">
          <w:rPr>
            <w:rStyle w:val="Hyperlink"/>
          </w:rPr>
          <w:t>https://doi.org/10.21275/sr23627120419</w:t>
        </w:r>
      </w:hyperlink>
    </w:p>
    <w:p w14:paraId="0589356C" w14:textId="29205E0B" w:rsidR="2B0E1622" w:rsidRPr="00116EDA" w:rsidRDefault="2B0E1622" w:rsidP="00116EDA">
      <w:pPr>
        <w:spacing w:after="160" w:line="360" w:lineRule="auto"/>
      </w:pPr>
      <w:r w:rsidRPr="00116EDA">
        <w:t>Mansor, N., Sani, N. S., &amp; Aliff, M. (2021). Machine learning for predicting employee attrition. International Journal of Advanced Computer Science and Applications (IJACSA), 12(11).</w:t>
      </w:r>
    </w:p>
    <w:p w14:paraId="12B23FCE" w14:textId="525AE533" w:rsidR="2B0E1622" w:rsidRPr="00116EDA" w:rsidRDefault="2B0E1622" w:rsidP="00116EDA">
      <w:pPr>
        <w:spacing w:after="160" w:line="360" w:lineRule="auto"/>
      </w:pPr>
      <w:r w:rsidRPr="00116EDA">
        <w:t xml:space="preserve">Vouk, B., Guid, M., &amp; Robnik-Sikonja, M. (2023). Feature construction using explanations of individual predictions. Eng. Appl. Artif. Intell., 120, 105823. </w:t>
      </w:r>
      <w:hyperlink r:id="rId36">
        <w:r w:rsidRPr="00116EDA">
          <w:rPr>
            <w:rStyle w:val="Hyperlink"/>
          </w:rPr>
          <w:t>https://doi.org/10.1016/j.engappai.2023.105823</w:t>
        </w:r>
      </w:hyperlink>
    </w:p>
    <w:p w14:paraId="2F35E07B" w14:textId="6D3007D1" w:rsidR="2B0E1622" w:rsidRPr="00116EDA" w:rsidRDefault="2B0E1622" w:rsidP="00116EDA">
      <w:pPr>
        <w:spacing w:after="160" w:line="360" w:lineRule="auto"/>
      </w:pPr>
      <w:r w:rsidRPr="00116EDA">
        <w:t xml:space="preserve">Yahia, N., Hlel, J., &amp; Colomo-Palacios, R. (2021). From Big Data to Deep Data to Support People Analytics for Employee Attrition Prediction. IEEE Access, 9, 60447-60458. </w:t>
      </w:r>
      <w:hyperlink r:id="rId37">
        <w:r w:rsidRPr="00116EDA">
          <w:rPr>
            <w:rStyle w:val="Hyperlink"/>
          </w:rPr>
          <w:t>https://doi.org/10.1109/ACCESS.2021.3074559</w:t>
        </w:r>
      </w:hyperlink>
    </w:p>
    <w:p w14:paraId="080951DF" w14:textId="6DACC3C4" w:rsidR="2B0E1622" w:rsidRPr="00116EDA" w:rsidRDefault="2B0E1622" w:rsidP="00116EDA">
      <w:pPr>
        <w:spacing w:after="160" w:line="360" w:lineRule="auto"/>
      </w:pPr>
      <w:r w:rsidRPr="00116EDA">
        <w:t xml:space="preserve">Vu, H., Ng, K., Richter, A., &amp; An, C. (2022). Analysis of input set characteristics and variances on k-fold cross validation for a Recurrent Neural Network model on waste disposal rate estimation.. Journal of environmental management, 311, 114869 . </w:t>
      </w:r>
      <w:hyperlink r:id="rId38">
        <w:r w:rsidRPr="00116EDA">
          <w:rPr>
            <w:rStyle w:val="Hyperlink"/>
          </w:rPr>
          <w:t>https://doi.org/10.1016/j.jenvman.2022.114869</w:t>
        </w:r>
      </w:hyperlink>
    </w:p>
    <w:p w14:paraId="2AE5ECB1" w14:textId="5C62B031" w:rsidR="2B0E1622" w:rsidRPr="00116EDA" w:rsidRDefault="2B0E1622" w:rsidP="00116EDA">
      <w:pPr>
        <w:spacing w:after="160" w:line="360" w:lineRule="auto"/>
      </w:pPr>
      <w:r w:rsidRPr="00116EDA">
        <w:t xml:space="preserve">Thabtah, F., Hammoud, S., Kamalov, F., &amp; Gonsalves, A. (2020). Data imbalance in classification: Experimental evaluation. Inf. Sci., 513, 429-441. </w:t>
      </w:r>
      <w:hyperlink r:id="rId39">
        <w:r w:rsidRPr="00116EDA">
          <w:rPr>
            <w:rStyle w:val="Hyperlink"/>
          </w:rPr>
          <w:t>https://doi.org/10.1016/j.ins.2019.11.004</w:t>
        </w:r>
      </w:hyperlink>
    </w:p>
    <w:p w14:paraId="6ED08030" w14:textId="1DBFC94C" w:rsidR="2B0E1622" w:rsidRPr="00116EDA" w:rsidRDefault="2B0E1622" w:rsidP="00116EDA">
      <w:pPr>
        <w:spacing w:after="160" w:line="360" w:lineRule="auto"/>
      </w:pPr>
      <w:r w:rsidRPr="00116EDA">
        <w:t xml:space="preserve">Ding, N., Qin, Y., Yang, G., Wei, F., Yang, Z., Su, Y., Hu, S., Chen, Y., Chan, C., Chen, W., Yi, J., Zhao, W., Wang, X., Liu, Z., Zheng, H., Chen, J., Liu, Y., Tang, J., Li, J., &amp; Sun, M. (2023). Parameter-efficient fine-tuning of large-scale pre-trained language models. Nature Machine Intelligence, 5, 220-235. </w:t>
      </w:r>
      <w:hyperlink r:id="rId40">
        <w:r w:rsidRPr="00116EDA">
          <w:rPr>
            <w:rStyle w:val="Hyperlink"/>
          </w:rPr>
          <w:t>https://doi.org/10.1038/s42256-023-00626-4</w:t>
        </w:r>
      </w:hyperlink>
    </w:p>
    <w:p w14:paraId="27AACFB4" w14:textId="1357E800" w:rsidR="21FF60D1" w:rsidRDefault="21FF60D1" w:rsidP="00116EDA">
      <w:pPr>
        <w:spacing w:after="160" w:line="360" w:lineRule="auto"/>
      </w:pPr>
    </w:p>
    <w:p w14:paraId="540ADA9E" w14:textId="14E2CB0B" w:rsidR="00892C5F" w:rsidRPr="00116EDA" w:rsidRDefault="00892C5F" w:rsidP="00116EDA">
      <w:pPr>
        <w:spacing w:after="160" w:line="360" w:lineRule="auto"/>
      </w:pPr>
      <w:r>
        <w:rPr>
          <w:noProof/>
        </w:rPr>
        <w:drawing>
          <wp:inline distT="0" distB="0" distL="0" distR="0" wp14:anchorId="573BB7BE" wp14:editId="44C6ACDF">
            <wp:extent cx="14573250" cy="514350"/>
            <wp:effectExtent l="0" t="0" r="0" b="0"/>
            <wp:docPr id="1298923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73250" cy="514350"/>
                    </a:xfrm>
                    <a:prstGeom prst="rect">
                      <a:avLst/>
                    </a:prstGeom>
                    <a:noFill/>
                  </pic:spPr>
                </pic:pic>
              </a:graphicData>
            </a:graphic>
          </wp:inline>
        </w:drawing>
      </w:r>
    </w:p>
    <w:sectPr w:rsidR="00892C5F" w:rsidRPr="00116EDA" w:rsidSect="00D54A6C">
      <w:headerReference w:type="default" r:id="rId42"/>
      <w:footerReference w:type="default" r:id="rId4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5" w:author="CHONG KUN WAH" w:date="2025-06-29T17:22:00Z" w:initials="CW">
    <w:p w14:paraId="40A8A197" w14:textId="7CFF6DB8" w:rsidR="00146CAE" w:rsidRDefault="00000000">
      <w:r>
        <w:annotationRef/>
      </w:r>
      <w:r w:rsidRPr="1526825D">
        <w:t xml:space="preserve">Ozdemir, F., Coskun, M., Gezer, C., &amp; Gungor, V. C. (2020). Assessing Employee Attrition Using Classifications Algorithms. </w:t>
      </w:r>
      <w:r w:rsidRPr="4606EB9D">
        <w:rPr>
          <w:i/>
          <w:iCs/>
        </w:rPr>
        <w:t>ICISDM ’20: Proceedings of the 2020 the 4th International Conference on Information System and Data Mining</w:t>
      </w:r>
      <w:r w:rsidRPr="19F3D90D">
        <w:t>, 118–122. https://doi.org/10.1145/3404663.3404681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0A8A19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BD79A9B" w16cex:dateUtc="2025-06-29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0A8A197" w16cid:durableId="7BD79A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6DF31" w14:textId="77777777" w:rsidR="00910F1F" w:rsidRDefault="00910F1F">
      <w:pPr>
        <w:spacing w:line="240" w:lineRule="auto"/>
      </w:pPr>
      <w:r>
        <w:separator/>
      </w:r>
    </w:p>
  </w:endnote>
  <w:endnote w:type="continuationSeparator" w:id="0">
    <w:p w14:paraId="545706DD" w14:textId="77777777" w:rsidR="00910F1F" w:rsidRDefault="00910F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1FF60D1" w14:paraId="603A09D1" w14:textId="77777777" w:rsidTr="21FF60D1">
      <w:trPr>
        <w:trHeight w:val="300"/>
      </w:trPr>
      <w:tc>
        <w:tcPr>
          <w:tcW w:w="3120" w:type="dxa"/>
        </w:tcPr>
        <w:p w14:paraId="0743CC40" w14:textId="7EBBB733" w:rsidR="21FF60D1" w:rsidRDefault="21FF60D1" w:rsidP="21FF60D1">
          <w:pPr>
            <w:pStyle w:val="Header"/>
            <w:ind w:left="-115"/>
          </w:pPr>
        </w:p>
      </w:tc>
      <w:tc>
        <w:tcPr>
          <w:tcW w:w="3120" w:type="dxa"/>
        </w:tcPr>
        <w:p w14:paraId="2A787EE9" w14:textId="363D6078" w:rsidR="21FF60D1" w:rsidRDefault="21FF60D1" w:rsidP="21FF60D1">
          <w:pPr>
            <w:pStyle w:val="Header"/>
            <w:jc w:val="center"/>
          </w:pPr>
        </w:p>
      </w:tc>
      <w:tc>
        <w:tcPr>
          <w:tcW w:w="3120" w:type="dxa"/>
        </w:tcPr>
        <w:p w14:paraId="48EE59DE" w14:textId="22E8DFF8" w:rsidR="21FF60D1" w:rsidRDefault="21FF60D1" w:rsidP="21FF60D1">
          <w:pPr>
            <w:pStyle w:val="Header"/>
            <w:ind w:right="-115"/>
            <w:jc w:val="right"/>
          </w:pPr>
        </w:p>
      </w:tc>
    </w:tr>
  </w:tbl>
  <w:p w14:paraId="2AD83E7B" w14:textId="7634CED3" w:rsidR="21FF60D1" w:rsidRDefault="21FF60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93D23" w14:textId="77777777" w:rsidR="00910F1F" w:rsidRDefault="00910F1F">
      <w:pPr>
        <w:spacing w:line="240" w:lineRule="auto"/>
      </w:pPr>
      <w:r>
        <w:separator/>
      </w:r>
    </w:p>
  </w:footnote>
  <w:footnote w:type="continuationSeparator" w:id="0">
    <w:p w14:paraId="1F3EB01C" w14:textId="77777777" w:rsidR="00910F1F" w:rsidRDefault="00910F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1FF60D1" w14:paraId="50A30273" w14:textId="77777777" w:rsidTr="21FF60D1">
      <w:trPr>
        <w:trHeight w:val="300"/>
      </w:trPr>
      <w:tc>
        <w:tcPr>
          <w:tcW w:w="3120" w:type="dxa"/>
        </w:tcPr>
        <w:p w14:paraId="4F638C41" w14:textId="50FF579E" w:rsidR="21FF60D1" w:rsidRDefault="21FF60D1" w:rsidP="21FF60D1">
          <w:pPr>
            <w:pStyle w:val="Header"/>
            <w:ind w:left="-115"/>
          </w:pPr>
        </w:p>
      </w:tc>
      <w:tc>
        <w:tcPr>
          <w:tcW w:w="3120" w:type="dxa"/>
        </w:tcPr>
        <w:p w14:paraId="7BDAF7DE" w14:textId="38452C0F" w:rsidR="21FF60D1" w:rsidRDefault="21FF60D1" w:rsidP="21FF60D1">
          <w:pPr>
            <w:pStyle w:val="Header"/>
            <w:jc w:val="center"/>
          </w:pPr>
        </w:p>
      </w:tc>
      <w:tc>
        <w:tcPr>
          <w:tcW w:w="3120" w:type="dxa"/>
        </w:tcPr>
        <w:p w14:paraId="2CB34D16" w14:textId="25857E2F" w:rsidR="21FF60D1" w:rsidRDefault="21FF60D1" w:rsidP="21FF60D1">
          <w:pPr>
            <w:pStyle w:val="Header"/>
            <w:ind w:right="-115"/>
            <w:jc w:val="right"/>
          </w:pPr>
        </w:p>
      </w:tc>
    </w:tr>
  </w:tbl>
  <w:p w14:paraId="4F471183" w14:textId="70260828" w:rsidR="21FF60D1" w:rsidRDefault="21FF60D1" w:rsidP="21FF60D1">
    <w:pPr>
      <w:pStyle w:val="Header"/>
    </w:pPr>
  </w:p>
</w:hdr>
</file>

<file path=word/intelligence2.xml><?xml version="1.0" encoding="utf-8"?>
<int2:intelligence xmlns:int2="http://schemas.microsoft.com/office/intelligence/2020/intelligence" xmlns:oel="http://schemas.microsoft.com/office/2019/extlst">
  <int2:observations>
    <int2:textHash int2:hashCode="lBciVrFoEVS38q" int2:id="he2YIUKP">
      <int2:state int2:value="Rejected" int2:type="spell"/>
    </int2:textHash>
    <int2:textHash int2:hashCode="Zf8XHssIBElEBg" int2:id="3JV45tjH">
      <int2:state int2:value="Rejected" int2:type="spell"/>
    </int2:textHash>
    <int2:textHash int2:hashCode="/Kmh61Am3KaxAW" int2:id="Hbr3kkfa">
      <int2:state int2:value="Rejected" int2:type="spell"/>
    </int2:textHash>
    <int2:textHash int2:hashCode="OiDxE2/ufFGh6a" int2:id="frn8hcrU">
      <int2:state int2:value="Rejected" int2:type="spell"/>
    </int2:textHash>
    <int2:textHash int2:hashCode="ieDwNlM/rvXINq" int2:id="i4gmgvra">
      <int2:state int2:value="Rejected" int2:type="spell"/>
    </int2:textHash>
    <int2:textHash int2:hashCode="Syo1c4oS8K3oqU" int2:id="rZqUcfmK">
      <int2:state int2:value="Rejected" int2:type="spell"/>
    </int2:textHash>
    <int2:textHash int2:hashCode="iGNHRm4bjT724M" int2:id="8urcUZYG">
      <int2:state int2:value="Rejected" int2:type="spell"/>
    </int2:textHash>
    <int2:textHash int2:hashCode="dveF1Wf/g2+Jiq" int2:id="1twaPpml">
      <int2:state int2:value="Rejected" int2:type="spell"/>
    </int2:textHash>
    <int2:textHash int2:hashCode="Y9fWhB/oZOZC/J" int2:id="uEMhLiEX">
      <int2:state int2:value="Rejected" int2:type="spell"/>
    </int2:textHash>
    <int2:textHash int2:hashCode="XFExrj6hZCxgnv" int2:id="Tcc58MQX">
      <int2:state int2:value="Rejected" int2:type="spell"/>
    </int2:textHash>
    <int2:textHash int2:hashCode="YW6ypREiUepaij" int2:id="r7dUKeZK">
      <int2:state int2:value="Rejected" int2:type="spell"/>
    </int2:textHash>
    <int2:textHash int2:hashCode="J02NV71XaTlsE5" int2:id="3Bwxvkxa">
      <int2:state int2:value="Rejected" int2:type="spell"/>
    </int2:textHash>
    <int2:textHash int2:hashCode="F17vzpyWJ5N59C" int2:id="5Ll5FhXj">
      <int2:state int2:value="Rejected" int2:type="spell"/>
    </int2:textHash>
    <int2:textHash int2:hashCode="A1+m/TiVu7brRp" int2:id="PqTtC9TP">
      <int2:state int2:value="Rejected" int2:type="spell"/>
    </int2:textHash>
    <int2:textHash int2:hashCode="UvcEKTzJjmuMQC" int2:id="ZsgrycDf">
      <int2:state int2:value="Rejected" int2:type="spell"/>
    </int2:textHash>
    <int2:textHash int2:hashCode="rfP0YZNU+0SLDO" int2:id="fx3Phkm9">
      <int2:state int2:value="Rejected" int2:type="spell"/>
    </int2:textHash>
    <int2:textHash int2:hashCode="+3R23m44yOUjw9" int2:id="jz0BrHL8">
      <int2:state int2:value="Rejected" int2:type="spell"/>
    </int2:textHash>
    <int2:textHash int2:hashCode="Ny9hzhylztm5tR" int2:id="T77NdEK9">
      <int2:state int2:value="Rejected" int2:type="spell"/>
    </int2:textHash>
    <int2:textHash int2:hashCode="rnSuvDRw+Ll0A5" int2:id="2mXOfZra">
      <int2:state int2:value="Rejected" int2:type="spell"/>
    </int2:textHash>
    <int2:textHash int2:hashCode="1tn2vmxtFYvBpJ" int2:id="QWCvUgrD">
      <int2:state int2:value="Rejected" int2:type="spell"/>
    </int2:textHash>
    <int2:textHash int2:hashCode="BJc282KigO3XvX" int2:id="oZV4sYH7">
      <int2:state int2:value="Rejected" int2:type="spell"/>
    </int2:textHash>
    <int2:textHash int2:hashCode="QsWITwylhc/bJp" int2:id="RW8RlJC3">
      <int2:state int2:value="Rejected" int2:type="spell"/>
    </int2:textHash>
    <int2:textHash int2:hashCode="vtXWV7DZ+2o6l5" int2:id="45rLSIsm">
      <int2:state int2:value="Rejected" int2:type="spell"/>
    </int2:textHash>
    <int2:textHash int2:hashCode="x31KnqIzilvtSI" int2:id="0B1FPiIP">
      <int2:state int2:value="Rejected" int2:type="spell"/>
    </int2:textHash>
    <int2:textHash int2:hashCode="9A/h8tQjibgxD+" int2:id="1TS6VLU5">
      <int2:state int2:value="Rejected" int2:type="spell"/>
    </int2:textHash>
    <int2:textHash int2:hashCode="rPW+BeF/JijVAI" int2:id="rAhNogFT">
      <int2:state int2:value="Rejected" int2:type="spell"/>
    </int2:textHash>
    <int2:textHash int2:hashCode="z9VVxJbQRtLZlH" int2:id="W519Plok">
      <int2:state int2:value="Rejected" int2:type="spell"/>
    </int2:textHash>
    <int2:textHash int2:hashCode="6GtecmXkX2JdLM" int2:id="NpcMJhAX">
      <int2:state int2:value="Rejected" int2:type="spell"/>
    </int2:textHash>
    <int2:textHash int2:hashCode="7/xdo2ew6c7lZU" int2:id="B5wekmBS">
      <int2:state int2:value="Rejected" int2:type="spell"/>
    </int2:textHash>
    <int2:textHash int2:hashCode="AiI522nqKq0ggq" int2:id="8L9d5ogc">
      <int2:state int2:value="Rejected" int2:type="spell"/>
    </int2:textHash>
    <int2:textHash int2:hashCode="yp0s0zPzsenBNm" int2:id="kohQMkwL">
      <int2:state int2:value="Rejected" int2:type="spell"/>
    </int2:textHash>
    <int2:textHash int2:hashCode="da14Nf90oxds1h" int2:id="DrCZpTL0">
      <int2:state int2:value="Rejected" int2:type="spell"/>
    </int2:textHash>
    <int2:textHash int2:hashCode="xCZk4Gh2l1AgIX" int2:id="H78FOztR">
      <int2:state int2:value="Rejected" int2:type="spell"/>
    </int2:textHash>
    <int2:textHash int2:hashCode="HjT+7E3jGoqpsz" int2:id="8EpuUzGa">
      <int2:state int2:value="Rejected" int2:type="spell"/>
    </int2:textHash>
    <int2:textHash int2:hashCode="Fl6aJQjHAMUnXD" int2:id="5GYSf7l2">
      <int2:state int2:value="Rejected" int2:type="spell"/>
    </int2:textHash>
    <int2:textHash int2:hashCode="kMq66RXPKM5dPU" int2:id="O1CRcvFB">
      <int2:state int2:value="Rejected" int2:type="spell"/>
    </int2:textHash>
    <int2:textHash int2:hashCode="i3FqobxwTUQoGP" int2:id="4Y9po5Fz">
      <int2:state int2:value="Rejected" int2:type="spell"/>
    </int2:textHash>
    <int2:textHash int2:hashCode="O1hascXkdtGbRR" int2:id="wjbpG96E">
      <int2:state int2:value="Rejected" int2:type="spell"/>
    </int2:textHash>
    <int2:textHash int2:hashCode="7XpfiaRVXtCqCw" int2:id="82qJuue4">
      <int2:state int2:value="Rejected" int2:type="spell"/>
    </int2:textHash>
    <int2:textHash int2:hashCode="6NbhfMJOo6X+/7" int2:id="xwHWU6QE">
      <int2:state int2:value="Rejected" int2:type="spell"/>
    </int2:textHash>
    <int2:textHash int2:hashCode="H2ST6UG1NQeQNC" int2:id="8xhy3TB8">
      <int2:state int2:value="Rejected" int2:type="spell"/>
    </int2:textHash>
    <int2:textHash int2:hashCode="Tt0s3jZ8scbASU" int2:id="hnU19QVd">
      <int2:state int2:value="Rejected" int2:type="spell"/>
    </int2:textHash>
    <int2:textHash int2:hashCode="YCovzkuU7aJpot" int2:id="ITmvoYSr">
      <int2:state int2:value="Rejected" int2:type="spell"/>
    </int2:textHash>
    <int2:textHash int2:hashCode="5xRw5IKqADt1S/" int2:id="1sRWUa00">
      <int2:state int2:value="Rejected" int2:type="spell"/>
    </int2:textHash>
    <int2:textHash int2:hashCode="M8UutDIgPkoOGf" int2:id="y61LPQAJ">
      <int2:state int2:value="Rejected" int2:type="spell"/>
    </int2:textHash>
    <int2:textHash int2:hashCode="R2ACnqM+hJ81ev" int2:id="ryEycmtl">
      <int2:state int2:value="Rejected" int2:type="spell"/>
    </int2:textHash>
    <int2:textHash int2:hashCode="W4UXxLnVqFdWYj" int2:id="0CEefYKU">
      <int2:state int2:value="Rejected" int2:type="spell"/>
    </int2:textHash>
    <int2:textHash int2:hashCode="J7/WFDAI3tLnDL" int2:id="STm7Drr9">
      <int2:state int2:value="Rejected" int2:type="spell"/>
    </int2:textHash>
    <int2:textHash int2:hashCode="qwXcghgZ2JYNDK" int2:id="wf4xifci">
      <int2:state int2:value="Rejected" int2:type="spell"/>
    </int2:textHash>
    <int2:bookmark int2:bookmarkName="_Int_HZXsIwwu" int2:invalidationBookmarkName="" int2:hashCode="aP75O9UFy+N7eM" int2:id="2vOAPR5y">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CC649"/>
    <w:multiLevelType w:val="hybridMultilevel"/>
    <w:tmpl w:val="D318FF0E"/>
    <w:lvl w:ilvl="0" w:tplc="7BD291C8">
      <w:start w:val="1"/>
      <w:numFmt w:val="bullet"/>
      <w:lvlText w:val=""/>
      <w:lvlJc w:val="left"/>
      <w:pPr>
        <w:ind w:left="1080" w:hanging="360"/>
      </w:pPr>
      <w:rPr>
        <w:rFonts w:ascii="Symbol" w:hAnsi="Symbol" w:hint="default"/>
      </w:rPr>
    </w:lvl>
    <w:lvl w:ilvl="1" w:tplc="37D8B734">
      <w:start w:val="1"/>
      <w:numFmt w:val="bullet"/>
      <w:lvlText w:val="o"/>
      <w:lvlJc w:val="left"/>
      <w:pPr>
        <w:ind w:left="1800" w:hanging="360"/>
      </w:pPr>
      <w:rPr>
        <w:rFonts w:ascii="Courier New" w:hAnsi="Courier New" w:hint="default"/>
      </w:rPr>
    </w:lvl>
    <w:lvl w:ilvl="2" w:tplc="F216CA9A">
      <w:start w:val="1"/>
      <w:numFmt w:val="bullet"/>
      <w:lvlText w:val=""/>
      <w:lvlJc w:val="left"/>
      <w:pPr>
        <w:ind w:left="2520" w:hanging="360"/>
      </w:pPr>
      <w:rPr>
        <w:rFonts w:ascii="Wingdings" w:hAnsi="Wingdings" w:hint="default"/>
      </w:rPr>
    </w:lvl>
    <w:lvl w:ilvl="3" w:tplc="09623612">
      <w:start w:val="1"/>
      <w:numFmt w:val="bullet"/>
      <w:lvlText w:val=""/>
      <w:lvlJc w:val="left"/>
      <w:pPr>
        <w:ind w:left="3240" w:hanging="360"/>
      </w:pPr>
      <w:rPr>
        <w:rFonts w:ascii="Symbol" w:hAnsi="Symbol" w:hint="default"/>
      </w:rPr>
    </w:lvl>
    <w:lvl w:ilvl="4" w:tplc="A4A4966E">
      <w:start w:val="1"/>
      <w:numFmt w:val="bullet"/>
      <w:lvlText w:val="o"/>
      <w:lvlJc w:val="left"/>
      <w:pPr>
        <w:ind w:left="3960" w:hanging="360"/>
      </w:pPr>
      <w:rPr>
        <w:rFonts w:ascii="Courier New" w:hAnsi="Courier New" w:hint="default"/>
      </w:rPr>
    </w:lvl>
    <w:lvl w:ilvl="5" w:tplc="6AB04164">
      <w:start w:val="1"/>
      <w:numFmt w:val="bullet"/>
      <w:lvlText w:val=""/>
      <w:lvlJc w:val="left"/>
      <w:pPr>
        <w:ind w:left="4680" w:hanging="360"/>
      </w:pPr>
      <w:rPr>
        <w:rFonts w:ascii="Wingdings" w:hAnsi="Wingdings" w:hint="default"/>
      </w:rPr>
    </w:lvl>
    <w:lvl w:ilvl="6" w:tplc="0DDCF1C6">
      <w:start w:val="1"/>
      <w:numFmt w:val="bullet"/>
      <w:lvlText w:val=""/>
      <w:lvlJc w:val="left"/>
      <w:pPr>
        <w:ind w:left="5400" w:hanging="360"/>
      </w:pPr>
      <w:rPr>
        <w:rFonts w:ascii="Symbol" w:hAnsi="Symbol" w:hint="default"/>
      </w:rPr>
    </w:lvl>
    <w:lvl w:ilvl="7" w:tplc="F0DCB23A">
      <w:start w:val="1"/>
      <w:numFmt w:val="bullet"/>
      <w:lvlText w:val="o"/>
      <w:lvlJc w:val="left"/>
      <w:pPr>
        <w:ind w:left="6120" w:hanging="360"/>
      </w:pPr>
      <w:rPr>
        <w:rFonts w:ascii="Courier New" w:hAnsi="Courier New" w:hint="default"/>
      </w:rPr>
    </w:lvl>
    <w:lvl w:ilvl="8" w:tplc="0E1E19A0">
      <w:start w:val="1"/>
      <w:numFmt w:val="bullet"/>
      <w:lvlText w:val=""/>
      <w:lvlJc w:val="left"/>
      <w:pPr>
        <w:ind w:left="6840" w:hanging="360"/>
      </w:pPr>
      <w:rPr>
        <w:rFonts w:ascii="Wingdings" w:hAnsi="Wingdings" w:hint="default"/>
      </w:rPr>
    </w:lvl>
  </w:abstractNum>
  <w:abstractNum w:abstractNumId="1" w15:restartNumberingAfterBreak="0">
    <w:nsid w:val="0D395247"/>
    <w:multiLevelType w:val="hybridMultilevel"/>
    <w:tmpl w:val="C9F674BA"/>
    <w:lvl w:ilvl="0" w:tplc="6F96599C">
      <w:start w:val="1"/>
      <w:numFmt w:val="bullet"/>
      <w:lvlText w:val=""/>
      <w:lvlJc w:val="left"/>
      <w:pPr>
        <w:ind w:left="720" w:hanging="360"/>
      </w:pPr>
      <w:rPr>
        <w:rFonts w:ascii="Symbol" w:hAnsi="Symbol" w:hint="default"/>
      </w:rPr>
    </w:lvl>
    <w:lvl w:ilvl="1" w:tplc="4888116C">
      <w:start w:val="1"/>
      <w:numFmt w:val="bullet"/>
      <w:lvlText w:val="o"/>
      <w:lvlJc w:val="left"/>
      <w:pPr>
        <w:ind w:left="1440" w:hanging="360"/>
      </w:pPr>
      <w:rPr>
        <w:rFonts w:ascii="Courier New" w:hAnsi="Courier New" w:hint="default"/>
      </w:rPr>
    </w:lvl>
    <w:lvl w:ilvl="2" w:tplc="B13A9C46">
      <w:start w:val="1"/>
      <w:numFmt w:val="bullet"/>
      <w:lvlText w:val=""/>
      <w:lvlJc w:val="left"/>
      <w:pPr>
        <w:ind w:left="2160" w:hanging="360"/>
      </w:pPr>
      <w:rPr>
        <w:rFonts w:ascii="Wingdings" w:hAnsi="Wingdings" w:hint="default"/>
      </w:rPr>
    </w:lvl>
    <w:lvl w:ilvl="3" w:tplc="9DB4B170">
      <w:start w:val="1"/>
      <w:numFmt w:val="bullet"/>
      <w:lvlText w:val=""/>
      <w:lvlJc w:val="left"/>
      <w:pPr>
        <w:ind w:left="2880" w:hanging="360"/>
      </w:pPr>
      <w:rPr>
        <w:rFonts w:ascii="Symbol" w:hAnsi="Symbol" w:hint="default"/>
      </w:rPr>
    </w:lvl>
    <w:lvl w:ilvl="4" w:tplc="AF3C2632">
      <w:start w:val="1"/>
      <w:numFmt w:val="bullet"/>
      <w:lvlText w:val="o"/>
      <w:lvlJc w:val="left"/>
      <w:pPr>
        <w:ind w:left="3600" w:hanging="360"/>
      </w:pPr>
      <w:rPr>
        <w:rFonts w:ascii="Courier New" w:hAnsi="Courier New" w:hint="default"/>
      </w:rPr>
    </w:lvl>
    <w:lvl w:ilvl="5" w:tplc="C748A120">
      <w:start w:val="1"/>
      <w:numFmt w:val="bullet"/>
      <w:lvlText w:val=""/>
      <w:lvlJc w:val="left"/>
      <w:pPr>
        <w:ind w:left="4320" w:hanging="360"/>
      </w:pPr>
      <w:rPr>
        <w:rFonts w:ascii="Wingdings" w:hAnsi="Wingdings" w:hint="default"/>
      </w:rPr>
    </w:lvl>
    <w:lvl w:ilvl="6" w:tplc="FA80C96C">
      <w:start w:val="1"/>
      <w:numFmt w:val="bullet"/>
      <w:lvlText w:val=""/>
      <w:lvlJc w:val="left"/>
      <w:pPr>
        <w:ind w:left="5040" w:hanging="360"/>
      </w:pPr>
      <w:rPr>
        <w:rFonts w:ascii="Symbol" w:hAnsi="Symbol" w:hint="default"/>
      </w:rPr>
    </w:lvl>
    <w:lvl w:ilvl="7" w:tplc="DCBA8100">
      <w:start w:val="1"/>
      <w:numFmt w:val="bullet"/>
      <w:lvlText w:val="o"/>
      <w:lvlJc w:val="left"/>
      <w:pPr>
        <w:ind w:left="5760" w:hanging="360"/>
      </w:pPr>
      <w:rPr>
        <w:rFonts w:ascii="Courier New" w:hAnsi="Courier New" w:hint="default"/>
      </w:rPr>
    </w:lvl>
    <w:lvl w:ilvl="8" w:tplc="844267E2">
      <w:start w:val="1"/>
      <w:numFmt w:val="bullet"/>
      <w:lvlText w:val=""/>
      <w:lvlJc w:val="left"/>
      <w:pPr>
        <w:ind w:left="6480" w:hanging="360"/>
      </w:pPr>
      <w:rPr>
        <w:rFonts w:ascii="Wingdings" w:hAnsi="Wingdings" w:hint="default"/>
      </w:rPr>
    </w:lvl>
  </w:abstractNum>
  <w:abstractNum w:abstractNumId="2" w15:restartNumberingAfterBreak="0">
    <w:nsid w:val="0DB0F630"/>
    <w:multiLevelType w:val="hybridMultilevel"/>
    <w:tmpl w:val="A14C4B66"/>
    <w:lvl w:ilvl="0" w:tplc="F3A82A64">
      <w:start w:val="1"/>
      <w:numFmt w:val="bullet"/>
      <w:lvlText w:val=""/>
      <w:lvlJc w:val="left"/>
      <w:pPr>
        <w:ind w:left="720" w:hanging="360"/>
      </w:pPr>
      <w:rPr>
        <w:rFonts w:ascii="Symbol" w:hAnsi="Symbol" w:hint="default"/>
      </w:rPr>
    </w:lvl>
    <w:lvl w:ilvl="1" w:tplc="A35A37E0">
      <w:start w:val="1"/>
      <w:numFmt w:val="bullet"/>
      <w:lvlText w:val="o"/>
      <w:lvlJc w:val="left"/>
      <w:pPr>
        <w:ind w:left="1440" w:hanging="360"/>
      </w:pPr>
      <w:rPr>
        <w:rFonts w:ascii="Courier New" w:hAnsi="Courier New" w:hint="default"/>
      </w:rPr>
    </w:lvl>
    <w:lvl w:ilvl="2" w:tplc="EB04B32A">
      <w:start w:val="1"/>
      <w:numFmt w:val="bullet"/>
      <w:lvlText w:val=""/>
      <w:lvlJc w:val="left"/>
      <w:pPr>
        <w:ind w:left="2160" w:hanging="360"/>
      </w:pPr>
      <w:rPr>
        <w:rFonts w:ascii="Wingdings" w:hAnsi="Wingdings" w:hint="default"/>
      </w:rPr>
    </w:lvl>
    <w:lvl w:ilvl="3" w:tplc="E3A6D1A8">
      <w:start w:val="1"/>
      <w:numFmt w:val="bullet"/>
      <w:lvlText w:val=""/>
      <w:lvlJc w:val="left"/>
      <w:pPr>
        <w:ind w:left="2880" w:hanging="360"/>
      </w:pPr>
      <w:rPr>
        <w:rFonts w:ascii="Symbol" w:hAnsi="Symbol" w:hint="default"/>
      </w:rPr>
    </w:lvl>
    <w:lvl w:ilvl="4" w:tplc="B590E486">
      <w:start w:val="1"/>
      <w:numFmt w:val="bullet"/>
      <w:lvlText w:val="o"/>
      <w:lvlJc w:val="left"/>
      <w:pPr>
        <w:ind w:left="3600" w:hanging="360"/>
      </w:pPr>
      <w:rPr>
        <w:rFonts w:ascii="Courier New" w:hAnsi="Courier New" w:hint="default"/>
      </w:rPr>
    </w:lvl>
    <w:lvl w:ilvl="5" w:tplc="6C58DEB4">
      <w:start w:val="1"/>
      <w:numFmt w:val="bullet"/>
      <w:lvlText w:val=""/>
      <w:lvlJc w:val="left"/>
      <w:pPr>
        <w:ind w:left="4320" w:hanging="360"/>
      </w:pPr>
      <w:rPr>
        <w:rFonts w:ascii="Wingdings" w:hAnsi="Wingdings" w:hint="default"/>
      </w:rPr>
    </w:lvl>
    <w:lvl w:ilvl="6" w:tplc="3A92808C">
      <w:start w:val="1"/>
      <w:numFmt w:val="bullet"/>
      <w:lvlText w:val=""/>
      <w:lvlJc w:val="left"/>
      <w:pPr>
        <w:ind w:left="5040" w:hanging="360"/>
      </w:pPr>
      <w:rPr>
        <w:rFonts w:ascii="Symbol" w:hAnsi="Symbol" w:hint="default"/>
      </w:rPr>
    </w:lvl>
    <w:lvl w:ilvl="7" w:tplc="DE8AE298">
      <w:start w:val="1"/>
      <w:numFmt w:val="bullet"/>
      <w:lvlText w:val="o"/>
      <w:lvlJc w:val="left"/>
      <w:pPr>
        <w:ind w:left="5760" w:hanging="360"/>
      </w:pPr>
      <w:rPr>
        <w:rFonts w:ascii="Courier New" w:hAnsi="Courier New" w:hint="default"/>
      </w:rPr>
    </w:lvl>
    <w:lvl w:ilvl="8" w:tplc="A0E62E68">
      <w:start w:val="1"/>
      <w:numFmt w:val="bullet"/>
      <w:lvlText w:val=""/>
      <w:lvlJc w:val="left"/>
      <w:pPr>
        <w:ind w:left="6480" w:hanging="360"/>
      </w:pPr>
      <w:rPr>
        <w:rFonts w:ascii="Wingdings" w:hAnsi="Wingdings" w:hint="default"/>
      </w:rPr>
    </w:lvl>
  </w:abstractNum>
  <w:abstractNum w:abstractNumId="3" w15:restartNumberingAfterBreak="0">
    <w:nsid w:val="0F016BF1"/>
    <w:multiLevelType w:val="hybridMultilevel"/>
    <w:tmpl w:val="F6E41EC0"/>
    <w:lvl w:ilvl="0" w:tplc="19D8BE5A">
      <w:start w:val="1"/>
      <w:numFmt w:val="bullet"/>
      <w:lvlText w:val=""/>
      <w:lvlJc w:val="left"/>
      <w:pPr>
        <w:ind w:left="720" w:hanging="360"/>
      </w:pPr>
      <w:rPr>
        <w:rFonts w:ascii="Symbol" w:hAnsi="Symbol" w:hint="default"/>
      </w:rPr>
    </w:lvl>
    <w:lvl w:ilvl="1" w:tplc="3A345A46">
      <w:start w:val="1"/>
      <w:numFmt w:val="bullet"/>
      <w:lvlText w:val="o"/>
      <w:lvlJc w:val="left"/>
      <w:pPr>
        <w:ind w:left="1440" w:hanging="360"/>
      </w:pPr>
      <w:rPr>
        <w:rFonts w:ascii="Courier New" w:hAnsi="Courier New" w:hint="default"/>
      </w:rPr>
    </w:lvl>
    <w:lvl w:ilvl="2" w:tplc="BBAC2A66">
      <w:start w:val="1"/>
      <w:numFmt w:val="bullet"/>
      <w:lvlText w:val=""/>
      <w:lvlJc w:val="left"/>
      <w:pPr>
        <w:ind w:left="2160" w:hanging="360"/>
      </w:pPr>
      <w:rPr>
        <w:rFonts w:ascii="Wingdings" w:hAnsi="Wingdings" w:hint="default"/>
      </w:rPr>
    </w:lvl>
    <w:lvl w:ilvl="3" w:tplc="F1224754">
      <w:start w:val="1"/>
      <w:numFmt w:val="bullet"/>
      <w:lvlText w:val=""/>
      <w:lvlJc w:val="left"/>
      <w:pPr>
        <w:ind w:left="2880" w:hanging="360"/>
      </w:pPr>
      <w:rPr>
        <w:rFonts w:ascii="Symbol" w:hAnsi="Symbol" w:hint="default"/>
      </w:rPr>
    </w:lvl>
    <w:lvl w:ilvl="4" w:tplc="D8BC38C6">
      <w:start w:val="1"/>
      <w:numFmt w:val="bullet"/>
      <w:lvlText w:val="o"/>
      <w:lvlJc w:val="left"/>
      <w:pPr>
        <w:ind w:left="3600" w:hanging="360"/>
      </w:pPr>
      <w:rPr>
        <w:rFonts w:ascii="Courier New" w:hAnsi="Courier New" w:hint="default"/>
      </w:rPr>
    </w:lvl>
    <w:lvl w:ilvl="5" w:tplc="78D89072">
      <w:start w:val="1"/>
      <w:numFmt w:val="bullet"/>
      <w:lvlText w:val=""/>
      <w:lvlJc w:val="left"/>
      <w:pPr>
        <w:ind w:left="4320" w:hanging="360"/>
      </w:pPr>
      <w:rPr>
        <w:rFonts w:ascii="Wingdings" w:hAnsi="Wingdings" w:hint="default"/>
      </w:rPr>
    </w:lvl>
    <w:lvl w:ilvl="6" w:tplc="0422FCC6">
      <w:start w:val="1"/>
      <w:numFmt w:val="bullet"/>
      <w:lvlText w:val=""/>
      <w:lvlJc w:val="left"/>
      <w:pPr>
        <w:ind w:left="5040" w:hanging="360"/>
      </w:pPr>
      <w:rPr>
        <w:rFonts w:ascii="Symbol" w:hAnsi="Symbol" w:hint="default"/>
      </w:rPr>
    </w:lvl>
    <w:lvl w:ilvl="7" w:tplc="CDBC3D96">
      <w:start w:val="1"/>
      <w:numFmt w:val="bullet"/>
      <w:lvlText w:val="o"/>
      <w:lvlJc w:val="left"/>
      <w:pPr>
        <w:ind w:left="5760" w:hanging="360"/>
      </w:pPr>
      <w:rPr>
        <w:rFonts w:ascii="Courier New" w:hAnsi="Courier New" w:hint="default"/>
      </w:rPr>
    </w:lvl>
    <w:lvl w:ilvl="8" w:tplc="03E47FC4">
      <w:start w:val="1"/>
      <w:numFmt w:val="bullet"/>
      <w:lvlText w:val=""/>
      <w:lvlJc w:val="left"/>
      <w:pPr>
        <w:ind w:left="6480" w:hanging="360"/>
      </w:pPr>
      <w:rPr>
        <w:rFonts w:ascii="Wingdings" w:hAnsi="Wingdings" w:hint="default"/>
      </w:rPr>
    </w:lvl>
  </w:abstractNum>
  <w:abstractNum w:abstractNumId="4" w15:restartNumberingAfterBreak="0">
    <w:nsid w:val="1499A1B5"/>
    <w:multiLevelType w:val="hybridMultilevel"/>
    <w:tmpl w:val="BBCACCCA"/>
    <w:lvl w:ilvl="0" w:tplc="E5F43CAC">
      <w:start w:val="1"/>
      <w:numFmt w:val="decimal"/>
      <w:lvlText w:val="%1."/>
      <w:lvlJc w:val="left"/>
      <w:pPr>
        <w:ind w:left="720" w:hanging="360"/>
      </w:pPr>
    </w:lvl>
    <w:lvl w:ilvl="1" w:tplc="18640624">
      <w:start w:val="1"/>
      <w:numFmt w:val="lowerLetter"/>
      <w:lvlText w:val="%2."/>
      <w:lvlJc w:val="left"/>
      <w:pPr>
        <w:ind w:left="1440" w:hanging="360"/>
      </w:pPr>
    </w:lvl>
    <w:lvl w:ilvl="2" w:tplc="EB7CB8E4">
      <w:start w:val="1"/>
      <w:numFmt w:val="lowerRoman"/>
      <w:lvlText w:val="%3."/>
      <w:lvlJc w:val="right"/>
      <w:pPr>
        <w:ind w:left="2160" w:hanging="180"/>
      </w:pPr>
    </w:lvl>
    <w:lvl w:ilvl="3" w:tplc="76CA81D6">
      <w:start w:val="1"/>
      <w:numFmt w:val="decimal"/>
      <w:lvlText w:val="%4."/>
      <w:lvlJc w:val="left"/>
      <w:pPr>
        <w:ind w:left="2880" w:hanging="360"/>
      </w:pPr>
    </w:lvl>
    <w:lvl w:ilvl="4" w:tplc="603C44B0">
      <w:start w:val="1"/>
      <w:numFmt w:val="lowerLetter"/>
      <w:lvlText w:val="%5."/>
      <w:lvlJc w:val="left"/>
      <w:pPr>
        <w:ind w:left="3600" w:hanging="360"/>
      </w:pPr>
    </w:lvl>
    <w:lvl w:ilvl="5" w:tplc="837CCA14">
      <w:start w:val="1"/>
      <w:numFmt w:val="lowerRoman"/>
      <w:lvlText w:val="%6."/>
      <w:lvlJc w:val="right"/>
      <w:pPr>
        <w:ind w:left="4320" w:hanging="180"/>
      </w:pPr>
    </w:lvl>
    <w:lvl w:ilvl="6" w:tplc="E67A82C0">
      <w:start w:val="1"/>
      <w:numFmt w:val="decimal"/>
      <w:lvlText w:val="%7."/>
      <w:lvlJc w:val="left"/>
      <w:pPr>
        <w:ind w:left="5040" w:hanging="360"/>
      </w:pPr>
    </w:lvl>
    <w:lvl w:ilvl="7" w:tplc="9776027C">
      <w:start w:val="1"/>
      <w:numFmt w:val="lowerLetter"/>
      <w:lvlText w:val="%8."/>
      <w:lvlJc w:val="left"/>
      <w:pPr>
        <w:ind w:left="5760" w:hanging="360"/>
      </w:pPr>
    </w:lvl>
    <w:lvl w:ilvl="8" w:tplc="8788CD78">
      <w:start w:val="1"/>
      <w:numFmt w:val="lowerRoman"/>
      <w:lvlText w:val="%9."/>
      <w:lvlJc w:val="right"/>
      <w:pPr>
        <w:ind w:left="6480" w:hanging="180"/>
      </w:pPr>
    </w:lvl>
  </w:abstractNum>
  <w:abstractNum w:abstractNumId="5" w15:restartNumberingAfterBreak="0">
    <w:nsid w:val="18970211"/>
    <w:multiLevelType w:val="multilevel"/>
    <w:tmpl w:val="CA78F94C"/>
    <w:lvl w:ilvl="0">
      <w:start w:val="2"/>
      <w:numFmt w:val="decimal"/>
      <w:lvlText w:val="%1."/>
      <w:lvlJc w:val="left"/>
      <w:pPr>
        <w:ind w:left="996" w:hanging="996"/>
      </w:pPr>
      <w:rPr>
        <w:rFonts w:hint="default"/>
      </w:rPr>
    </w:lvl>
    <w:lvl w:ilvl="1">
      <w:start w:val="3"/>
      <w:numFmt w:val="decimal"/>
      <w:lvlText w:val="%1.%2."/>
      <w:lvlJc w:val="left"/>
      <w:pPr>
        <w:ind w:left="996" w:hanging="996"/>
      </w:pPr>
      <w:rPr>
        <w:rFonts w:hint="default"/>
      </w:rPr>
    </w:lvl>
    <w:lvl w:ilvl="2">
      <w:start w:val="2"/>
      <w:numFmt w:val="decimal"/>
      <w:lvlText w:val="%1.%2.%3."/>
      <w:lvlJc w:val="left"/>
      <w:pPr>
        <w:ind w:left="996" w:hanging="996"/>
      </w:pPr>
      <w:rPr>
        <w:rFonts w:hint="default"/>
      </w:rPr>
    </w:lvl>
    <w:lvl w:ilvl="3">
      <w:start w:val="5"/>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DBE45F7"/>
    <w:multiLevelType w:val="hybridMultilevel"/>
    <w:tmpl w:val="59E04126"/>
    <w:lvl w:ilvl="0" w:tplc="D4C40BF0">
      <w:start w:val="1"/>
      <w:numFmt w:val="bullet"/>
      <w:lvlText w:val=""/>
      <w:lvlJc w:val="left"/>
      <w:pPr>
        <w:ind w:left="720" w:hanging="360"/>
      </w:pPr>
      <w:rPr>
        <w:rFonts w:ascii="Symbol" w:hAnsi="Symbol" w:hint="default"/>
      </w:rPr>
    </w:lvl>
    <w:lvl w:ilvl="1" w:tplc="7BB06F08">
      <w:start w:val="1"/>
      <w:numFmt w:val="bullet"/>
      <w:lvlText w:val="o"/>
      <w:lvlJc w:val="left"/>
      <w:pPr>
        <w:ind w:left="1440" w:hanging="360"/>
      </w:pPr>
      <w:rPr>
        <w:rFonts w:ascii="Courier New" w:hAnsi="Courier New" w:hint="default"/>
      </w:rPr>
    </w:lvl>
    <w:lvl w:ilvl="2" w:tplc="1C1EF254">
      <w:start w:val="1"/>
      <w:numFmt w:val="bullet"/>
      <w:lvlText w:val=""/>
      <w:lvlJc w:val="left"/>
      <w:pPr>
        <w:ind w:left="2160" w:hanging="360"/>
      </w:pPr>
      <w:rPr>
        <w:rFonts w:ascii="Wingdings" w:hAnsi="Wingdings" w:hint="default"/>
      </w:rPr>
    </w:lvl>
    <w:lvl w:ilvl="3" w:tplc="357AD2B6">
      <w:start w:val="1"/>
      <w:numFmt w:val="bullet"/>
      <w:lvlText w:val=""/>
      <w:lvlJc w:val="left"/>
      <w:pPr>
        <w:ind w:left="2880" w:hanging="360"/>
      </w:pPr>
      <w:rPr>
        <w:rFonts w:ascii="Symbol" w:hAnsi="Symbol" w:hint="default"/>
      </w:rPr>
    </w:lvl>
    <w:lvl w:ilvl="4" w:tplc="06D09D44">
      <w:start w:val="1"/>
      <w:numFmt w:val="bullet"/>
      <w:lvlText w:val="o"/>
      <w:lvlJc w:val="left"/>
      <w:pPr>
        <w:ind w:left="3600" w:hanging="360"/>
      </w:pPr>
      <w:rPr>
        <w:rFonts w:ascii="Courier New" w:hAnsi="Courier New" w:hint="default"/>
      </w:rPr>
    </w:lvl>
    <w:lvl w:ilvl="5" w:tplc="B50ADE1A">
      <w:start w:val="1"/>
      <w:numFmt w:val="bullet"/>
      <w:lvlText w:val=""/>
      <w:lvlJc w:val="left"/>
      <w:pPr>
        <w:ind w:left="4320" w:hanging="360"/>
      </w:pPr>
      <w:rPr>
        <w:rFonts w:ascii="Wingdings" w:hAnsi="Wingdings" w:hint="default"/>
      </w:rPr>
    </w:lvl>
    <w:lvl w:ilvl="6" w:tplc="2C5640CE">
      <w:start w:val="1"/>
      <w:numFmt w:val="bullet"/>
      <w:lvlText w:val=""/>
      <w:lvlJc w:val="left"/>
      <w:pPr>
        <w:ind w:left="5040" w:hanging="360"/>
      </w:pPr>
      <w:rPr>
        <w:rFonts w:ascii="Symbol" w:hAnsi="Symbol" w:hint="default"/>
      </w:rPr>
    </w:lvl>
    <w:lvl w:ilvl="7" w:tplc="85523594">
      <w:start w:val="1"/>
      <w:numFmt w:val="bullet"/>
      <w:lvlText w:val="o"/>
      <w:lvlJc w:val="left"/>
      <w:pPr>
        <w:ind w:left="5760" w:hanging="360"/>
      </w:pPr>
      <w:rPr>
        <w:rFonts w:ascii="Courier New" w:hAnsi="Courier New" w:hint="default"/>
      </w:rPr>
    </w:lvl>
    <w:lvl w:ilvl="8" w:tplc="C24ED91A">
      <w:start w:val="1"/>
      <w:numFmt w:val="bullet"/>
      <w:lvlText w:val=""/>
      <w:lvlJc w:val="left"/>
      <w:pPr>
        <w:ind w:left="6480" w:hanging="360"/>
      </w:pPr>
      <w:rPr>
        <w:rFonts w:ascii="Wingdings" w:hAnsi="Wingdings" w:hint="default"/>
      </w:rPr>
    </w:lvl>
  </w:abstractNum>
  <w:abstractNum w:abstractNumId="7" w15:restartNumberingAfterBreak="0">
    <w:nsid w:val="246DD433"/>
    <w:multiLevelType w:val="hybridMultilevel"/>
    <w:tmpl w:val="C5C81410"/>
    <w:lvl w:ilvl="0" w:tplc="280CC5E4">
      <w:start w:val="1"/>
      <w:numFmt w:val="bullet"/>
      <w:lvlText w:val=""/>
      <w:lvlJc w:val="left"/>
      <w:pPr>
        <w:ind w:left="1080" w:hanging="360"/>
      </w:pPr>
      <w:rPr>
        <w:rFonts w:ascii="Symbol" w:hAnsi="Symbol" w:hint="default"/>
      </w:rPr>
    </w:lvl>
    <w:lvl w:ilvl="1" w:tplc="2E3E5238">
      <w:start w:val="1"/>
      <w:numFmt w:val="bullet"/>
      <w:lvlText w:val="o"/>
      <w:lvlJc w:val="left"/>
      <w:pPr>
        <w:ind w:left="1800" w:hanging="360"/>
      </w:pPr>
      <w:rPr>
        <w:rFonts w:ascii="Courier New" w:hAnsi="Courier New" w:hint="default"/>
      </w:rPr>
    </w:lvl>
    <w:lvl w:ilvl="2" w:tplc="98DC9D20">
      <w:start w:val="1"/>
      <w:numFmt w:val="bullet"/>
      <w:lvlText w:val=""/>
      <w:lvlJc w:val="left"/>
      <w:pPr>
        <w:ind w:left="2520" w:hanging="360"/>
      </w:pPr>
      <w:rPr>
        <w:rFonts w:ascii="Wingdings" w:hAnsi="Wingdings" w:hint="default"/>
      </w:rPr>
    </w:lvl>
    <w:lvl w:ilvl="3" w:tplc="47C4B072">
      <w:start w:val="1"/>
      <w:numFmt w:val="bullet"/>
      <w:lvlText w:val=""/>
      <w:lvlJc w:val="left"/>
      <w:pPr>
        <w:ind w:left="3240" w:hanging="360"/>
      </w:pPr>
      <w:rPr>
        <w:rFonts w:ascii="Symbol" w:hAnsi="Symbol" w:hint="default"/>
      </w:rPr>
    </w:lvl>
    <w:lvl w:ilvl="4" w:tplc="AD54E26A">
      <w:start w:val="1"/>
      <w:numFmt w:val="bullet"/>
      <w:lvlText w:val="o"/>
      <w:lvlJc w:val="left"/>
      <w:pPr>
        <w:ind w:left="3960" w:hanging="360"/>
      </w:pPr>
      <w:rPr>
        <w:rFonts w:ascii="Courier New" w:hAnsi="Courier New" w:hint="default"/>
      </w:rPr>
    </w:lvl>
    <w:lvl w:ilvl="5" w:tplc="AB149DCC">
      <w:start w:val="1"/>
      <w:numFmt w:val="bullet"/>
      <w:lvlText w:val=""/>
      <w:lvlJc w:val="left"/>
      <w:pPr>
        <w:ind w:left="4680" w:hanging="360"/>
      </w:pPr>
      <w:rPr>
        <w:rFonts w:ascii="Wingdings" w:hAnsi="Wingdings" w:hint="default"/>
      </w:rPr>
    </w:lvl>
    <w:lvl w:ilvl="6" w:tplc="43603624">
      <w:start w:val="1"/>
      <w:numFmt w:val="bullet"/>
      <w:lvlText w:val=""/>
      <w:lvlJc w:val="left"/>
      <w:pPr>
        <w:ind w:left="5400" w:hanging="360"/>
      </w:pPr>
      <w:rPr>
        <w:rFonts w:ascii="Symbol" w:hAnsi="Symbol" w:hint="default"/>
      </w:rPr>
    </w:lvl>
    <w:lvl w:ilvl="7" w:tplc="9476DA7A">
      <w:start w:val="1"/>
      <w:numFmt w:val="bullet"/>
      <w:lvlText w:val="o"/>
      <w:lvlJc w:val="left"/>
      <w:pPr>
        <w:ind w:left="6120" w:hanging="360"/>
      </w:pPr>
      <w:rPr>
        <w:rFonts w:ascii="Courier New" w:hAnsi="Courier New" w:hint="default"/>
      </w:rPr>
    </w:lvl>
    <w:lvl w:ilvl="8" w:tplc="3DF2E024">
      <w:start w:val="1"/>
      <w:numFmt w:val="bullet"/>
      <w:lvlText w:val=""/>
      <w:lvlJc w:val="left"/>
      <w:pPr>
        <w:ind w:left="6840" w:hanging="360"/>
      </w:pPr>
      <w:rPr>
        <w:rFonts w:ascii="Wingdings" w:hAnsi="Wingdings" w:hint="default"/>
      </w:rPr>
    </w:lvl>
  </w:abstractNum>
  <w:abstractNum w:abstractNumId="8" w15:restartNumberingAfterBreak="0">
    <w:nsid w:val="2E866B26"/>
    <w:multiLevelType w:val="hybridMultilevel"/>
    <w:tmpl w:val="BFBAB4AC"/>
    <w:lvl w:ilvl="0" w:tplc="DA46273A">
      <w:start w:val="1"/>
      <w:numFmt w:val="bullet"/>
      <w:lvlText w:val=""/>
      <w:lvlJc w:val="left"/>
      <w:pPr>
        <w:ind w:left="720" w:hanging="360"/>
      </w:pPr>
      <w:rPr>
        <w:rFonts w:ascii="Symbol" w:hAnsi="Symbol" w:hint="default"/>
      </w:rPr>
    </w:lvl>
    <w:lvl w:ilvl="1" w:tplc="4E28C3B0">
      <w:start w:val="1"/>
      <w:numFmt w:val="bullet"/>
      <w:lvlText w:val="o"/>
      <w:lvlJc w:val="left"/>
      <w:pPr>
        <w:ind w:left="1440" w:hanging="360"/>
      </w:pPr>
      <w:rPr>
        <w:rFonts w:ascii="Courier New" w:hAnsi="Courier New" w:hint="default"/>
      </w:rPr>
    </w:lvl>
    <w:lvl w:ilvl="2" w:tplc="EAA415FC">
      <w:start w:val="1"/>
      <w:numFmt w:val="bullet"/>
      <w:lvlText w:val=""/>
      <w:lvlJc w:val="left"/>
      <w:pPr>
        <w:ind w:left="2160" w:hanging="360"/>
      </w:pPr>
      <w:rPr>
        <w:rFonts w:ascii="Wingdings" w:hAnsi="Wingdings" w:hint="default"/>
      </w:rPr>
    </w:lvl>
    <w:lvl w:ilvl="3" w:tplc="B69E47DC">
      <w:start w:val="1"/>
      <w:numFmt w:val="bullet"/>
      <w:lvlText w:val=""/>
      <w:lvlJc w:val="left"/>
      <w:pPr>
        <w:ind w:left="2880" w:hanging="360"/>
      </w:pPr>
      <w:rPr>
        <w:rFonts w:ascii="Symbol" w:hAnsi="Symbol" w:hint="default"/>
      </w:rPr>
    </w:lvl>
    <w:lvl w:ilvl="4" w:tplc="43301EDE">
      <w:start w:val="1"/>
      <w:numFmt w:val="bullet"/>
      <w:lvlText w:val="o"/>
      <w:lvlJc w:val="left"/>
      <w:pPr>
        <w:ind w:left="3600" w:hanging="360"/>
      </w:pPr>
      <w:rPr>
        <w:rFonts w:ascii="Courier New" w:hAnsi="Courier New" w:hint="default"/>
      </w:rPr>
    </w:lvl>
    <w:lvl w:ilvl="5" w:tplc="797AB92E">
      <w:start w:val="1"/>
      <w:numFmt w:val="bullet"/>
      <w:lvlText w:val=""/>
      <w:lvlJc w:val="left"/>
      <w:pPr>
        <w:ind w:left="4320" w:hanging="360"/>
      </w:pPr>
      <w:rPr>
        <w:rFonts w:ascii="Wingdings" w:hAnsi="Wingdings" w:hint="default"/>
      </w:rPr>
    </w:lvl>
    <w:lvl w:ilvl="6" w:tplc="8AC2B742">
      <w:start w:val="1"/>
      <w:numFmt w:val="bullet"/>
      <w:lvlText w:val=""/>
      <w:lvlJc w:val="left"/>
      <w:pPr>
        <w:ind w:left="5040" w:hanging="360"/>
      </w:pPr>
      <w:rPr>
        <w:rFonts w:ascii="Symbol" w:hAnsi="Symbol" w:hint="default"/>
      </w:rPr>
    </w:lvl>
    <w:lvl w:ilvl="7" w:tplc="08667A4E">
      <w:start w:val="1"/>
      <w:numFmt w:val="bullet"/>
      <w:lvlText w:val="o"/>
      <w:lvlJc w:val="left"/>
      <w:pPr>
        <w:ind w:left="5760" w:hanging="360"/>
      </w:pPr>
      <w:rPr>
        <w:rFonts w:ascii="Courier New" w:hAnsi="Courier New" w:hint="default"/>
      </w:rPr>
    </w:lvl>
    <w:lvl w:ilvl="8" w:tplc="732488BE">
      <w:start w:val="1"/>
      <w:numFmt w:val="bullet"/>
      <w:lvlText w:val=""/>
      <w:lvlJc w:val="left"/>
      <w:pPr>
        <w:ind w:left="6480" w:hanging="360"/>
      </w:pPr>
      <w:rPr>
        <w:rFonts w:ascii="Wingdings" w:hAnsi="Wingdings" w:hint="default"/>
      </w:rPr>
    </w:lvl>
  </w:abstractNum>
  <w:abstractNum w:abstractNumId="9" w15:restartNumberingAfterBreak="0">
    <w:nsid w:val="33DB7D3A"/>
    <w:multiLevelType w:val="hybridMultilevel"/>
    <w:tmpl w:val="3CD64522"/>
    <w:lvl w:ilvl="0" w:tplc="8F3C7BF0">
      <w:start w:val="1"/>
      <w:numFmt w:val="decimal"/>
      <w:lvlText w:val="%1."/>
      <w:lvlJc w:val="left"/>
      <w:pPr>
        <w:ind w:left="720" w:hanging="360"/>
      </w:pPr>
    </w:lvl>
    <w:lvl w:ilvl="1" w:tplc="039AA5A8">
      <w:start w:val="1"/>
      <w:numFmt w:val="lowerLetter"/>
      <w:lvlText w:val="%2."/>
      <w:lvlJc w:val="left"/>
      <w:pPr>
        <w:ind w:left="1440" w:hanging="360"/>
      </w:pPr>
    </w:lvl>
    <w:lvl w:ilvl="2" w:tplc="CFB62398">
      <w:start w:val="1"/>
      <w:numFmt w:val="lowerRoman"/>
      <w:lvlText w:val="%3."/>
      <w:lvlJc w:val="right"/>
      <w:pPr>
        <w:ind w:left="2160" w:hanging="180"/>
      </w:pPr>
    </w:lvl>
    <w:lvl w:ilvl="3" w:tplc="F0FCA23C">
      <w:start w:val="1"/>
      <w:numFmt w:val="decimal"/>
      <w:lvlText w:val="%4."/>
      <w:lvlJc w:val="left"/>
      <w:pPr>
        <w:ind w:left="2880" w:hanging="360"/>
      </w:pPr>
    </w:lvl>
    <w:lvl w:ilvl="4" w:tplc="5498BD8A">
      <w:start w:val="1"/>
      <w:numFmt w:val="lowerLetter"/>
      <w:lvlText w:val="%5."/>
      <w:lvlJc w:val="left"/>
      <w:pPr>
        <w:ind w:left="3600" w:hanging="360"/>
      </w:pPr>
    </w:lvl>
    <w:lvl w:ilvl="5" w:tplc="11B0D900">
      <w:start w:val="1"/>
      <w:numFmt w:val="lowerRoman"/>
      <w:lvlText w:val="%6."/>
      <w:lvlJc w:val="right"/>
      <w:pPr>
        <w:ind w:left="4320" w:hanging="180"/>
      </w:pPr>
    </w:lvl>
    <w:lvl w:ilvl="6" w:tplc="72384920">
      <w:start w:val="1"/>
      <w:numFmt w:val="decimal"/>
      <w:lvlText w:val="%7."/>
      <w:lvlJc w:val="left"/>
      <w:pPr>
        <w:ind w:left="5040" w:hanging="360"/>
      </w:pPr>
    </w:lvl>
    <w:lvl w:ilvl="7" w:tplc="DF66ED08">
      <w:start w:val="1"/>
      <w:numFmt w:val="lowerLetter"/>
      <w:lvlText w:val="%8."/>
      <w:lvlJc w:val="left"/>
      <w:pPr>
        <w:ind w:left="5760" w:hanging="360"/>
      </w:pPr>
    </w:lvl>
    <w:lvl w:ilvl="8" w:tplc="0B146748">
      <w:start w:val="1"/>
      <w:numFmt w:val="lowerRoman"/>
      <w:lvlText w:val="%9."/>
      <w:lvlJc w:val="right"/>
      <w:pPr>
        <w:ind w:left="6480" w:hanging="180"/>
      </w:pPr>
    </w:lvl>
  </w:abstractNum>
  <w:abstractNum w:abstractNumId="10" w15:restartNumberingAfterBreak="0">
    <w:nsid w:val="34E354BC"/>
    <w:multiLevelType w:val="hybridMultilevel"/>
    <w:tmpl w:val="783C1AA8"/>
    <w:lvl w:ilvl="0" w:tplc="1320F8CA">
      <w:start w:val="1"/>
      <w:numFmt w:val="bullet"/>
      <w:lvlText w:val="-"/>
      <w:lvlJc w:val="left"/>
      <w:pPr>
        <w:ind w:left="720" w:hanging="360"/>
      </w:pPr>
      <w:rPr>
        <w:rFonts w:ascii="Aptos" w:hAnsi="Aptos" w:hint="default"/>
      </w:rPr>
    </w:lvl>
    <w:lvl w:ilvl="1" w:tplc="21B0A790">
      <w:start w:val="1"/>
      <w:numFmt w:val="bullet"/>
      <w:lvlText w:val="o"/>
      <w:lvlJc w:val="left"/>
      <w:pPr>
        <w:ind w:left="1440" w:hanging="360"/>
      </w:pPr>
      <w:rPr>
        <w:rFonts w:ascii="Courier New" w:hAnsi="Courier New" w:hint="default"/>
      </w:rPr>
    </w:lvl>
    <w:lvl w:ilvl="2" w:tplc="ABE04260">
      <w:start w:val="1"/>
      <w:numFmt w:val="bullet"/>
      <w:lvlText w:val=""/>
      <w:lvlJc w:val="left"/>
      <w:pPr>
        <w:ind w:left="2160" w:hanging="360"/>
      </w:pPr>
      <w:rPr>
        <w:rFonts w:ascii="Wingdings" w:hAnsi="Wingdings" w:hint="default"/>
      </w:rPr>
    </w:lvl>
    <w:lvl w:ilvl="3" w:tplc="F36AC424">
      <w:start w:val="1"/>
      <w:numFmt w:val="bullet"/>
      <w:lvlText w:val=""/>
      <w:lvlJc w:val="left"/>
      <w:pPr>
        <w:ind w:left="2880" w:hanging="360"/>
      </w:pPr>
      <w:rPr>
        <w:rFonts w:ascii="Symbol" w:hAnsi="Symbol" w:hint="default"/>
      </w:rPr>
    </w:lvl>
    <w:lvl w:ilvl="4" w:tplc="1EFAA30E">
      <w:start w:val="1"/>
      <w:numFmt w:val="bullet"/>
      <w:lvlText w:val="o"/>
      <w:lvlJc w:val="left"/>
      <w:pPr>
        <w:ind w:left="3600" w:hanging="360"/>
      </w:pPr>
      <w:rPr>
        <w:rFonts w:ascii="Courier New" w:hAnsi="Courier New" w:hint="default"/>
      </w:rPr>
    </w:lvl>
    <w:lvl w:ilvl="5" w:tplc="CDD0499C">
      <w:start w:val="1"/>
      <w:numFmt w:val="bullet"/>
      <w:lvlText w:val=""/>
      <w:lvlJc w:val="left"/>
      <w:pPr>
        <w:ind w:left="4320" w:hanging="360"/>
      </w:pPr>
      <w:rPr>
        <w:rFonts w:ascii="Wingdings" w:hAnsi="Wingdings" w:hint="default"/>
      </w:rPr>
    </w:lvl>
    <w:lvl w:ilvl="6" w:tplc="640A304C">
      <w:start w:val="1"/>
      <w:numFmt w:val="bullet"/>
      <w:lvlText w:val=""/>
      <w:lvlJc w:val="left"/>
      <w:pPr>
        <w:ind w:left="5040" w:hanging="360"/>
      </w:pPr>
      <w:rPr>
        <w:rFonts w:ascii="Symbol" w:hAnsi="Symbol" w:hint="default"/>
      </w:rPr>
    </w:lvl>
    <w:lvl w:ilvl="7" w:tplc="4636FDFE">
      <w:start w:val="1"/>
      <w:numFmt w:val="bullet"/>
      <w:lvlText w:val="o"/>
      <w:lvlJc w:val="left"/>
      <w:pPr>
        <w:ind w:left="5760" w:hanging="360"/>
      </w:pPr>
      <w:rPr>
        <w:rFonts w:ascii="Courier New" w:hAnsi="Courier New" w:hint="default"/>
      </w:rPr>
    </w:lvl>
    <w:lvl w:ilvl="8" w:tplc="905C844A">
      <w:start w:val="1"/>
      <w:numFmt w:val="bullet"/>
      <w:lvlText w:val=""/>
      <w:lvlJc w:val="left"/>
      <w:pPr>
        <w:ind w:left="6480" w:hanging="360"/>
      </w:pPr>
      <w:rPr>
        <w:rFonts w:ascii="Wingdings" w:hAnsi="Wingdings" w:hint="default"/>
      </w:rPr>
    </w:lvl>
  </w:abstractNum>
  <w:abstractNum w:abstractNumId="11" w15:restartNumberingAfterBreak="0">
    <w:nsid w:val="358AF920"/>
    <w:multiLevelType w:val="hybridMultilevel"/>
    <w:tmpl w:val="377ACFD4"/>
    <w:lvl w:ilvl="0" w:tplc="AA2851DE">
      <w:start w:val="1"/>
      <w:numFmt w:val="bullet"/>
      <w:lvlText w:val=""/>
      <w:lvlJc w:val="left"/>
      <w:pPr>
        <w:ind w:left="720" w:hanging="360"/>
      </w:pPr>
      <w:rPr>
        <w:rFonts w:ascii="Symbol" w:hAnsi="Symbol" w:hint="default"/>
      </w:rPr>
    </w:lvl>
    <w:lvl w:ilvl="1" w:tplc="2F50690C">
      <w:start w:val="1"/>
      <w:numFmt w:val="bullet"/>
      <w:lvlText w:val="o"/>
      <w:lvlJc w:val="left"/>
      <w:pPr>
        <w:ind w:left="1440" w:hanging="360"/>
      </w:pPr>
      <w:rPr>
        <w:rFonts w:ascii="Courier New" w:hAnsi="Courier New" w:hint="default"/>
      </w:rPr>
    </w:lvl>
    <w:lvl w:ilvl="2" w:tplc="4AD40CEC">
      <w:start w:val="1"/>
      <w:numFmt w:val="bullet"/>
      <w:lvlText w:val=""/>
      <w:lvlJc w:val="left"/>
      <w:pPr>
        <w:ind w:left="2160" w:hanging="360"/>
      </w:pPr>
      <w:rPr>
        <w:rFonts w:ascii="Wingdings" w:hAnsi="Wingdings" w:hint="default"/>
      </w:rPr>
    </w:lvl>
    <w:lvl w:ilvl="3" w:tplc="12DE3196">
      <w:start w:val="1"/>
      <w:numFmt w:val="bullet"/>
      <w:lvlText w:val=""/>
      <w:lvlJc w:val="left"/>
      <w:pPr>
        <w:ind w:left="2880" w:hanging="360"/>
      </w:pPr>
      <w:rPr>
        <w:rFonts w:ascii="Symbol" w:hAnsi="Symbol" w:hint="default"/>
      </w:rPr>
    </w:lvl>
    <w:lvl w:ilvl="4" w:tplc="A34642FC">
      <w:start w:val="1"/>
      <w:numFmt w:val="bullet"/>
      <w:lvlText w:val="o"/>
      <w:lvlJc w:val="left"/>
      <w:pPr>
        <w:ind w:left="3600" w:hanging="360"/>
      </w:pPr>
      <w:rPr>
        <w:rFonts w:ascii="Courier New" w:hAnsi="Courier New" w:hint="default"/>
      </w:rPr>
    </w:lvl>
    <w:lvl w:ilvl="5" w:tplc="4BB0FE56">
      <w:start w:val="1"/>
      <w:numFmt w:val="bullet"/>
      <w:lvlText w:val=""/>
      <w:lvlJc w:val="left"/>
      <w:pPr>
        <w:ind w:left="4320" w:hanging="360"/>
      </w:pPr>
      <w:rPr>
        <w:rFonts w:ascii="Wingdings" w:hAnsi="Wingdings" w:hint="default"/>
      </w:rPr>
    </w:lvl>
    <w:lvl w:ilvl="6" w:tplc="BAD4F244">
      <w:start w:val="1"/>
      <w:numFmt w:val="bullet"/>
      <w:lvlText w:val=""/>
      <w:lvlJc w:val="left"/>
      <w:pPr>
        <w:ind w:left="5040" w:hanging="360"/>
      </w:pPr>
      <w:rPr>
        <w:rFonts w:ascii="Symbol" w:hAnsi="Symbol" w:hint="default"/>
      </w:rPr>
    </w:lvl>
    <w:lvl w:ilvl="7" w:tplc="BEB2699A">
      <w:start w:val="1"/>
      <w:numFmt w:val="bullet"/>
      <w:lvlText w:val="o"/>
      <w:lvlJc w:val="left"/>
      <w:pPr>
        <w:ind w:left="5760" w:hanging="360"/>
      </w:pPr>
      <w:rPr>
        <w:rFonts w:ascii="Courier New" w:hAnsi="Courier New" w:hint="default"/>
      </w:rPr>
    </w:lvl>
    <w:lvl w:ilvl="8" w:tplc="94A4D10E">
      <w:start w:val="1"/>
      <w:numFmt w:val="bullet"/>
      <w:lvlText w:val=""/>
      <w:lvlJc w:val="left"/>
      <w:pPr>
        <w:ind w:left="6480" w:hanging="360"/>
      </w:pPr>
      <w:rPr>
        <w:rFonts w:ascii="Wingdings" w:hAnsi="Wingdings" w:hint="default"/>
      </w:rPr>
    </w:lvl>
  </w:abstractNum>
  <w:abstractNum w:abstractNumId="12" w15:restartNumberingAfterBreak="0">
    <w:nsid w:val="36436B2D"/>
    <w:multiLevelType w:val="hybridMultilevel"/>
    <w:tmpl w:val="93C67752"/>
    <w:lvl w:ilvl="0" w:tplc="28886C28">
      <w:start w:val="1"/>
      <w:numFmt w:val="bullet"/>
      <w:lvlText w:val=""/>
      <w:lvlJc w:val="left"/>
      <w:pPr>
        <w:ind w:left="1080" w:hanging="360"/>
      </w:pPr>
      <w:rPr>
        <w:rFonts w:ascii="Symbol" w:hAnsi="Symbol" w:hint="default"/>
      </w:rPr>
    </w:lvl>
    <w:lvl w:ilvl="1" w:tplc="ABB867F2">
      <w:start w:val="1"/>
      <w:numFmt w:val="bullet"/>
      <w:lvlText w:val="o"/>
      <w:lvlJc w:val="left"/>
      <w:pPr>
        <w:ind w:left="1800" w:hanging="360"/>
      </w:pPr>
      <w:rPr>
        <w:rFonts w:ascii="Courier New" w:hAnsi="Courier New" w:hint="default"/>
      </w:rPr>
    </w:lvl>
    <w:lvl w:ilvl="2" w:tplc="4746AA46">
      <w:start w:val="1"/>
      <w:numFmt w:val="bullet"/>
      <w:lvlText w:val=""/>
      <w:lvlJc w:val="left"/>
      <w:pPr>
        <w:ind w:left="2520" w:hanging="360"/>
      </w:pPr>
      <w:rPr>
        <w:rFonts w:ascii="Wingdings" w:hAnsi="Wingdings" w:hint="default"/>
      </w:rPr>
    </w:lvl>
    <w:lvl w:ilvl="3" w:tplc="B1CEB144">
      <w:start w:val="1"/>
      <w:numFmt w:val="bullet"/>
      <w:lvlText w:val=""/>
      <w:lvlJc w:val="left"/>
      <w:pPr>
        <w:ind w:left="3240" w:hanging="360"/>
      </w:pPr>
      <w:rPr>
        <w:rFonts w:ascii="Symbol" w:hAnsi="Symbol" w:hint="default"/>
      </w:rPr>
    </w:lvl>
    <w:lvl w:ilvl="4" w:tplc="28C0B1EC">
      <w:start w:val="1"/>
      <w:numFmt w:val="bullet"/>
      <w:lvlText w:val="o"/>
      <w:lvlJc w:val="left"/>
      <w:pPr>
        <w:ind w:left="3960" w:hanging="360"/>
      </w:pPr>
      <w:rPr>
        <w:rFonts w:ascii="Courier New" w:hAnsi="Courier New" w:hint="default"/>
      </w:rPr>
    </w:lvl>
    <w:lvl w:ilvl="5" w:tplc="5F9C4ED4">
      <w:start w:val="1"/>
      <w:numFmt w:val="bullet"/>
      <w:lvlText w:val=""/>
      <w:lvlJc w:val="left"/>
      <w:pPr>
        <w:ind w:left="4680" w:hanging="360"/>
      </w:pPr>
      <w:rPr>
        <w:rFonts w:ascii="Wingdings" w:hAnsi="Wingdings" w:hint="default"/>
      </w:rPr>
    </w:lvl>
    <w:lvl w:ilvl="6" w:tplc="997C9026">
      <w:start w:val="1"/>
      <w:numFmt w:val="bullet"/>
      <w:lvlText w:val=""/>
      <w:lvlJc w:val="left"/>
      <w:pPr>
        <w:ind w:left="5400" w:hanging="360"/>
      </w:pPr>
      <w:rPr>
        <w:rFonts w:ascii="Symbol" w:hAnsi="Symbol" w:hint="default"/>
      </w:rPr>
    </w:lvl>
    <w:lvl w:ilvl="7" w:tplc="68E20BD4">
      <w:start w:val="1"/>
      <w:numFmt w:val="bullet"/>
      <w:lvlText w:val="o"/>
      <w:lvlJc w:val="left"/>
      <w:pPr>
        <w:ind w:left="6120" w:hanging="360"/>
      </w:pPr>
      <w:rPr>
        <w:rFonts w:ascii="Courier New" w:hAnsi="Courier New" w:hint="default"/>
      </w:rPr>
    </w:lvl>
    <w:lvl w:ilvl="8" w:tplc="48E4B2FE">
      <w:start w:val="1"/>
      <w:numFmt w:val="bullet"/>
      <w:lvlText w:val=""/>
      <w:lvlJc w:val="left"/>
      <w:pPr>
        <w:ind w:left="6840" w:hanging="360"/>
      </w:pPr>
      <w:rPr>
        <w:rFonts w:ascii="Wingdings" w:hAnsi="Wingdings" w:hint="default"/>
      </w:rPr>
    </w:lvl>
  </w:abstractNum>
  <w:abstractNum w:abstractNumId="13" w15:restartNumberingAfterBreak="0">
    <w:nsid w:val="36C507DF"/>
    <w:multiLevelType w:val="hybridMultilevel"/>
    <w:tmpl w:val="A2366C72"/>
    <w:lvl w:ilvl="0" w:tplc="D67E5C8A">
      <w:start w:val="1"/>
      <w:numFmt w:val="bullet"/>
      <w:lvlText w:val=""/>
      <w:lvlJc w:val="left"/>
      <w:pPr>
        <w:ind w:left="720" w:hanging="360"/>
      </w:pPr>
      <w:rPr>
        <w:rFonts w:ascii="Symbol" w:hAnsi="Symbol" w:hint="default"/>
      </w:rPr>
    </w:lvl>
    <w:lvl w:ilvl="1" w:tplc="7FF08E54">
      <w:start w:val="1"/>
      <w:numFmt w:val="bullet"/>
      <w:lvlText w:val="o"/>
      <w:lvlJc w:val="left"/>
      <w:pPr>
        <w:ind w:left="1440" w:hanging="360"/>
      </w:pPr>
      <w:rPr>
        <w:rFonts w:ascii="Courier New" w:hAnsi="Courier New" w:hint="default"/>
      </w:rPr>
    </w:lvl>
    <w:lvl w:ilvl="2" w:tplc="B262E15E">
      <w:start w:val="1"/>
      <w:numFmt w:val="bullet"/>
      <w:lvlText w:val=""/>
      <w:lvlJc w:val="left"/>
      <w:pPr>
        <w:ind w:left="2160" w:hanging="360"/>
      </w:pPr>
      <w:rPr>
        <w:rFonts w:ascii="Wingdings" w:hAnsi="Wingdings" w:hint="default"/>
      </w:rPr>
    </w:lvl>
    <w:lvl w:ilvl="3" w:tplc="9836BADC">
      <w:start w:val="1"/>
      <w:numFmt w:val="bullet"/>
      <w:lvlText w:val=""/>
      <w:lvlJc w:val="left"/>
      <w:pPr>
        <w:ind w:left="2880" w:hanging="360"/>
      </w:pPr>
      <w:rPr>
        <w:rFonts w:ascii="Symbol" w:hAnsi="Symbol" w:hint="default"/>
      </w:rPr>
    </w:lvl>
    <w:lvl w:ilvl="4" w:tplc="40DA80C6">
      <w:start w:val="1"/>
      <w:numFmt w:val="bullet"/>
      <w:lvlText w:val="o"/>
      <w:lvlJc w:val="left"/>
      <w:pPr>
        <w:ind w:left="3600" w:hanging="360"/>
      </w:pPr>
      <w:rPr>
        <w:rFonts w:ascii="Courier New" w:hAnsi="Courier New" w:hint="default"/>
      </w:rPr>
    </w:lvl>
    <w:lvl w:ilvl="5" w:tplc="BC56E730">
      <w:start w:val="1"/>
      <w:numFmt w:val="bullet"/>
      <w:lvlText w:val=""/>
      <w:lvlJc w:val="left"/>
      <w:pPr>
        <w:ind w:left="4320" w:hanging="360"/>
      </w:pPr>
      <w:rPr>
        <w:rFonts w:ascii="Wingdings" w:hAnsi="Wingdings" w:hint="default"/>
      </w:rPr>
    </w:lvl>
    <w:lvl w:ilvl="6" w:tplc="A218F7E8">
      <w:start w:val="1"/>
      <w:numFmt w:val="bullet"/>
      <w:lvlText w:val=""/>
      <w:lvlJc w:val="left"/>
      <w:pPr>
        <w:ind w:left="5040" w:hanging="360"/>
      </w:pPr>
      <w:rPr>
        <w:rFonts w:ascii="Symbol" w:hAnsi="Symbol" w:hint="default"/>
      </w:rPr>
    </w:lvl>
    <w:lvl w:ilvl="7" w:tplc="4704EDE0">
      <w:start w:val="1"/>
      <w:numFmt w:val="bullet"/>
      <w:lvlText w:val="o"/>
      <w:lvlJc w:val="left"/>
      <w:pPr>
        <w:ind w:left="5760" w:hanging="360"/>
      </w:pPr>
      <w:rPr>
        <w:rFonts w:ascii="Courier New" w:hAnsi="Courier New" w:hint="default"/>
      </w:rPr>
    </w:lvl>
    <w:lvl w:ilvl="8" w:tplc="33BE5C74">
      <w:start w:val="1"/>
      <w:numFmt w:val="bullet"/>
      <w:lvlText w:val=""/>
      <w:lvlJc w:val="left"/>
      <w:pPr>
        <w:ind w:left="6480" w:hanging="360"/>
      </w:pPr>
      <w:rPr>
        <w:rFonts w:ascii="Wingdings" w:hAnsi="Wingdings" w:hint="default"/>
      </w:rPr>
    </w:lvl>
  </w:abstractNum>
  <w:abstractNum w:abstractNumId="14" w15:restartNumberingAfterBreak="0">
    <w:nsid w:val="3CDC0A99"/>
    <w:multiLevelType w:val="hybridMultilevel"/>
    <w:tmpl w:val="D56E5F66"/>
    <w:lvl w:ilvl="0" w:tplc="3628EED8">
      <w:start w:val="1"/>
      <w:numFmt w:val="bullet"/>
      <w:lvlText w:val=""/>
      <w:lvlJc w:val="left"/>
      <w:pPr>
        <w:ind w:left="1080" w:hanging="360"/>
      </w:pPr>
      <w:rPr>
        <w:rFonts w:ascii="Symbol" w:hAnsi="Symbol" w:hint="default"/>
      </w:rPr>
    </w:lvl>
    <w:lvl w:ilvl="1" w:tplc="7DE655E6">
      <w:start w:val="1"/>
      <w:numFmt w:val="bullet"/>
      <w:lvlText w:val="o"/>
      <w:lvlJc w:val="left"/>
      <w:pPr>
        <w:ind w:left="1800" w:hanging="360"/>
      </w:pPr>
      <w:rPr>
        <w:rFonts w:ascii="Courier New" w:hAnsi="Courier New" w:hint="default"/>
      </w:rPr>
    </w:lvl>
    <w:lvl w:ilvl="2" w:tplc="B8AAC04C">
      <w:start w:val="1"/>
      <w:numFmt w:val="bullet"/>
      <w:lvlText w:val=""/>
      <w:lvlJc w:val="left"/>
      <w:pPr>
        <w:ind w:left="2520" w:hanging="360"/>
      </w:pPr>
      <w:rPr>
        <w:rFonts w:ascii="Wingdings" w:hAnsi="Wingdings" w:hint="default"/>
      </w:rPr>
    </w:lvl>
    <w:lvl w:ilvl="3" w:tplc="BCC6A47E">
      <w:start w:val="1"/>
      <w:numFmt w:val="bullet"/>
      <w:lvlText w:val=""/>
      <w:lvlJc w:val="left"/>
      <w:pPr>
        <w:ind w:left="3240" w:hanging="360"/>
      </w:pPr>
      <w:rPr>
        <w:rFonts w:ascii="Symbol" w:hAnsi="Symbol" w:hint="default"/>
      </w:rPr>
    </w:lvl>
    <w:lvl w:ilvl="4" w:tplc="E1C03632">
      <w:start w:val="1"/>
      <w:numFmt w:val="bullet"/>
      <w:lvlText w:val="o"/>
      <w:lvlJc w:val="left"/>
      <w:pPr>
        <w:ind w:left="3960" w:hanging="360"/>
      </w:pPr>
      <w:rPr>
        <w:rFonts w:ascii="Courier New" w:hAnsi="Courier New" w:hint="default"/>
      </w:rPr>
    </w:lvl>
    <w:lvl w:ilvl="5" w:tplc="7520DF8E">
      <w:start w:val="1"/>
      <w:numFmt w:val="bullet"/>
      <w:lvlText w:val=""/>
      <w:lvlJc w:val="left"/>
      <w:pPr>
        <w:ind w:left="4680" w:hanging="360"/>
      </w:pPr>
      <w:rPr>
        <w:rFonts w:ascii="Wingdings" w:hAnsi="Wingdings" w:hint="default"/>
      </w:rPr>
    </w:lvl>
    <w:lvl w:ilvl="6" w:tplc="C4767404">
      <w:start w:val="1"/>
      <w:numFmt w:val="bullet"/>
      <w:lvlText w:val=""/>
      <w:lvlJc w:val="left"/>
      <w:pPr>
        <w:ind w:left="5400" w:hanging="360"/>
      </w:pPr>
      <w:rPr>
        <w:rFonts w:ascii="Symbol" w:hAnsi="Symbol" w:hint="default"/>
      </w:rPr>
    </w:lvl>
    <w:lvl w:ilvl="7" w:tplc="44889B6C">
      <w:start w:val="1"/>
      <w:numFmt w:val="bullet"/>
      <w:lvlText w:val="o"/>
      <w:lvlJc w:val="left"/>
      <w:pPr>
        <w:ind w:left="6120" w:hanging="360"/>
      </w:pPr>
      <w:rPr>
        <w:rFonts w:ascii="Courier New" w:hAnsi="Courier New" w:hint="default"/>
      </w:rPr>
    </w:lvl>
    <w:lvl w:ilvl="8" w:tplc="274E3D34">
      <w:start w:val="1"/>
      <w:numFmt w:val="bullet"/>
      <w:lvlText w:val=""/>
      <w:lvlJc w:val="left"/>
      <w:pPr>
        <w:ind w:left="6840" w:hanging="360"/>
      </w:pPr>
      <w:rPr>
        <w:rFonts w:ascii="Wingdings" w:hAnsi="Wingdings" w:hint="default"/>
      </w:rPr>
    </w:lvl>
  </w:abstractNum>
  <w:abstractNum w:abstractNumId="15" w15:restartNumberingAfterBreak="0">
    <w:nsid w:val="3D72CE84"/>
    <w:multiLevelType w:val="hybridMultilevel"/>
    <w:tmpl w:val="30D0EDF2"/>
    <w:lvl w:ilvl="0" w:tplc="FA40FA70">
      <w:start w:val="1"/>
      <w:numFmt w:val="bullet"/>
      <w:lvlText w:val="-"/>
      <w:lvlJc w:val="left"/>
      <w:pPr>
        <w:ind w:left="720" w:hanging="360"/>
      </w:pPr>
      <w:rPr>
        <w:rFonts w:ascii="Aptos" w:hAnsi="Aptos" w:hint="default"/>
      </w:rPr>
    </w:lvl>
    <w:lvl w:ilvl="1" w:tplc="619278B8">
      <w:start w:val="1"/>
      <w:numFmt w:val="bullet"/>
      <w:lvlText w:val="o"/>
      <w:lvlJc w:val="left"/>
      <w:pPr>
        <w:ind w:left="1440" w:hanging="360"/>
      </w:pPr>
      <w:rPr>
        <w:rFonts w:ascii="Courier New" w:hAnsi="Courier New" w:hint="default"/>
      </w:rPr>
    </w:lvl>
    <w:lvl w:ilvl="2" w:tplc="926E004E">
      <w:start w:val="1"/>
      <w:numFmt w:val="bullet"/>
      <w:lvlText w:val=""/>
      <w:lvlJc w:val="left"/>
      <w:pPr>
        <w:ind w:left="2160" w:hanging="360"/>
      </w:pPr>
      <w:rPr>
        <w:rFonts w:ascii="Wingdings" w:hAnsi="Wingdings" w:hint="default"/>
      </w:rPr>
    </w:lvl>
    <w:lvl w:ilvl="3" w:tplc="1FD82478">
      <w:start w:val="1"/>
      <w:numFmt w:val="bullet"/>
      <w:lvlText w:val=""/>
      <w:lvlJc w:val="left"/>
      <w:pPr>
        <w:ind w:left="2880" w:hanging="360"/>
      </w:pPr>
      <w:rPr>
        <w:rFonts w:ascii="Symbol" w:hAnsi="Symbol" w:hint="default"/>
      </w:rPr>
    </w:lvl>
    <w:lvl w:ilvl="4" w:tplc="50C61464">
      <w:start w:val="1"/>
      <w:numFmt w:val="bullet"/>
      <w:lvlText w:val="o"/>
      <w:lvlJc w:val="left"/>
      <w:pPr>
        <w:ind w:left="3600" w:hanging="360"/>
      </w:pPr>
      <w:rPr>
        <w:rFonts w:ascii="Courier New" w:hAnsi="Courier New" w:hint="default"/>
      </w:rPr>
    </w:lvl>
    <w:lvl w:ilvl="5" w:tplc="8C46E3F0">
      <w:start w:val="1"/>
      <w:numFmt w:val="bullet"/>
      <w:lvlText w:val=""/>
      <w:lvlJc w:val="left"/>
      <w:pPr>
        <w:ind w:left="4320" w:hanging="360"/>
      </w:pPr>
      <w:rPr>
        <w:rFonts w:ascii="Wingdings" w:hAnsi="Wingdings" w:hint="default"/>
      </w:rPr>
    </w:lvl>
    <w:lvl w:ilvl="6" w:tplc="1400892C">
      <w:start w:val="1"/>
      <w:numFmt w:val="bullet"/>
      <w:lvlText w:val=""/>
      <w:lvlJc w:val="left"/>
      <w:pPr>
        <w:ind w:left="5040" w:hanging="360"/>
      </w:pPr>
      <w:rPr>
        <w:rFonts w:ascii="Symbol" w:hAnsi="Symbol" w:hint="default"/>
      </w:rPr>
    </w:lvl>
    <w:lvl w:ilvl="7" w:tplc="C450DEDE">
      <w:start w:val="1"/>
      <w:numFmt w:val="bullet"/>
      <w:lvlText w:val="o"/>
      <w:lvlJc w:val="left"/>
      <w:pPr>
        <w:ind w:left="5760" w:hanging="360"/>
      </w:pPr>
      <w:rPr>
        <w:rFonts w:ascii="Courier New" w:hAnsi="Courier New" w:hint="default"/>
      </w:rPr>
    </w:lvl>
    <w:lvl w:ilvl="8" w:tplc="978A3190">
      <w:start w:val="1"/>
      <w:numFmt w:val="bullet"/>
      <w:lvlText w:val=""/>
      <w:lvlJc w:val="left"/>
      <w:pPr>
        <w:ind w:left="6480" w:hanging="360"/>
      </w:pPr>
      <w:rPr>
        <w:rFonts w:ascii="Wingdings" w:hAnsi="Wingdings" w:hint="default"/>
      </w:rPr>
    </w:lvl>
  </w:abstractNum>
  <w:abstractNum w:abstractNumId="16" w15:restartNumberingAfterBreak="0">
    <w:nsid w:val="4090F442"/>
    <w:multiLevelType w:val="hybridMultilevel"/>
    <w:tmpl w:val="1E3A0472"/>
    <w:lvl w:ilvl="0" w:tplc="D9564D7A">
      <w:start w:val="1"/>
      <w:numFmt w:val="bullet"/>
      <w:lvlText w:val="-"/>
      <w:lvlJc w:val="left"/>
      <w:pPr>
        <w:ind w:left="720" w:hanging="360"/>
      </w:pPr>
      <w:rPr>
        <w:rFonts w:ascii="Aptos" w:hAnsi="Aptos" w:hint="default"/>
      </w:rPr>
    </w:lvl>
    <w:lvl w:ilvl="1" w:tplc="B56C8554">
      <w:start w:val="1"/>
      <w:numFmt w:val="bullet"/>
      <w:lvlText w:val="o"/>
      <w:lvlJc w:val="left"/>
      <w:pPr>
        <w:ind w:left="1440" w:hanging="360"/>
      </w:pPr>
      <w:rPr>
        <w:rFonts w:ascii="Courier New" w:hAnsi="Courier New" w:hint="default"/>
      </w:rPr>
    </w:lvl>
    <w:lvl w:ilvl="2" w:tplc="68923940">
      <w:start w:val="1"/>
      <w:numFmt w:val="bullet"/>
      <w:lvlText w:val=""/>
      <w:lvlJc w:val="left"/>
      <w:pPr>
        <w:ind w:left="2160" w:hanging="360"/>
      </w:pPr>
      <w:rPr>
        <w:rFonts w:ascii="Wingdings" w:hAnsi="Wingdings" w:hint="default"/>
      </w:rPr>
    </w:lvl>
    <w:lvl w:ilvl="3" w:tplc="D98C7114">
      <w:start w:val="1"/>
      <w:numFmt w:val="bullet"/>
      <w:lvlText w:val=""/>
      <w:lvlJc w:val="left"/>
      <w:pPr>
        <w:ind w:left="2880" w:hanging="360"/>
      </w:pPr>
      <w:rPr>
        <w:rFonts w:ascii="Symbol" w:hAnsi="Symbol" w:hint="default"/>
      </w:rPr>
    </w:lvl>
    <w:lvl w:ilvl="4" w:tplc="8510428C">
      <w:start w:val="1"/>
      <w:numFmt w:val="bullet"/>
      <w:lvlText w:val="o"/>
      <w:lvlJc w:val="left"/>
      <w:pPr>
        <w:ind w:left="3600" w:hanging="360"/>
      </w:pPr>
      <w:rPr>
        <w:rFonts w:ascii="Courier New" w:hAnsi="Courier New" w:hint="default"/>
      </w:rPr>
    </w:lvl>
    <w:lvl w:ilvl="5" w:tplc="6D46A1CA">
      <w:start w:val="1"/>
      <w:numFmt w:val="bullet"/>
      <w:lvlText w:val=""/>
      <w:lvlJc w:val="left"/>
      <w:pPr>
        <w:ind w:left="4320" w:hanging="360"/>
      </w:pPr>
      <w:rPr>
        <w:rFonts w:ascii="Wingdings" w:hAnsi="Wingdings" w:hint="default"/>
      </w:rPr>
    </w:lvl>
    <w:lvl w:ilvl="6" w:tplc="5448DB64">
      <w:start w:val="1"/>
      <w:numFmt w:val="bullet"/>
      <w:lvlText w:val=""/>
      <w:lvlJc w:val="left"/>
      <w:pPr>
        <w:ind w:left="5040" w:hanging="360"/>
      </w:pPr>
      <w:rPr>
        <w:rFonts w:ascii="Symbol" w:hAnsi="Symbol" w:hint="default"/>
      </w:rPr>
    </w:lvl>
    <w:lvl w:ilvl="7" w:tplc="4470ED78">
      <w:start w:val="1"/>
      <w:numFmt w:val="bullet"/>
      <w:lvlText w:val="o"/>
      <w:lvlJc w:val="left"/>
      <w:pPr>
        <w:ind w:left="5760" w:hanging="360"/>
      </w:pPr>
      <w:rPr>
        <w:rFonts w:ascii="Courier New" w:hAnsi="Courier New" w:hint="default"/>
      </w:rPr>
    </w:lvl>
    <w:lvl w:ilvl="8" w:tplc="B08A2A3A">
      <w:start w:val="1"/>
      <w:numFmt w:val="bullet"/>
      <w:lvlText w:val=""/>
      <w:lvlJc w:val="left"/>
      <w:pPr>
        <w:ind w:left="6480" w:hanging="360"/>
      </w:pPr>
      <w:rPr>
        <w:rFonts w:ascii="Wingdings" w:hAnsi="Wingdings" w:hint="default"/>
      </w:rPr>
    </w:lvl>
  </w:abstractNum>
  <w:abstractNum w:abstractNumId="17" w15:restartNumberingAfterBreak="0">
    <w:nsid w:val="4A3B1427"/>
    <w:multiLevelType w:val="hybridMultilevel"/>
    <w:tmpl w:val="57640430"/>
    <w:lvl w:ilvl="0" w:tplc="256AB5B4">
      <w:start w:val="1"/>
      <w:numFmt w:val="bullet"/>
      <w:lvlText w:val=""/>
      <w:lvlJc w:val="left"/>
      <w:pPr>
        <w:ind w:left="720" w:hanging="360"/>
      </w:pPr>
      <w:rPr>
        <w:rFonts w:ascii="Symbol" w:hAnsi="Symbol" w:hint="default"/>
      </w:rPr>
    </w:lvl>
    <w:lvl w:ilvl="1" w:tplc="3268222C">
      <w:start w:val="1"/>
      <w:numFmt w:val="bullet"/>
      <w:lvlText w:val="o"/>
      <w:lvlJc w:val="left"/>
      <w:pPr>
        <w:ind w:left="1440" w:hanging="360"/>
      </w:pPr>
      <w:rPr>
        <w:rFonts w:ascii="Courier New" w:hAnsi="Courier New" w:hint="default"/>
      </w:rPr>
    </w:lvl>
    <w:lvl w:ilvl="2" w:tplc="76423FF2">
      <w:start w:val="1"/>
      <w:numFmt w:val="bullet"/>
      <w:lvlText w:val=""/>
      <w:lvlJc w:val="left"/>
      <w:pPr>
        <w:ind w:left="2160" w:hanging="360"/>
      </w:pPr>
      <w:rPr>
        <w:rFonts w:ascii="Wingdings" w:hAnsi="Wingdings" w:hint="default"/>
      </w:rPr>
    </w:lvl>
    <w:lvl w:ilvl="3" w:tplc="AE7C424C">
      <w:start w:val="1"/>
      <w:numFmt w:val="bullet"/>
      <w:lvlText w:val=""/>
      <w:lvlJc w:val="left"/>
      <w:pPr>
        <w:ind w:left="2880" w:hanging="360"/>
      </w:pPr>
      <w:rPr>
        <w:rFonts w:ascii="Symbol" w:hAnsi="Symbol" w:hint="default"/>
      </w:rPr>
    </w:lvl>
    <w:lvl w:ilvl="4" w:tplc="C136A55A">
      <w:start w:val="1"/>
      <w:numFmt w:val="bullet"/>
      <w:lvlText w:val="o"/>
      <w:lvlJc w:val="left"/>
      <w:pPr>
        <w:ind w:left="3600" w:hanging="360"/>
      </w:pPr>
      <w:rPr>
        <w:rFonts w:ascii="Courier New" w:hAnsi="Courier New" w:hint="default"/>
      </w:rPr>
    </w:lvl>
    <w:lvl w:ilvl="5" w:tplc="EE5E2916">
      <w:start w:val="1"/>
      <w:numFmt w:val="bullet"/>
      <w:lvlText w:val=""/>
      <w:lvlJc w:val="left"/>
      <w:pPr>
        <w:ind w:left="4320" w:hanging="360"/>
      </w:pPr>
      <w:rPr>
        <w:rFonts w:ascii="Wingdings" w:hAnsi="Wingdings" w:hint="default"/>
      </w:rPr>
    </w:lvl>
    <w:lvl w:ilvl="6" w:tplc="7E0CF436">
      <w:start w:val="1"/>
      <w:numFmt w:val="bullet"/>
      <w:lvlText w:val=""/>
      <w:lvlJc w:val="left"/>
      <w:pPr>
        <w:ind w:left="5040" w:hanging="360"/>
      </w:pPr>
      <w:rPr>
        <w:rFonts w:ascii="Symbol" w:hAnsi="Symbol" w:hint="default"/>
      </w:rPr>
    </w:lvl>
    <w:lvl w:ilvl="7" w:tplc="83D028D0">
      <w:start w:val="1"/>
      <w:numFmt w:val="bullet"/>
      <w:lvlText w:val="o"/>
      <w:lvlJc w:val="left"/>
      <w:pPr>
        <w:ind w:left="5760" w:hanging="360"/>
      </w:pPr>
      <w:rPr>
        <w:rFonts w:ascii="Courier New" w:hAnsi="Courier New" w:hint="default"/>
      </w:rPr>
    </w:lvl>
    <w:lvl w:ilvl="8" w:tplc="09B47ADA">
      <w:start w:val="1"/>
      <w:numFmt w:val="bullet"/>
      <w:lvlText w:val=""/>
      <w:lvlJc w:val="left"/>
      <w:pPr>
        <w:ind w:left="6480" w:hanging="360"/>
      </w:pPr>
      <w:rPr>
        <w:rFonts w:ascii="Wingdings" w:hAnsi="Wingdings" w:hint="default"/>
      </w:rPr>
    </w:lvl>
  </w:abstractNum>
  <w:abstractNum w:abstractNumId="18" w15:restartNumberingAfterBreak="0">
    <w:nsid w:val="4CE2B874"/>
    <w:multiLevelType w:val="hybridMultilevel"/>
    <w:tmpl w:val="AD10E77C"/>
    <w:lvl w:ilvl="0" w:tplc="19DEAE4E">
      <w:start w:val="1"/>
      <w:numFmt w:val="decimal"/>
      <w:lvlText w:val="%1."/>
      <w:lvlJc w:val="left"/>
      <w:pPr>
        <w:ind w:left="720" w:hanging="360"/>
      </w:pPr>
    </w:lvl>
    <w:lvl w:ilvl="1" w:tplc="51DA77FE">
      <w:start w:val="1"/>
      <w:numFmt w:val="lowerLetter"/>
      <w:lvlText w:val="%2."/>
      <w:lvlJc w:val="left"/>
      <w:pPr>
        <w:ind w:left="1440" w:hanging="360"/>
      </w:pPr>
    </w:lvl>
    <w:lvl w:ilvl="2" w:tplc="DB1EA098">
      <w:start w:val="1"/>
      <w:numFmt w:val="lowerRoman"/>
      <w:lvlText w:val="%3."/>
      <w:lvlJc w:val="right"/>
      <w:pPr>
        <w:ind w:left="2160" w:hanging="180"/>
      </w:pPr>
    </w:lvl>
    <w:lvl w:ilvl="3" w:tplc="621C2DF0">
      <w:start w:val="1"/>
      <w:numFmt w:val="decimal"/>
      <w:lvlText w:val="%4."/>
      <w:lvlJc w:val="left"/>
      <w:pPr>
        <w:ind w:left="2880" w:hanging="360"/>
      </w:pPr>
    </w:lvl>
    <w:lvl w:ilvl="4" w:tplc="BF3259FE">
      <w:start w:val="1"/>
      <w:numFmt w:val="lowerLetter"/>
      <w:lvlText w:val="%5."/>
      <w:lvlJc w:val="left"/>
      <w:pPr>
        <w:ind w:left="3600" w:hanging="360"/>
      </w:pPr>
    </w:lvl>
    <w:lvl w:ilvl="5" w:tplc="F856B180">
      <w:start w:val="1"/>
      <w:numFmt w:val="lowerRoman"/>
      <w:lvlText w:val="%6."/>
      <w:lvlJc w:val="right"/>
      <w:pPr>
        <w:ind w:left="4320" w:hanging="180"/>
      </w:pPr>
    </w:lvl>
    <w:lvl w:ilvl="6" w:tplc="06E24952">
      <w:start w:val="1"/>
      <w:numFmt w:val="decimal"/>
      <w:lvlText w:val="%7."/>
      <w:lvlJc w:val="left"/>
      <w:pPr>
        <w:ind w:left="5040" w:hanging="360"/>
      </w:pPr>
    </w:lvl>
    <w:lvl w:ilvl="7" w:tplc="50AC3E8E">
      <w:start w:val="1"/>
      <w:numFmt w:val="lowerLetter"/>
      <w:lvlText w:val="%8."/>
      <w:lvlJc w:val="left"/>
      <w:pPr>
        <w:ind w:left="5760" w:hanging="360"/>
      </w:pPr>
    </w:lvl>
    <w:lvl w:ilvl="8" w:tplc="3080225E">
      <w:start w:val="1"/>
      <w:numFmt w:val="lowerRoman"/>
      <w:lvlText w:val="%9."/>
      <w:lvlJc w:val="right"/>
      <w:pPr>
        <w:ind w:left="6480" w:hanging="180"/>
      </w:pPr>
    </w:lvl>
  </w:abstractNum>
  <w:abstractNum w:abstractNumId="19" w15:restartNumberingAfterBreak="0">
    <w:nsid w:val="4F8C7538"/>
    <w:multiLevelType w:val="hybridMultilevel"/>
    <w:tmpl w:val="66125660"/>
    <w:lvl w:ilvl="0" w:tplc="3B32674A">
      <w:start w:val="1"/>
      <w:numFmt w:val="bullet"/>
      <w:lvlText w:val=""/>
      <w:lvlJc w:val="left"/>
      <w:pPr>
        <w:ind w:left="720" w:hanging="360"/>
      </w:pPr>
      <w:rPr>
        <w:rFonts w:ascii="Symbol" w:hAnsi="Symbol" w:hint="default"/>
      </w:rPr>
    </w:lvl>
    <w:lvl w:ilvl="1" w:tplc="05D4DEF2">
      <w:start w:val="1"/>
      <w:numFmt w:val="bullet"/>
      <w:lvlText w:val="o"/>
      <w:lvlJc w:val="left"/>
      <w:pPr>
        <w:ind w:left="1440" w:hanging="360"/>
      </w:pPr>
      <w:rPr>
        <w:rFonts w:ascii="Courier New" w:hAnsi="Courier New" w:hint="default"/>
      </w:rPr>
    </w:lvl>
    <w:lvl w:ilvl="2" w:tplc="76147F00">
      <w:start w:val="1"/>
      <w:numFmt w:val="bullet"/>
      <w:lvlText w:val=""/>
      <w:lvlJc w:val="left"/>
      <w:pPr>
        <w:ind w:left="2160" w:hanging="360"/>
      </w:pPr>
      <w:rPr>
        <w:rFonts w:ascii="Wingdings" w:hAnsi="Wingdings" w:hint="default"/>
      </w:rPr>
    </w:lvl>
    <w:lvl w:ilvl="3" w:tplc="B67660F4">
      <w:start w:val="1"/>
      <w:numFmt w:val="bullet"/>
      <w:lvlText w:val=""/>
      <w:lvlJc w:val="left"/>
      <w:pPr>
        <w:ind w:left="2880" w:hanging="360"/>
      </w:pPr>
      <w:rPr>
        <w:rFonts w:ascii="Symbol" w:hAnsi="Symbol" w:hint="default"/>
      </w:rPr>
    </w:lvl>
    <w:lvl w:ilvl="4" w:tplc="0512CE22">
      <w:start w:val="1"/>
      <w:numFmt w:val="bullet"/>
      <w:lvlText w:val="o"/>
      <w:lvlJc w:val="left"/>
      <w:pPr>
        <w:ind w:left="3600" w:hanging="360"/>
      </w:pPr>
      <w:rPr>
        <w:rFonts w:ascii="Courier New" w:hAnsi="Courier New" w:hint="default"/>
      </w:rPr>
    </w:lvl>
    <w:lvl w:ilvl="5" w:tplc="9FEA4778">
      <w:start w:val="1"/>
      <w:numFmt w:val="bullet"/>
      <w:lvlText w:val=""/>
      <w:lvlJc w:val="left"/>
      <w:pPr>
        <w:ind w:left="4320" w:hanging="360"/>
      </w:pPr>
      <w:rPr>
        <w:rFonts w:ascii="Wingdings" w:hAnsi="Wingdings" w:hint="default"/>
      </w:rPr>
    </w:lvl>
    <w:lvl w:ilvl="6" w:tplc="133422A0">
      <w:start w:val="1"/>
      <w:numFmt w:val="bullet"/>
      <w:lvlText w:val=""/>
      <w:lvlJc w:val="left"/>
      <w:pPr>
        <w:ind w:left="5040" w:hanging="360"/>
      </w:pPr>
      <w:rPr>
        <w:rFonts w:ascii="Symbol" w:hAnsi="Symbol" w:hint="default"/>
      </w:rPr>
    </w:lvl>
    <w:lvl w:ilvl="7" w:tplc="ACD88C66">
      <w:start w:val="1"/>
      <w:numFmt w:val="bullet"/>
      <w:lvlText w:val="o"/>
      <w:lvlJc w:val="left"/>
      <w:pPr>
        <w:ind w:left="5760" w:hanging="360"/>
      </w:pPr>
      <w:rPr>
        <w:rFonts w:ascii="Courier New" w:hAnsi="Courier New" w:hint="default"/>
      </w:rPr>
    </w:lvl>
    <w:lvl w:ilvl="8" w:tplc="C9C644E8">
      <w:start w:val="1"/>
      <w:numFmt w:val="bullet"/>
      <w:lvlText w:val=""/>
      <w:lvlJc w:val="left"/>
      <w:pPr>
        <w:ind w:left="6480" w:hanging="360"/>
      </w:pPr>
      <w:rPr>
        <w:rFonts w:ascii="Wingdings" w:hAnsi="Wingdings" w:hint="default"/>
      </w:rPr>
    </w:lvl>
  </w:abstractNum>
  <w:abstractNum w:abstractNumId="20" w15:restartNumberingAfterBreak="0">
    <w:nsid w:val="528927D1"/>
    <w:multiLevelType w:val="hybridMultilevel"/>
    <w:tmpl w:val="EC4A6714"/>
    <w:lvl w:ilvl="0" w:tplc="DBA00D4E">
      <w:start w:val="1"/>
      <w:numFmt w:val="bullet"/>
      <w:lvlText w:val=""/>
      <w:lvlJc w:val="left"/>
      <w:pPr>
        <w:ind w:left="720" w:hanging="360"/>
      </w:pPr>
      <w:rPr>
        <w:rFonts w:ascii="Symbol" w:hAnsi="Symbol" w:hint="default"/>
      </w:rPr>
    </w:lvl>
    <w:lvl w:ilvl="1" w:tplc="D3C0ECD4">
      <w:start w:val="1"/>
      <w:numFmt w:val="bullet"/>
      <w:lvlText w:val="o"/>
      <w:lvlJc w:val="left"/>
      <w:pPr>
        <w:ind w:left="1440" w:hanging="360"/>
      </w:pPr>
      <w:rPr>
        <w:rFonts w:ascii="Courier New" w:hAnsi="Courier New" w:hint="default"/>
      </w:rPr>
    </w:lvl>
    <w:lvl w:ilvl="2" w:tplc="384E821A">
      <w:start w:val="1"/>
      <w:numFmt w:val="bullet"/>
      <w:lvlText w:val=""/>
      <w:lvlJc w:val="left"/>
      <w:pPr>
        <w:ind w:left="2160" w:hanging="360"/>
      </w:pPr>
      <w:rPr>
        <w:rFonts w:ascii="Wingdings" w:hAnsi="Wingdings" w:hint="default"/>
      </w:rPr>
    </w:lvl>
    <w:lvl w:ilvl="3" w:tplc="9192F750">
      <w:start w:val="1"/>
      <w:numFmt w:val="bullet"/>
      <w:lvlText w:val=""/>
      <w:lvlJc w:val="left"/>
      <w:pPr>
        <w:ind w:left="2880" w:hanging="360"/>
      </w:pPr>
      <w:rPr>
        <w:rFonts w:ascii="Symbol" w:hAnsi="Symbol" w:hint="default"/>
      </w:rPr>
    </w:lvl>
    <w:lvl w:ilvl="4" w:tplc="625CD17E">
      <w:start w:val="1"/>
      <w:numFmt w:val="bullet"/>
      <w:lvlText w:val="o"/>
      <w:lvlJc w:val="left"/>
      <w:pPr>
        <w:ind w:left="3600" w:hanging="360"/>
      </w:pPr>
      <w:rPr>
        <w:rFonts w:ascii="Courier New" w:hAnsi="Courier New" w:hint="default"/>
      </w:rPr>
    </w:lvl>
    <w:lvl w:ilvl="5" w:tplc="64D82F6A">
      <w:start w:val="1"/>
      <w:numFmt w:val="bullet"/>
      <w:lvlText w:val=""/>
      <w:lvlJc w:val="left"/>
      <w:pPr>
        <w:ind w:left="4320" w:hanging="360"/>
      </w:pPr>
      <w:rPr>
        <w:rFonts w:ascii="Wingdings" w:hAnsi="Wingdings" w:hint="default"/>
      </w:rPr>
    </w:lvl>
    <w:lvl w:ilvl="6" w:tplc="79AE7A3A">
      <w:start w:val="1"/>
      <w:numFmt w:val="bullet"/>
      <w:lvlText w:val=""/>
      <w:lvlJc w:val="left"/>
      <w:pPr>
        <w:ind w:left="5040" w:hanging="360"/>
      </w:pPr>
      <w:rPr>
        <w:rFonts w:ascii="Symbol" w:hAnsi="Symbol" w:hint="default"/>
      </w:rPr>
    </w:lvl>
    <w:lvl w:ilvl="7" w:tplc="9A82DE04">
      <w:start w:val="1"/>
      <w:numFmt w:val="bullet"/>
      <w:lvlText w:val="o"/>
      <w:lvlJc w:val="left"/>
      <w:pPr>
        <w:ind w:left="5760" w:hanging="360"/>
      </w:pPr>
      <w:rPr>
        <w:rFonts w:ascii="Courier New" w:hAnsi="Courier New" w:hint="default"/>
      </w:rPr>
    </w:lvl>
    <w:lvl w:ilvl="8" w:tplc="FB2ECAB0">
      <w:start w:val="1"/>
      <w:numFmt w:val="bullet"/>
      <w:lvlText w:val=""/>
      <w:lvlJc w:val="left"/>
      <w:pPr>
        <w:ind w:left="6480" w:hanging="360"/>
      </w:pPr>
      <w:rPr>
        <w:rFonts w:ascii="Wingdings" w:hAnsi="Wingdings" w:hint="default"/>
      </w:rPr>
    </w:lvl>
  </w:abstractNum>
  <w:abstractNum w:abstractNumId="21" w15:restartNumberingAfterBreak="0">
    <w:nsid w:val="56DBF89E"/>
    <w:multiLevelType w:val="hybridMultilevel"/>
    <w:tmpl w:val="6EA2CAA2"/>
    <w:lvl w:ilvl="0" w:tplc="6144D430">
      <w:start w:val="1"/>
      <w:numFmt w:val="decimal"/>
      <w:lvlText w:val="%1."/>
      <w:lvlJc w:val="left"/>
      <w:pPr>
        <w:ind w:left="720" w:hanging="360"/>
      </w:pPr>
    </w:lvl>
    <w:lvl w:ilvl="1" w:tplc="C57CC5AA">
      <w:start w:val="1"/>
      <w:numFmt w:val="lowerLetter"/>
      <w:lvlText w:val="%2."/>
      <w:lvlJc w:val="left"/>
      <w:pPr>
        <w:ind w:left="1440" w:hanging="360"/>
      </w:pPr>
    </w:lvl>
    <w:lvl w:ilvl="2" w:tplc="827442FA">
      <w:start w:val="1"/>
      <w:numFmt w:val="lowerRoman"/>
      <w:lvlText w:val="%3."/>
      <w:lvlJc w:val="right"/>
      <w:pPr>
        <w:ind w:left="2160" w:hanging="180"/>
      </w:pPr>
    </w:lvl>
    <w:lvl w:ilvl="3" w:tplc="C350690A">
      <w:start w:val="1"/>
      <w:numFmt w:val="decimal"/>
      <w:lvlText w:val="%4."/>
      <w:lvlJc w:val="left"/>
      <w:pPr>
        <w:ind w:left="2880" w:hanging="360"/>
      </w:pPr>
    </w:lvl>
    <w:lvl w:ilvl="4" w:tplc="1152FB58">
      <w:start w:val="1"/>
      <w:numFmt w:val="lowerLetter"/>
      <w:lvlText w:val="%5."/>
      <w:lvlJc w:val="left"/>
      <w:pPr>
        <w:ind w:left="3600" w:hanging="360"/>
      </w:pPr>
    </w:lvl>
    <w:lvl w:ilvl="5" w:tplc="0D6AEB5A">
      <w:start w:val="1"/>
      <w:numFmt w:val="lowerRoman"/>
      <w:lvlText w:val="%6."/>
      <w:lvlJc w:val="right"/>
      <w:pPr>
        <w:ind w:left="4320" w:hanging="180"/>
      </w:pPr>
    </w:lvl>
    <w:lvl w:ilvl="6" w:tplc="9C0CEF88">
      <w:start w:val="1"/>
      <w:numFmt w:val="decimal"/>
      <w:lvlText w:val="%7."/>
      <w:lvlJc w:val="left"/>
      <w:pPr>
        <w:ind w:left="5040" w:hanging="360"/>
      </w:pPr>
    </w:lvl>
    <w:lvl w:ilvl="7" w:tplc="BBF06666">
      <w:start w:val="1"/>
      <w:numFmt w:val="lowerLetter"/>
      <w:lvlText w:val="%8."/>
      <w:lvlJc w:val="left"/>
      <w:pPr>
        <w:ind w:left="5760" w:hanging="360"/>
      </w:pPr>
    </w:lvl>
    <w:lvl w:ilvl="8" w:tplc="B5342EF4">
      <w:start w:val="1"/>
      <w:numFmt w:val="lowerRoman"/>
      <w:lvlText w:val="%9."/>
      <w:lvlJc w:val="right"/>
      <w:pPr>
        <w:ind w:left="6480" w:hanging="180"/>
      </w:pPr>
    </w:lvl>
  </w:abstractNum>
  <w:abstractNum w:abstractNumId="22" w15:restartNumberingAfterBreak="0">
    <w:nsid w:val="5A81C080"/>
    <w:multiLevelType w:val="hybridMultilevel"/>
    <w:tmpl w:val="CA583898"/>
    <w:lvl w:ilvl="0" w:tplc="83D279A6">
      <w:start w:val="1"/>
      <w:numFmt w:val="decimal"/>
      <w:lvlText w:val="%1."/>
      <w:lvlJc w:val="left"/>
      <w:pPr>
        <w:ind w:left="720" w:hanging="360"/>
      </w:pPr>
    </w:lvl>
    <w:lvl w:ilvl="1" w:tplc="5CF6C9EA">
      <w:start w:val="1"/>
      <w:numFmt w:val="lowerLetter"/>
      <w:lvlText w:val="%2."/>
      <w:lvlJc w:val="left"/>
      <w:pPr>
        <w:ind w:left="1440" w:hanging="360"/>
      </w:pPr>
    </w:lvl>
    <w:lvl w:ilvl="2" w:tplc="D41E3906">
      <w:start w:val="1"/>
      <w:numFmt w:val="lowerRoman"/>
      <w:lvlText w:val="%3."/>
      <w:lvlJc w:val="right"/>
      <w:pPr>
        <w:ind w:left="2160" w:hanging="180"/>
      </w:pPr>
    </w:lvl>
    <w:lvl w:ilvl="3" w:tplc="2800F01A">
      <w:start w:val="1"/>
      <w:numFmt w:val="decimal"/>
      <w:lvlText w:val="%4."/>
      <w:lvlJc w:val="left"/>
      <w:pPr>
        <w:ind w:left="2880" w:hanging="360"/>
      </w:pPr>
    </w:lvl>
    <w:lvl w:ilvl="4" w:tplc="93A829B2">
      <w:start w:val="1"/>
      <w:numFmt w:val="lowerLetter"/>
      <w:lvlText w:val="%5."/>
      <w:lvlJc w:val="left"/>
      <w:pPr>
        <w:ind w:left="3600" w:hanging="360"/>
      </w:pPr>
    </w:lvl>
    <w:lvl w:ilvl="5" w:tplc="DCFC3330">
      <w:start w:val="1"/>
      <w:numFmt w:val="lowerRoman"/>
      <w:lvlText w:val="%6."/>
      <w:lvlJc w:val="right"/>
      <w:pPr>
        <w:ind w:left="4320" w:hanging="180"/>
      </w:pPr>
    </w:lvl>
    <w:lvl w:ilvl="6" w:tplc="36ACBFF0">
      <w:start w:val="1"/>
      <w:numFmt w:val="decimal"/>
      <w:lvlText w:val="%7."/>
      <w:lvlJc w:val="left"/>
      <w:pPr>
        <w:ind w:left="5040" w:hanging="360"/>
      </w:pPr>
    </w:lvl>
    <w:lvl w:ilvl="7" w:tplc="E91A4748">
      <w:start w:val="1"/>
      <w:numFmt w:val="lowerLetter"/>
      <w:lvlText w:val="%8."/>
      <w:lvlJc w:val="left"/>
      <w:pPr>
        <w:ind w:left="5760" w:hanging="360"/>
      </w:pPr>
    </w:lvl>
    <w:lvl w:ilvl="8" w:tplc="0246A5EA">
      <w:start w:val="1"/>
      <w:numFmt w:val="lowerRoman"/>
      <w:lvlText w:val="%9."/>
      <w:lvlJc w:val="right"/>
      <w:pPr>
        <w:ind w:left="6480" w:hanging="180"/>
      </w:pPr>
    </w:lvl>
  </w:abstractNum>
  <w:abstractNum w:abstractNumId="23" w15:restartNumberingAfterBreak="0">
    <w:nsid w:val="5ABFA323"/>
    <w:multiLevelType w:val="hybridMultilevel"/>
    <w:tmpl w:val="C556EE04"/>
    <w:lvl w:ilvl="0" w:tplc="D694AA56">
      <w:start w:val="1"/>
      <w:numFmt w:val="decimal"/>
      <w:lvlText w:val="%1."/>
      <w:lvlJc w:val="left"/>
      <w:pPr>
        <w:ind w:left="720" w:hanging="360"/>
      </w:pPr>
    </w:lvl>
    <w:lvl w:ilvl="1" w:tplc="4FC0ECDA">
      <w:start w:val="1"/>
      <w:numFmt w:val="lowerLetter"/>
      <w:lvlText w:val="%2."/>
      <w:lvlJc w:val="left"/>
      <w:pPr>
        <w:ind w:left="1440" w:hanging="360"/>
      </w:pPr>
    </w:lvl>
    <w:lvl w:ilvl="2" w:tplc="2E20DCA0">
      <w:start w:val="1"/>
      <w:numFmt w:val="lowerRoman"/>
      <w:lvlText w:val="%3."/>
      <w:lvlJc w:val="right"/>
      <w:pPr>
        <w:ind w:left="2160" w:hanging="180"/>
      </w:pPr>
    </w:lvl>
    <w:lvl w:ilvl="3" w:tplc="6B62213E">
      <w:start w:val="1"/>
      <w:numFmt w:val="decimal"/>
      <w:lvlText w:val="%4."/>
      <w:lvlJc w:val="left"/>
      <w:pPr>
        <w:ind w:left="2880" w:hanging="360"/>
      </w:pPr>
    </w:lvl>
    <w:lvl w:ilvl="4" w:tplc="AD4E15CC">
      <w:start w:val="1"/>
      <w:numFmt w:val="lowerLetter"/>
      <w:lvlText w:val="%5."/>
      <w:lvlJc w:val="left"/>
      <w:pPr>
        <w:ind w:left="3600" w:hanging="360"/>
      </w:pPr>
    </w:lvl>
    <w:lvl w:ilvl="5" w:tplc="9312B0FC">
      <w:start w:val="1"/>
      <w:numFmt w:val="lowerRoman"/>
      <w:lvlText w:val="%6."/>
      <w:lvlJc w:val="right"/>
      <w:pPr>
        <w:ind w:left="4320" w:hanging="180"/>
      </w:pPr>
    </w:lvl>
    <w:lvl w:ilvl="6" w:tplc="2FDA24C6">
      <w:start w:val="1"/>
      <w:numFmt w:val="decimal"/>
      <w:lvlText w:val="%7."/>
      <w:lvlJc w:val="left"/>
      <w:pPr>
        <w:ind w:left="5040" w:hanging="360"/>
      </w:pPr>
    </w:lvl>
    <w:lvl w:ilvl="7" w:tplc="37808CCC">
      <w:start w:val="1"/>
      <w:numFmt w:val="lowerLetter"/>
      <w:lvlText w:val="%8."/>
      <w:lvlJc w:val="left"/>
      <w:pPr>
        <w:ind w:left="5760" w:hanging="360"/>
      </w:pPr>
    </w:lvl>
    <w:lvl w:ilvl="8" w:tplc="D4904C64">
      <w:start w:val="1"/>
      <w:numFmt w:val="lowerRoman"/>
      <w:lvlText w:val="%9."/>
      <w:lvlJc w:val="right"/>
      <w:pPr>
        <w:ind w:left="6480" w:hanging="180"/>
      </w:pPr>
    </w:lvl>
  </w:abstractNum>
  <w:abstractNum w:abstractNumId="24" w15:restartNumberingAfterBreak="0">
    <w:nsid w:val="5D46227D"/>
    <w:multiLevelType w:val="multilevel"/>
    <w:tmpl w:val="88269C6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F485E58"/>
    <w:multiLevelType w:val="hybridMultilevel"/>
    <w:tmpl w:val="7B9A581E"/>
    <w:lvl w:ilvl="0" w:tplc="E316800A">
      <w:start w:val="1"/>
      <w:numFmt w:val="bullet"/>
      <w:lvlText w:val="-"/>
      <w:lvlJc w:val="left"/>
      <w:pPr>
        <w:ind w:left="720" w:hanging="360"/>
      </w:pPr>
      <w:rPr>
        <w:rFonts w:ascii="Aptos" w:hAnsi="Aptos" w:hint="default"/>
      </w:rPr>
    </w:lvl>
    <w:lvl w:ilvl="1" w:tplc="8CECD262">
      <w:start w:val="1"/>
      <w:numFmt w:val="bullet"/>
      <w:lvlText w:val="o"/>
      <w:lvlJc w:val="left"/>
      <w:pPr>
        <w:ind w:left="1440" w:hanging="360"/>
      </w:pPr>
      <w:rPr>
        <w:rFonts w:ascii="Courier New" w:hAnsi="Courier New" w:hint="default"/>
      </w:rPr>
    </w:lvl>
    <w:lvl w:ilvl="2" w:tplc="A5B4770E">
      <w:start w:val="1"/>
      <w:numFmt w:val="bullet"/>
      <w:lvlText w:val=""/>
      <w:lvlJc w:val="left"/>
      <w:pPr>
        <w:ind w:left="2160" w:hanging="360"/>
      </w:pPr>
      <w:rPr>
        <w:rFonts w:ascii="Wingdings" w:hAnsi="Wingdings" w:hint="default"/>
      </w:rPr>
    </w:lvl>
    <w:lvl w:ilvl="3" w:tplc="E8B8640A">
      <w:start w:val="1"/>
      <w:numFmt w:val="bullet"/>
      <w:lvlText w:val=""/>
      <w:lvlJc w:val="left"/>
      <w:pPr>
        <w:ind w:left="2880" w:hanging="360"/>
      </w:pPr>
      <w:rPr>
        <w:rFonts w:ascii="Symbol" w:hAnsi="Symbol" w:hint="default"/>
      </w:rPr>
    </w:lvl>
    <w:lvl w:ilvl="4" w:tplc="52A279B8">
      <w:start w:val="1"/>
      <w:numFmt w:val="bullet"/>
      <w:lvlText w:val="o"/>
      <w:lvlJc w:val="left"/>
      <w:pPr>
        <w:ind w:left="3600" w:hanging="360"/>
      </w:pPr>
      <w:rPr>
        <w:rFonts w:ascii="Courier New" w:hAnsi="Courier New" w:hint="default"/>
      </w:rPr>
    </w:lvl>
    <w:lvl w:ilvl="5" w:tplc="F44C8A3C">
      <w:start w:val="1"/>
      <w:numFmt w:val="bullet"/>
      <w:lvlText w:val=""/>
      <w:lvlJc w:val="left"/>
      <w:pPr>
        <w:ind w:left="4320" w:hanging="360"/>
      </w:pPr>
      <w:rPr>
        <w:rFonts w:ascii="Wingdings" w:hAnsi="Wingdings" w:hint="default"/>
      </w:rPr>
    </w:lvl>
    <w:lvl w:ilvl="6" w:tplc="C0AE5314">
      <w:start w:val="1"/>
      <w:numFmt w:val="bullet"/>
      <w:lvlText w:val=""/>
      <w:lvlJc w:val="left"/>
      <w:pPr>
        <w:ind w:left="5040" w:hanging="360"/>
      </w:pPr>
      <w:rPr>
        <w:rFonts w:ascii="Symbol" w:hAnsi="Symbol" w:hint="default"/>
      </w:rPr>
    </w:lvl>
    <w:lvl w:ilvl="7" w:tplc="ACDE6FE4">
      <w:start w:val="1"/>
      <w:numFmt w:val="bullet"/>
      <w:lvlText w:val="o"/>
      <w:lvlJc w:val="left"/>
      <w:pPr>
        <w:ind w:left="5760" w:hanging="360"/>
      </w:pPr>
      <w:rPr>
        <w:rFonts w:ascii="Courier New" w:hAnsi="Courier New" w:hint="default"/>
      </w:rPr>
    </w:lvl>
    <w:lvl w:ilvl="8" w:tplc="FF420A8E">
      <w:start w:val="1"/>
      <w:numFmt w:val="bullet"/>
      <w:lvlText w:val=""/>
      <w:lvlJc w:val="left"/>
      <w:pPr>
        <w:ind w:left="6480" w:hanging="360"/>
      </w:pPr>
      <w:rPr>
        <w:rFonts w:ascii="Wingdings" w:hAnsi="Wingdings" w:hint="default"/>
      </w:rPr>
    </w:lvl>
  </w:abstractNum>
  <w:abstractNum w:abstractNumId="26" w15:restartNumberingAfterBreak="0">
    <w:nsid w:val="620C07A8"/>
    <w:multiLevelType w:val="hybridMultilevel"/>
    <w:tmpl w:val="06487C86"/>
    <w:lvl w:ilvl="0" w:tplc="BD863940">
      <w:start w:val="1"/>
      <w:numFmt w:val="bullet"/>
      <w:lvlText w:val=""/>
      <w:lvlJc w:val="left"/>
      <w:pPr>
        <w:ind w:left="1080" w:hanging="360"/>
      </w:pPr>
      <w:rPr>
        <w:rFonts w:ascii="Symbol" w:hAnsi="Symbol" w:hint="default"/>
      </w:rPr>
    </w:lvl>
    <w:lvl w:ilvl="1" w:tplc="9B524206">
      <w:start w:val="1"/>
      <w:numFmt w:val="bullet"/>
      <w:lvlText w:val="o"/>
      <w:lvlJc w:val="left"/>
      <w:pPr>
        <w:ind w:left="1800" w:hanging="360"/>
      </w:pPr>
      <w:rPr>
        <w:rFonts w:ascii="Courier New" w:hAnsi="Courier New" w:hint="default"/>
      </w:rPr>
    </w:lvl>
    <w:lvl w:ilvl="2" w:tplc="326CC7DA">
      <w:start w:val="1"/>
      <w:numFmt w:val="bullet"/>
      <w:lvlText w:val=""/>
      <w:lvlJc w:val="left"/>
      <w:pPr>
        <w:ind w:left="2520" w:hanging="360"/>
      </w:pPr>
      <w:rPr>
        <w:rFonts w:ascii="Wingdings" w:hAnsi="Wingdings" w:hint="default"/>
      </w:rPr>
    </w:lvl>
    <w:lvl w:ilvl="3" w:tplc="AD46F4F4">
      <w:start w:val="1"/>
      <w:numFmt w:val="bullet"/>
      <w:lvlText w:val=""/>
      <w:lvlJc w:val="left"/>
      <w:pPr>
        <w:ind w:left="3240" w:hanging="360"/>
      </w:pPr>
      <w:rPr>
        <w:rFonts w:ascii="Symbol" w:hAnsi="Symbol" w:hint="default"/>
      </w:rPr>
    </w:lvl>
    <w:lvl w:ilvl="4" w:tplc="FEF49C9A">
      <w:start w:val="1"/>
      <w:numFmt w:val="bullet"/>
      <w:lvlText w:val="o"/>
      <w:lvlJc w:val="left"/>
      <w:pPr>
        <w:ind w:left="3960" w:hanging="360"/>
      </w:pPr>
      <w:rPr>
        <w:rFonts w:ascii="Courier New" w:hAnsi="Courier New" w:hint="default"/>
      </w:rPr>
    </w:lvl>
    <w:lvl w:ilvl="5" w:tplc="61069132">
      <w:start w:val="1"/>
      <w:numFmt w:val="bullet"/>
      <w:lvlText w:val=""/>
      <w:lvlJc w:val="left"/>
      <w:pPr>
        <w:ind w:left="4680" w:hanging="360"/>
      </w:pPr>
      <w:rPr>
        <w:rFonts w:ascii="Wingdings" w:hAnsi="Wingdings" w:hint="default"/>
      </w:rPr>
    </w:lvl>
    <w:lvl w:ilvl="6" w:tplc="9EB89AE0">
      <w:start w:val="1"/>
      <w:numFmt w:val="bullet"/>
      <w:lvlText w:val=""/>
      <w:lvlJc w:val="left"/>
      <w:pPr>
        <w:ind w:left="5400" w:hanging="360"/>
      </w:pPr>
      <w:rPr>
        <w:rFonts w:ascii="Symbol" w:hAnsi="Symbol" w:hint="default"/>
      </w:rPr>
    </w:lvl>
    <w:lvl w:ilvl="7" w:tplc="F3720A12">
      <w:start w:val="1"/>
      <w:numFmt w:val="bullet"/>
      <w:lvlText w:val="o"/>
      <w:lvlJc w:val="left"/>
      <w:pPr>
        <w:ind w:left="6120" w:hanging="360"/>
      </w:pPr>
      <w:rPr>
        <w:rFonts w:ascii="Courier New" w:hAnsi="Courier New" w:hint="default"/>
      </w:rPr>
    </w:lvl>
    <w:lvl w:ilvl="8" w:tplc="DA465BBA">
      <w:start w:val="1"/>
      <w:numFmt w:val="bullet"/>
      <w:lvlText w:val=""/>
      <w:lvlJc w:val="left"/>
      <w:pPr>
        <w:ind w:left="6840" w:hanging="360"/>
      </w:pPr>
      <w:rPr>
        <w:rFonts w:ascii="Wingdings" w:hAnsi="Wingdings" w:hint="default"/>
      </w:rPr>
    </w:lvl>
  </w:abstractNum>
  <w:abstractNum w:abstractNumId="27" w15:restartNumberingAfterBreak="0">
    <w:nsid w:val="62C85546"/>
    <w:multiLevelType w:val="multilevel"/>
    <w:tmpl w:val="582AA7B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8" w15:restartNumberingAfterBreak="0">
    <w:nsid w:val="656E9221"/>
    <w:multiLevelType w:val="hybridMultilevel"/>
    <w:tmpl w:val="776CFD7E"/>
    <w:lvl w:ilvl="0" w:tplc="75B28792">
      <w:start w:val="1"/>
      <w:numFmt w:val="bullet"/>
      <w:lvlText w:val=""/>
      <w:lvlJc w:val="left"/>
      <w:pPr>
        <w:ind w:left="720" w:hanging="360"/>
      </w:pPr>
      <w:rPr>
        <w:rFonts w:ascii="Symbol" w:hAnsi="Symbol" w:hint="default"/>
      </w:rPr>
    </w:lvl>
    <w:lvl w:ilvl="1" w:tplc="65388DFA">
      <w:start w:val="1"/>
      <w:numFmt w:val="bullet"/>
      <w:lvlText w:val="o"/>
      <w:lvlJc w:val="left"/>
      <w:pPr>
        <w:ind w:left="1440" w:hanging="360"/>
      </w:pPr>
      <w:rPr>
        <w:rFonts w:ascii="Courier New" w:hAnsi="Courier New" w:hint="default"/>
      </w:rPr>
    </w:lvl>
    <w:lvl w:ilvl="2" w:tplc="4D226B1E">
      <w:start w:val="1"/>
      <w:numFmt w:val="bullet"/>
      <w:lvlText w:val=""/>
      <w:lvlJc w:val="left"/>
      <w:pPr>
        <w:ind w:left="2160" w:hanging="360"/>
      </w:pPr>
      <w:rPr>
        <w:rFonts w:ascii="Wingdings" w:hAnsi="Wingdings" w:hint="default"/>
      </w:rPr>
    </w:lvl>
    <w:lvl w:ilvl="3" w:tplc="E56CEBAE">
      <w:start w:val="1"/>
      <w:numFmt w:val="bullet"/>
      <w:lvlText w:val=""/>
      <w:lvlJc w:val="left"/>
      <w:pPr>
        <w:ind w:left="2880" w:hanging="360"/>
      </w:pPr>
      <w:rPr>
        <w:rFonts w:ascii="Symbol" w:hAnsi="Symbol" w:hint="default"/>
      </w:rPr>
    </w:lvl>
    <w:lvl w:ilvl="4" w:tplc="1AFC92D2">
      <w:start w:val="1"/>
      <w:numFmt w:val="bullet"/>
      <w:lvlText w:val="o"/>
      <w:lvlJc w:val="left"/>
      <w:pPr>
        <w:ind w:left="3600" w:hanging="360"/>
      </w:pPr>
      <w:rPr>
        <w:rFonts w:ascii="Courier New" w:hAnsi="Courier New" w:hint="default"/>
      </w:rPr>
    </w:lvl>
    <w:lvl w:ilvl="5" w:tplc="1DDCD8C0">
      <w:start w:val="1"/>
      <w:numFmt w:val="bullet"/>
      <w:lvlText w:val=""/>
      <w:lvlJc w:val="left"/>
      <w:pPr>
        <w:ind w:left="4320" w:hanging="360"/>
      </w:pPr>
      <w:rPr>
        <w:rFonts w:ascii="Wingdings" w:hAnsi="Wingdings" w:hint="default"/>
      </w:rPr>
    </w:lvl>
    <w:lvl w:ilvl="6" w:tplc="E710189E">
      <w:start w:val="1"/>
      <w:numFmt w:val="bullet"/>
      <w:lvlText w:val=""/>
      <w:lvlJc w:val="left"/>
      <w:pPr>
        <w:ind w:left="5040" w:hanging="360"/>
      </w:pPr>
      <w:rPr>
        <w:rFonts w:ascii="Symbol" w:hAnsi="Symbol" w:hint="default"/>
      </w:rPr>
    </w:lvl>
    <w:lvl w:ilvl="7" w:tplc="D1CC07FE">
      <w:start w:val="1"/>
      <w:numFmt w:val="bullet"/>
      <w:lvlText w:val="o"/>
      <w:lvlJc w:val="left"/>
      <w:pPr>
        <w:ind w:left="5760" w:hanging="360"/>
      </w:pPr>
      <w:rPr>
        <w:rFonts w:ascii="Courier New" w:hAnsi="Courier New" w:hint="default"/>
      </w:rPr>
    </w:lvl>
    <w:lvl w:ilvl="8" w:tplc="D7C085EE">
      <w:start w:val="1"/>
      <w:numFmt w:val="bullet"/>
      <w:lvlText w:val=""/>
      <w:lvlJc w:val="left"/>
      <w:pPr>
        <w:ind w:left="6480" w:hanging="360"/>
      </w:pPr>
      <w:rPr>
        <w:rFonts w:ascii="Wingdings" w:hAnsi="Wingdings" w:hint="default"/>
      </w:rPr>
    </w:lvl>
  </w:abstractNum>
  <w:abstractNum w:abstractNumId="29" w15:restartNumberingAfterBreak="0">
    <w:nsid w:val="6609C64D"/>
    <w:multiLevelType w:val="hybridMultilevel"/>
    <w:tmpl w:val="842C14E2"/>
    <w:lvl w:ilvl="0" w:tplc="72FEECBA">
      <w:start w:val="1"/>
      <w:numFmt w:val="bullet"/>
      <w:lvlText w:val="-"/>
      <w:lvlJc w:val="left"/>
      <w:pPr>
        <w:ind w:left="720" w:hanging="360"/>
      </w:pPr>
      <w:rPr>
        <w:rFonts w:ascii="Aptos" w:hAnsi="Aptos" w:hint="default"/>
      </w:rPr>
    </w:lvl>
    <w:lvl w:ilvl="1" w:tplc="5D143AD2">
      <w:start w:val="1"/>
      <w:numFmt w:val="bullet"/>
      <w:lvlText w:val="o"/>
      <w:lvlJc w:val="left"/>
      <w:pPr>
        <w:ind w:left="1440" w:hanging="360"/>
      </w:pPr>
      <w:rPr>
        <w:rFonts w:ascii="Courier New" w:hAnsi="Courier New" w:hint="default"/>
      </w:rPr>
    </w:lvl>
    <w:lvl w:ilvl="2" w:tplc="DAAEEFE2">
      <w:start w:val="1"/>
      <w:numFmt w:val="bullet"/>
      <w:lvlText w:val=""/>
      <w:lvlJc w:val="left"/>
      <w:pPr>
        <w:ind w:left="2160" w:hanging="360"/>
      </w:pPr>
      <w:rPr>
        <w:rFonts w:ascii="Wingdings" w:hAnsi="Wingdings" w:hint="default"/>
      </w:rPr>
    </w:lvl>
    <w:lvl w:ilvl="3" w:tplc="784A204E">
      <w:start w:val="1"/>
      <w:numFmt w:val="bullet"/>
      <w:lvlText w:val=""/>
      <w:lvlJc w:val="left"/>
      <w:pPr>
        <w:ind w:left="2880" w:hanging="360"/>
      </w:pPr>
      <w:rPr>
        <w:rFonts w:ascii="Symbol" w:hAnsi="Symbol" w:hint="default"/>
      </w:rPr>
    </w:lvl>
    <w:lvl w:ilvl="4" w:tplc="9EF4A5DC">
      <w:start w:val="1"/>
      <w:numFmt w:val="bullet"/>
      <w:lvlText w:val="o"/>
      <w:lvlJc w:val="left"/>
      <w:pPr>
        <w:ind w:left="3600" w:hanging="360"/>
      </w:pPr>
      <w:rPr>
        <w:rFonts w:ascii="Courier New" w:hAnsi="Courier New" w:hint="default"/>
      </w:rPr>
    </w:lvl>
    <w:lvl w:ilvl="5" w:tplc="85D0FB2A">
      <w:start w:val="1"/>
      <w:numFmt w:val="bullet"/>
      <w:lvlText w:val=""/>
      <w:lvlJc w:val="left"/>
      <w:pPr>
        <w:ind w:left="4320" w:hanging="360"/>
      </w:pPr>
      <w:rPr>
        <w:rFonts w:ascii="Wingdings" w:hAnsi="Wingdings" w:hint="default"/>
      </w:rPr>
    </w:lvl>
    <w:lvl w:ilvl="6" w:tplc="1E90CEE2">
      <w:start w:val="1"/>
      <w:numFmt w:val="bullet"/>
      <w:lvlText w:val=""/>
      <w:lvlJc w:val="left"/>
      <w:pPr>
        <w:ind w:left="5040" w:hanging="360"/>
      </w:pPr>
      <w:rPr>
        <w:rFonts w:ascii="Symbol" w:hAnsi="Symbol" w:hint="default"/>
      </w:rPr>
    </w:lvl>
    <w:lvl w:ilvl="7" w:tplc="436C1A3E">
      <w:start w:val="1"/>
      <w:numFmt w:val="bullet"/>
      <w:lvlText w:val="o"/>
      <w:lvlJc w:val="left"/>
      <w:pPr>
        <w:ind w:left="5760" w:hanging="360"/>
      </w:pPr>
      <w:rPr>
        <w:rFonts w:ascii="Courier New" w:hAnsi="Courier New" w:hint="default"/>
      </w:rPr>
    </w:lvl>
    <w:lvl w:ilvl="8" w:tplc="067C1BDA">
      <w:start w:val="1"/>
      <w:numFmt w:val="bullet"/>
      <w:lvlText w:val=""/>
      <w:lvlJc w:val="left"/>
      <w:pPr>
        <w:ind w:left="6480" w:hanging="360"/>
      </w:pPr>
      <w:rPr>
        <w:rFonts w:ascii="Wingdings" w:hAnsi="Wingdings" w:hint="default"/>
      </w:rPr>
    </w:lvl>
  </w:abstractNum>
  <w:abstractNum w:abstractNumId="30" w15:restartNumberingAfterBreak="0">
    <w:nsid w:val="6AD850D6"/>
    <w:multiLevelType w:val="hybridMultilevel"/>
    <w:tmpl w:val="6B0AC426"/>
    <w:lvl w:ilvl="0" w:tplc="6C44E056">
      <w:start w:val="1"/>
      <w:numFmt w:val="bullet"/>
      <w:lvlText w:val=""/>
      <w:lvlJc w:val="left"/>
      <w:pPr>
        <w:ind w:left="720" w:hanging="360"/>
      </w:pPr>
      <w:rPr>
        <w:rFonts w:ascii="Symbol" w:hAnsi="Symbol" w:hint="default"/>
      </w:rPr>
    </w:lvl>
    <w:lvl w:ilvl="1" w:tplc="EDA09A62">
      <w:start w:val="1"/>
      <w:numFmt w:val="bullet"/>
      <w:lvlText w:val="o"/>
      <w:lvlJc w:val="left"/>
      <w:pPr>
        <w:ind w:left="1440" w:hanging="360"/>
      </w:pPr>
      <w:rPr>
        <w:rFonts w:ascii="Courier New" w:hAnsi="Courier New" w:hint="default"/>
      </w:rPr>
    </w:lvl>
    <w:lvl w:ilvl="2" w:tplc="0D4A1A92">
      <w:start w:val="1"/>
      <w:numFmt w:val="bullet"/>
      <w:lvlText w:val=""/>
      <w:lvlJc w:val="left"/>
      <w:pPr>
        <w:ind w:left="2160" w:hanging="360"/>
      </w:pPr>
      <w:rPr>
        <w:rFonts w:ascii="Wingdings" w:hAnsi="Wingdings" w:hint="default"/>
      </w:rPr>
    </w:lvl>
    <w:lvl w:ilvl="3" w:tplc="B32AEBB0">
      <w:start w:val="1"/>
      <w:numFmt w:val="bullet"/>
      <w:lvlText w:val=""/>
      <w:lvlJc w:val="left"/>
      <w:pPr>
        <w:ind w:left="2880" w:hanging="360"/>
      </w:pPr>
      <w:rPr>
        <w:rFonts w:ascii="Symbol" w:hAnsi="Symbol" w:hint="default"/>
      </w:rPr>
    </w:lvl>
    <w:lvl w:ilvl="4" w:tplc="41B8AF78">
      <w:start w:val="1"/>
      <w:numFmt w:val="bullet"/>
      <w:lvlText w:val="o"/>
      <w:lvlJc w:val="left"/>
      <w:pPr>
        <w:ind w:left="3600" w:hanging="360"/>
      </w:pPr>
      <w:rPr>
        <w:rFonts w:ascii="Courier New" w:hAnsi="Courier New" w:hint="default"/>
      </w:rPr>
    </w:lvl>
    <w:lvl w:ilvl="5" w:tplc="033A4078">
      <w:start w:val="1"/>
      <w:numFmt w:val="bullet"/>
      <w:lvlText w:val=""/>
      <w:lvlJc w:val="left"/>
      <w:pPr>
        <w:ind w:left="4320" w:hanging="360"/>
      </w:pPr>
      <w:rPr>
        <w:rFonts w:ascii="Wingdings" w:hAnsi="Wingdings" w:hint="default"/>
      </w:rPr>
    </w:lvl>
    <w:lvl w:ilvl="6" w:tplc="B532C5AA">
      <w:start w:val="1"/>
      <w:numFmt w:val="bullet"/>
      <w:lvlText w:val=""/>
      <w:lvlJc w:val="left"/>
      <w:pPr>
        <w:ind w:left="5040" w:hanging="360"/>
      </w:pPr>
      <w:rPr>
        <w:rFonts w:ascii="Symbol" w:hAnsi="Symbol" w:hint="default"/>
      </w:rPr>
    </w:lvl>
    <w:lvl w:ilvl="7" w:tplc="BD7CDFDC">
      <w:start w:val="1"/>
      <w:numFmt w:val="bullet"/>
      <w:lvlText w:val="o"/>
      <w:lvlJc w:val="left"/>
      <w:pPr>
        <w:ind w:left="5760" w:hanging="360"/>
      </w:pPr>
      <w:rPr>
        <w:rFonts w:ascii="Courier New" w:hAnsi="Courier New" w:hint="default"/>
      </w:rPr>
    </w:lvl>
    <w:lvl w:ilvl="8" w:tplc="B650A304">
      <w:start w:val="1"/>
      <w:numFmt w:val="bullet"/>
      <w:lvlText w:val=""/>
      <w:lvlJc w:val="left"/>
      <w:pPr>
        <w:ind w:left="6480" w:hanging="360"/>
      </w:pPr>
      <w:rPr>
        <w:rFonts w:ascii="Wingdings" w:hAnsi="Wingdings" w:hint="default"/>
      </w:rPr>
    </w:lvl>
  </w:abstractNum>
  <w:abstractNum w:abstractNumId="31" w15:restartNumberingAfterBreak="0">
    <w:nsid w:val="6E2FEE7D"/>
    <w:multiLevelType w:val="hybridMultilevel"/>
    <w:tmpl w:val="74484B86"/>
    <w:lvl w:ilvl="0" w:tplc="D16A7A84">
      <w:start w:val="1"/>
      <w:numFmt w:val="decimal"/>
      <w:lvlText w:val="%1."/>
      <w:lvlJc w:val="left"/>
      <w:pPr>
        <w:ind w:left="720" w:hanging="360"/>
      </w:pPr>
    </w:lvl>
    <w:lvl w:ilvl="1" w:tplc="8FDEE176">
      <w:start w:val="1"/>
      <w:numFmt w:val="lowerLetter"/>
      <w:lvlText w:val="%2."/>
      <w:lvlJc w:val="left"/>
      <w:pPr>
        <w:ind w:left="1440" w:hanging="360"/>
      </w:pPr>
    </w:lvl>
    <w:lvl w:ilvl="2" w:tplc="08028F54">
      <w:start w:val="1"/>
      <w:numFmt w:val="lowerRoman"/>
      <w:lvlText w:val="%3."/>
      <w:lvlJc w:val="right"/>
      <w:pPr>
        <w:ind w:left="2160" w:hanging="180"/>
      </w:pPr>
    </w:lvl>
    <w:lvl w:ilvl="3" w:tplc="EB20C338">
      <w:start w:val="1"/>
      <w:numFmt w:val="decimal"/>
      <w:lvlText w:val="%4."/>
      <w:lvlJc w:val="left"/>
      <w:pPr>
        <w:ind w:left="2880" w:hanging="360"/>
      </w:pPr>
    </w:lvl>
    <w:lvl w:ilvl="4" w:tplc="E10077DE">
      <w:start w:val="1"/>
      <w:numFmt w:val="lowerLetter"/>
      <w:lvlText w:val="%5."/>
      <w:lvlJc w:val="left"/>
      <w:pPr>
        <w:ind w:left="3600" w:hanging="360"/>
      </w:pPr>
    </w:lvl>
    <w:lvl w:ilvl="5" w:tplc="F9F27FF4">
      <w:start w:val="1"/>
      <w:numFmt w:val="lowerRoman"/>
      <w:lvlText w:val="%6."/>
      <w:lvlJc w:val="right"/>
      <w:pPr>
        <w:ind w:left="4320" w:hanging="180"/>
      </w:pPr>
    </w:lvl>
    <w:lvl w:ilvl="6" w:tplc="1AC8EB2C">
      <w:start w:val="1"/>
      <w:numFmt w:val="decimal"/>
      <w:lvlText w:val="%7."/>
      <w:lvlJc w:val="left"/>
      <w:pPr>
        <w:ind w:left="5040" w:hanging="360"/>
      </w:pPr>
    </w:lvl>
    <w:lvl w:ilvl="7" w:tplc="BC405F4E">
      <w:start w:val="1"/>
      <w:numFmt w:val="lowerLetter"/>
      <w:lvlText w:val="%8."/>
      <w:lvlJc w:val="left"/>
      <w:pPr>
        <w:ind w:left="5760" w:hanging="360"/>
      </w:pPr>
    </w:lvl>
    <w:lvl w:ilvl="8" w:tplc="B06C8B56">
      <w:start w:val="1"/>
      <w:numFmt w:val="lowerRoman"/>
      <w:lvlText w:val="%9."/>
      <w:lvlJc w:val="right"/>
      <w:pPr>
        <w:ind w:left="6480" w:hanging="180"/>
      </w:pPr>
    </w:lvl>
  </w:abstractNum>
  <w:abstractNum w:abstractNumId="32" w15:restartNumberingAfterBreak="0">
    <w:nsid w:val="6E42F19D"/>
    <w:multiLevelType w:val="hybridMultilevel"/>
    <w:tmpl w:val="27347A10"/>
    <w:lvl w:ilvl="0" w:tplc="192624BA">
      <w:start w:val="1"/>
      <w:numFmt w:val="bullet"/>
      <w:lvlText w:val=""/>
      <w:lvlJc w:val="left"/>
      <w:pPr>
        <w:ind w:left="720" w:hanging="360"/>
      </w:pPr>
      <w:rPr>
        <w:rFonts w:ascii="Symbol" w:hAnsi="Symbol" w:hint="default"/>
      </w:rPr>
    </w:lvl>
    <w:lvl w:ilvl="1" w:tplc="4AF63F90">
      <w:start w:val="1"/>
      <w:numFmt w:val="bullet"/>
      <w:lvlText w:val="o"/>
      <w:lvlJc w:val="left"/>
      <w:pPr>
        <w:ind w:left="1440" w:hanging="360"/>
      </w:pPr>
      <w:rPr>
        <w:rFonts w:ascii="Courier New" w:hAnsi="Courier New" w:hint="default"/>
      </w:rPr>
    </w:lvl>
    <w:lvl w:ilvl="2" w:tplc="DBD2AEDE">
      <w:start w:val="1"/>
      <w:numFmt w:val="bullet"/>
      <w:lvlText w:val=""/>
      <w:lvlJc w:val="left"/>
      <w:pPr>
        <w:ind w:left="2160" w:hanging="360"/>
      </w:pPr>
      <w:rPr>
        <w:rFonts w:ascii="Wingdings" w:hAnsi="Wingdings" w:hint="default"/>
      </w:rPr>
    </w:lvl>
    <w:lvl w:ilvl="3" w:tplc="25941A24">
      <w:start w:val="1"/>
      <w:numFmt w:val="bullet"/>
      <w:lvlText w:val=""/>
      <w:lvlJc w:val="left"/>
      <w:pPr>
        <w:ind w:left="2880" w:hanging="360"/>
      </w:pPr>
      <w:rPr>
        <w:rFonts w:ascii="Symbol" w:hAnsi="Symbol" w:hint="default"/>
      </w:rPr>
    </w:lvl>
    <w:lvl w:ilvl="4" w:tplc="5B786CE6">
      <w:start w:val="1"/>
      <w:numFmt w:val="bullet"/>
      <w:lvlText w:val="o"/>
      <w:lvlJc w:val="left"/>
      <w:pPr>
        <w:ind w:left="3600" w:hanging="360"/>
      </w:pPr>
      <w:rPr>
        <w:rFonts w:ascii="Courier New" w:hAnsi="Courier New" w:hint="default"/>
      </w:rPr>
    </w:lvl>
    <w:lvl w:ilvl="5" w:tplc="1D023DC8">
      <w:start w:val="1"/>
      <w:numFmt w:val="bullet"/>
      <w:lvlText w:val=""/>
      <w:lvlJc w:val="left"/>
      <w:pPr>
        <w:ind w:left="4320" w:hanging="360"/>
      </w:pPr>
      <w:rPr>
        <w:rFonts w:ascii="Wingdings" w:hAnsi="Wingdings" w:hint="default"/>
      </w:rPr>
    </w:lvl>
    <w:lvl w:ilvl="6" w:tplc="7FCA0400">
      <w:start w:val="1"/>
      <w:numFmt w:val="bullet"/>
      <w:lvlText w:val=""/>
      <w:lvlJc w:val="left"/>
      <w:pPr>
        <w:ind w:left="5040" w:hanging="360"/>
      </w:pPr>
      <w:rPr>
        <w:rFonts w:ascii="Symbol" w:hAnsi="Symbol" w:hint="default"/>
      </w:rPr>
    </w:lvl>
    <w:lvl w:ilvl="7" w:tplc="B02C1F5E">
      <w:start w:val="1"/>
      <w:numFmt w:val="bullet"/>
      <w:lvlText w:val="o"/>
      <w:lvlJc w:val="left"/>
      <w:pPr>
        <w:ind w:left="5760" w:hanging="360"/>
      </w:pPr>
      <w:rPr>
        <w:rFonts w:ascii="Courier New" w:hAnsi="Courier New" w:hint="default"/>
      </w:rPr>
    </w:lvl>
    <w:lvl w:ilvl="8" w:tplc="CE9E1DE2">
      <w:start w:val="1"/>
      <w:numFmt w:val="bullet"/>
      <w:lvlText w:val=""/>
      <w:lvlJc w:val="left"/>
      <w:pPr>
        <w:ind w:left="6480" w:hanging="360"/>
      </w:pPr>
      <w:rPr>
        <w:rFonts w:ascii="Wingdings" w:hAnsi="Wingdings" w:hint="default"/>
      </w:rPr>
    </w:lvl>
  </w:abstractNum>
  <w:abstractNum w:abstractNumId="33" w15:restartNumberingAfterBreak="0">
    <w:nsid w:val="6E5046A0"/>
    <w:multiLevelType w:val="multilevel"/>
    <w:tmpl w:val="4F68CB3E"/>
    <w:lvl w:ilvl="0">
      <w:start w:val="2"/>
      <w:numFmt w:val="decimal"/>
      <w:lvlText w:val="%1."/>
      <w:lvlJc w:val="left"/>
      <w:pPr>
        <w:ind w:left="504" w:hanging="504"/>
      </w:pPr>
      <w:rPr>
        <w:rFonts w:hint="default"/>
      </w:rPr>
    </w:lvl>
    <w:lvl w:ilvl="1">
      <w:start w:val="2"/>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34" w15:restartNumberingAfterBreak="0">
    <w:nsid w:val="756F64A2"/>
    <w:multiLevelType w:val="hybridMultilevel"/>
    <w:tmpl w:val="5428E1EC"/>
    <w:lvl w:ilvl="0" w:tplc="D77AE234">
      <w:start w:val="1"/>
      <w:numFmt w:val="decimal"/>
      <w:lvlText w:val="%1."/>
      <w:lvlJc w:val="left"/>
      <w:pPr>
        <w:ind w:left="720" w:hanging="360"/>
      </w:pPr>
    </w:lvl>
    <w:lvl w:ilvl="1" w:tplc="6B561998">
      <w:start w:val="1"/>
      <w:numFmt w:val="lowerLetter"/>
      <w:lvlText w:val="%2."/>
      <w:lvlJc w:val="left"/>
      <w:pPr>
        <w:ind w:left="1440" w:hanging="360"/>
      </w:pPr>
    </w:lvl>
    <w:lvl w:ilvl="2" w:tplc="23EA1B56">
      <w:start w:val="1"/>
      <w:numFmt w:val="lowerRoman"/>
      <w:lvlText w:val="%3."/>
      <w:lvlJc w:val="right"/>
      <w:pPr>
        <w:ind w:left="2160" w:hanging="180"/>
      </w:pPr>
    </w:lvl>
    <w:lvl w:ilvl="3" w:tplc="195C2C70">
      <w:start w:val="1"/>
      <w:numFmt w:val="decimal"/>
      <w:lvlText w:val="%4."/>
      <w:lvlJc w:val="left"/>
      <w:pPr>
        <w:ind w:left="2880" w:hanging="360"/>
      </w:pPr>
    </w:lvl>
    <w:lvl w:ilvl="4" w:tplc="25629A70">
      <w:start w:val="1"/>
      <w:numFmt w:val="lowerLetter"/>
      <w:lvlText w:val="%5."/>
      <w:lvlJc w:val="left"/>
      <w:pPr>
        <w:ind w:left="3600" w:hanging="360"/>
      </w:pPr>
    </w:lvl>
    <w:lvl w:ilvl="5" w:tplc="443AC9B2">
      <w:start w:val="1"/>
      <w:numFmt w:val="lowerRoman"/>
      <w:lvlText w:val="%6."/>
      <w:lvlJc w:val="right"/>
      <w:pPr>
        <w:ind w:left="4320" w:hanging="180"/>
      </w:pPr>
    </w:lvl>
    <w:lvl w:ilvl="6" w:tplc="260049F8">
      <w:start w:val="1"/>
      <w:numFmt w:val="decimal"/>
      <w:lvlText w:val="%7."/>
      <w:lvlJc w:val="left"/>
      <w:pPr>
        <w:ind w:left="5040" w:hanging="360"/>
      </w:pPr>
    </w:lvl>
    <w:lvl w:ilvl="7" w:tplc="02EC56E4">
      <w:start w:val="1"/>
      <w:numFmt w:val="lowerLetter"/>
      <w:lvlText w:val="%8."/>
      <w:lvlJc w:val="left"/>
      <w:pPr>
        <w:ind w:left="5760" w:hanging="360"/>
      </w:pPr>
    </w:lvl>
    <w:lvl w:ilvl="8" w:tplc="BB7623F0">
      <w:start w:val="1"/>
      <w:numFmt w:val="lowerRoman"/>
      <w:lvlText w:val="%9."/>
      <w:lvlJc w:val="right"/>
      <w:pPr>
        <w:ind w:left="6480" w:hanging="180"/>
      </w:pPr>
    </w:lvl>
  </w:abstractNum>
  <w:abstractNum w:abstractNumId="35" w15:restartNumberingAfterBreak="0">
    <w:nsid w:val="759D48C6"/>
    <w:multiLevelType w:val="multilevel"/>
    <w:tmpl w:val="26808556"/>
    <w:lvl w:ilvl="0">
      <w:start w:val="2"/>
      <w:numFmt w:val="decimal"/>
      <w:lvlText w:val="%1."/>
      <w:lvlJc w:val="left"/>
      <w:pPr>
        <w:ind w:left="504" w:hanging="504"/>
      </w:pPr>
      <w:rPr>
        <w:rFonts w:hint="default"/>
      </w:rPr>
    </w:lvl>
    <w:lvl w:ilvl="1">
      <w:start w:val="4"/>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36" w15:restartNumberingAfterBreak="0">
    <w:nsid w:val="7604A0ED"/>
    <w:multiLevelType w:val="hybridMultilevel"/>
    <w:tmpl w:val="D2DCC408"/>
    <w:lvl w:ilvl="0" w:tplc="0CB4A98A">
      <w:start w:val="1"/>
      <w:numFmt w:val="bullet"/>
      <w:lvlText w:val=""/>
      <w:lvlJc w:val="left"/>
      <w:pPr>
        <w:ind w:left="1080" w:hanging="360"/>
      </w:pPr>
      <w:rPr>
        <w:rFonts w:ascii="Symbol" w:hAnsi="Symbol" w:hint="default"/>
      </w:rPr>
    </w:lvl>
    <w:lvl w:ilvl="1" w:tplc="BCD49A50">
      <w:start w:val="1"/>
      <w:numFmt w:val="bullet"/>
      <w:lvlText w:val="o"/>
      <w:lvlJc w:val="left"/>
      <w:pPr>
        <w:ind w:left="1800" w:hanging="360"/>
      </w:pPr>
      <w:rPr>
        <w:rFonts w:ascii="Courier New" w:hAnsi="Courier New" w:hint="default"/>
      </w:rPr>
    </w:lvl>
    <w:lvl w:ilvl="2" w:tplc="61BCF5C8">
      <w:start w:val="1"/>
      <w:numFmt w:val="bullet"/>
      <w:lvlText w:val=""/>
      <w:lvlJc w:val="left"/>
      <w:pPr>
        <w:ind w:left="2520" w:hanging="360"/>
      </w:pPr>
      <w:rPr>
        <w:rFonts w:ascii="Wingdings" w:hAnsi="Wingdings" w:hint="default"/>
      </w:rPr>
    </w:lvl>
    <w:lvl w:ilvl="3" w:tplc="AE8E0E3A">
      <w:start w:val="1"/>
      <w:numFmt w:val="bullet"/>
      <w:lvlText w:val=""/>
      <w:lvlJc w:val="left"/>
      <w:pPr>
        <w:ind w:left="3240" w:hanging="360"/>
      </w:pPr>
      <w:rPr>
        <w:rFonts w:ascii="Symbol" w:hAnsi="Symbol" w:hint="default"/>
      </w:rPr>
    </w:lvl>
    <w:lvl w:ilvl="4" w:tplc="4D8096D6">
      <w:start w:val="1"/>
      <w:numFmt w:val="bullet"/>
      <w:lvlText w:val="o"/>
      <w:lvlJc w:val="left"/>
      <w:pPr>
        <w:ind w:left="3960" w:hanging="360"/>
      </w:pPr>
      <w:rPr>
        <w:rFonts w:ascii="Courier New" w:hAnsi="Courier New" w:hint="default"/>
      </w:rPr>
    </w:lvl>
    <w:lvl w:ilvl="5" w:tplc="00A40E9C">
      <w:start w:val="1"/>
      <w:numFmt w:val="bullet"/>
      <w:lvlText w:val=""/>
      <w:lvlJc w:val="left"/>
      <w:pPr>
        <w:ind w:left="4680" w:hanging="360"/>
      </w:pPr>
      <w:rPr>
        <w:rFonts w:ascii="Wingdings" w:hAnsi="Wingdings" w:hint="default"/>
      </w:rPr>
    </w:lvl>
    <w:lvl w:ilvl="6" w:tplc="B42C7E02">
      <w:start w:val="1"/>
      <w:numFmt w:val="bullet"/>
      <w:lvlText w:val=""/>
      <w:lvlJc w:val="left"/>
      <w:pPr>
        <w:ind w:left="5400" w:hanging="360"/>
      </w:pPr>
      <w:rPr>
        <w:rFonts w:ascii="Symbol" w:hAnsi="Symbol" w:hint="default"/>
      </w:rPr>
    </w:lvl>
    <w:lvl w:ilvl="7" w:tplc="9ACC0216">
      <w:start w:val="1"/>
      <w:numFmt w:val="bullet"/>
      <w:lvlText w:val="o"/>
      <w:lvlJc w:val="left"/>
      <w:pPr>
        <w:ind w:left="6120" w:hanging="360"/>
      </w:pPr>
      <w:rPr>
        <w:rFonts w:ascii="Courier New" w:hAnsi="Courier New" w:hint="default"/>
      </w:rPr>
    </w:lvl>
    <w:lvl w:ilvl="8" w:tplc="73F29D08">
      <w:start w:val="1"/>
      <w:numFmt w:val="bullet"/>
      <w:lvlText w:val=""/>
      <w:lvlJc w:val="left"/>
      <w:pPr>
        <w:ind w:left="6840" w:hanging="360"/>
      </w:pPr>
      <w:rPr>
        <w:rFonts w:ascii="Wingdings" w:hAnsi="Wingdings" w:hint="default"/>
      </w:rPr>
    </w:lvl>
  </w:abstractNum>
  <w:abstractNum w:abstractNumId="37" w15:restartNumberingAfterBreak="0">
    <w:nsid w:val="79ACB47A"/>
    <w:multiLevelType w:val="hybridMultilevel"/>
    <w:tmpl w:val="C61A6396"/>
    <w:lvl w:ilvl="0" w:tplc="E834D41A">
      <w:start w:val="1"/>
      <w:numFmt w:val="bullet"/>
      <w:lvlText w:val=""/>
      <w:lvlJc w:val="left"/>
      <w:pPr>
        <w:ind w:left="720" w:hanging="360"/>
      </w:pPr>
      <w:rPr>
        <w:rFonts w:ascii="Symbol" w:hAnsi="Symbol" w:hint="default"/>
      </w:rPr>
    </w:lvl>
    <w:lvl w:ilvl="1" w:tplc="62D856F8">
      <w:start w:val="1"/>
      <w:numFmt w:val="bullet"/>
      <w:lvlText w:val="o"/>
      <w:lvlJc w:val="left"/>
      <w:pPr>
        <w:ind w:left="1440" w:hanging="360"/>
      </w:pPr>
      <w:rPr>
        <w:rFonts w:ascii="Courier New" w:hAnsi="Courier New" w:hint="default"/>
      </w:rPr>
    </w:lvl>
    <w:lvl w:ilvl="2" w:tplc="E966916A">
      <w:start w:val="1"/>
      <w:numFmt w:val="bullet"/>
      <w:lvlText w:val=""/>
      <w:lvlJc w:val="left"/>
      <w:pPr>
        <w:ind w:left="2160" w:hanging="360"/>
      </w:pPr>
      <w:rPr>
        <w:rFonts w:ascii="Wingdings" w:hAnsi="Wingdings" w:hint="default"/>
      </w:rPr>
    </w:lvl>
    <w:lvl w:ilvl="3" w:tplc="36B29F68">
      <w:start w:val="1"/>
      <w:numFmt w:val="bullet"/>
      <w:lvlText w:val=""/>
      <w:lvlJc w:val="left"/>
      <w:pPr>
        <w:ind w:left="2880" w:hanging="360"/>
      </w:pPr>
      <w:rPr>
        <w:rFonts w:ascii="Symbol" w:hAnsi="Symbol" w:hint="default"/>
      </w:rPr>
    </w:lvl>
    <w:lvl w:ilvl="4" w:tplc="C014575E">
      <w:start w:val="1"/>
      <w:numFmt w:val="bullet"/>
      <w:lvlText w:val="o"/>
      <w:lvlJc w:val="left"/>
      <w:pPr>
        <w:ind w:left="3600" w:hanging="360"/>
      </w:pPr>
      <w:rPr>
        <w:rFonts w:ascii="Courier New" w:hAnsi="Courier New" w:hint="default"/>
      </w:rPr>
    </w:lvl>
    <w:lvl w:ilvl="5" w:tplc="39027264">
      <w:start w:val="1"/>
      <w:numFmt w:val="bullet"/>
      <w:lvlText w:val=""/>
      <w:lvlJc w:val="left"/>
      <w:pPr>
        <w:ind w:left="4320" w:hanging="360"/>
      </w:pPr>
      <w:rPr>
        <w:rFonts w:ascii="Wingdings" w:hAnsi="Wingdings" w:hint="default"/>
      </w:rPr>
    </w:lvl>
    <w:lvl w:ilvl="6" w:tplc="D64EE78E">
      <w:start w:val="1"/>
      <w:numFmt w:val="bullet"/>
      <w:lvlText w:val=""/>
      <w:lvlJc w:val="left"/>
      <w:pPr>
        <w:ind w:left="5040" w:hanging="360"/>
      </w:pPr>
      <w:rPr>
        <w:rFonts w:ascii="Symbol" w:hAnsi="Symbol" w:hint="default"/>
      </w:rPr>
    </w:lvl>
    <w:lvl w:ilvl="7" w:tplc="E98ADAD0">
      <w:start w:val="1"/>
      <w:numFmt w:val="bullet"/>
      <w:lvlText w:val="o"/>
      <w:lvlJc w:val="left"/>
      <w:pPr>
        <w:ind w:left="5760" w:hanging="360"/>
      </w:pPr>
      <w:rPr>
        <w:rFonts w:ascii="Courier New" w:hAnsi="Courier New" w:hint="default"/>
      </w:rPr>
    </w:lvl>
    <w:lvl w:ilvl="8" w:tplc="01EC0710">
      <w:start w:val="1"/>
      <w:numFmt w:val="bullet"/>
      <w:lvlText w:val=""/>
      <w:lvlJc w:val="left"/>
      <w:pPr>
        <w:ind w:left="6480" w:hanging="360"/>
      </w:pPr>
      <w:rPr>
        <w:rFonts w:ascii="Wingdings" w:hAnsi="Wingdings" w:hint="default"/>
      </w:rPr>
    </w:lvl>
  </w:abstractNum>
  <w:num w:numId="1" w16cid:durableId="2000187966">
    <w:abstractNumId w:val="26"/>
  </w:num>
  <w:num w:numId="2" w16cid:durableId="1440099758">
    <w:abstractNumId w:val="12"/>
  </w:num>
  <w:num w:numId="3" w16cid:durableId="39062527">
    <w:abstractNumId w:val="36"/>
  </w:num>
  <w:num w:numId="4" w16cid:durableId="1411073560">
    <w:abstractNumId w:val="22"/>
  </w:num>
  <w:num w:numId="5" w16cid:durableId="475297981">
    <w:abstractNumId w:val="1"/>
  </w:num>
  <w:num w:numId="6" w16cid:durableId="161240936">
    <w:abstractNumId w:val="20"/>
  </w:num>
  <w:num w:numId="7" w16cid:durableId="6371532">
    <w:abstractNumId w:val="31"/>
  </w:num>
  <w:num w:numId="8" w16cid:durableId="1268536256">
    <w:abstractNumId w:val="29"/>
  </w:num>
  <w:num w:numId="9" w16cid:durableId="909727432">
    <w:abstractNumId w:val="16"/>
  </w:num>
  <w:num w:numId="10" w16cid:durableId="1015309150">
    <w:abstractNumId w:val="25"/>
  </w:num>
  <w:num w:numId="11" w16cid:durableId="1869759407">
    <w:abstractNumId w:val="34"/>
  </w:num>
  <w:num w:numId="12" w16cid:durableId="21514051">
    <w:abstractNumId w:val="28"/>
  </w:num>
  <w:num w:numId="13" w16cid:durableId="1822506297">
    <w:abstractNumId w:val="19"/>
  </w:num>
  <w:num w:numId="14" w16cid:durableId="1427573614">
    <w:abstractNumId w:val="2"/>
  </w:num>
  <w:num w:numId="15" w16cid:durableId="451822326">
    <w:abstractNumId w:val="4"/>
  </w:num>
  <w:num w:numId="16" w16cid:durableId="249316908">
    <w:abstractNumId w:val="18"/>
  </w:num>
  <w:num w:numId="17" w16cid:durableId="1616599261">
    <w:abstractNumId w:val="17"/>
  </w:num>
  <w:num w:numId="18" w16cid:durableId="2124377583">
    <w:abstractNumId w:val="32"/>
  </w:num>
  <w:num w:numId="19" w16cid:durableId="728265619">
    <w:abstractNumId w:val="13"/>
  </w:num>
  <w:num w:numId="20" w16cid:durableId="1896887703">
    <w:abstractNumId w:val="6"/>
  </w:num>
  <w:num w:numId="21" w16cid:durableId="1587113777">
    <w:abstractNumId w:val="3"/>
  </w:num>
  <w:num w:numId="22" w16cid:durableId="2132160936">
    <w:abstractNumId w:val="8"/>
  </w:num>
  <w:num w:numId="23" w16cid:durableId="1009868798">
    <w:abstractNumId w:val="11"/>
  </w:num>
  <w:num w:numId="24" w16cid:durableId="2133550743">
    <w:abstractNumId w:val="37"/>
  </w:num>
  <w:num w:numId="25" w16cid:durableId="1131022229">
    <w:abstractNumId w:val="30"/>
  </w:num>
  <w:num w:numId="26" w16cid:durableId="509175678">
    <w:abstractNumId w:val="23"/>
  </w:num>
  <w:num w:numId="27" w16cid:durableId="857502527">
    <w:abstractNumId w:val="0"/>
  </w:num>
  <w:num w:numId="28" w16cid:durableId="623003265">
    <w:abstractNumId w:val="14"/>
  </w:num>
  <w:num w:numId="29" w16cid:durableId="1381519149">
    <w:abstractNumId w:val="7"/>
  </w:num>
  <w:num w:numId="30" w16cid:durableId="1903367467">
    <w:abstractNumId w:val="21"/>
  </w:num>
  <w:num w:numId="31" w16cid:durableId="83959243">
    <w:abstractNumId w:val="10"/>
  </w:num>
  <w:num w:numId="32" w16cid:durableId="273175991">
    <w:abstractNumId w:val="15"/>
  </w:num>
  <w:num w:numId="33" w16cid:durableId="994341405">
    <w:abstractNumId w:val="9"/>
  </w:num>
  <w:num w:numId="34" w16cid:durableId="368800468">
    <w:abstractNumId w:val="24"/>
  </w:num>
  <w:num w:numId="35" w16cid:durableId="1571650094">
    <w:abstractNumId w:val="33"/>
  </w:num>
  <w:num w:numId="36" w16cid:durableId="1416320823">
    <w:abstractNumId w:val="27"/>
  </w:num>
  <w:num w:numId="37" w16cid:durableId="899553750">
    <w:abstractNumId w:val="5"/>
  </w:num>
  <w:num w:numId="38" w16cid:durableId="1461653960">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HONG KUN WAH">
    <w15:presenceInfo w15:providerId="AD" w15:userId="S::18114322@imail.sunway.edu.my::a549b9a4-41b3-4aa2-bf27-5ceab6f4ef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761FD5"/>
    <w:rsid w:val="000B6894"/>
    <w:rsid w:val="00116EDA"/>
    <w:rsid w:val="00126053"/>
    <w:rsid w:val="00146CAE"/>
    <w:rsid w:val="0019B034"/>
    <w:rsid w:val="001C1E71"/>
    <w:rsid w:val="003236B0"/>
    <w:rsid w:val="00334747"/>
    <w:rsid w:val="00347595"/>
    <w:rsid w:val="003A3B54"/>
    <w:rsid w:val="003A552D"/>
    <w:rsid w:val="003A918D"/>
    <w:rsid w:val="003B90D1"/>
    <w:rsid w:val="00434027"/>
    <w:rsid w:val="00476053"/>
    <w:rsid w:val="0051989D"/>
    <w:rsid w:val="0051FDF1"/>
    <w:rsid w:val="00523690"/>
    <w:rsid w:val="005435D8"/>
    <w:rsid w:val="00551CC5"/>
    <w:rsid w:val="005C5265"/>
    <w:rsid w:val="00600A00"/>
    <w:rsid w:val="0061B702"/>
    <w:rsid w:val="0068142E"/>
    <w:rsid w:val="007259CB"/>
    <w:rsid w:val="00745ED4"/>
    <w:rsid w:val="00756E23"/>
    <w:rsid w:val="00759100"/>
    <w:rsid w:val="00762DB9"/>
    <w:rsid w:val="007A7CDF"/>
    <w:rsid w:val="007C080D"/>
    <w:rsid w:val="007D67D8"/>
    <w:rsid w:val="0081777D"/>
    <w:rsid w:val="00827114"/>
    <w:rsid w:val="0087BB1F"/>
    <w:rsid w:val="0088BCD4"/>
    <w:rsid w:val="00892C5F"/>
    <w:rsid w:val="008957E6"/>
    <w:rsid w:val="0089DBEB"/>
    <w:rsid w:val="008B4CDF"/>
    <w:rsid w:val="00910F1F"/>
    <w:rsid w:val="00973327"/>
    <w:rsid w:val="009A056F"/>
    <w:rsid w:val="00A37FD1"/>
    <w:rsid w:val="00A68AC7"/>
    <w:rsid w:val="00A71484"/>
    <w:rsid w:val="00A84504"/>
    <w:rsid w:val="00AB50BF"/>
    <w:rsid w:val="00AE1676"/>
    <w:rsid w:val="00B66EED"/>
    <w:rsid w:val="00C500E9"/>
    <w:rsid w:val="00D45593"/>
    <w:rsid w:val="00D54A6C"/>
    <w:rsid w:val="00DF78DE"/>
    <w:rsid w:val="00DFD8F3"/>
    <w:rsid w:val="00E33521"/>
    <w:rsid w:val="00E611D9"/>
    <w:rsid w:val="00EA0E1C"/>
    <w:rsid w:val="00FD4F74"/>
    <w:rsid w:val="0105FE8D"/>
    <w:rsid w:val="010BE762"/>
    <w:rsid w:val="012735A5"/>
    <w:rsid w:val="012BFEB6"/>
    <w:rsid w:val="01329D69"/>
    <w:rsid w:val="01445C1A"/>
    <w:rsid w:val="0149A7F5"/>
    <w:rsid w:val="014C44DF"/>
    <w:rsid w:val="0163E080"/>
    <w:rsid w:val="01685C96"/>
    <w:rsid w:val="01C131BD"/>
    <w:rsid w:val="01E775BD"/>
    <w:rsid w:val="01E8703F"/>
    <w:rsid w:val="01F0B095"/>
    <w:rsid w:val="01F47A00"/>
    <w:rsid w:val="01FC62FC"/>
    <w:rsid w:val="0230D13F"/>
    <w:rsid w:val="023F7AE8"/>
    <w:rsid w:val="02438D80"/>
    <w:rsid w:val="024E9DDD"/>
    <w:rsid w:val="0268AA42"/>
    <w:rsid w:val="028928BB"/>
    <w:rsid w:val="02914833"/>
    <w:rsid w:val="02ACB924"/>
    <w:rsid w:val="02BA572D"/>
    <w:rsid w:val="02EEDB94"/>
    <w:rsid w:val="02F3C0B9"/>
    <w:rsid w:val="02F62AA4"/>
    <w:rsid w:val="03035FD9"/>
    <w:rsid w:val="0314211D"/>
    <w:rsid w:val="03247FE0"/>
    <w:rsid w:val="032A32C5"/>
    <w:rsid w:val="0337E622"/>
    <w:rsid w:val="034B7863"/>
    <w:rsid w:val="037BB377"/>
    <w:rsid w:val="038AD8BB"/>
    <w:rsid w:val="039821AC"/>
    <w:rsid w:val="039A358B"/>
    <w:rsid w:val="03C35B8C"/>
    <w:rsid w:val="041AF806"/>
    <w:rsid w:val="041EA749"/>
    <w:rsid w:val="042DFDC4"/>
    <w:rsid w:val="04344EEF"/>
    <w:rsid w:val="0435C9D9"/>
    <w:rsid w:val="046FCCF4"/>
    <w:rsid w:val="049B7128"/>
    <w:rsid w:val="04DD3571"/>
    <w:rsid w:val="04DFC668"/>
    <w:rsid w:val="04E76ABB"/>
    <w:rsid w:val="04FF0984"/>
    <w:rsid w:val="050B0043"/>
    <w:rsid w:val="050C024F"/>
    <w:rsid w:val="050C10CF"/>
    <w:rsid w:val="05107255"/>
    <w:rsid w:val="0512CD14"/>
    <w:rsid w:val="0514019A"/>
    <w:rsid w:val="05232C0A"/>
    <w:rsid w:val="053EC674"/>
    <w:rsid w:val="055872C6"/>
    <w:rsid w:val="05746ACA"/>
    <w:rsid w:val="05755204"/>
    <w:rsid w:val="0577D2E3"/>
    <w:rsid w:val="05C161B0"/>
    <w:rsid w:val="05E26A2A"/>
    <w:rsid w:val="05E7604B"/>
    <w:rsid w:val="05E814AB"/>
    <w:rsid w:val="05F623C5"/>
    <w:rsid w:val="0608A15D"/>
    <w:rsid w:val="060E13F4"/>
    <w:rsid w:val="061FED42"/>
    <w:rsid w:val="0639F08B"/>
    <w:rsid w:val="064BE011"/>
    <w:rsid w:val="0653D73E"/>
    <w:rsid w:val="065FD051"/>
    <w:rsid w:val="066247AD"/>
    <w:rsid w:val="066FF95D"/>
    <w:rsid w:val="0672FBEF"/>
    <w:rsid w:val="068061C1"/>
    <w:rsid w:val="068E10BF"/>
    <w:rsid w:val="069876A4"/>
    <w:rsid w:val="06A7787E"/>
    <w:rsid w:val="06ACEAB3"/>
    <w:rsid w:val="06B33ECB"/>
    <w:rsid w:val="06B9CD45"/>
    <w:rsid w:val="06DD29E2"/>
    <w:rsid w:val="06DEBE54"/>
    <w:rsid w:val="070D1C2F"/>
    <w:rsid w:val="07242E5A"/>
    <w:rsid w:val="07310D8B"/>
    <w:rsid w:val="074A4289"/>
    <w:rsid w:val="074FB89E"/>
    <w:rsid w:val="076B6E0E"/>
    <w:rsid w:val="078308CD"/>
    <w:rsid w:val="0788259D"/>
    <w:rsid w:val="07B72E76"/>
    <w:rsid w:val="07BD3456"/>
    <w:rsid w:val="07C00B92"/>
    <w:rsid w:val="07C32074"/>
    <w:rsid w:val="07E0849D"/>
    <w:rsid w:val="07E539CD"/>
    <w:rsid w:val="07F5BB06"/>
    <w:rsid w:val="07FEA68F"/>
    <w:rsid w:val="081568A2"/>
    <w:rsid w:val="0818FFA9"/>
    <w:rsid w:val="081DF946"/>
    <w:rsid w:val="0824EB7E"/>
    <w:rsid w:val="08577ECD"/>
    <w:rsid w:val="085BB022"/>
    <w:rsid w:val="08665E70"/>
    <w:rsid w:val="086E0A2B"/>
    <w:rsid w:val="08733F7B"/>
    <w:rsid w:val="08736E55"/>
    <w:rsid w:val="0877B3F1"/>
    <w:rsid w:val="087AD5FD"/>
    <w:rsid w:val="08983B20"/>
    <w:rsid w:val="089E818A"/>
    <w:rsid w:val="08A08CEE"/>
    <w:rsid w:val="08CEF62E"/>
    <w:rsid w:val="08D1D9C9"/>
    <w:rsid w:val="08DD1EBB"/>
    <w:rsid w:val="08E29037"/>
    <w:rsid w:val="08E6A710"/>
    <w:rsid w:val="08E80E9A"/>
    <w:rsid w:val="08EA713A"/>
    <w:rsid w:val="0908F096"/>
    <w:rsid w:val="09504D0E"/>
    <w:rsid w:val="095DD417"/>
    <w:rsid w:val="09638DD3"/>
    <w:rsid w:val="097E95FF"/>
    <w:rsid w:val="09B29D1B"/>
    <w:rsid w:val="09C671BD"/>
    <w:rsid w:val="09CF6548"/>
    <w:rsid w:val="09FA8237"/>
    <w:rsid w:val="0A0745D7"/>
    <w:rsid w:val="0A1AC50F"/>
    <w:rsid w:val="0A1D2E0C"/>
    <w:rsid w:val="0A2FAD1B"/>
    <w:rsid w:val="0A36078F"/>
    <w:rsid w:val="0A4DD03A"/>
    <w:rsid w:val="0A6590D0"/>
    <w:rsid w:val="0A9993E0"/>
    <w:rsid w:val="0A9DFD20"/>
    <w:rsid w:val="0AA5C977"/>
    <w:rsid w:val="0AAEE7BB"/>
    <w:rsid w:val="0AB009D4"/>
    <w:rsid w:val="0AC3DAFD"/>
    <w:rsid w:val="0AE5B134"/>
    <w:rsid w:val="0AF2047C"/>
    <w:rsid w:val="0B1D2D66"/>
    <w:rsid w:val="0B20D216"/>
    <w:rsid w:val="0B436344"/>
    <w:rsid w:val="0B45C812"/>
    <w:rsid w:val="0B5D79E2"/>
    <w:rsid w:val="0B653922"/>
    <w:rsid w:val="0B659E27"/>
    <w:rsid w:val="0B679BB7"/>
    <w:rsid w:val="0B6D52F5"/>
    <w:rsid w:val="0B8EF395"/>
    <w:rsid w:val="0B8F510E"/>
    <w:rsid w:val="0B926041"/>
    <w:rsid w:val="0BA2C974"/>
    <w:rsid w:val="0BA3AA9C"/>
    <w:rsid w:val="0BA93ACC"/>
    <w:rsid w:val="0BAA5E0A"/>
    <w:rsid w:val="0BC32BEA"/>
    <w:rsid w:val="0BC5B63E"/>
    <w:rsid w:val="0BD34658"/>
    <w:rsid w:val="0BD7D469"/>
    <w:rsid w:val="0BD8337B"/>
    <w:rsid w:val="0BE279AB"/>
    <w:rsid w:val="0BE6B45A"/>
    <w:rsid w:val="0BEC737D"/>
    <w:rsid w:val="0C118A73"/>
    <w:rsid w:val="0C4B6D7D"/>
    <w:rsid w:val="0C626D3B"/>
    <w:rsid w:val="0C85B9D6"/>
    <w:rsid w:val="0C8F8744"/>
    <w:rsid w:val="0C9AE265"/>
    <w:rsid w:val="0CA28272"/>
    <w:rsid w:val="0CA5073E"/>
    <w:rsid w:val="0CDD532F"/>
    <w:rsid w:val="0CE9F426"/>
    <w:rsid w:val="0CECDEA9"/>
    <w:rsid w:val="0CF11EB8"/>
    <w:rsid w:val="0CF44F37"/>
    <w:rsid w:val="0CFB5944"/>
    <w:rsid w:val="0CFE1443"/>
    <w:rsid w:val="0D09A460"/>
    <w:rsid w:val="0D161AC3"/>
    <w:rsid w:val="0D3125C5"/>
    <w:rsid w:val="0D36E574"/>
    <w:rsid w:val="0D41F383"/>
    <w:rsid w:val="0D426E70"/>
    <w:rsid w:val="0D4EA1B3"/>
    <w:rsid w:val="0D523EEC"/>
    <w:rsid w:val="0D70DDA7"/>
    <w:rsid w:val="0D9138A9"/>
    <w:rsid w:val="0D983C08"/>
    <w:rsid w:val="0DB85936"/>
    <w:rsid w:val="0DC6AF39"/>
    <w:rsid w:val="0DCAA71C"/>
    <w:rsid w:val="0DCF8DA9"/>
    <w:rsid w:val="0DD27B84"/>
    <w:rsid w:val="0DD69484"/>
    <w:rsid w:val="0DDC4D9C"/>
    <w:rsid w:val="0E05AAC7"/>
    <w:rsid w:val="0E0FAE92"/>
    <w:rsid w:val="0E2C99FC"/>
    <w:rsid w:val="0E33A098"/>
    <w:rsid w:val="0E502B7D"/>
    <w:rsid w:val="0E5C93BB"/>
    <w:rsid w:val="0E6B2AE5"/>
    <w:rsid w:val="0E7C0C4C"/>
    <w:rsid w:val="0EA3B3A5"/>
    <w:rsid w:val="0EBAA81E"/>
    <w:rsid w:val="0EEFA81D"/>
    <w:rsid w:val="0EF678C7"/>
    <w:rsid w:val="0F22E75F"/>
    <w:rsid w:val="0F2B06D0"/>
    <w:rsid w:val="0F4B795C"/>
    <w:rsid w:val="0F4DE238"/>
    <w:rsid w:val="0F624E94"/>
    <w:rsid w:val="0F6E1114"/>
    <w:rsid w:val="0F8022F2"/>
    <w:rsid w:val="0F80AB0E"/>
    <w:rsid w:val="0F83C09C"/>
    <w:rsid w:val="0F8FD910"/>
    <w:rsid w:val="0FA00A25"/>
    <w:rsid w:val="0FB0AFD3"/>
    <w:rsid w:val="0FB6B23E"/>
    <w:rsid w:val="0FD71890"/>
    <w:rsid w:val="0FDF635D"/>
    <w:rsid w:val="0FE2B401"/>
    <w:rsid w:val="0FE5DF6F"/>
    <w:rsid w:val="0FF2B777"/>
    <w:rsid w:val="1022664A"/>
    <w:rsid w:val="102A6376"/>
    <w:rsid w:val="102F9FD3"/>
    <w:rsid w:val="10404078"/>
    <w:rsid w:val="104627E0"/>
    <w:rsid w:val="1049CE24"/>
    <w:rsid w:val="104E2CBD"/>
    <w:rsid w:val="1062EA3C"/>
    <w:rsid w:val="107459EB"/>
    <w:rsid w:val="10763A5D"/>
    <w:rsid w:val="107F2EA3"/>
    <w:rsid w:val="1094D82B"/>
    <w:rsid w:val="10B1EAF7"/>
    <w:rsid w:val="10C95767"/>
    <w:rsid w:val="10DE0906"/>
    <w:rsid w:val="10E51306"/>
    <w:rsid w:val="10E74E3E"/>
    <w:rsid w:val="10F18552"/>
    <w:rsid w:val="10F2F9FE"/>
    <w:rsid w:val="11012058"/>
    <w:rsid w:val="11083932"/>
    <w:rsid w:val="1114EDC2"/>
    <w:rsid w:val="1126518A"/>
    <w:rsid w:val="113A76DD"/>
    <w:rsid w:val="1142127C"/>
    <w:rsid w:val="114B725E"/>
    <w:rsid w:val="114CAB03"/>
    <w:rsid w:val="1161A75E"/>
    <w:rsid w:val="11AB9E50"/>
    <w:rsid w:val="11D83BDF"/>
    <w:rsid w:val="11DAF9C6"/>
    <w:rsid w:val="11DFF563"/>
    <w:rsid w:val="11E2F136"/>
    <w:rsid w:val="11EFC112"/>
    <w:rsid w:val="12141F59"/>
    <w:rsid w:val="12372BB1"/>
    <w:rsid w:val="124BD9B4"/>
    <w:rsid w:val="125192C1"/>
    <w:rsid w:val="1273ABD2"/>
    <w:rsid w:val="12A252E7"/>
    <w:rsid w:val="12ABE808"/>
    <w:rsid w:val="12B7F820"/>
    <w:rsid w:val="12C0B2A8"/>
    <w:rsid w:val="12C424E2"/>
    <w:rsid w:val="12DF1CC3"/>
    <w:rsid w:val="12F6426E"/>
    <w:rsid w:val="130E08A4"/>
    <w:rsid w:val="132B29DF"/>
    <w:rsid w:val="133C09CE"/>
    <w:rsid w:val="134E0F23"/>
    <w:rsid w:val="135BEAC7"/>
    <w:rsid w:val="138179C3"/>
    <w:rsid w:val="13B03D9F"/>
    <w:rsid w:val="13B2D0D8"/>
    <w:rsid w:val="13BCD707"/>
    <w:rsid w:val="13D17D3C"/>
    <w:rsid w:val="13D35D35"/>
    <w:rsid w:val="13E4AE42"/>
    <w:rsid w:val="13F00AD3"/>
    <w:rsid w:val="13FDA7C0"/>
    <w:rsid w:val="1404D93E"/>
    <w:rsid w:val="140FF5A6"/>
    <w:rsid w:val="14180D4E"/>
    <w:rsid w:val="141D691B"/>
    <w:rsid w:val="1420D04E"/>
    <w:rsid w:val="143164BF"/>
    <w:rsid w:val="14459329"/>
    <w:rsid w:val="1446F4C9"/>
    <w:rsid w:val="14539D22"/>
    <w:rsid w:val="1457BAA2"/>
    <w:rsid w:val="146BA6FA"/>
    <w:rsid w:val="146E12F3"/>
    <w:rsid w:val="14799398"/>
    <w:rsid w:val="149D0CEA"/>
    <w:rsid w:val="14B32B57"/>
    <w:rsid w:val="14E0C082"/>
    <w:rsid w:val="14EFDA32"/>
    <w:rsid w:val="14F5F006"/>
    <w:rsid w:val="15179544"/>
    <w:rsid w:val="151E57F7"/>
    <w:rsid w:val="151FD460"/>
    <w:rsid w:val="1529D774"/>
    <w:rsid w:val="155298A2"/>
    <w:rsid w:val="1556F066"/>
    <w:rsid w:val="155D4E1B"/>
    <w:rsid w:val="156A7823"/>
    <w:rsid w:val="159BE404"/>
    <w:rsid w:val="159C11B5"/>
    <w:rsid w:val="15A70570"/>
    <w:rsid w:val="15AD340D"/>
    <w:rsid w:val="15B02D2F"/>
    <w:rsid w:val="15CBEFA3"/>
    <w:rsid w:val="15CCCA03"/>
    <w:rsid w:val="15E6BF4E"/>
    <w:rsid w:val="15EE1E90"/>
    <w:rsid w:val="15F97531"/>
    <w:rsid w:val="1600F374"/>
    <w:rsid w:val="160A9F6A"/>
    <w:rsid w:val="1617D465"/>
    <w:rsid w:val="1618F6A2"/>
    <w:rsid w:val="161B6489"/>
    <w:rsid w:val="162739BD"/>
    <w:rsid w:val="16312C1B"/>
    <w:rsid w:val="164236B4"/>
    <w:rsid w:val="1650CA4F"/>
    <w:rsid w:val="1672A027"/>
    <w:rsid w:val="1678A3D8"/>
    <w:rsid w:val="16ACC8A0"/>
    <w:rsid w:val="16C841B7"/>
    <w:rsid w:val="16CF728F"/>
    <w:rsid w:val="16D5B461"/>
    <w:rsid w:val="17164FFB"/>
    <w:rsid w:val="172D6645"/>
    <w:rsid w:val="173162FA"/>
    <w:rsid w:val="1756EA51"/>
    <w:rsid w:val="177166A1"/>
    <w:rsid w:val="177646F9"/>
    <w:rsid w:val="179CDA50"/>
    <w:rsid w:val="17A272AE"/>
    <w:rsid w:val="17AB575D"/>
    <w:rsid w:val="17BD2967"/>
    <w:rsid w:val="17D019B4"/>
    <w:rsid w:val="17D6768C"/>
    <w:rsid w:val="180F2058"/>
    <w:rsid w:val="183673F0"/>
    <w:rsid w:val="1850CC38"/>
    <w:rsid w:val="1861FC5D"/>
    <w:rsid w:val="1867EA72"/>
    <w:rsid w:val="186ECC14"/>
    <w:rsid w:val="18857C2E"/>
    <w:rsid w:val="1891BCFA"/>
    <w:rsid w:val="189269AD"/>
    <w:rsid w:val="18A99D2E"/>
    <w:rsid w:val="18C95EE0"/>
    <w:rsid w:val="18CEFB43"/>
    <w:rsid w:val="18DC1599"/>
    <w:rsid w:val="18F0D231"/>
    <w:rsid w:val="18FAE980"/>
    <w:rsid w:val="1923AD66"/>
    <w:rsid w:val="193AEDD6"/>
    <w:rsid w:val="196B98AD"/>
    <w:rsid w:val="19757880"/>
    <w:rsid w:val="197AF467"/>
    <w:rsid w:val="19816351"/>
    <w:rsid w:val="19AFB7D8"/>
    <w:rsid w:val="19BE363E"/>
    <w:rsid w:val="19C3607E"/>
    <w:rsid w:val="19CD673D"/>
    <w:rsid w:val="19D58929"/>
    <w:rsid w:val="19F7C852"/>
    <w:rsid w:val="19F85B65"/>
    <w:rsid w:val="19FD7A8B"/>
    <w:rsid w:val="19FD98F6"/>
    <w:rsid w:val="1A199703"/>
    <w:rsid w:val="1A211080"/>
    <w:rsid w:val="1A367141"/>
    <w:rsid w:val="1A70450D"/>
    <w:rsid w:val="1A814887"/>
    <w:rsid w:val="1A8447D6"/>
    <w:rsid w:val="1A8C9315"/>
    <w:rsid w:val="1AA42E9D"/>
    <w:rsid w:val="1AD1E28D"/>
    <w:rsid w:val="1AD54716"/>
    <w:rsid w:val="1ADA5625"/>
    <w:rsid w:val="1ADBF210"/>
    <w:rsid w:val="1ADCF872"/>
    <w:rsid w:val="1AEE3282"/>
    <w:rsid w:val="1B139146"/>
    <w:rsid w:val="1B2F81CB"/>
    <w:rsid w:val="1B32F99A"/>
    <w:rsid w:val="1B60C873"/>
    <w:rsid w:val="1B64EA78"/>
    <w:rsid w:val="1B7D92BF"/>
    <w:rsid w:val="1B902ECA"/>
    <w:rsid w:val="1BE0992A"/>
    <w:rsid w:val="1BE62B4D"/>
    <w:rsid w:val="1BEF2951"/>
    <w:rsid w:val="1BF435E2"/>
    <w:rsid w:val="1BF911C7"/>
    <w:rsid w:val="1C0EF78A"/>
    <w:rsid w:val="1C14B375"/>
    <w:rsid w:val="1C1A31BD"/>
    <w:rsid w:val="1C22C8C6"/>
    <w:rsid w:val="1C2CA124"/>
    <w:rsid w:val="1C3813DF"/>
    <w:rsid w:val="1C49C9BC"/>
    <w:rsid w:val="1C4C3B27"/>
    <w:rsid w:val="1C6B84CE"/>
    <w:rsid w:val="1C771D33"/>
    <w:rsid w:val="1C8CAF0A"/>
    <w:rsid w:val="1C8D22EB"/>
    <w:rsid w:val="1C968E37"/>
    <w:rsid w:val="1CB6DC20"/>
    <w:rsid w:val="1CCD0B5C"/>
    <w:rsid w:val="1CD521F7"/>
    <w:rsid w:val="1CFDD33B"/>
    <w:rsid w:val="1D06045C"/>
    <w:rsid w:val="1D0B87D1"/>
    <w:rsid w:val="1D0F09CE"/>
    <w:rsid w:val="1D148A16"/>
    <w:rsid w:val="1D166D31"/>
    <w:rsid w:val="1D2AD1D5"/>
    <w:rsid w:val="1D3925A0"/>
    <w:rsid w:val="1D414183"/>
    <w:rsid w:val="1D4EBF07"/>
    <w:rsid w:val="1D52B04A"/>
    <w:rsid w:val="1D57654D"/>
    <w:rsid w:val="1D696948"/>
    <w:rsid w:val="1D6B2B08"/>
    <w:rsid w:val="1D6F9331"/>
    <w:rsid w:val="1D7378E1"/>
    <w:rsid w:val="1DA03D71"/>
    <w:rsid w:val="1DA476D6"/>
    <w:rsid w:val="1DD81F2B"/>
    <w:rsid w:val="1DE28762"/>
    <w:rsid w:val="1DE4ED05"/>
    <w:rsid w:val="1E3439D9"/>
    <w:rsid w:val="1E5B44FA"/>
    <w:rsid w:val="1E600A09"/>
    <w:rsid w:val="1E6415FC"/>
    <w:rsid w:val="1E6F6DDE"/>
    <w:rsid w:val="1E8C3A15"/>
    <w:rsid w:val="1EA29C3E"/>
    <w:rsid w:val="1EE30028"/>
    <w:rsid w:val="1F006A9A"/>
    <w:rsid w:val="1F021B6A"/>
    <w:rsid w:val="1F0580AD"/>
    <w:rsid w:val="1F096F56"/>
    <w:rsid w:val="1F0F0822"/>
    <w:rsid w:val="1F24E413"/>
    <w:rsid w:val="1F378B04"/>
    <w:rsid w:val="1F4B9234"/>
    <w:rsid w:val="1F5EF0B8"/>
    <w:rsid w:val="1F624711"/>
    <w:rsid w:val="1F6F444B"/>
    <w:rsid w:val="1F81C0BB"/>
    <w:rsid w:val="1F86B4DB"/>
    <w:rsid w:val="1FA4B590"/>
    <w:rsid w:val="1FA6F9FD"/>
    <w:rsid w:val="1FC1BAE5"/>
    <w:rsid w:val="1FE0B680"/>
    <w:rsid w:val="1FE82FD5"/>
    <w:rsid w:val="1FE92904"/>
    <w:rsid w:val="1FEB6635"/>
    <w:rsid w:val="1FF01305"/>
    <w:rsid w:val="1FFCFF3E"/>
    <w:rsid w:val="200FC1AA"/>
    <w:rsid w:val="20290A1E"/>
    <w:rsid w:val="202A5160"/>
    <w:rsid w:val="203526D0"/>
    <w:rsid w:val="204F0E2E"/>
    <w:rsid w:val="205D6664"/>
    <w:rsid w:val="2070424C"/>
    <w:rsid w:val="207569DD"/>
    <w:rsid w:val="208D02E5"/>
    <w:rsid w:val="20A144DC"/>
    <w:rsid w:val="20A55493"/>
    <w:rsid w:val="20AADF80"/>
    <w:rsid w:val="20B21281"/>
    <w:rsid w:val="20B446CD"/>
    <w:rsid w:val="20B4F1B2"/>
    <w:rsid w:val="20B82E94"/>
    <w:rsid w:val="20C4AD35"/>
    <w:rsid w:val="20DDE733"/>
    <w:rsid w:val="20E391FD"/>
    <w:rsid w:val="20E87AA0"/>
    <w:rsid w:val="20EC0AB2"/>
    <w:rsid w:val="212AD798"/>
    <w:rsid w:val="214098E6"/>
    <w:rsid w:val="21479A20"/>
    <w:rsid w:val="21580B07"/>
    <w:rsid w:val="216F2516"/>
    <w:rsid w:val="217DFCC7"/>
    <w:rsid w:val="217E5C9E"/>
    <w:rsid w:val="219A6B26"/>
    <w:rsid w:val="21B1A47F"/>
    <w:rsid w:val="21D07F5A"/>
    <w:rsid w:val="21D0F8DF"/>
    <w:rsid w:val="21E0EE56"/>
    <w:rsid w:val="21F4D867"/>
    <w:rsid w:val="21FF60D1"/>
    <w:rsid w:val="2220A373"/>
    <w:rsid w:val="222A68E1"/>
    <w:rsid w:val="223868E5"/>
    <w:rsid w:val="223EC3C2"/>
    <w:rsid w:val="22408276"/>
    <w:rsid w:val="22430339"/>
    <w:rsid w:val="224C67B4"/>
    <w:rsid w:val="226C4414"/>
    <w:rsid w:val="228D4F07"/>
    <w:rsid w:val="22A98C0E"/>
    <w:rsid w:val="22B46BCD"/>
    <w:rsid w:val="22C21962"/>
    <w:rsid w:val="22E1DB2C"/>
    <w:rsid w:val="22F0953F"/>
    <w:rsid w:val="23079863"/>
    <w:rsid w:val="230AB748"/>
    <w:rsid w:val="231459BC"/>
    <w:rsid w:val="2334347E"/>
    <w:rsid w:val="233B2300"/>
    <w:rsid w:val="233B2E82"/>
    <w:rsid w:val="233B55DC"/>
    <w:rsid w:val="2352B430"/>
    <w:rsid w:val="236FD2FF"/>
    <w:rsid w:val="238A1F07"/>
    <w:rsid w:val="239BDB96"/>
    <w:rsid w:val="23B0C2E6"/>
    <w:rsid w:val="23B367C5"/>
    <w:rsid w:val="23EAB4E3"/>
    <w:rsid w:val="23EDF2F3"/>
    <w:rsid w:val="240555EE"/>
    <w:rsid w:val="240755C2"/>
    <w:rsid w:val="241E08AC"/>
    <w:rsid w:val="242212CB"/>
    <w:rsid w:val="243A985B"/>
    <w:rsid w:val="24431C8E"/>
    <w:rsid w:val="244747E2"/>
    <w:rsid w:val="246942B9"/>
    <w:rsid w:val="247B7AAD"/>
    <w:rsid w:val="248AF90C"/>
    <w:rsid w:val="248CF4C3"/>
    <w:rsid w:val="249965C8"/>
    <w:rsid w:val="24A22026"/>
    <w:rsid w:val="24A2FBBC"/>
    <w:rsid w:val="24A5FE98"/>
    <w:rsid w:val="24C449B5"/>
    <w:rsid w:val="24FA48BD"/>
    <w:rsid w:val="2516C04F"/>
    <w:rsid w:val="2529A569"/>
    <w:rsid w:val="2557F888"/>
    <w:rsid w:val="256986A9"/>
    <w:rsid w:val="256E3539"/>
    <w:rsid w:val="25755C67"/>
    <w:rsid w:val="2588088A"/>
    <w:rsid w:val="258DDC25"/>
    <w:rsid w:val="258F851F"/>
    <w:rsid w:val="25B38AF5"/>
    <w:rsid w:val="25BC8A25"/>
    <w:rsid w:val="25C2E067"/>
    <w:rsid w:val="25CE20A8"/>
    <w:rsid w:val="25D6A6AE"/>
    <w:rsid w:val="25D74712"/>
    <w:rsid w:val="25E752E6"/>
    <w:rsid w:val="25F6C9F3"/>
    <w:rsid w:val="2622ED35"/>
    <w:rsid w:val="2623B023"/>
    <w:rsid w:val="26259AA7"/>
    <w:rsid w:val="26287201"/>
    <w:rsid w:val="26551991"/>
    <w:rsid w:val="265E5E4D"/>
    <w:rsid w:val="268B4E69"/>
    <w:rsid w:val="268DA64C"/>
    <w:rsid w:val="26A915BA"/>
    <w:rsid w:val="26B3FCE8"/>
    <w:rsid w:val="26C0E107"/>
    <w:rsid w:val="26E877D9"/>
    <w:rsid w:val="26F33351"/>
    <w:rsid w:val="26F69E91"/>
    <w:rsid w:val="272C7AA9"/>
    <w:rsid w:val="272F5044"/>
    <w:rsid w:val="274ADED8"/>
    <w:rsid w:val="277D7710"/>
    <w:rsid w:val="2794DDD8"/>
    <w:rsid w:val="279E6DC8"/>
    <w:rsid w:val="27A08EE4"/>
    <w:rsid w:val="27B3F2C8"/>
    <w:rsid w:val="27D0BCF8"/>
    <w:rsid w:val="27DE0EC4"/>
    <w:rsid w:val="27E3AEA2"/>
    <w:rsid w:val="27E753F8"/>
    <w:rsid w:val="27F3528D"/>
    <w:rsid w:val="27FF6591"/>
    <w:rsid w:val="28099348"/>
    <w:rsid w:val="280BF9B7"/>
    <w:rsid w:val="280F5E4A"/>
    <w:rsid w:val="28310100"/>
    <w:rsid w:val="283207CF"/>
    <w:rsid w:val="28395C19"/>
    <w:rsid w:val="283B9EA3"/>
    <w:rsid w:val="286C5512"/>
    <w:rsid w:val="287056D0"/>
    <w:rsid w:val="28753CF4"/>
    <w:rsid w:val="287D032C"/>
    <w:rsid w:val="2896D358"/>
    <w:rsid w:val="28A91FC9"/>
    <w:rsid w:val="28AFC5E0"/>
    <w:rsid w:val="28B1336E"/>
    <w:rsid w:val="28B1585B"/>
    <w:rsid w:val="28BDD36F"/>
    <w:rsid w:val="28C36E27"/>
    <w:rsid w:val="28CD66D0"/>
    <w:rsid w:val="28D2B78C"/>
    <w:rsid w:val="28DDCBD6"/>
    <w:rsid w:val="2904D346"/>
    <w:rsid w:val="29350841"/>
    <w:rsid w:val="294F344A"/>
    <w:rsid w:val="295C500F"/>
    <w:rsid w:val="296A330B"/>
    <w:rsid w:val="2985D50E"/>
    <w:rsid w:val="29A8D036"/>
    <w:rsid w:val="29AC8DF9"/>
    <w:rsid w:val="29B4F370"/>
    <w:rsid w:val="29B82C0B"/>
    <w:rsid w:val="29CB514A"/>
    <w:rsid w:val="2A192393"/>
    <w:rsid w:val="2A25BBF0"/>
    <w:rsid w:val="2A3968ED"/>
    <w:rsid w:val="2A5A003D"/>
    <w:rsid w:val="2A674819"/>
    <w:rsid w:val="2A6B75AA"/>
    <w:rsid w:val="2A72A978"/>
    <w:rsid w:val="2A83D3A4"/>
    <w:rsid w:val="2A85344A"/>
    <w:rsid w:val="2A885610"/>
    <w:rsid w:val="2AB47C14"/>
    <w:rsid w:val="2AE8FF61"/>
    <w:rsid w:val="2AF5D6D6"/>
    <w:rsid w:val="2B03BBA3"/>
    <w:rsid w:val="2B0C7A3C"/>
    <w:rsid w:val="2B0E1622"/>
    <w:rsid w:val="2B3052BA"/>
    <w:rsid w:val="2B44B8E8"/>
    <w:rsid w:val="2B4D23D8"/>
    <w:rsid w:val="2B71D246"/>
    <w:rsid w:val="2B7FF414"/>
    <w:rsid w:val="2B866CEB"/>
    <w:rsid w:val="2B96368B"/>
    <w:rsid w:val="2B96E30C"/>
    <w:rsid w:val="2B9E536E"/>
    <w:rsid w:val="2BB06F77"/>
    <w:rsid w:val="2BB15A60"/>
    <w:rsid w:val="2BB4B9C1"/>
    <w:rsid w:val="2BBC182A"/>
    <w:rsid w:val="2BC2185E"/>
    <w:rsid w:val="2BC22D79"/>
    <w:rsid w:val="2BCE78E8"/>
    <w:rsid w:val="2BCF52FB"/>
    <w:rsid w:val="2BD5DE55"/>
    <w:rsid w:val="2BDF4A11"/>
    <w:rsid w:val="2BEB32F1"/>
    <w:rsid w:val="2BF469D7"/>
    <w:rsid w:val="2BF70565"/>
    <w:rsid w:val="2C033D02"/>
    <w:rsid w:val="2C0B47F8"/>
    <w:rsid w:val="2C0E0745"/>
    <w:rsid w:val="2C3965E7"/>
    <w:rsid w:val="2C5128F7"/>
    <w:rsid w:val="2C6EDC1D"/>
    <w:rsid w:val="2C6F1769"/>
    <w:rsid w:val="2C77B1F6"/>
    <w:rsid w:val="2C78B73E"/>
    <w:rsid w:val="2C8B9D87"/>
    <w:rsid w:val="2C96AF8D"/>
    <w:rsid w:val="2C9CA0F8"/>
    <w:rsid w:val="2CBF636A"/>
    <w:rsid w:val="2CC9D402"/>
    <w:rsid w:val="2CD9E252"/>
    <w:rsid w:val="2CDB4663"/>
    <w:rsid w:val="2CE86EF8"/>
    <w:rsid w:val="2CE9C961"/>
    <w:rsid w:val="2CEBF55A"/>
    <w:rsid w:val="2CEDEE92"/>
    <w:rsid w:val="2D033257"/>
    <w:rsid w:val="2D03328A"/>
    <w:rsid w:val="2D0B41EA"/>
    <w:rsid w:val="2D0E77AD"/>
    <w:rsid w:val="2D127C96"/>
    <w:rsid w:val="2D1E39CB"/>
    <w:rsid w:val="2D33B2B9"/>
    <w:rsid w:val="2D372248"/>
    <w:rsid w:val="2D426ABA"/>
    <w:rsid w:val="2D46B6D2"/>
    <w:rsid w:val="2D8FD4A4"/>
    <w:rsid w:val="2D93255A"/>
    <w:rsid w:val="2D95DE28"/>
    <w:rsid w:val="2DA3AAE8"/>
    <w:rsid w:val="2DB55957"/>
    <w:rsid w:val="2DBE46A4"/>
    <w:rsid w:val="2DBF8D50"/>
    <w:rsid w:val="2DEF9E0A"/>
    <w:rsid w:val="2DF94C3B"/>
    <w:rsid w:val="2DFA25A1"/>
    <w:rsid w:val="2DFFFA51"/>
    <w:rsid w:val="2E03A695"/>
    <w:rsid w:val="2E179784"/>
    <w:rsid w:val="2E6BA4B3"/>
    <w:rsid w:val="2E6E9FC1"/>
    <w:rsid w:val="2E787CDE"/>
    <w:rsid w:val="2E8171DC"/>
    <w:rsid w:val="2E8C1027"/>
    <w:rsid w:val="2EC2E06A"/>
    <w:rsid w:val="2EC7AE0B"/>
    <w:rsid w:val="2EEBC8CD"/>
    <w:rsid w:val="2EF162D2"/>
    <w:rsid w:val="2F1A8CF7"/>
    <w:rsid w:val="2F36AFE3"/>
    <w:rsid w:val="2F440038"/>
    <w:rsid w:val="2F46D4FB"/>
    <w:rsid w:val="2F483037"/>
    <w:rsid w:val="2F537A04"/>
    <w:rsid w:val="2F5D3C43"/>
    <w:rsid w:val="2F6D4259"/>
    <w:rsid w:val="2F6E4583"/>
    <w:rsid w:val="2F7EF14F"/>
    <w:rsid w:val="2F807E18"/>
    <w:rsid w:val="2F8BF92B"/>
    <w:rsid w:val="2F8F123A"/>
    <w:rsid w:val="2F9CA551"/>
    <w:rsid w:val="2FAAD1C1"/>
    <w:rsid w:val="2FAB4867"/>
    <w:rsid w:val="2FC30D52"/>
    <w:rsid w:val="2FE5C2BA"/>
    <w:rsid w:val="2FF0EC81"/>
    <w:rsid w:val="2FF3398B"/>
    <w:rsid w:val="30014263"/>
    <w:rsid w:val="300F7CC5"/>
    <w:rsid w:val="301E62D0"/>
    <w:rsid w:val="301F89DB"/>
    <w:rsid w:val="3031CF87"/>
    <w:rsid w:val="30497C0B"/>
    <w:rsid w:val="3072E981"/>
    <w:rsid w:val="307D19AE"/>
    <w:rsid w:val="308C16BA"/>
    <w:rsid w:val="308D5473"/>
    <w:rsid w:val="30975D41"/>
    <w:rsid w:val="309EC4AE"/>
    <w:rsid w:val="30C72D80"/>
    <w:rsid w:val="30D83221"/>
    <w:rsid w:val="30DE447F"/>
    <w:rsid w:val="30FE4BE8"/>
    <w:rsid w:val="30FF9539"/>
    <w:rsid w:val="30FFF9FE"/>
    <w:rsid w:val="31148D8A"/>
    <w:rsid w:val="3135E334"/>
    <w:rsid w:val="31444A93"/>
    <w:rsid w:val="315C61C3"/>
    <w:rsid w:val="317198E0"/>
    <w:rsid w:val="318061C4"/>
    <w:rsid w:val="31839020"/>
    <w:rsid w:val="31862ADC"/>
    <w:rsid w:val="318B1F0D"/>
    <w:rsid w:val="31B9AC3E"/>
    <w:rsid w:val="31BAE9DF"/>
    <w:rsid w:val="31E3DA2C"/>
    <w:rsid w:val="31F78C06"/>
    <w:rsid w:val="320260A6"/>
    <w:rsid w:val="321720DB"/>
    <w:rsid w:val="321EDB8C"/>
    <w:rsid w:val="3232AB7A"/>
    <w:rsid w:val="3238E8B2"/>
    <w:rsid w:val="325D4C18"/>
    <w:rsid w:val="325DEC2B"/>
    <w:rsid w:val="3271061A"/>
    <w:rsid w:val="3281477E"/>
    <w:rsid w:val="3281C7CA"/>
    <w:rsid w:val="329E9C93"/>
    <w:rsid w:val="32CDD716"/>
    <w:rsid w:val="32D4DC39"/>
    <w:rsid w:val="32DF2143"/>
    <w:rsid w:val="32FD8132"/>
    <w:rsid w:val="331DC11E"/>
    <w:rsid w:val="332619FC"/>
    <w:rsid w:val="332D721C"/>
    <w:rsid w:val="33453095"/>
    <w:rsid w:val="3345E6EE"/>
    <w:rsid w:val="33468E2A"/>
    <w:rsid w:val="334C4271"/>
    <w:rsid w:val="335B1AA3"/>
    <w:rsid w:val="337FF1B2"/>
    <w:rsid w:val="338B2C04"/>
    <w:rsid w:val="33B21B4D"/>
    <w:rsid w:val="33BDECBF"/>
    <w:rsid w:val="33C80F69"/>
    <w:rsid w:val="33FFA5E2"/>
    <w:rsid w:val="3400DAC6"/>
    <w:rsid w:val="34145CFF"/>
    <w:rsid w:val="343749D0"/>
    <w:rsid w:val="344D1EFE"/>
    <w:rsid w:val="34574F0D"/>
    <w:rsid w:val="345ECB49"/>
    <w:rsid w:val="346B9B51"/>
    <w:rsid w:val="34827540"/>
    <w:rsid w:val="3492D016"/>
    <w:rsid w:val="34BECB30"/>
    <w:rsid w:val="34BFBBAE"/>
    <w:rsid w:val="34CA671A"/>
    <w:rsid w:val="34D39776"/>
    <w:rsid w:val="34F9F27A"/>
    <w:rsid w:val="3512A7F2"/>
    <w:rsid w:val="351C5664"/>
    <w:rsid w:val="3525A1EF"/>
    <w:rsid w:val="352DA6FD"/>
    <w:rsid w:val="3536AF96"/>
    <w:rsid w:val="3537C677"/>
    <w:rsid w:val="353F2D10"/>
    <w:rsid w:val="355CCEE8"/>
    <w:rsid w:val="357B6AFB"/>
    <w:rsid w:val="3588CDA9"/>
    <w:rsid w:val="358F919B"/>
    <w:rsid w:val="3593CEB6"/>
    <w:rsid w:val="35A87509"/>
    <w:rsid w:val="35AA2A99"/>
    <w:rsid w:val="35B24369"/>
    <w:rsid w:val="35C05C5C"/>
    <w:rsid w:val="35EBCA49"/>
    <w:rsid w:val="35FB7315"/>
    <w:rsid w:val="360BF600"/>
    <w:rsid w:val="361B9427"/>
    <w:rsid w:val="363C24D4"/>
    <w:rsid w:val="365F51E2"/>
    <w:rsid w:val="3666824B"/>
    <w:rsid w:val="3667EA3F"/>
    <w:rsid w:val="367DA50F"/>
    <w:rsid w:val="368E4034"/>
    <w:rsid w:val="36B19DF1"/>
    <w:rsid w:val="36B61FF5"/>
    <w:rsid w:val="36C9D95A"/>
    <w:rsid w:val="36CDAF47"/>
    <w:rsid w:val="36D370F6"/>
    <w:rsid w:val="36D70EAB"/>
    <w:rsid w:val="36E4DE3A"/>
    <w:rsid w:val="36EC9A8B"/>
    <w:rsid w:val="36FA3CF5"/>
    <w:rsid w:val="36FA5439"/>
    <w:rsid w:val="37107390"/>
    <w:rsid w:val="372265A1"/>
    <w:rsid w:val="372A2AD2"/>
    <w:rsid w:val="372F4009"/>
    <w:rsid w:val="3747F74B"/>
    <w:rsid w:val="37522220"/>
    <w:rsid w:val="3766DE77"/>
    <w:rsid w:val="3789393E"/>
    <w:rsid w:val="3796831B"/>
    <w:rsid w:val="379AD459"/>
    <w:rsid w:val="37A3613C"/>
    <w:rsid w:val="37A4E114"/>
    <w:rsid w:val="37CDDAAC"/>
    <w:rsid w:val="37D30FC0"/>
    <w:rsid w:val="37D4D21C"/>
    <w:rsid w:val="37D7F0EC"/>
    <w:rsid w:val="37ED4B59"/>
    <w:rsid w:val="3801B87C"/>
    <w:rsid w:val="380D2B83"/>
    <w:rsid w:val="381A6D5D"/>
    <w:rsid w:val="382595EA"/>
    <w:rsid w:val="382E4AA4"/>
    <w:rsid w:val="3834396C"/>
    <w:rsid w:val="3836C00A"/>
    <w:rsid w:val="38600A35"/>
    <w:rsid w:val="387F0EF6"/>
    <w:rsid w:val="38876B1B"/>
    <w:rsid w:val="388FA8CE"/>
    <w:rsid w:val="38A0D4B6"/>
    <w:rsid w:val="38C56CD9"/>
    <w:rsid w:val="38C7E2CB"/>
    <w:rsid w:val="38EDC538"/>
    <w:rsid w:val="392B027A"/>
    <w:rsid w:val="395605BD"/>
    <w:rsid w:val="395F2165"/>
    <w:rsid w:val="3978E0FD"/>
    <w:rsid w:val="3981D7FB"/>
    <w:rsid w:val="399281FD"/>
    <w:rsid w:val="399C9E1F"/>
    <w:rsid w:val="39B37E38"/>
    <w:rsid w:val="39CD48AF"/>
    <w:rsid w:val="39D63AB5"/>
    <w:rsid w:val="39EBD09A"/>
    <w:rsid w:val="3A147792"/>
    <w:rsid w:val="3A165732"/>
    <w:rsid w:val="3A16DBBE"/>
    <w:rsid w:val="3A2C982D"/>
    <w:rsid w:val="3A334A2E"/>
    <w:rsid w:val="3A3A60EC"/>
    <w:rsid w:val="3A3E2E01"/>
    <w:rsid w:val="3A6A8A16"/>
    <w:rsid w:val="3A84CA11"/>
    <w:rsid w:val="3A9DB0D9"/>
    <w:rsid w:val="3AA84B87"/>
    <w:rsid w:val="3AAD3C97"/>
    <w:rsid w:val="3AB22296"/>
    <w:rsid w:val="3AC723AE"/>
    <w:rsid w:val="3B01D1F0"/>
    <w:rsid w:val="3B170E82"/>
    <w:rsid w:val="3B3722B4"/>
    <w:rsid w:val="3B77C21A"/>
    <w:rsid w:val="3B7DC3DB"/>
    <w:rsid w:val="3B7F1107"/>
    <w:rsid w:val="3B7FB5DB"/>
    <w:rsid w:val="3B8D659A"/>
    <w:rsid w:val="3B9AF781"/>
    <w:rsid w:val="3BC22095"/>
    <w:rsid w:val="3BCBFA9B"/>
    <w:rsid w:val="3BE8669E"/>
    <w:rsid w:val="3BF5353C"/>
    <w:rsid w:val="3C19E94D"/>
    <w:rsid w:val="3C2DA929"/>
    <w:rsid w:val="3C3B4AA4"/>
    <w:rsid w:val="3C4C0112"/>
    <w:rsid w:val="3C534C15"/>
    <w:rsid w:val="3C6FC02C"/>
    <w:rsid w:val="3CAE1D48"/>
    <w:rsid w:val="3CAF84C5"/>
    <w:rsid w:val="3CB9DDB5"/>
    <w:rsid w:val="3CEB6E5D"/>
    <w:rsid w:val="3CED0AB3"/>
    <w:rsid w:val="3CED0C44"/>
    <w:rsid w:val="3D1AA8A1"/>
    <w:rsid w:val="3D28F4FE"/>
    <w:rsid w:val="3D3C06D4"/>
    <w:rsid w:val="3D3C6808"/>
    <w:rsid w:val="3D3D809F"/>
    <w:rsid w:val="3D4722E1"/>
    <w:rsid w:val="3D5C4264"/>
    <w:rsid w:val="3D6EB75A"/>
    <w:rsid w:val="3D86882E"/>
    <w:rsid w:val="3D99787A"/>
    <w:rsid w:val="3D9BD0C0"/>
    <w:rsid w:val="3DAB3256"/>
    <w:rsid w:val="3DC14D9F"/>
    <w:rsid w:val="3DC5A7C5"/>
    <w:rsid w:val="3DDB5D32"/>
    <w:rsid w:val="3DF5C540"/>
    <w:rsid w:val="3E18844F"/>
    <w:rsid w:val="3E1BE0AB"/>
    <w:rsid w:val="3E23805B"/>
    <w:rsid w:val="3E27DC8C"/>
    <w:rsid w:val="3E2FCA50"/>
    <w:rsid w:val="3E3107D5"/>
    <w:rsid w:val="3E491D1D"/>
    <w:rsid w:val="3E64FC36"/>
    <w:rsid w:val="3E694823"/>
    <w:rsid w:val="3E7558F4"/>
    <w:rsid w:val="3E781DF8"/>
    <w:rsid w:val="3E86B245"/>
    <w:rsid w:val="3E88B872"/>
    <w:rsid w:val="3EAC9FD4"/>
    <w:rsid w:val="3EF3BCD7"/>
    <w:rsid w:val="3EF5CB97"/>
    <w:rsid w:val="3EFAE459"/>
    <w:rsid w:val="3F09C5F9"/>
    <w:rsid w:val="3F1E238F"/>
    <w:rsid w:val="3F2505D8"/>
    <w:rsid w:val="3F305891"/>
    <w:rsid w:val="3F6CF280"/>
    <w:rsid w:val="3F77CC36"/>
    <w:rsid w:val="3F801235"/>
    <w:rsid w:val="3F8F3399"/>
    <w:rsid w:val="3F9F6861"/>
    <w:rsid w:val="3FA08757"/>
    <w:rsid w:val="3FA51D86"/>
    <w:rsid w:val="3FEF102B"/>
    <w:rsid w:val="400CA166"/>
    <w:rsid w:val="40255E37"/>
    <w:rsid w:val="40272A0E"/>
    <w:rsid w:val="40312C33"/>
    <w:rsid w:val="40344459"/>
    <w:rsid w:val="403ECF95"/>
    <w:rsid w:val="405A77F2"/>
    <w:rsid w:val="405B1462"/>
    <w:rsid w:val="40796774"/>
    <w:rsid w:val="407BEDB5"/>
    <w:rsid w:val="408033EA"/>
    <w:rsid w:val="408D6539"/>
    <w:rsid w:val="40ABBE35"/>
    <w:rsid w:val="40B60AEE"/>
    <w:rsid w:val="40DCF66F"/>
    <w:rsid w:val="40F50793"/>
    <w:rsid w:val="40F54C1A"/>
    <w:rsid w:val="41000EF9"/>
    <w:rsid w:val="41097CEC"/>
    <w:rsid w:val="411DA503"/>
    <w:rsid w:val="41377CE6"/>
    <w:rsid w:val="4152734E"/>
    <w:rsid w:val="41677CFF"/>
    <w:rsid w:val="4170E9C2"/>
    <w:rsid w:val="419138BE"/>
    <w:rsid w:val="41B3D3CD"/>
    <w:rsid w:val="41C9FE4E"/>
    <w:rsid w:val="41CBD801"/>
    <w:rsid w:val="41E4CFD8"/>
    <w:rsid w:val="41E56493"/>
    <w:rsid w:val="420B71C4"/>
    <w:rsid w:val="421C06F1"/>
    <w:rsid w:val="42223CA8"/>
    <w:rsid w:val="4229AC25"/>
    <w:rsid w:val="4236E9F4"/>
    <w:rsid w:val="423F5A12"/>
    <w:rsid w:val="4253F353"/>
    <w:rsid w:val="4268DD0E"/>
    <w:rsid w:val="426AE3DE"/>
    <w:rsid w:val="4271C826"/>
    <w:rsid w:val="427BF44E"/>
    <w:rsid w:val="4280F472"/>
    <w:rsid w:val="428264EC"/>
    <w:rsid w:val="4293B3B3"/>
    <w:rsid w:val="4294490C"/>
    <w:rsid w:val="429F65B0"/>
    <w:rsid w:val="429F8AC9"/>
    <w:rsid w:val="42B1E3C4"/>
    <w:rsid w:val="42D2E009"/>
    <w:rsid w:val="42E0CDA1"/>
    <w:rsid w:val="42E9D42D"/>
    <w:rsid w:val="4300EE81"/>
    <w:rsid w:val="4315304E"/>
    <w:rsid w:val="431DB507"/>
    <w:rsid w:val="433CF824"/>
    <w:rsid w:val="434FEF3E"/>
    <w:rsid w:val="436A835B"/>
    <w:rsid w:val="4374517C"/>
    <w:rsid w:val="4398FCD8"/>
    <w:rsid w:val="43A46EE3"/>
    <w:rsid w:val="43A7F51D"/>
    <w:rsid w:val="43B192BD"/>
    <w:rsid w:val="43BD0B60"/>
    <w:rsid w:val="43C189F3"/>
    <w:rsid w:val="43CB4098"/>
    <w:rsid w:val="43ED6564"/>
    <w:rsid w:val="43F46E06"/>
    <w:rsid w:val="43FDF928"/>
    <w:rsid w:val="4404CADD"/>
    <w:rsid w:val="441B0CA1"/>
    <w:rsid w:val="441C321A"/>
    <w:rsid w:val="443E231F"/>
    <w:rsid w:val="44534813"/>
    <w:rsid w:val="44540FE4"/>
    <w:rsid w:val="445492F3"/>
    <w:rsid w:val="44778C17"/>
    <w:rsid w:val="4478E85A"/>
    <w:rsid w:val="4487FF9B"/>
    <w:rsid w:val="44A6CC11"/>
    <w:rsid w:val="44B525F6"/>
    <w:rsid w:val="44BE6153"/>
    <w:rsid w:val="44D8E79A"/>
    <w:rsid w:val="44E65A8B"/>
    <w:rsid w:val="44E86B38"/>
    <w:rsid w:val="4503FDE7"/>
    <w:rsid w:val="4520FDAD"/>
    <w:rsid w:val="4557E8A1"/>
    <w:rsid w:val="455F9B81"/>
    <w:rsid w:val="456773E0"/>
    <w:rsid w:val="457797F8"/>
    <w:rsid w:val="4577A5EB"/>
    <w:rsid w:val="457AC2FB"/>
    <w:rsid w:val="458999EA"/>
    <w:rsid w:val="45928432"/>
    <w:rsid w:val="45986EEA"/>
    <w:rsid w:val="45999582"/>
    <w:rsid w:val="45B0AE67"/>
    <w:rsid w:val="45B9B24F"/>
    <w:rsid w:val="45E13A7A"/>
    <w:rsid w:val="45E95B77"/>
    <w:rsid w:val="45FB5A29"/>
    <w:rsid w:val="45FBFDFF"/>
    <w:rsid w:val="4616CA58"/>
    <w:rsid w:val="464E32B6"/>
    <w:rsid w:val="465EDA72"/>
    <w:rsid w:val="4665082D"/>
    <w:rsid w:val="4666F2F2"/>
    <w:rsid w:val="4690190F"/>
    <w:rsid w:val="46955F39"/>
    <w:rsid w:val="469A7947"/>
    <w:rsid w:val="46BA077C"/>
    <w:rsid w:val="46C83270"/>
    <w:rsid w:val="46DCE616"/>
    <w:rsid w:val="46E2FAEB"/>
    <w:rsid w:val="46ECA8D9"/>
    <w:rsid w:val="4702E302"/>
    <w:rsid w:val="470F66E6"/>
    <w:rsid w:val="471EBE0E"/>
    <w:rsid w:val="471F98C0"/>
    <w:rsid w:val="47233E71"/>
    <w:rsid w:val="47292B51"/>
    <w:rsid w:val="47350B89"/>
    <w:rsid w:val="4735154B"/>
    <w:rsid w:val="4755509B"/>
    <w:rsid w:val="47930A2B"/>
    <w:rsid w:val="479600EA"/>
    <w:rsid w:val="4797AD8E"/>
    <w:rsid w:val="479B6FDC"/>
    <w:rsid w:val="47A1AAE8"/>
    <w:rsid w:val="47BEE1C9"/>
    <w:rsid w:val="47C0FEDB"/>
    <w:rsid w:val="47C215E4"/>
    <w:rsid w:val="47C3D956"/>
    <w:rsid w:val="480541F8"/>
    <w:rsid w:val="4810493B"/>
    <w:rsid w:val="48125294"/>
    <w:rsid w:val="48177AB1"/>
    <w:rsid w:val="481CEB62"/>
    <w:rsid w:val="482E07CA"/>
    <w:rsid w:val="4836B957"/>
    <w:rsid w:val="4853C3D9"/>
    <w:rsid w:val="485512E9"/>
    <w:rsid w:val="4865BC88"/>
    <w:rsid w:val="487D4D19"/>
    <w:rsid w:val="48942888"/>
    <w:rsid w:val="489C086C"/>
    <w:rsid w:val="48A1AEB4"/>
    <w:rsid w:val="48A58A23"/>
    <w:rsid w:val="48AF05B2"/>
    <w:rsid w:val="48B2AAF8"/>
    <w:rsid w:val="48BEB8CD"/>
    <w:rsid w:val="48C47C24"/>
    <w:rsid w:val="48DBF4EC"/>
    <w:rsid w:val="4915E8FA"/>
    <w:rsid w:val="49218245"/>
    <w:rsid w:val="49368989"/>
    <w:rsid w:val="494090C4"/>
    <w:rsid w:val="494C24CB"/>
    <w:rsid w:val="4951487D"/>
    <w:rsid w:val="495BA32F"/>
    <w:rsid w:val="4961596F"/>
    <w:rsid w:val="4978B762"/>
    <w:rsid w:val="498BD1FB"/>
    <w:rsid w:val="49AB2F05"/>
    <w:rsid w:val="49B5C819"/>
    <w:rsid w:val="49B92063"/>
    <w:rsid w:val="49BA885E"/>
    <w:rsid w:val="49BFA0CF"/>
    <w:rsid w:val="49CC3985"/>
    <w:rsid w:val="49D2AD43"/>
    <w:rsid w:val="49D38E85"/>
    <w:rsid w:val="49DA3247"/>
    <w:rsid w:val="49E266DF"/>
    <w:rsid w:val="49F1210C"/>
    <w:rsid w:val="49F2057C"/>
    <w:rsid w:val="49F5C97A"/>
    <w:rsid w:val="49FF3F5B"/>
    <w:rsid w:val="4A1A58ED"/>
    <w:rsid w:val="4A26CE41"/>
    <w:rsid w:val="4A4B2C8B"/>
    <w:rsid w:val="4A816C0D"/>
    <w:rsid w:val="4A876E03"/>
    <w:rsid w:val="4AA7F5D8"/>
    <w:rsid w:val="4AA9F8C9"/>
    <w:rsid w:val="4AB22E4D"/>
    <w:rsid w:val="4AE05B29"/>
    <w:rsid w:val="4AF09EBA"/>
    <w:rsid w:val="4B05516B"/>
    <w:rsid w:val="4B23226A"/>
    <w:rsid w:val="4B5626C9"/>
    <w:rsid w:val="4B69EC92"/>
    <w:rsid w:val="4B6F661C"/>
    <w:rsid w:val="4B8DC6CF"/>
    <w:rsid w:val="4B94B545"/>
    <w:rsid w:val="4BC81C4C"/>
    <w:rsid w:val="4BCE0C33"/>
    <w:rsid w:val="4C19F295"/>
    <w:rsid w:val="4C1B025E"/>
    <w:rsid w:val="4C2587C9"/>
    <w:rsid w:val="4C363521"/>
    <w:rsid w:val="4C3A5DD7"/>
    <w:rsid w:val="4C3E6AB9"/>
    <w:rsid w:val="4C3EDC58"/>
    <w:rsid w:val="4C4268A8"/>
    <w:rsid w:val="4C47CA87"/>
    <w:rsid w:val="4C64CD51"/>
    <w:rsid w:val="4C66CCB2"/>
    <w:rsid w:val="4C8F524F"/>
    <w:rsid w:val="4CA9F2B2"/>
    <w:rsid w:val="4CAE2144"/>
    <w:rsid w:val="4CAF1C33"/>
    <w:rsid w:val="4CB95640"/>
    <w:rsid w:val="4CC3F56C"/>
    <w:rsid w:val="4CDDC5D5"/>
    <w:rsid w:val="4CE0BAB7"/>
    <w:rsid w:val="4CE0CDBA"/>
    <w:rsid w:val="4CFBBC33"/>
    <w:rsid w:val="4D04B25A"/>
    <w:rsid w:val="4D19FE18"/>
    <w:rsid w:val="4D35C634"/>
    <w:rsid w:val="4D38CFC7"/>
    <w:rsid w:val="4D3BBB7B"/>
    <w:rsid w:val="4D5E1A9A"/>
    <w:rsid w:val="4D6ED5AE"/>
    <w:rsid w:val="4D85F437"/>
    <w:rsid w:val="4D9EFE53"/>
    <w:rsid w:val="4DA4760C"/>
    <w:rsid w:val="4DCAD0ED"/>
    <w:rsid w:val="4DE58642"/>
    <w:rsid w:val="4DE786B9"/>
    <w:rsid w:val="4DEED4F0"/>
    <w:rsid w:val="4DFEF625"/>
    <w:rsid w:val="4E20ABBC"/>
    <w:rsid w:val="4E2187B1"/>
    <w:rsid w:val="4E266868"/>
    <w:rsid w:val="4E293048"/>
    <w:rsid w:val="4E357F57"/>
    <w:rsid w:val="4E3E85BE"/>
    <w:rsid w:val="4E478467"/>
    <w:rsid w:val="4E56F99F"/>
    <w:rsid w:val="4E68BA69"/>
    <w:rsid w:val="4E6FB48D"/>
    <w:rsid w:val="4E73DB0F"/>
    <w:rsid w:val="4E747F58"/>
    <w:rsid w:val="4E8F1C10"/>
    <w:rsid w:val="4E9D3355"/>
    <w:rsid w:val="4EA5D7B6"/>
    <w:rsid w:val="4EB4B091"/>
    <w:rsid w:val="4EBF7185"/>
    <w:rsid w:val="4ED86FBB"/>
    <w:rsid w:val="4EE5F650"/>
    <w:rsid w:val="4F01B4A9"/>
    <w:rsid w:val="4F1F2D07"/>
    <w:rsid w:val="4F285F63"/>
    <w:rsid w:val="4F3BBBFC"/>
    <w:rsid w:val="4F5021EB"/>
    <w:rsid w:val="4F573624"/>
    <w:rsid w:val="4F592AFF"/>
    <w:rsid w:val="4F7857FC"/>
    <w:rsid w:val="4F83AAF2"/>
    <w:rsid w:val="4F9E768F"/>
    <w:rsid w:val="4FA7CAE8"/>
    <w:rsid w:val="4FADF7A2"/>
    <w:rsid w:val="4FDF5C1F"/>
    <w:rsid w:val="4FFD557E"/>
    <w:rsid w:val="500D0EEB"/>
    <w:rsid w:val="5022176A"/>
    <w:rsid w:val="503D79C8"/>
    <w:rsid w:val="5066552C"/>
    <w:rsid w:val="50707456"/>
    <w:rsid w:val="50914A72"/>
    <w:rsid w:val="50CA3CAF"/>
    <w:rsid w:val="50CDEC98"/>
    <w:rsid w:val="5114847B"/>
    <w:rsid w:val="51184320"/>
    <w:rsid w:val="514B1692"/>
    <w:rsid w:val="51662181"/>
    <w:rsid w:val="517FFCDE"/>
    <w:rsid w:val="519F9785"/>
    <w:rsid w:val="51A24719"/>
    <w:rsid w:val="51A407EC"/>
    <w:rsid w:val="51AF5B52"/>
    <w:rsid w:val="51BA8D5C"/>
    <w:rsid w:val="51C54532"/>
    <w:rsid w:val="51F3C56E"/>
    <w:rsid w:val="51F5A2BF"/>
    <w:rsid w:val="5200C79C"/>
    <w:rsid w:val="52038234"/>
    <w:rsid w:val="520F48F3"/>
    <w:rsid w:val="5219C151"/>
    <w:rsid w:val="522CDB08"/>
    <w:rsid w:val="523A77B6"/>
    <w:rsid w:val="524006B6"/>
    <w:rsid w:val="524638CC"/>
    <w:rsid w:val="5246CA96"/>
    <w:rsid w:val="524FA257"/>
    <w:rsid w:val="52528E7B"/>
    <w:rsid w:val="52793D4D"/>
    <w:rsid w:val="52B8F6CA"/>
    <w:rsid w:val="52BD18BC"/>
    <w:rsid w:val="52CBBD40"/>
    <w:rsid w:val="52E441E1"/>
    <w:rsid w:val="52FA68AE"/>
    <w:rsid w:val="5314F165"/>
    <w:rsid w:val="531745B1"/>
    <w:rsid w:val="53183195"/>
    <w:rsid w:val="53217DB8"/>
    <w:rsid w:val="53260510"/>
    <w:rsid w:val="532DC789"/>
    <w:rsid w:val="534B58BE"/>
    <w:rsid w:val="535A6FD3"/>
    <w:rsid w:val="536F2F1D"/>
    <w:rsid w:val="53784E3C"/>
    <w:rsid w:val="538F4B86"/>
    <w:rsid w:val="53A4E869"/>
    <w:rsid w:val="53C696A7"/>
    <w:rsid w:val="53D90CF3"/>
    <w:rsid w:val="53EE472B"/>
    <w:rsid w:val="53F77441"/>
    <w:rsid w:val="54074815"/>
    <w:rsid w:val="5409703F"/>
    <w:rsid w:val="544E5A9C"/>
    <w:rsid w:val="547F05E7"/>
    <w:rsid w:val="548E5787"/>
    <w:rsid w:val="549D4705"/>
    <w:rsid w:val="54B23B1C"/>
    <w:rsid w:val="54F8D27F"/>
    <w:rsid w:val="54F94B15"/>
    <w:rsid w:val="5504D568"/>
    <w:rsid w:val="55090772"/>
    <w:rsid w:val="5509F993"/>
    <w:rsid w:val="5538D585"/>
    <w:rsid w:val="553EC8EB"/>
    <w:rsid w:val="55575FAC"/>
    <w:rsid w:val="55B3AFF2"/>
    <w:rsid w:val="55B85D4D"/>
    <w:rsid w:val="55D4F318"/>
    <w:rsid w:val="55DB1DB5"/>
    <w:rsid w:val="560758CF"/>
    <w:rsid w:val="564AA3D8"/>
    <w:rsid w:val="565ABA54"/>
    <w:rsid w:val="565E4250"/>
    <w:rsid w:val="56617317"/>
    <w:rsid w:val="56652CD1"/>
    <w:rsid w:val="5667B54A"/>
    <w:rsid w:val="56971A9B"/>
    <w:rsid w:val="569ED411"/>
    <w:rsid w:val="56B46250"/>
    <w:rsid w:val="56B54F5E"/>
    <w:rsid w:val="56BCB8EA"/>
    <w:rsid w:val="56BDDDC5"/>
    <w:rsid w:val="56BE0533"/>
    <w:rsid w:val="56F6FCF8"/>
    <w:rsid w:val="570AD1F6"/>
    <w:rsid w:val="5715CFA6"/>
    <w:rsid w:val="571FF05F"/>
    <w:rsid w:val="572642DC"/>
    <w:rsid w:val="572BD2E8"/>
    <w:rsid w:val="572C371C"/>
    <w:rsid w:val="57327540"/>
    <w:rsid w:val="5740702D"/>
    <w:rsid w:val="57420698"/>
    <w:rsid w:val="574E62BE"/>
    <w:rsid w:val="575EAEB5"/>
    <w:rsid w:val="57894AB4"/>
    <w:rsid w:val="57A3D695"/>
    <w:rsid w:val="57BB319D"/>
    <w:rsid w:val="57CAD318"/>
    <w:rsid w:val="57CBB430"/>
    <w:rsid w:val="57D53775"/>
    <w:rsid w:val="57E06F7E"/>
    <w:rsid w:val="57E11DA1"/>
    <w:rsid w:val="57F0BADF"/>
    <w:rsid w:val="57F1DB9C"/>
    <w:rsid w:val="5800F745"/>
    <w:rsid w:val="581CB692"/>
    <w:rsid w:val="582840B1"/>
    <w:rsid w:val="5855097A"/>
    <w:rsid w:val="5860CA15"/>
    <w:rsid w:val="5874C2D7"/>
    <w:rsid w:val="58761FD5"/>
    <w:rsid w:val="58912646"/>
    <w:rsid w:val="58A1D4BD"/>
    <w:rsid w:val="590CD2BF"/>
    <w:rsid w:val="59227843"/>
    <w:rsid w:val="59495728"/>
    <w:rsid w:val="5962D6F6"/>
    <w:rsid w:val="596B1737"/>
    <w:rsid w:val="5984E78B"/>
    <w:rsid w:val="599C026F"/>
    <w:rsid w:val="59C00D1C"/>
    <w:rsid w:val="59C74AC0"/>
    <w:rsid w:val="59D0671D"/>
    <w:rsid w:val="59DD7FB9"/>
    <w:rsid w:val="59EBD78D"/>
    <w:rsid w:val="5A2A8803"/>
    <w:rsid w:val="5A2F85E4"/>
    <w:rsid w:val="5A34C40C"/>
    <w:rsid w:val="5A60BA18"/>
    <w:rsid w:val="5A785A44"/>
    <w:rsid w:val="5A8C7A87"/>
    <w:rsid w:val="5A91FA83"/>
    <w:rsid w:val="5A95595B"/>
    <w:rsid w:val="5AA31BF2"/>
    <w:rsid w:val="5ABCB715"/>
    <w:rsid w:val="5AD1EC67"/>
    <w:rsid w:val="5AEA1B9D"/>
    <w:rsid w:val="5B11894B"/>
    <w:rsid w:val="5B3943F0"/>
    <w:rsid w:val="5B47EE0A"/>
    <w:rsid w:val="5B53E132"/>
    <w:rsid w:val="5B5E3B8B"/>
    <w:rsid w:val="5B820F83"/>
    <w:rsid w:val="5B90A3F1"/>
    <w:rsid w:val="5B94E013"/>
    <w:rsid w:val="5B9EA80F"/>
    <w:rsid w:val="5BADCDC9"/>
    <w:rsid w:val="5BD5C275"/>
    <w:rsid w:val="5BDDE900"/>
    <w:rsid w:val="5BE13E0C"/>
    <w:rsid w:val="5BE36DDA"/>
    <w:rsid w:val="5BE83BD7"/>
    <w:rsid w:val="5BF06071"/>
    <w:rsid w:val="5BF887AC"/>
    <w:rsid w:val="5C027400"/>
    <w:rsid w:val="5C0C89DC"/>
    <w:rsid w:val="5C37ECEF"/>
    <w:rsid w:val="5C5172E9"/>
    <w:rsid w:val="5C533DD6"/>
    <w:rsid w:val="5C63360F"/>
    <w:rsid w:val="5C776BDD"/>
    <w:rsid w:val="5CA10C70"/>
    <w:rsid w:val="5CA4120C"/>
    <w:rsid w:val="5CB3FB4E"/>
    <w:rsid w:val="5CC9440C"/>
    <w:rsid w:val="5CD0842B"/>
    <w:rsid w:val="5CE10539"/>
    <w:rsid w:val="5CE19135"/>
    <w:rsid w:val="5CE1FCC8"/>
    <w:rsid w:val="5CEE8672"/>
    <w:rsid w:val="5CF06B57"/>
    <w:rsid w:val="5CF3B9B8"/>
    <w:rsid w:val="5D05C7F3"/>
    <w:rsid w:val="5D063E4F"/>
    <w:rsid w:val="5D28F14A"/>
    <w:rsid w:val="5D3D43BA"/>
    <w:rsid w:val="5D3ECC4A"/>
    <w:rsid w:val="5D4EC404"/>
    <w:rsid w:val="5D548ECA"/>
    <w:rsid w:val="5D554D4E"/>
    <w:rsid w:val="5D59E48B"/>
    <w:rsid w:val="5D62B431"/>
    <w:rsid w:val="5D746747"/>
    <w:rsid w:val="5D807AFF"/>
    <w:rsid w:val="5D8D0E7D"/>
    <w:rsid w:val="5D9609DD"/>
    <w:rsid w:val="5DA262FF"/>
    <w:rsid w:val="5DAEA24E"/>
    <w:rsid w:val="5DC0879E"/>
    <w:rsid w:val="5DD78148"/>
    <w:rsid w:val="5DE349B5"/>
    <w:rsid w:val="5DF18548"/>
    <w:rsid w:val="5E0CC1B8"/>
    <w:rsid w:val="5E0F1ABA"/>
    <w:rsid w:val="5E17F471"/>
    <w:rsid w:val="5E18ADFB"/>
    <w:rsid w:val="5E277838"/>
    <w:rsid w:val="5E453625"/>
    <w:rsid w:val="5E4CAB0B"/>
    <w:rsid w:val="5E53E0A8"/>
    <w:rsid w:val="5E54655A"/>
    <w:rsid w:val="5E64BB9E"/>
    <w:rsid w:val="5E6850A3"/>
    <w:rsid w:val="5E72E30E"/>
    <w:rsid w:val="5E8E3FF9"/>
    <w:rsid w:val="5E9FC356"/>
    <w:rsid w:val="5EA579A9"/>
    <w:rsid w:val="5EA74AA6"/>
    <w:rsid w:val="5EB1B947"/>
    <w:rsid w:val="5ED4BBC3"/>
    <w:rsid w:val="5EEA556A"/>
    <w:rsid w:val="5EEFB229"/>
    <w:rsid w:val="5EF7B227"/>
    <w:rsid w:val="5F03F1B8"/>
    <w:rsid w:val="5F08612B"/>
    <w:rsid w:val="5F0905CD"/>
    <w:rsid w:val="5F099874"/>
    <w:rsid w:val="5F13B19B"/>
    <w:rsid w:val="5F1536AD"/>
    <w:rsid w:val="5F2C39B4"/>
    <w:rsid w:val="5F390478"/>
    <w:rsid w:val="5F3F45D0"/>
    <w:rsid w:val="5F4851D7"/>
    <w:rsid w:val="5F4E9C5A"/>
    <w:rsid w:val="5F4EC3B6"/>
    <w:rsid w:val="5F5022A5"/>
    <w:rsid w:val="5F604112"/>
    <w:rsid w:val="5F81ABE8"/>
    <w:rsid w:val="5F983259"/>
    <w:rsid w:val="5F9A1F6A"/>
    <w:rsid w:val="5FAFF983"/>
    <w:rsid w:val="5FBB0EC5"/>
    <w:rsid w:val="5FD6E5D9"/>
    <w:rsid w:val="5FDC90EB"/>
    <w:rsid w:val="5FF0B7D9"/>
    <w:rsid w:val="5FFF1A9C"/>
    <w:rsid w:val="600033E9"/>
    <w:rsid w:val="600180ED"/>
    <w:rsid w:val="601EBA9F"/>
    <w:rsid w:val="602C2809"/>
    <w:rsid w:val="6030031D"/>
    <w:rsid w:val="6030F5E1"/>
    <w:rsid w:val="6054B89A"/>
    <w:rsid w:val="6068F0ED"/>
    <w:rsid w:val="60778A7C"/>
    <w:rsid w:val="60955BEC"/>
    <w:rsid w:val="609B6890"/>
    <w:rsid w:val="60BB7D7D"/>
    <w:rsid w:val="60C37388"/>
    <w:rsid w:val="60D63A97"/>
    <w:rsid w:val="60D6EFEF"/>
    <w:rsid w:val="60E5EEB6"/>
    <w:rsid w:val="610598D6"/>
    <w:rsid w:val="61122659"/>
    <w:rsid w:val="6125571E"/>
    <w:rsid w:val="612C774D"/>
    <w:rsid w:val="616B3681"/>
    <w:rsid w:val="61817B76"/>
    <w:rsid w:val="61998556"/>
    <w:rsid w:val="61A52C01"/>
    <w:rsid w:val="61ADDCAF"/>
    <w:rsid w:val="61BB52F6"/>
    <w:rsid w:val="61BBD37A"/>
    <w:rsid w:val="61BE9F7D"/>
    <w:rsid w:val="61D1B1A2"/>
    <w:rsid w:val="61F3284B"/>
    <w:rsid w:val="62080CFF"/>
    <w:rsid w:val="6223235A"/>
    <w:rsid w:val="6225BF71"/>
    <w:rsid w:val="623CF6D4"/>
    <w:rsid w:val="6252C624"/>
    <w:rsid w:val="62699D7C"/>
    <w:rsid w:val="626DF3F2"/>
    <w:rsid w:val="627C8856"/>
    <w:rsid w:val="6281F60B"/>
    <w:rsid w:val="62B6846B"/>
    <w:rsid w:val="62BBD64F"/>
    <w:rsid w:val="62C61E4B"/>
    <w:rsid w:val="62CD8FBF"/>
    <w:rsid w:val="62E941D1"/>
    <w:rsid w:val="62E97895"/>
    <w:rsid w:val="6314E320"/>
    <w:rsid w:val="6355BB29"/>
    <w:rsid w:val="6362B8CC"/>
    <w:rsid w:val="636A70D2"/>
    <w:rsid w:val="637A6F3B"/>
    <w:rsid w:val="63827859"/>
    <w:rsid w:val="63B8D6E6"/>
    <w:rsid w:val="63CA22E8"/>
    <w:rsid w:val="63CFC1AD"/>
    <w:rsid w:val="6413A637"/>
    <w:rsid w:val="64239635"/>
    <w:rsid w:val="64387091"/>
    <w:rsid w:val="643DFD71"/>
    <w:rsid w:val="644080FE"/>
    <w:rsid w:val="644D5612"/>
    <w:rsid w:val="64669D52"/>
    <w:rsid w:val="646E2B77"/>
    <w:rsid w:val="646F2FE8"/>
    <w:rsid w:val="6473CB47"/>
    <w:rsid w:val="647B3557"/>
    <w:rsid w:val="64A1653E"/>
    <w:rsid w:val="64A302C3"/>
    <w:rsid w:val="64A3BAEA"/>
    <w:rsid w:val="64E6CD71"/>
    <w:rsid w:val="6500B77A"/>
    <w:rsid w:val="65134661"/>
    <w:rsid w:val="6513BB0A"/>
    <w:rsid w:val="651BDE8A"/>
    <w:rsid w:val="6522853F"/>
    <w:rsid w:val="655DC0A6"/>
    <w:rsid w:val="65700420"/>
    <w:rsid w:val="657FBFC0"/>
    <w:rsid w:val="65936DD2"/>
    <w:rsid w:val="65A7D05E"/>
    <w:rsid w:val="65A9804B"/>
    <w:rsid w:val="65C07F91"/>
    <w:rsid w:val="65D2E0E9"/>
    <w:rsid w:val="65EAA3A4"/>
    <w:rsid w:val="65EBD38E"/>
    <w:rsid w:val="65EC131A"/>
    <w:rsid w:val="65EC30C1"/>
    <w:rsid w:val="661F3CFC"/>
    <w:rsid w:val="66381EE6"/>
    <w:rsid w:val="6639C7C0"/>
    <w:rsid w:val="6645B4E5"/>
    <w:rsid w:val="6657C518"/>
    <w:rsid w:val="66580A51"/>
    <w:rsid w:val="665C7195"/>
    <w:rsid w:val="666C8229"/>
    <w:rsid w:val="66701394"/>
    <w:rsid w:val="6672FB55"/>
    <w:rsid w:val="668473E1"/>
    <w:rsid w:val="6694D7A5"/>
    <w:rsid w:val="66BD3AA9"/>
    <w:rsid w:val="66D522A1"/>
    <w:rsid w:val="66D7AAA2"/>
    <w:rsid w:val="66E2BE90"/>
    <w:rsid w:val="66EB0CF3"/>
    <w:rsid w:val="66FC0DCE"/>
    <w:rsid w:val="66FDF869"/>
    <w:rsid w:val="672615F8"/>
    <w:rsid w:val="6744A10E"/>
    <w:rsid w:val="67498F78"/>
    <w:rsid w:val="674D70E4"/>
    <w:rsid w:val="6764499F"/>
    <w:rsid w:val="6767FAE0"/>
    <w:rsid w:val="6774D589"/>
    <w:rsid w:val="677DFFD6"/>
    <w:rsid w:val="678D0158"/>
    <w:rsid w:val="67A872B6"/>
    <w:rsid w:val="67CC4554"/>
    <w:rsid w:val="67D13586"/>
    <w:rsid w:val="67FFF98A"/>
    <w:rsid w:val="6804488E"/>
    <w:rsid w:val="68053DE6"/>
    <w:rsid w:val="68250715"/>
    <w:rsid w:val="684DFFE1"/>
    <w:rsid w:val="6857C856"/>
    <w:rsid w:val="686795DB"/>
    <w:rsid w:val="686A4202"/>
    <w:rsid w:val="688531E0"/>
    <w:rsid w:val="689B1E15"/>
    <w:rsid w:val="68F58A39"/>
    <w:rsid w:val="68FC6399"/>
    <w:rsid w:val="6907CE8B"/>
    <w:rsid w:val="6910DC6C"/>
    <w:rsid w:val="6911DE25"/>
    <w:rsid w:val="6912A5CD"/>
    <w:rsid w:val="6939054A"/>
    <w:rsid w:val="69423DC6"/>
    <w:rsid w:val="694A239B"/>
    <w:rsid w:val="695B029E"/>
    <w:rsid w:val="696BCB58"/>
    <w:rsid w:val="69A28525"/>
    <w:rsid w:val="69B1B686"/>
    <w:rsid w:val="69C52EAD"/>
    <w:rsid w:val="69D5C355"/>
    <w:rsid w:val="69D7DFD6"/>
    <w:rsid w:val="69DCDCEA"/>
    <w:rsid w:val="69E288BC"/>
    <w:rsid w:val="6A1E14D0"/>
    <w:rsid w:val="6A2D8AEB"/>
    <w:rsid w:val="6A33E0AB"/>
    <w:rsid w:val="6A3D92C8"/>
    <w:rsid w:val="6A9AE085"/>
    <w:rsid w:val="6AA444C9"/>
    <w:rsid w:val="6AAB1A26"/>
    <w:rsid w:val="6AC531F9"/>
    <w:rsid w:val="6ACB7251"/>
    <w:rsid w:val="6ACFF894"/>
    <w:rsid w:val="6ADB2486"/>
    <w:rsid w:val="6B0064C3"/>
    <w:rsid w:val="6B02B718"/>
    <w:rsid w:val="6B115340"/>
    <w:rsid w:val="6B1717AD"/>
    <w:rsid w:val="6B23DF43"/>
    <w:rsid w:val="6B44979C"/>
    <w:rsid w:val="6B474296"/>
    <w:rsid w:val="6B736295"/>
    <w:rsid w:val="6B770DF5"/>
    <w:rsid w:val="6B83FF44"/>
    <w:rsid w:val="6B86FC55"/>
    <w:rsid w:val="6B8E2420"/>
    <w:rsid w:val="6B8FC08B"/>
    <w:rsid w:val="6BA41F27"/>
    <w:rsid w:val="6BB2765B"/>
    <w:rsid w:val="6BC965A7"/>
    <w:rsid w:val="6C17C9E0"/>
    <w:rsid w:val="6C2574DC"/>
    <w:rsid w:val="6C29F3D5"/>
    <w:rsid w:val="6C65C198"/>
    <w:rsid w:val="6C6A5F13"/>
    <w:rsid w:val="6C6C250C"/>
    <w:rsid w:val="6C8E74BA"/>
    <w:rsid w:val="6CB6C4F1"/>
    <w:rsid w:val="6D0C9342"/>
    <w:rsid w:val="6D180970"/>
    <w:rsid w:val="6D2BB5B0"/>
    <w:rsid w:val="6D2CD0E6"/>
    <w:rsid w:val="6D2E461A"/>
    <w:rsid w:val="6D2F5888"/>
    <w:rsid w:val="6D66E243"/>
    <w:rsid w:val="6D6B22C1"/>
    <w:rsid w:val="6D722F51"/>
    <w:rsid w:val="6D72B82C"/>
    <w:rsid w:val="6D9AA035"/>
    <w:rsid w:val="6DA934EF"/>
    <w:rsid w:val="6DAB13B3"/>
    <w:rsid w:val="6DC0266B"/>
    <w:rsid w:val="6DE33F7B"/>
    <w:rsid w:val="6DF1FD21"/>
    <w:rsid w:val="6DF3D0B7"/>
    <w:rsid w:val="6E35C1AB"/>
    <w:rsid w:val="6E379021"/>
    <w:rsid w:val="6E8A52F6"/>
    <w:rsid w:val="6E8CACAD"/>
    <w:rsid w:val="6EA2BBEC"/>
    <w:rsid w:val="6EB73396"/>
    <w:rsid w:val="6EC0065D"/>
    <w:rsid w:val="6EC3A281"/>
    <w:rsid w:val="6EDEF09C"/>
    <w:rsid w:val="6EFEEBC6"/>
    <w:rsid w:val="6F09ED1D"/>
    <w:rsid w:val="6F122966"/>
    <w:rsid w:val="6F23D6D1"/>
    <w:rsid w:val="6F2CA554"/>
    <w:rsid w:val="6F303D60"/>
    <w:rsid w:val="6F4466C5"/>
    <w:rsid w:val="6F6389A7"/>
    <w:rsid w:val="6F8418D5"/>
    <w:rsid w:val="6F98868D"/>
    <w:rsid w:val="6F99C838"/>
    <w:rsid w:val="6FB7AE0F"/>
    <w:rsid w:val="6FC6511B"/>
    <w:rsid w:val="6FDF2CEA"/>
    <w:rsid w:val="6FF0A0BF"/>
    <w:rsid w:val="6FFF034C"/>
    <w:rsid w:val="70094DA8"/>
    <w:rsid w:val="700E054E"/>
    <w:rsid w:val="7010B36B"/>
    <w:rsid w:val="70338245"/>
    <w:rsid w:val="703D2231"/>
    <w:rsid w:val="70400C45"/>
    <w:rsid w:val="7041466B"/>
    <w:rsid w:val="70639C5B"/>
    <w:rsid w:val="7064DF10"/>
    <w:rsid w:val="707076A1"/>
    <w:rsid w:val="7092D591"/>
    <w:rsid w:val="709497A0"/>
    <w:rsid w:val="7094BB57"/>
    <w:rsid w:val="7094BE31"/>
    <w:rsid w:val="709CB0BB"/>
    <w:rsid w:val="70AEDE80"/>
    <w:rsid w:val="70B471F3"/>
    <w:rsid w:val="70C1DD30"/>
    <w:rsid w:val="70C67DBC"/>
    <w:rsid w:val="70CF93C6"/>
    <w:rsid w:val="70EBB362"/>
    <w:rsid w:val="70F5BD5F"/>
    <w:rsid w:val="7107143C"/>
    <w:rsid w:val="711117E0"/>
    <w:rsid w:val="7120F5A3"/>
    <w:rsid w:val="7122B29C"/>
    <w:rsid w:val="712B513A"/>
    <w:rsid w:val="712E26B1"/>
    <w:rsid w:val="713BCCD7"/>
    <w:rsid w:val="71491497"/>
    <w:rsid w:val="714F74CA"/>
    <w:rsid w:val="71560513"/>
    <w:rsid w:val="718B99AB"/>
    <w:rsid w:val="718DCD8D"/>
    <w:rsid w:val="719CF698"/>
    <w:rsid w:val="71A934AA"/>
    <w:rsid w:val="71B1653F"/>
    <w:rsid w:val="71C843B2"/>
    <w:rsid w:val="71D72E5D"/>
    <w:rsid w:val="71E12829"/>
    <w:rsid w:val="71F47D8D"/>
    <w:rsid w:val="7202C26B"/>
    <w:rsid w:val="7204670A"/>
    <w:rsid w:val="720FBADB"/>
    <w:rsid w:val="721C6538"/>
    <w:rsid w:val="723DEC8D"/>
    <w:rsid w:val="7246516B"/>
    <w:rsid w:val="725332FC"/>
    <w:rsid w:val="72553D5F"/>
    <w:rsid w:val="725CE9E1"/>
    <w:rsid w:val="7267DD75"/>
    <w:rsid w:val="72844E14"/>
    <w:rsid w:val="72849573"/>
    <w:rsid w:val="72B6ED04"/>
    <w:rsid w:val="72CFF6FE"/>
    <w:rsid w:val="72F5E7C3"/>
    <w:rsid w:val="72F880BF"/>
    <w:rsid w:val="72FA675C"/>
    <w:rsid w:val="73043D5D"/>
    <w:rsid w:val="7307774D"/>
    <w:rsid w:val="73273F5D"/>
    <w:rsid w:val="7343AB15"/>
    <w:rsid w:val="735B9B94"/>
    <w:rsid w:val="736837BD"/>
    <w:rsid w:val="73763A07"/>
    <w:rsid w:val="73828D6A"/>
    <w:rsid w:val="738E4F25"/>
    <w:rsid w:val="73A093F3"/>
    <w:rsid w:val="73AE2C8D"/>
    <w:rsid w:val="73B0F718"/>
    <w:rsid w:val="73C5526E"/>
    <w:rsid w:val="73C5D5F2"/>
    <w:rsid w:val="73CAC424"/>
    <w:rsid w:val="73D14407"/>
    <w:rsid w:val="73DB9FBD"/>
    <w:rsid w:val="73E204A4"/>
    <w:rsid w:val="73E4B27F"/>
    <w:rsid w:val="73F0F4EB"/>
    <w:rsid w:val="7406D990"/>
    <w:rsid w:val="74111F23"/>
    <w:rsid w:val="7412AC2C"/>
    <w:rsid w:val="74202AD5"/>
    <w:rsid w:val="7433A5AA"/>
    <w:rsid w:val="7444DF18"/>
    <w:rsid w:val="744FA708"/>
    <w:rsid w:val="7467FB3F"/>
    <w:rsid w:val="746EA421"/>
    <w:rsid w:val="7475FABA"/>
    <w:rsid w:val="747A3BBB"/>
    <w:rsid w:val="7494CBB4"/>
    <w:rsid w:val="7494FD44"/>
    <w:rsid w:val="749CE78C"/>
    <w:rsid w:val="74A2A0FB"/>
    <w:rsid w:val="74A9D1F4"/>
    <w:rsid w:val="74C95F64"/>
    <w:rsid w:val="74CDFBD1"/>
    <w:rsid w:val="74D28540"/>
    <w:rsid w:val="74E1FC82"/>
    <w:rsid w:val="74E68021"/>
    <w:rsid w:val="74F1D085"/>
    <w:rsid w:val="74F42114"/>
    <w:rsid w:val="75076450"/>
    <w:rsid w:val="75170D5D"/>
    <w:rsid w:val="75172111"/>
    <w:rsid w:val="751B03B7"/>
    <w:rsid w:val="75277A28"/>
    <w:rsid w:val="753706DE"/>
    <w:rsid w:val="7549F0A1"/>
    <w:rsid w:val="7578CF32"/>
    <w:rsid w:val="75AA8F41"/>
    <w:rsid w:val="75FA9028"/>
    <w:rsid w:val="7602F03F"/>
    <w:rsid w:val="76251747"/>
    <w:rsid w:val="762A1FEA"/>
    <w:rsid w:val="764DB200"/>
    <w:rsid w:val="7652E623"/>
    <w:rsid w:val="766E1089"/>
    <w:rsid w:val="7675DDC6"/>
    <w:rsid w:val="7679C0B5"/>
    <w:rsid w:val="7680DF98"/>
    <w:rsid w:val="768C4ADA"/>
    <w:rsid w:val="769C5BE3"/>
    <w:rsid w:val="76B407EE"/>
    <w:rsid w:val="76C50514"/>
    <w:rsid w:val="76CAD0CB"/>
    <w:rsid w:val="76CB4FA0"/>
    <w:rsid w:val="76CE9C68"/>
    <w:rsid w:val="76D59181"/>
    <w:rsid w:val="76D63B8E"/>
    <w:rsid w:val="76EF92CE"/>
    <w:rsid w:val="770CC407"/>
    <w:rsid w:val="77442D5B"/>
    <w:rsid w:val="7746BC96"/>
    <w:rsid w:val="776A3CF3"/>
    <w:rsid w:val="777BD57C"/>
    <w:rsid w:val="777F6BA3"/>
    <w:rsid w:val="77BA89CD"/>
    <w:rsid w:val="77E5041E"/>
    <w:rsid w:val="77F6FCD2"/>
    <w:rsid w:val="7809C18B"/>
    <w:rsid w:val="7817CAB0"/>
    <w:rsid w:val="78258963"/>
    <w:rsid w:val="78406030"/>
    <w:rsid w:val="78640C02"/>
    <w:rsid w:val="78730571"/>
    <w:rsid w:val="7879AA28"/>
    <w:rsid w:val="787A9731"/>
    <w:rsid w:val="787AE369"/>
    <w:rsid w:val="7882A7CC"/>
    <w:rsid w:val="7882CA69"/>
    <w:rsid w:val="78A39B79"/>
    <w:rsid w:val="78B665E1"/>
    <w:rsid w:val="78D387C1"/>
    <w:rsid w:val="78DA6973"/>
    <w:rsid w:val="78E19A91"/>
    <w:rsid w:val="78F36F77"/>
    <w:rsid w:val="7924E71F"/>
    <w:rsid w:val="793E1AE5"/>
    <w:rsid w:val="793E6D64"/>
    <w:rsid w:val="7951A878"/>
    <w:rsid w:val="796529E9"/>
    <w:rsid w:val="799AE648"/>
    <w:rsid w:val="79A0ACB9"/>
    <w:rsid w:val="79B2AB61"/>
    <w:rsid w:val="79B5D14E"/>
    <w:rsid w:val="79C39524"/>
    <w:rsid w:val="79C769D3"/>
    <w:rsid w:val="79D4D26B"/>
    <w:rsid w:val="79F15FEC"/>
    <w:rsid w:val="7A21D48A"/>
    <w:rsid w:val="7A2B1B64"/>
    <w:rsid w:val="7A3CCBD7"/>
    <w:rsid w:val="7A4AD4C1"/>
    <w:rsid w:val="7A51A957"/>
    <w:rsid w:val="7A53BAE4"/>
    <w:rsid w:val="7A55C21E"/>
    <w:rsid w:val="7A5C7884"/>
    <w:rsid w:val="7A681887"/>
    <w:rsid w:val="7A842864"/>
    <w:rsid w:val="7A8F866B"/>
    <w:rsid w:val="7AAD1ECD"/>
    <w:rsid w:val="7AB67DB5"/>
    <w:rsid w:val="7AC17C22"/>
    <w:rsid w:val="7AC8E274"/>
    <w:rsid w:val="7ADC0452"/>
    <w:rsid w:val="7AEAF382"/>
    <w:rsid w:val="7B025432"/>
    <w:rsid w:val="7B05D42A"/>
    <w:rsid w:val="7B18D5CC"/>
    <w:rsid w:val="7B21F372"/>
    <w:rsid w:val="7B2DAA1F"/>
    <w:rsid w:val="7B2FE75E"/>
    <w:rsid w:val="7B6CCAE9"/>
    <w:rsid w:val="7B7B9424"/>
    <w:rsid w:val="7B84B1A3"/>
    <w:rsid w:val="7BB1C1E9"/>
    <w:rsid w:val="7BC8F669"/>
    <w:rsid w:val="7BD0B47E"/>
    <w:rsid w:val="7BEB3D9D"/>
    <w:rsid w:val="7C0C0094"/>
    <w:rsid w:val="7C27B50D"/>
    <w:rsid w:val="7C43B1CE"/>
    <w:rsid w:val="7C51D913"/>
    <w:rsid w:val="7C7CFF6D"/>
    <w:rsid w:val="7C9A8367"/>
    <w:rsid w:val="7CAAFAD4"/>
    <w:rsid w:val="7CDBBB83"/>
    <w:rsid w:val="7CF4DE3F"/>
    <w:rsid w:val="7CFEA05F"/>
    <w:rsid w:val="7D25C7B2"/>
    <w:rsid w:val="7D2F730F"/>
    <w:rsid w:val="7D4F7B18"/>
    <w:rsid w:val="7D589FD7"/>
    <w:rsid w:val="7D6B65CC"/>
    <w:rsid w:val="7D6E568B"/>
    <w:rsid w:val="7D89E072"/>
    <w:rsid w:val="7D9B0FC1"/>
    <w:rsid w:val="7DB80C5C"/>
    <w:rsid w:val="7DB8C98B"/>
    <w:rsid w:val="7DBA016C"/>
    <w:rsid w:val="7DBEC2EA"/>
    <w:rsid w:val="7DD4C93B"/>
    <w:rsid w:val="7DDF9C97"/>
    <w:rsid w:val="7DED0CFB"/>
    <w:rsid w:val="7DF6FD57"/>
    <w:rsid w:val="7E0036A3"/>
    <w:rsid w:val="7E3799B8"/>
    <w:rsid w:val="7E7DE6AF"/>
    <w:rsid w:val="7E826DC0"/>
    <w:rsid w:val="7E8B20F6"/>
    <w:rsid w:val="7E9588CD"/>
    <w:rsid w:val="7EB609CE"/>
    <w:rsid w:val="7EB69933"/>
    <w:rsid w:val="7ED46DC4"/>
    <w:rsid w:val="7EF1A773"/>
    <w:rsid w:val="7EFDCF6C"/>
    <w:rsid w:val="7F06E9F4"/>
    <w:rsid w:val="7F1877B1"/>
    <w:rsid w:val="7F1DFD23"/>
    <w:rsid w:val="7F2FB006"/>
    <w:rsid w:val="7F346D49"/>
    <w:rsid w:val="7F362F4C"/>
    <w:rsid w:val="7F3ADCE7"/>
    <w:rsid w:val="7F3BFCBE"/>
    <w:rsid w:val="7F87977B"/>
    <w:rsid w:val="7F88305C"/>
    <w:rsid w:val="7F8B2049"/>
    <w:rsid w:val="7FBF1BFE"/>
    <w:rsid w:val="7FD56BB6"/>
    <w:rsid w:val="7FF0DA5D"/>
    <w:rsid w:val="7FFE7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61FD5"/>
  <w15:chartTrackingRefBased/>
  <w15:docId w15:val="{2E2FA1C8-54AD-4813-B5D7-1717C8942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E23"/>
    <w:pPr>
      <w:spacing w:after="0"/>
    </w:pPr>
    <w:rPr>
      <w:rFonts w:ascii="Times New Roman" w:eastAsia="Times New Roman" w:hAnsi="Times New Roman" w:cs="Times New Roman"/>
      <w:color w:val="000000" w:themeColor="text1"/>
    </w:rPr>
  </w:style>
  <w:style w:type="paragraph" w:styleId="Heading1">
    <w:name w:val="heading 1"/>
    <w:basedOn w:val="Normal"/>
    <w:next w:val="Normal"/>
    <w:link w:val="Heading1Char"/>
    <w:uiPriority w:val="9"/>
    <w:qFormat/>
    <w:rsid w:val="00A84504"/>
    <w:pPr>
      <w:keepNext/>
      <w:keepLines/>
      <w:spacing w:before="360" w:after="80" w:line="360" w:lineRule="auto"/>
      <w:outlineLvl w:val="0"/>
    </w:pPr>
    <w:rPr>
      <w:b/>
      <w:bCs/>
      <w:sz w:val="36"/>
    </w:rPr>
  </w:style>
  <w:style w:type="paragraph" w:styleId="Heading2">
    <w:name w:val="heading 2"/>
    <w:basedOn w:val="Normal"/>
    <w:next w:val="Normal"/>
    <w:link w:val="Heading2Char"/>
    <w:uiPriority w:val="9"/>
    <w:unhideWhenUsed/>
    <w:qFormat/>
    <w:rsid w:val="00A84504"/>
    <w:pPr>
      <w:outlineLvl w:val="1"/>
    </w:pPr>
    <w:rPr>
      <w:b/>
      <w:sz w:val="32"/>
    </w:rPr>
  </w:style>
  <w:style w:type="paragraph" w:styleId="Heading3">
    <w:name w:val="heading 3"/>
    <w:basedOn w:val="Normal"/>
    <w:next w:val="Normal"/>
    <w:link w:val="Heading3Char"/>
    <w:uiPriority w:val="9"/>
    <w:unhideWhenUsed/>
    <w:qFormat/>
    <w:rsid w:val="00434027"/>
    <w:pPr>
      <w:outlineLvl w:val="2"/>
    </w:pPr>
    <w:rPr>
      <w:b/>
      <w:color w:val="0D0D0D" w:themeColor="text1" w:themeTint="F2"/>
      <w:sz w:val="28"/>
    </w:rPr>
  </w:style>
  <w:style w:type="paragraph" w:styleId="Heading4">
    <w:name w:val="heading 4"/>
    <w:basedOn w:val="Normal"/>
    <w:next w:val="Normal"/>
    <w:link w:val="Heading4Char"/>
    <w:uiPriority w:val="9"/>
    <w:unhideWhenUsed/>
    <w:qFormat/>
    <w:rsid w:val="00434027"/>
    <w:pPr>
      <w:spacing w:after="180"/>
      <w:outlineLvl w:val="3"/>
    </w:pPr>
    <w:rPr>
      <w:b/>
      <w:color w:val="3A3A3A" w:themeColor="background2" w:themeShade="40"/>
      <w:sz w:val="28"/>
    </w:rPr>
  </w:style>
  <w:style w:type="paragraph" w:styleId="Heading5">
    <w:name w:val="heading 5"/>
    <w:basedOn w:val="Normal"/>
    <w:next w:val="Normal"/>
    <w:link w:val="Heading5Char"/>
    <w:uiPriority w:val="9"/>
    <w:unhideWhenUsed/>
    <w:qFormat/>
    <w:rsid w:val="00116EDA"/>
    <w:pPr>
      <w:keepNext/>
      <w:keepLines/>
      <w:spacing w:before="80" w:after="40"/>
      <w:outlineLvl w:val="4"/>
    </w:pPr>
    <w:rPr>
      <w:rFonts w:eastAsiaTheme="majorEastAsia" w:cstheme="majorBidi"/>
      <w:b/>
      <w:color w:val="3A3A3A" w:themeColor="background2" w:themeShade="40"/>
    </w:rPr>
  </w:style>
  <w:style w:type="paragraph" w:styleId="Heading6">
    <w:name w:val="heading 6"/>
    <w:basedOn w:val="Normal"/>
    <w:next w:val="Normal"/>
    <w:link w:val="Heading6Char"/>
    <w:uiPriority w:val="9"/>
    <w:unhideWhenUsed/>
    <w:qFormat/>
    <w:rsid w:val="21FF60D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21FF60D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21FF60D1"/>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21FF60D1"/>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504"/>
    <w:rPr>
      <w:rFonts w:ascii="Times New Roman" w:eastAsia="Times New Roman" w:hAnsi="Times New Roman" w:cs="Times New Roman"/>
      <w:b/>
      <w:bCs/>
      <w:color w:val="000000" w:themeColor="text1"/>
      <w:sz w:val="36"/>
    </w:rPr>
  </w:style>
  <w:style w:type="character" w:customStyle="1" w:styleId="Heading2Char">
    <w:name w:val="Heading 2 Char"/>
    <w:link w:val="Heading2"/>
    <w:uiPriority w:val="9"/>
    <w:rsid w:val="00A84504"/>
    <w:rPr>
      <w:rFonts w:ascii="Times New Roman" w:eastAsia="Times New Roman" w:hAnsi="Times New Roman" w:cs="Times New Roman"/>
      <w:b/>
      <w:color w:val="000000" w:themeColor="text1"/>
      <w:sz w:val="32"/>
    </w:rPr>
  </w:style>
  <w:style w:type="character" w:customStyle="1" w:styleId="Heading3Char">
    <w:name w:val="Heading 3 Char"/>
    <w:link w:val="Heading3"/>
    <w:uiPriority w:val="9"/>
    <w:rsid w:val="00434027"/>
    <w:rPr>
      <w:rFonts w:ascii="Times New Roman" w:eastAsia="Times New Roman" w:hAnsi="Times New Roman" w:cs="Times New Roman"/>
      <w:b/>
      <w:color w:val="0D0D0D" w:themeColor="text1" w:themeTint="F2"/>
      <w:sz w:val="28"/>
    </w:rPr>
  </w:style>
  <w:style w:type="character" w:customStyle="1" w:styleId="Heading4Char">
    <w:name w:val="Heading 4 Char"/>
    <w:link w:val="Heading4"/>
    <w:uiPriority w:val="9"/>
    <w:rsid w:val="00434027"/>
    <w:rPr>
      <w:rFonts w:ascii="Times New Roman" w:eastAsia="Times New Roman" w:hAnsi="Times New Roman" w:cs="Times New Roman"/>
      <w:b/>
      <w:color w:val="3A3A3A" w:themeColor="background2" w:themeShade="40"/>
      <w:sz w:val="28"/>
    </w:rPr>
  </w:style>
  <w:style w:type="character" w:customStyle="1" w:styleId="Heading5Char">
    <w:name w:val="Heading 5 Char"/>
    <w:basedOn w:val="DefaultParagraphFont"/>
    <w:link w:val="Heading5"/>
    <w:uiPriority w:val="9"/>
    <w:rsid w:val="00116EDA"/>
    <w:rPr>
      <w:rFonts w:ascii="Times New Roman" w:eastAsiaTheme="majorEastAsia" w:hAnsi="Times New Roman" w:cstheme="majorBidi"/>
      <w:b/>
      <w:color w:val="3A3A3A" w:themeColor="background2" w:themeShade="40"/>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sid w:val="00973327"/>
    <w:rPr>
      <w:rFonts w:asciiTheme="majorHAnsi" w:eastAsiaTheme="majorEastAsia" w:hAnsiTheme="majorHAnsi" w:cstheme="majorBidi"/>
      <w:b/>
      <w:color w:val="000000" w:themeColor="text1"/>
      <w:sz w:val="36"/>
      <w:szCs w:val="56"/>
      <w:u w:val="single"/>
    </w:rPr>
  </w:style>
  <w:style w:type="paragraph" w:styleId="Title">
    <w:name w:val="Title"/>
    <w:basedOn w:val="Normal"/>
    <w:next w:val="Normal"/>
    <w:link w:val="TitleChar"/>
    <w:uiPriority w:val="10"/>
    <w:qFormat/>
    <w:rsid w:val="00973327"/>
    <w:pPr>
      <w:spacing w:after="80" w:line="360" w:lineRule="auto"/>
      <w:contextualSpacing/>
      <w:jc w:val="center"/>
    </w:pPr>
    <w:rPr>
      <w:rFonts w:asciiTheme="majorHAnsi" w:eastAsiaTheme="majorEastAsia" w:hAnsiTheme="majorHAnsi" w:cstheme="majorBidi"/>
      <w:b/>
      <w:sz w:val="36"/>
      <w:szCs w:val="56"/>
      <w:u w:val="single"/>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21FF60D1"/>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21FF60D1"/>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21FF60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1FF60D1"/>
    <w:pPr>
      <w:ind w:left="720"/>
      <w:contextualSpacing/>
    </w:pPr>
  </w:style>
  <w:style w:type="paragraph" w:styleId="TOC1">
    <w:name w:val="toc 1"/>
    <w:basedOn w:val="Normal"/>
    <w:next w:val="Normal"/>
    <w:uiPriority w:val="39"/>
    <w:unhideWhenUsed/>
    <w:rsid w:val="21FF60D1"/>
    <w:pPr>
      <w:spacing w:after="100"/>
    </w:pPr>
  </w:style>
  <w:style w:type="character" w:styleId="Hyperlink">
    <w:name w:val="Hyperlink"/>
    <w:basedOn w:val="DefaultParagraphFont"/>
    <w:uiPriority w:val="99"/>
    <w:unhideWhenUsed/>
    <w:rsid w:val="21FF60D1"/>
    <w:rPr>
      <w:color w:val="467886"/>
      <w:u w:val="single"/>
    </w:rPr>
  </w:style>
  <w:style w:type="paragraph" w:styleId="TOC2">
    <w:name w:val="toc 2"/>
    <w:basedOn w:val="Normal"/>
    <w:next w:val="Normal"/>
    <w:uiPriority w:val="39"/>
    <w:unhideWhenUsed/>
    <w:rsid w:val="21FF60D1"/>
    <w:pPr>
      <w:spacing w:after="100"/>
      <w:ind w:left="220"/>
    </w:pPr>
  </w:style>
  <w:style w:type="paragraph" w:styleId="TOC3">
    <w:name w:val="toc 3"/>
    <w:basedOn w:val="Normal"/>
    <w:next w:val="Normal"/>
    <w:uiPriority w:val="39"/>
    <w:unhideWhenUsed/>
    <w:rsid w:val="21FF60D1"/>
    <w:pPr>
      <w:spacing w:after="100"/>
      <w:ind w:left="440"/>
    </w:pPr>
  </w:style>
  <w:style w:type="paragraph" w:styleId="TOC4">
    <w:name w:val="toc 4"/>
    <w:basedOn w:val="Normal"/>
    <w:next w:val="Normal"/>
    <w:uiPriority w:val="39"/>
    <w:unhideWhenUsed/>
    <w:rsid w:val="21FF60D1"/>
    <w:pPr>
      <w:spacing w:after="100"/>
      <w:ind w:left="660"/>
    </w:pPr>
  </w:style>
  <w:style w:type="paragraph" w:styleId="Header">
    <w:name w:val="header"/>
    <w:basedOn w:val="Normal"/>
    <w:uiPriority w:val="99"/>
    <w:unhideWhenUsed/>
    <w:rsid w:val="21FF60D1"/>
    <w:pPr>
      <w:tabs>
        <w:tab w:val="center" w:pos="4680"/>
        <w:tab w:val="right" w:pos="9360"/>
      </w:tabs>
      <w:spacing w:line="240" w:lineRule="auto"/>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TOCHeading">
    <w:name w:val="TOC Heading"/>
    <w:basedOn w:val="Heading1"/>
    <w:next w:val="Normal"/>
    <w:uiPriority w:val="39"/>
    <w:unhideWhenUsed/>
    <w:qFormat/>
    <w:rsid w:val="00FD4F74"/>
    <w:pPr>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character" w:styleId="UnresolvedMention">
    <w:name w:val="Unresolved Mention"/>
    <w:basedOn w:val="DefaultParagraphFont"/>
    <w:uiPriority w:val="99"/>
    <w:semiHidden/>
    <w:unhideWhenUsed/>
    <w:rsid w:val="00A84504"/>
    <w:rPr>
      <w:color w:val="605E5C"/>
      <w:shd w:val="clear" w:color="auto" w:fill="E1DFDD"/>
    </w:rPr>
  </w:style>
  <w:style w:type="paragraph" w:styleId="Footer">
    <w:name w:val="footer"/>
    <w:basedOn w:val="Normal"/>
    <w:link w:val="FooterChar"/>
    <w:uiPriority w:val="99"/>
    <w:unhideWhenUsed/>
    <w:rsid w:val="008957E6"/>
    <w:pPr>
      <w:tabs>
        <w:tab w:val="center" w:pos="4513"/>
        <w:tab w:val="right" w:pos="9026"/>
      </w:tabs>
      <w:spacing w:line="240" w:lineRule="auto"/>
    </w:pPr>
  </w:style>
  <w:style w:type="character" w:customStyle="1" w:styleId="FooterChar">
    <w:name w:val="Footer Char"/>
    <w:basedOn w:val="DefaultParagraphFont"/>
    <w:link w:val="Footer"/>
    <w:uiPriority w:val="99"/>
    <w:rsid w:val="008957E6"/>
    <w:rPr>
      <w:rFonts w:ascii="Times New Roman" w:eastAsia="Times New Roman" w:hAnsi="Times New Roman" w:cs="Times New Roman"/>
    </w:rPr>
  </w:style>
  <w:style w:type="paragraph" w:styleId="Caption">
    <w:name w:val="caption"/>
    <w:basedOn w:val="Normal"/>
    <w:next w:val="Normal"/>
    <w:uiPriority w:val="35"/>
    <w:unhideWhenUsed/>
    <w:qFormat/>
    <w:rsid w:val="0097332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hyperlink" Target="https://doi.org/10.1007/978-3-031-19608-9_5" TargetMode="External"/><Relationship Id="rId39" Type="http://schemas.openxmlformats.org/officeDocument/2006/relationships/hyperlink" Target="https://doi.org/10.1016/j.ins.2019.11.004" TargetMode="External"/><Relationship Id="rId21" Type="http://schemas.openxmlformats.org/officeDocument/2006/relationships/hyperlink" Target="https://doi.org/10.54105/ijdm.a1636.04010524" TargetMode="External"/><Relationship Id="rId34" Type="http://schemas.openxmlformats.org/officeDocument/2006/relationships/hyperlink" Target="https://doi.org/10.1007/978-981-16-5120-5_44" TargetMode="External"/><Relationship Id="rId42" Type="http://schemas.openxmlformats.org/officeDocument/2006/relationships/header" Target="header1.xml"/><Relationship Id="rId47" Type="http://schemas.microsoft.com/office/2020/10/relationships/intelligence" Target="intelligence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109/iceccme57830.2023.1025257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s://doi.org/10.1109/iceccme57830.2023.10252571" TargetMode="External"/><Relationship Id="rId32" Type="http://schemas.openxmlformats.org/officeDocument/2006/relationships/hyperlink" Target="https://doi.org/10.1109/iadcc.2018.8692137" TargetMode="External"/><Relationship Id="rId37" Type="http://schemas.openxmlformats.org/officeDocument/2006/relationships/hyperlink" Target="https://doi.org/10.1109/ACCESS.2021.3074559" TargetMode="External"/><Relationship Id="rId40" Type="http://schemas.openxmlformats.org/officeDocument/2006/relationships/hyperlink" Target="https://doi.org/10.1038/s42256-023-00626-4" TargetMode="External"/><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47065/josyc.v3i4.2099" TargetMode="External"/><Relationship Id="rId28" Type="http://schemas.openxmlformats.org/officeDocument/2006/relationships/hyperlink" Target="https://doi.org/10.1145/3404663.3404681" TargetMode="External"/><Relationship Id="rId36" Type="http://schemas.openxmlformats.org/officeDocument/2006/relationships/hyperlink" Target="https://doi.org/10.1016/j.engappai.2023.105823"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doi.org/10.1109/icscan.2018.8541242"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8/08/relationships/commentsExtensible" Target="commentsExtensible.xml"/><Relationship Id="rId22" Type="http://schemas.openxmlformats.org/officeDocument/2006/relationships/hyperlink" Target="https://doi.org/10.55248/gengpi.5.0524.1443" TargetMode="External"/><Relationship Id="rId27" Type="http://schemas.openxmlformats.org/officeDocument/2006/relationships/hyperlink" Target="https://doi.org/10.1109/icetsis61505.2024.10459451" TargetMode="External"/><Relationship Id="rId30" Type="http://schemas.openxmlformats.org/officeDocument/2006/relationships/hyperlink" Target="https://doi.org/10.5815/ijeme.2022.03.03" TargetMode="External"/><Relationship Id="rId35" Type="http://schemas.openxmlformats.org/officeDocument/2006/relationships/hyperlink" Target="https://doi.org/10.21275/sr23627120419"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hyperlink" Target="https://doi.org/10.1109/eecsi63442.2024.10776222" TargetMode="External"/><Relationship Id="rId33" Type="http://schemas.openxmlformats.org/officeDocument/2006/relationships/hyperlink" Target="https://doi.org/10.1109/iceca52323.2021.9676102" TargetMode="External"/><Relationship Id="rId38" Type="http://schemas.openxmlformats.org/officeDocument/2006/relationships/hyperlink" Target="https://doi.org/10.1016/j.jenvman.2022.114869"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12</Pages>
  <Words>7587</Words>
  <Characters>43249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CHONG KUN WAH</dc:creator>
  <cp:keywords/>
  <dc:description/>
  <cp:lastModifiedBy>Shaik Khadarvalli</cp:lastModifiedBy>
  <cp:revision>9</cp:revision>
  <dcterms:created xsi:type="dcterms:W3CDTF">2025-06-30T13:44:00Z</dcterms:created>
  <dcterms:modified xsi:type="dcterms:W3CDTF">2025-10-04T10:34:00Z</dcterms:modified>
</cp:coreProperties>
</file>