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0CDE" w14:textId="1E395D63" w:rsidR="00B60DDE" w:rsidRPr="00B50328" w:rsidRDefault="00B60DDE" w:rsidP="00B50328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610B38"/>
          <w:kern w:val="36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b/>
          <w:bCs/>
          <w:color w:val="610B38"/>
          <w:kern w:val="36"/>
          <w:sz w:val="24"/>
          <w:szCs w:val="24"/>
          <w:lang w:eastAsia="en-IN"/>
        </w:rPr>
        <w:t>Parallel programming in Java by Fork</w:t>
      </w:r>
      <w:r w:rsidR="00B50328" w:rsidRPr="00B50328">
        <w:rPr>
          <w:rFonts w:ascii="Times New Roman" w:eastAsia="Times New Roman" w:hAnsi="Times New Roman" w:cs="Times New Roman"/>
          <w:b/>
          <w:bCs/>
          <w:color w:val="610B38"/>
          <w:kern w:val="36"/>
          <w:sz w:val="24"/>
          <w:szCs w:val="24"/>
          <w:lang w:eastAsia="en-IN"/>
        </w:rPr>
        <w:t>/</w:t>
      </w:r>
      <w:r w:rsidRPr="00B50328">
        <w:rPr>
          <w:rFonts w:ascii="Times New Roman" w:eastAsia="Times New Roman" w:hAnsi="Times New Roman" w:cs="Times New Roman"/>
          <w:b/>
          <w:bCs/>
          <w:color w:val="610B38"/>
          <w:kern w:val="36"/>
          <w:sz w:val="24"/>
          <w:szCs w:val="24"/>
          <w:lang w:eastAsia="en-IN"/>
        </w:rPr>
        <w:t>Join:</w:t>
      </w:r>
    </w:p>
    <w:p w14:paraId="2183D0DE" w14:textId="04860F70" w:rsidR="00B60DDE" w:rsidRPr="00B50328" w:rsidRDefault="00B60DDE" w:rsidP="00B60DD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610B38"/>
          <w:kern w:val="36"/>
          <w:lang w:eastAsia="en-IN"/>
        </w:rPr>
      </w:pPr>
      <w:r w:rsidRPr="00B50328">
        <w:rPr>
          <w:rFonts w:ascii="Times New Roman" w:eastAsia="Times New Roman" w:hAnsi="Times New Roman" w:cs="Times New Roman"/>
          <w:b/>
          <w:bCs/>
          <w:color w:val="610B38"/>
          <w:kern w:val="36"/>
          <w:lang w:eastAsia="en-IN"/>
        </w:rPr>
        <w:t>Fork</w:t>
      </w:r>
      <w:r w:rsidR="00B50328" w:rsidRPr="00B50328">
        <w:rPr>
          <w:rFonts w:ascii="Times New Roman" w:eastAsia="Times New Roman" w:hAnsi="Times New Roman" w:cs="Times New Roman"/>
          <w:b/>
          <w:bCs/>
          <w:color w:val="610B38"/>
          <w:kern w:val="36"/>
          <w:lang w:eastAsia="en-IN"/>
        </w:rPr>
        <w:t>/</w:t>
      </w:r>
      <w:r w:rsidRPr="00B50328">
        <w:rPr>
          <w:rFonts w:ascii="Times New Roman" w:eastAsia="Times New Roman" w:hAnsi="Times New Roman" w:cs="Times New Roman"/>
          <w:b/>
          <w:bCs/>
          <w:color w:val="610B38"/>
          <w:kern w:val="36"/>
          <w:lang w:eastAsia="en-IN"/>
        </w:rPr>
        <w:t>Join in Java</w:t>
      </w:r>
    </w:p>
    <w:p w14:paraId="3F4A3751" w14:textId="77777777" w:rsidR="00B60DDE" w:rsidRPr="00B50328" w:rsidRDefault="00B60DDE" w:rsidP="00B60D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>Nowadays, systems are launching with multicore processors.</w:t>
      </w:r>
    </w:p>
    <w:p w14:paraId="2E87AFA4" w14:textId="77777777" w:rsidR="00B60DDE" w:rsidRPr="00B50328" w:rsidRDefault="00B60DDE" w:rsidP="00B60D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 xml:space="preserve"> The multicore processors make the computation faster. Hence, it becomes necessary for a programmer to use multicore processors effectively so that the result can be generated in less span of time.</w:t>
      </w:r>
    </w:p>
    <w:p w14:paraId="3CCB6D31" w14:textId="7B12C29D" w:rsidR="00B60DDE" w:rsidRPr="00B50328" w:rsidRDefault="00B60DDE" w:rsidP="00B60D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> </w:t>
      </w:r>
      <w:r w:rsidRPr="00B50328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Fork/Join in Java</w:t>
      </w: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 xml:space="preserve"> is used to make use of the cores (brain of CPU that process the instructions) in an efficient manner. The fork/join splits a bigger task into smaller sub-tasks. These sub-tasks are then distributed among the cores. </w:t>
      </w:r>
    </w:p>
    <w:p w14:paraId="304E979A" w14:textId="77777777" w:rsidR="00B60DDE" w:rsidRPr="00B50328" w:rsidRDefault="00B60DDE" w:rsidP="00B60D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 xml:space="preserve">The results of these subtasks are then joined to generate </w:t>
      </w:r>
      <w:proofErr w:type="gramStart"/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>the final result</w:t>
      </w:r>
      <w:proofErr w:type="gramEnd"/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 xml:space="preserve">. </w:t>
      </w:r>
    </w:p>
    <w:p w14:paraId="58F08726" w14:textId="6328D3B4" w:rsidR="00B60DDE" w:rsidRPr="00B50328" w:rsidRDefault="00B60DDE" w:rsidP="00B60D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>The splitting of a task and joining the results imitates the </w:t>
      </w:r>
      <w:r w:rsidRPr="00B50328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divide-and-conquer algorithm</w:t>
      </w: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 xml:space="preserve">. The fork is responsible for splitting the task, and join is responsible for merging the results of the task to generate </w:t>
      </w:r>
      <w:proofErr w:type="gramStart"/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>the final result</w:t>
      </w:r>
      <w:proofErr w:type="gramEnd"/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>.</w:t>
      </w:r>
    </w:p>
    <w:p w14:paraId="1E7DA6FB" w14:textId="6C3D2482" w:rsidR="00B60DDE" w:rsidRPr="00B50328" w:rsidRDefault="00B60DDE" w:rsidP="00B60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1AF05D" wp14:editId="10A02F24">
            <wp:extent cx="5715000" cy="4488180"/>
            <wp:effectExtent l="0" t="0" r="0" b="7620"/>
            <wp:docPr id="1" name="Picture 1" descr="Fork Joi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k Join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AD6B" w14:textId="77777777" w:rsidR="00B60DDE" w:rsidRPr="00B50328" w:rsidRDefault="00B60DDE" w:rsidP="00B60D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>It is worth noting here that various threads that are responsible for the completion of the sub-tasks never sit idle. In fact, they implement the work-stealing algorithm, where an idle thread steals the work from those threads that are busy.</w:t>
      </w:r>
    </w:p>
    <w:p w14:paraId="71FE6137" w14:textId="77777777" w:rsidR="00B50328" w:rsidRDefault="00B50328" w:rsidP="00B60DD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</w:pPr>
    </w:p>
    <w:p w14:paraId="04B8D198" w14:textId="08CE6B7D" w:rsidR="00B60DDE" w:rsidRPr="00B50328" w:rsidRDefault="00B60DDE" w:rsidP="00B60DD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  <w:lastRenderedPageBreak/>
        <w:t>Pseudocode</w:t>
      </w:r>
    </w:p>
    <w:p w14:paraId="4693B52D" w14:textId="77777777" w:rsidR="00B60DDE" w:rsidRPr="00B50328" w:rsidRDefault="00B60DDE" w:rsidP="00B5032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sizeOfProblem</w:t>
      </w:r>
      <w:proofErr w:type="spellEnd"/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&lt; threshold)  </w:t>
      </w:r>
    </w:p>
    <w:p w14:paraId="2B9A6A1F" w14:textId="77777777" w:rsidR="00B60DDE" w:rsidRPr="00B50328" w:rsidRDefault="00B60DDE" w:rsidP="00B5032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DE5FAE1" w14:textId="77777777" w:rsidR="00B60DDE" w:rsidRPr="00B50328" w:rsidRDefault="00B60DDE" w:rsidP="00B50328">
      <w:pPr>
        <w:spacing w:after="0" w:line="375" w:lineRule="atLeast"/>
        <w:ind w:left="108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solve the problem directly without doing any split  </w:t>
      </w:r>
    </w:p>
    <w:p w14:paraId="5AD67EDA" w14:textId="77777777" w:rsidR="00B60DDE" w:rsidRPr="00B50328" w:rsidRDefault="00B60DDE" w:rsidP="00B5032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B379047" w14:textId="77777777" w:rsidR="00B60DDE" w:rsidRPr="00B50328" w:rsidRDefault="00B60DDE" w:rsidP="00B5032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4DA6D75F" w14:textId="77777777" w:rsidR="00B60DDE" w:rsidRPr="00B50328" w:rsidRDefault="00B60DDE" w:rsidP="00B5032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93F40BB" w14:textId="77777777" w:rsidR="00B60DDE" w:rsidRPr="00B50328" w:rsidRDefault="00B60DDE" w:rsidP="00B50328">
      <w:pPr>
        <w:spacing w:after="0" w:line="375" w:lineRule="atLeast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split the problem into smaller subproblems  </w:t>
      </w:r>
    </w:p>
    <w:p w14:paraId="38780C21" w14:textId="77777777" w:rsidR="00B60DDE" w:rsidRPr="00B50328" w:rsidRDefault="00B60DDE" w:rsidP="00B50328">
      <w:pPr>
        <w:spacing w:after="0" w:line="375" w:lineRule="atLeast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solve recursively each of the subproblems  </w:t>
      </w:r>
    </w:p>
    <w:p w14:paraId="7E4A940C" w14:textId="15FD6F88" w:rsidR="00B60DDE" w:rsidRPr="00B50328" w:rsidRDefault="00B60DDE" w:rsidP="00B50328">
      <w:pPr>
        <w:spacing w:after="0" w:line="375" w:lineRule="atLeast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merge the results generated from the subproblems  </w:t>
      </w:r>
    </w:p>
    <w:p w14:paraId="47012606" w14:textId="10B80827" w:rsidR="00B60DDE" w:rsidRPr="00B50328" w:rsidRDefault="00B60DDE" w:rsidP="00B5032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121C8841" w14:textId="77777777" w:rsidR="00B60DDE" w:rsidRPr="00B50328" w:rsidRDefault="00B60DDE" w:rsidP="00B5032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>An important point to remember is that one should not be blindly splitting a problem into sub-problems. </w:t>
      </w:r>
      <w:r w:rsidRPr="00B50328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Splitting a problem into sub-problems has its overhead</w:t>
      </w:r>
      <w:r w:rsidRPr="00B50328">
        <w:rPr>
          <w:rFonts w:ascii="Times New Roman" w:eastAsia="Times New Roman" w:hAnsi="Times New Roman" w:cs="Times New Roman"/>
          <w:color w:val="333333"/>
          <w:lang w:eastAsia="en-IN"/>
        </w:rPr>
        <w:t xml:space="preserve">. If the overhead and the time consumed in solving the sub-problems is greater than solving the problem itself, then one should not be splitting the problem. The limit that makes logical sense to split a problem into subproblem is known </w:t>
      </w:r>
      <w:r w:rsidRPr="00A24BBF">
        <w:rPr>
          <w:rFonts w:ascii="Times New Roman" w:eastAsia="Times New Roman" w:hAnsi="Times New Roman" w:cs="Times New Roman"/>
          <w:color w:val="333333"/>
          <w:highlight w:val="yellow"/>
          <w:lang w:eastAsia="en-IN"/>
        </w:rPr>
        <w:t>as threshold</w:t>
      </w:r>
      <w:r w:rsidRPr="00A24BB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en-IN"/>
        </w:rPr>
        <w:t>.</w:t>
      </w:r>
    </w:p>
    <w:p w14:paraId="6BCD79F7" w14:textId="77777777" w:rsidR="006761A5" w:rsidRPr="00B50328" w:rsidRDefault="006761A5" w:rsidP="00B60DDE">
      <w:pPr>
        <w:rPr>
          <w:rFonts w:ascii="Times New Roman" w:hAnsi="Times New Roman" w:cs="Times New Roman"/>
        </w:rPr>
      </w:pPr>
    </w:p>
    <w:sectPr w:rsidR="006761A5" w:rsidRPr="00B5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4940"/>
    <w:multiLevelType w:val="multilevel"/>
    <w:tmpl w:val="D88E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78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DE"/>
    <w:rsid w:val="006761A5"/>
    <w:rsid w:val="00A24BBF"/>
    <w:rsid w:val="00B50328"/>
    <w:rsid w:val="00B60DDE"/>
    <w:rsid w:val="00D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EC3C"/>
  <w15:chartTrackingRefBased/>
  <w15:docId w15:val="{D3C9B754-DD43-40D8-91E4-2E6D2ED0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60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D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0D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D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0DDE"/>
    <w:rPr>
      <w:color w:val="0000FF"/>
      <w:u w:val="single"/>
    </w:rPr>
  </w:style>
  <w:style w:type="paragraph" w:customStyle="1" w:styleId="alt">
    <w:name w:val="alt"/>
    <w:basedOn w:val="Normal"/>
    <w:rsid w:val="00B6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60DDE"/>
  </w:style>
  <w:style w:type="character" w:customStyle="1" w:styleId="Heading4Char">
    <w:name w:val="Heading 4 Char"/>
    <w:basedOn w:val="DefaultParagraphFont"/>
    <w:link w:val="Heading4"/>
    <w:uiPriority w:val="9"/>
    <w:semiHidden/>
    <w:rsid w:val="00B503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8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34586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81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20493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80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79519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36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01792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16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74059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29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706367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1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822373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 SURESH KUMAR</dc:creator>
  <cp:keywords/>
  <dc:description/>
  <cp:lastModifiedBy>NAGALAKSHMI THIRUNAVUKKARASU</cp:lastModifiedBy>
  <cp:revision>3</cp:revision>
  <dcterms:created xsi:type="dcterms:W3CDTF">2022-09-27T16:20:00Z</dcterms:created>
  <dcterms:modified xsi:type="dcterms:W3CDTF">2022-09-28T04:18:00Z</dcterms:modified>
</cp:coreProperties>
</file>