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0DE8" w14:textId="7DC72FDF" w:rsidR="00931486" w:rsidRDefault="00B067E8" w:rsidP="00B067E8">
      <w:pPr>
        <w:jc w:val="center"/>
        <w:rPr>
          <w:b/>
          <w:bCs/>
          <w:sz w:val="36"/>
          <w:szCs w:val="36"/>
        </w:rPr>
      </w:pPr>
      <w:r w:rsidRPr="00B067E8">
        <w:rPr>
          <w:b/>
          <w:bCs/>
          <w:sz w:val="36"/>
          <w:szCs w:val="36"/>
        </w:rPr>
        <w:t xml:space="preserve">Projet web </w:t>
      </w:r>
      <w:proofErr w:type="spellStart"/>
      <w:r w:rsidRPr="00B067E8">
        <w:rPr>
          <w:b/>
          <w:bCs/>
          <w:sz w:val="36"/>
          <w:szCs w:val="36"/>
        </w:rPr>
        <w:t>scrapping</w:t>
      </w:r>
      <w:proofErr w:type="spellEnd"/>
    </w:p>
    <w:p w14:paraId="3B951C36" w14:textId="77777777" w:rsidR="00B067E8" w:rsidRDefault="00B067E8" w:rsidP="00B067E8">
      <w:pPr>
        <w:rPr>
          <w:b/>
          <w:bCs/>
          <w:sz w:val="36"/>
          <w:szCs w:val="36"/>
        </w:rPr>
      </w:pPr>
    </w:p>
    <w:p w14:paraId="50B7723C" w14:textId="62235C9E" w:rsidR="00B067E8" w:rsidRDefault="00B067E8" w:rsidP="00B067E8">
      <w:pPr>
        <w:pStyle w:val="Paragraphedeliste"/>
        <w:numPr>
          <w:ilvl w:val="0"/>
          <w:numId w:val="1"/>
        </w:numPr>
        <w:rPr>
          <w:b/>
          <w:bCs/>
          <w:sz w:val="28"/>
          <w:szCs w:val="28"/>
        </w:rPr>
      </w:pPr>
      <w:r w:rsidRPr="00B067E8">
        <w:rPr>
          <w:b/>
          <w:bCs/>
          <w:sz w:val="28"/>
          <w:szCs w:val="28"/>
        </w:rPr>
        <w:t>Problématiqu</w:t>
      </w:r>
      <w:r>
        <w:rPr>
          <w:b/>
          <w:bCs/>
          <w:sz w:val="28"/>
          <w:szCs w:val="28"/>
        </w:rPr>
        <w:t>e</w:t>
      </w:r>
    </w:p>
    <w:p w14:paraId="310891D7" w14:textId="687BFC21" w:rsidR="00B067E8" w:rsidRDefault="00B067E8" w:rsidP="00B067E8">
      <w:pPr>
        <w:rPr>
          <w:sz w:val="24"/>
          <w:szCs w:val="24"/>
        </w:rPr>
      </w:pPr>
      <w:r>
        <w:rPr>
          <w:sz w:val="24"/>
          <w:szCs w:val="24"/>
        </w:rPr>
        <w:t xml:space="preserve">Le monde de l’automobile est un marché ultra concurrentiel. Si on s’intéresse au marché de l’occasion, on remarque que les affaires se font de plus en plus rares alors que la concurrence ne fait que de croitre. </w:t>
      </w:r>
    </w:p>
    <w:p w14:paraId="31122DAA" w14:textId="79568957" w:rsidR="00B067E8" w:rsidRDefault="00B067E8" w:rsidP="00B067E8">
      <w:pPr>
        <w:rPr>
          <w:sz w:val="24"/>
          <w:szCs w:val="24"/>
        </w:rPr>
      </w:pPr>
      <w:r>
        <w:rPr>
          <w:sz w:val="24"/>
          <w:szCs w:val="24"/>
        </w:rPr>
        <w:t>Comment pouvons-nous aider un revendeur auto à se démarquer afin de dénicher les perles rares avant tout le monde ?</w:t>
      </w:r>
    </w:p>
    <w:p w14:paraId="2EF119AD" w14:textId="77777777" w:rsidR="00B067E8" w:rsidRDefault="00B067E8" w:rsidP="00B067E8">
      <w:pPr>
        <w:rPr>
          <w:sz w:val="24"/>
          <w:szCs w:val="24"/>
        </w:rPr>
      </w:pPr>
    </w:p>
    <w:p w14:paraId="3937F992" w14:textId="1ADA7634" w:rsidR="00B067E8" w:rsidRDefault="00B067E8" w:rsidP="00B067E8">
      <w:pPr>
        <w:pStyle w:val="Paragraphedeliste"/>
        <w:numPr>
          <w:ilvl w:val="0"/>
          <w:numId w:val="1"/>
        </w:numPr>
        <w:rPr>
          <w:b/>
          <w:bCs/>
          <w:sz w:val="28"/>
          <w:szCs w:val="28"/>
        </w:rPr>
      </w:pPr>
      <w:r w:rsidRPr="00B067E8">
        <w:rPr>
          <w:b/>
          <w:bCs/>
          <w:sz w:val="28"/>
          <w:szCs w:val="28"/>
        </w:rPr>
        <w:t>Idée</w:t>
      </w:r>
    </w:p>
    <w:p w14:paraId="28B1907B" w14:textId="2B2A65F1" w:rsidR="00B067E8" w:rsidRDefault="00B067E8" w:rsidP="00B067E8">
      <w:pPr>
        <w:rPr>
          <w:sz w:val="24"/>
          <w:szCs w:val="24"/>
        </w:rPr>
      </w:pPr>
      <w:r>
        <w:rPr>
          <w:sz w:val="24"/>
          <w:szCs w:val="24"/>
        </w:rPr>
        <w:t>L’idée est de développer une API pour le revendeur dans laquelle il renseignerait certains filtres comme le type de véhicule qu’il recherche</w:t>
      </w:r>
      <w:r w:rsidR="00216FBA">
        <w:rPr>
          <w:sz w:val="24"/>
          <w:szCs w:val="24"/>
        </w:rPr>
        <w:t xml:space="preserve">, </w:t>
      </w:r>
      <w:r>
        <w:rPr>
          <w:sz w:val="24"/>
          <w:szCs w:val="24"/>
        </w:rPr>
        <w:t xml:space="preserve">le prix maximum ainsi que le kilométrage maximum. </w:t>
      </w:r>
    </w:p>
    <w:p w14:paraId="4425BD51" w14:textId="6EDC50CB" w:rsidR="00B067E8" w:rsidRDefault="00165B5A" w:rsidP="00B067E8">
      <w:pPr>
        <w:rPr>
          <w:sz w:val="24"/>
          <w:szCs w:val="24"/>
        </w:rPr>
      </w:pPr>
      <w:r>
        <w:rPr>
          <w:sz w:val="24"/>
          <w:szCs w:val="24"/>
        </w:rPr>
        <w:t xml:space="preserve">Un </w:t>
      </w:r>
      <w:proofErr w:type="spellStart"/>
      <w:r>
        <w:rPr>
          <w:sz w:val="24"/>
          <w:szCs w:val="24"/>
        </w:rPr>
        <w:t>scraping</w:t>
      </w:r>
      <w:proofErr w:type="spellEnd"/>
      <w:r>
        <w:rPr>
          <w:sz w:val="24"/>
          <w:szCs w:val="24"/>
        </w:rPr>
        <w:t xml:space="preserve"> est alors effectué en fonction des filtres sur les sites La Centrale</w:t>
      </w:r>
      <w:r w:rsidR="00216FBA">
        <w:rPr>
          <w:sz w:val="24"/>
          <w:szCs w:val="24"/>
        </w:rPr>
        <w:t xml:space="preserve">, l’Argus </w:t>
      </w:r>
      <w:r>
        <w:rPr>
          <w:sz w:val="24"/>
          <w:szCs w:val="24"/>
        </w:rPr>
        <w:t xml:space="preserve">et </w:t>
      </w:r>
      <w:r w:rsidR="008D087E">
        <w:rPr>
          <w:sz w:val="24"/>
          <w:szCs w:val="24"/>
        </w:rPr>
        <w:t xml:space="preserve">potentiellement Le Bon Coin, </w:t>
      </w:r>
      <w:r>
        <w:rPr>
          <w:sz w:val="24"/>
          <w:szCs w:val="24"/>
        </w:rPr>
        <w:t xml:space="preserve">l’utilisateur est notifié des annonces correspondantes. </w:t>
      </w:r>
    </w:p>
    <w:p w14:paraId="28AEA85B" w14:textId="1D19562C" w:rsidR="00165B5A" w:rsidRDefault="00165B5A" w:rsidP="00B067E8">
      <w:pPr>
        <w:rPr>
          <w:sz w:val="24"/>
          <w:szCs w:val="24"/>
        </w:rPr>
      </w:pPr>
      <w:r>
        <w:rPr>
          <w:sz w:val="24"/>
          <w:szCs w:val="24"/>
        </w:rPr>
        <w:t xml:space="preserve">Les sites sont rafraichis périodiquement et le </w:t>
      </w:r>
      <w:proofErr w:type="spellStart"/>
      <w:r>
        <w:rPr>
          <w:sz w:val="24"/>
          <w:szCs w:val="24"/>
        </w:rPr>
        <w:t>scrapping</w:t>
      </w:r>
      <w:proofErr w:type="spellEnd"/>
      <w:r>
        <w:rPr>
          <w:sz w:val="24"/>
          <w:szCs w:val="24"/>
        </w:rPr>
        <w:t xml:space="preserve"> est de nouveau effectué sur la </w:t>
      </w:r>
      <w:proofErr w:type="gramStart"/>
      <w:r>
        <w:rPr>
          <w:sz w:val="24"/>
          <w:szCs w:val="24"/>
        </w:rPr>
        <w:t>première</w:t>
      </w:r>
      <w:proofErr w:type="gramEnd"/>
      <w:r>
        <w:rPr>
          <w:sz w:val="24"/>
          <w:szCs w:val="24"/>
        </w:rPr>
        <w:t xml:space="preserve"> page de chaque site afin de récupérer de potentielles nouvelles annonces. </w:t>
      </w:r>
    </w:p>
    <w:p w14:paraId="312B188B" w14:textId="77777777" w:rsidR="00763A63" w:rsidRDefault="00763A63" w:rsidP="00B067E8">
      <w:pPr>
        <w:rPr>
          <w:sz w:val="24"/>
          <w:szCs w:val="24"/>
        </w:rPr>
      </w:pPr>
    </w:p>
    <w:p w14:paraId="47BDD9AD" w14:textId="288C6574" w:rsidR="00763A63" w:rsidRDefault="00763A63" w:rsidP="00763A63">
      <w:pPr>
        <w:pStyle w:val="Paragraphedeliste"/>
        <w:numPr>
          <w:ilvl w:val="0"/>
          <w:numId w:val="1"/>
        </w:numPr>
        <w:rPr>
          <w:b/>
          <w:bCs/>
          <w:sz w:val="28"/>
          <w:szCs w:val="28"/>
        </w:rPr>
      </w:pPr>
      <w:r w:rsidRPr="00483AA7">
        <w:rPr>
          <w:b/>
          <w:bCs/>
          <w:sz w:val="28"/>
          <w:szCs w:val="28"/>
        </w:rPr>
        <w:t>Aspect écologi</w:t>
      </w:r>
      <w:r w:rsidR="00E502DF" w:rsidRPr="00483AA7">
        <w:rPr>
          <w:b/>
          <w:bCs/>
          <w:sz w:val="28"/>
          <w:szCs w:val="28"/>
        </w:rPr>
        <w:t>que</w:t>
      </w:r>
    </w:p>
    <w:p w14:paraId="2077B6C9" w14:textId="77777777" w:rsidR="00696EB1" w:rsidRDefault="003754C1" w:rsidP="00696EB1">
      <w:pPr>
        <w:rPr>
          <w:noProof/>
        </w:rPr>
      </w:pPr>
      <w:r>
        <w:rPr>
          <w:sz w:val="24"/>
          <w:szCs w:val="24"/>
        </w:rPr>
        <w:t xml:space="preserve">Calcul du </w:t>
      </w:r>
      <w:proofErr w:type="spellStart"/>
      <w:r>
        <w:rPr>
          <w:sz w:val="24"/>
          <w:szCs w:val="24"/>
        </w:rPr>
        <w:t>Crit’air</w:t>
      </w:r>
      <w:proofErr w:type="spellEnd"/>
      <w:r>
        <w:rPr>
          <w:sz w:val="24"/>
          <w:szCs w:val="24"/>
        </w:rPr>
        <w:t xml:space="preserve"> </w:t>
      </w:r>
      <w:r w:rsidR="0038562F">
        <w:rPr>
          <w:sz w:val="24"/>
          <w:szCs w:val="24"/>
        </w:rPr>
        <w:t>(</w:t>
      </w:r>
      <w:r w:rsidR="0038562F" w:rsidRPr="0038562F">
        <w:rPr>
          <w:sz w:val="24"/>
          <w:szCs w:val="24"/>
        </w:rPr>
        <w:t>certificat qualité de l'air</w:t>
      </w:r>
      <w:r w:rsidR="0038562F">
        <w:rPr>
          <w:sz w:val="24"/>
          <w:szCs w:val="24"/>
        </w:rPr>
        <w:t>) pour chaque véhicule récupéré</w:t>
      </w:r>
      <w:r w:rsidR="005E29B3">
        <w:rPr>
          <w:sz w:val="24"/>
          <w:szCs w:val="24"/>
        </w:rPr>
        <w:t>.</w:t>
      </w:r>
      <w:r w:rsidR="00696EB1" w:rsidRPr="00696EB1">
        <w:rPr>
          <w:noProof/>
        </w:rPr>
        <w:t xml:space="preserve"> </w:t>
      </w:r>
    </w:p>
    <w:p w14:paraId="696B0304" w14:textId="7C4FE7AC" w:rsidR="00483AA7" w:rsidRDefault="00696EB1" w:rsidP="00696EB1">
      <w:pPr>
        <w:jc w:val="center"/>
        <w:rPr>
          <w:sz w:val="24"/>
          <w:szCs w:val="24"/>
        </w:rPr>
      </w:pPr>
      <w:r>
        <w:rPr>
          <w:noProof/>
        </w:rPr>
        <w:drawing>
          <wp:inline distT="0" distB="0" distL="0" distR="0" wp14:anchorId="7A7B2323" wp14:editId="53339109">
            <wp:extent cx="4016829" cy="2694728"/>
            <wp:effectExtent l="0" t="0" r="3175" b="0"/>
            <wp:docPr id="1323807037" name="Image 1" descr="Une image contenant texte, logiciel,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07037" name="Image 1" descr="Une image contenant texte, logiciel, Icône d’ordinateur, Logiciel multimédia&#10;&#10;Description générée automatiquement"/>
                    <pic:cNvPicPr/>
                  </pic:nvPicPr>
                  <pic:blipFill rotWithShape="1">
                    <a:blip r:embed="rId5"/>
                    <a:srcRect l="8617" t="21365" r="37292" b="14123"/>
                    <a:stretch/>
                  </pic:blipFill>
                  <pic:spPr bwMode="auto">
                    <a:xfrm>
                      <a:off x="0" y="0"/>
                      <a:ext cx="4040722" cy="2710757"/>
                    </a:xfrm>
                    <a:prstGeom prst="rect">
                      <a:avLst/>
                    </a:prstGeom>
                    <a:ln>
                      <a:noFill/>
                    </a:ln>
                    <a:extLst>
                      <a:ext uri="{53640926-AAD7-44D8-BBD7-CCE9431645EC}">
                        <a14:shadowObscured xmlns:a14="http://schemas.microsoft.com/office/drawing/2010/main"/>
                      </a:ext>
                    </a:extLst>
                  </pic:spPr>
                </pic:pic>
              </a:graphicData>
            </a:graphic>
          </wp:inline>
        </w:drawing>
      </w:r>
    </w:p>
    <w:p w14:paraId="5AF9CCB4" w14:textId="1533C29E" w:rsidR="005E29B3" w:rsidRDefault="00696EB1" w:rsidP="00483AA7">
      <w:pPr>
        <w:rPr>
          <w:sz w:val="24"/>
          <w:szCs w:val="24"/>
        </w:rPr>
      </w:pPr>
      <w:r>
        <w:rPr>
          <w:rFonts w:ascii="Segoe UI" w:hAnsi="Segoe UI" w:cs="Segoe UI"/>
          <w:color w:val="2C2F34"/>
          <w:sz w:val="23"/>
          <w:szCs w:val="23"/>
          <w:shd w:val="clear" w:color="auto" w:fill="FFFFFF"/>
        </w:rPr>
        <w:t>Les </w:t>
      </w:r>
      <w:r>
        <w:rPr>
          <w:rStyle w:val="lev"/>
          <w:rFonts w:ascii="Segoe UI" w:hAnsi="Segoe UI" w:cs="Segoe UI"/>
          <w:color w:val="2C2F34"/>
          <w:sz w:val="23"/>
          <w:szCs w:val="23"/>
          <w:bdr w:val="none" w:sz="0" w:space="0" w:color="auto" w:frame="1"/>
          <w:shd w:val="clear" w:color="auto" w:fill="FFFFFF"/>
        </w:rPr>
        <w:t>véhicules électriques</w:t>
      </w:r>
      <w:r>
        <w:rPr>
          <w:rFonts w:ascii="Segoe UI" w:hAnsi="Segoe UI" w:cs="Segoe UI"/>
          <w:color w:val="2C2F34"/>
          <w:sz w:val="23"/>
          <w:szCs w:val="23"/>
          <w:shd w:val="clear" w:color="auto" w:fill="FFFFFF"/>
        </w:rPr>
        <w:t> bénéficient d’office d’une vignette 0, qui leur est réservée. Les véhicules </w:t>
      </w:r>
      <w:r>
        <w:rPr>
          <w:rStyle w:val="lev"/>
          <w:rFonts w:ascii="Segoe UI" w:hAnsi="Segoe UI" w:cs="Segoe UI"/>
          <w:color w:val="2C2F34"/>
          <w:sz w:val="23"/>
          <w:szCs w:val="23"/>
          <w:bdr w:val="none" w:sz="0" w:space="0" w:color="auto" w:frame="1"/>
          <w:shd w:val="clear" w:color="auto" w:fill="FFFFFF"/>
        </w:rPr>
        <w:t>hybrides rechargeables</w:t>
      </w:r>
      <w:r>
        <w:rPr>
          <w:rFonts w:ascii="Segoe UI" w:hAnsi="Segoe UI" w:cs="Segoe UI"/>
          <w:color w:val="2C2F34"/>
          <w:sz w:val="23"/>
          <w:szCs w:val="23"/>
          <w:shd w:val="clear" w:color="auto" w:fill="FFFFFF"/>
        </w:rPr>
        <w:t> ou à </w:t>
      </w:r>
      <w:r>
        <w:rPr>
          <w:rStyle w:val="lev"/>
          <w:rFonts w:ascii="Segoe UI" w:hAnsi="Segoe UI" w:cs="Segoe UI"/>
          <w:color w:val="2C2F34"/>
          <w:sz w:val="23"/>
          <w:szCs w:val="23"/>
          <w:bdr w:val="none" w:sz="0" w:space="0" w:color="auto" w:frame="1"/>
          <w:shd w:val="clear" w:color="auto" w:fill="FFFFFF"/>
        </w:rPr>
        <w:t>gaz</w:t>
      </w:r>
      <w:r>
        <w:rPr>
          <w:rFonts w:ascii="Segoe UI" w:hAnsi="Segoe UI" w:cs="Segoe UI"/>
          <w:color w:val="2C2F34"/>
          <w:sz w:val="23"/>
          <w:szCs w:val="23"/>
          <w:shd w:val="clear" w:color="auto" w:fill="FFFFFF"/>
        </w:rPr>
        <w:t> écopent d’office d’une vignette Crit’Air 1.</w:t>
      </w:r>
    </w:p>
    <w:p w14:paraId="04725B23" w14:textId="47D4B81D" w:rsidR="00974543" w:rsidRDefault="00F05283" w:rsidP="00AD719C">
      <w:pPr>
        <w:pStyle w:val="Paragraphedeliste"/>
        <w:numPr>
          <w:ilvl w:val="0"/>
          <w:numId w:val="1"/>
        </w:numPr>
        <w:rPr>
          <w:b/>
          <w:bCs/>
          <w:sz w:val="28"/>
          <w:szCs w:val="28"/>
        </w:rPr>
      </w:pPr>
      <w:proofErr w:type="spellStart"/>
      <w:r w:rsidRPr="00F05283">
        <w:rPr>
          <w:b/>
          <w:bCs/>
          <w:sz w:val="28"/>
          <w:szCs w:val="28"/>
        </w:rPr>
        <w:lastRenderedPageBreak/>
        <w:t>Request</w:t>
      </w:r>
      <w:proofErr w:type="spellEnd"/>
      <w:r w:rsidRPr="00F05283">
        <w:rPr>
          <w:b/>
          <w:bCs/>
          <w:sz w:val="28"/>
          <w:szCs w:val="28"/>
        </w:rPr>
        <w:t xml:space="preserve"> ou </w:t>
      </w:r>
      <w:proofErr w:type="spellStart"/>
      <w:r w:rsidRPr="00F05283">
        <w:rPr>
          <w:b/>
          <w:bCs/>
          <w:sz w:val="28"/>
          <w:szCs w:val="28"/>
        </w:rPr>
        <w:t>Selenium</w:t>
      </w:r>
      <w:proofErr w:type="spellEnd"/>
      <w:r w:rsidRPr="00F05283">
        <w:rPr>
          <w:b/>
          <w:bCs/>
          <w:sz w:val="28"/>
          <w:szCs w:val="28"/>
        </w:rPr>
        <w:t> ?</w:t>
      </w:r>
    </w:p>
    <w:p w14:paraId="0BDF295B" w14:textId="77777777" w:rsidR="00696EB1" w:rsidRDefault="00526662" w:rsidP="00F05283">
      <w:pPr>
        <w:rPr>
          <w:noProof/>
        </w:rPr>
      </w:pPr>
      <w:r>
        <w:rPr>
          <w:sz w:val="24"/>
          <w:szCs w:val="24"/>
        </w:rPr>
        <w:t xml:space="preserve">Test du </w:t>
      </w:r>
      <w:proofErr w:type="spellStart"/>
      <w:r>
        <w:rPr>
          <w:sz w:val="24"/>
          <w:szCs w:val="24"/>
        </w:rPr>
        <w:t>scraping</w:t>
      </w:r>
      <w:proofErr w:type="spellEnd"/>
      <w:r>
        <w:rPr>
          <w:sz w:val="24"/>
          <w:szCs w:val="24"/>
        </w:rPr>
        <w:t xml:space="preserve"> avec </w:t>
      </w:r>
      <w:proofErr w:type="spellStart"/>
      <w:r>
        <w:rPr>
          <w:sz w:val="24"/>
          <w:szCs w:val="24"/>
        </w:rPr>
        <w:t>Selenium</w:t>
      </w:r>
      <w:proofErr w:type="spellEnd"/>
      <w:r>
        <w:rPr>
          <w:sz w:val="24"/>
          <w:szCs w:val="24"/>
        </w:rPr>
        <w:t xml:space="preserve"> en simulant les actions a effectué sur le site. Cependant, les sites détectent </w:t>
      </w:r>
      <w:r w:rsidR="00F85E01">
        <w:rPr>
          <w:sz w:val="24"/>
          <w:szCs w:val="24"/>
        </w:rPr>
        <w:t xml:space="preserve">les mouvements du robot et bloquent ainsi </w:t>
      </w:r>
      <w:r w:rsidR="00B27696">
        <w:rPr>
          <w:sz w:val="24"/>
          <w:szCs w:val="24"/>
        </w:rPr>
        <w:t xml:space="preserve">toutes actions, même avec l’ajout de headers ou le changement d’adresse </w:t>
      </w:r>
      <w:proofErr w:type="spellStart"/>
      <w:r w:rsidR="00B27696">
        <w:rPr>
          <w:sz w:val="24"/>
          <w:szCs w:val="24"/>
        </w:rPr>
        <w:t>ip</w:t>
      </w:r>
      <w:proofErr w:type="spellEnd"/>
      <w:r w:rsidR="00B27696">
        <w:rPr>
          <w:sz w:val="24"/>
          <w:szCs w:val="24"/>
        </w:rPr>
        <w:t>.</w:t>
      </w:r>
      <w:r w:rsidR="00696EB1" w:rsidRPr="00696EB1">
        <w:rPr>
          <w:noProof/>
        </w:rPr>
        <w:t xml:space="preserve"> </w:t>
      </w:r>
    </w:p>
    <w:p w14:paraId="1F29410B" w14:textId="61F31E72" w:rsidR="00F05283" w:rsidRDefault="00F05283" w:rsidP="00F05283">
      <w:pPr>
        <w:rPr>
          <w:sz w:val="24"/>
          <w:szCs w:val="24"/>
        </w:rPr>
      </w:pPr>
    </w:p>
    <w:p w14:paraId="2A943DAB" w14:textId="60FDB8D0" w:rsidR="00C409BD" w:rsidRDefault="00755267" w:rsidP="00C409BD">
      <w:pPr>
        <w:keepNext/>
        <w:jc w:val="center"/>
      </w:pPr>
      <w:r>
        <w:rPr>
          <w:noProof/>
        </w:rPr>
        <w:drawing>
          <wp:inline distT="0" distB="0" distL="0" distR="0" wp14:anchorId="109F7494" wp14:editId="34BB1B1B">
            <wp:extent cx="4167382" cy="2410098"/>
            <wp:effectExtent l="0" t="0" r="5080" b="0"/>
            <wp:docPr id="6284593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9338" name=""/>
                    <pic:cNvPicPr/>
                  </pic:nvPicPr>
                  <pic:blipFill rotWithShape="1">
                    <a:blip r:embed="rId6"/>
                    <a:srcRect l="24493" t="23583" r="27069" b="26617"/>
                    <a:stretch/>
                  </pic:blipFill>
                  <pic:spPr bwMode="auto">
                    <a:xfrm>
                      <a:off x="0" y="0"/>
                      <a:ext cx="4174223" cy="2414054"/>
                    </a:xfrm>
                    <a:prstGeom prst="rect">
                      <a:avLst/>
                    </a:prstGeom>
                    <a:ln>
                      <a:noFill/>
                    </a:ln>
                    <a:extLst>
                      <a:ext uri="{53640926-AAD7-44D8-BBD7-CCE9431645EC}">
                        <a14:shadowObscured xmlns:a14="http://schemas.microsoft.com/office/drawing/2010/main"/>
                      </a:ext>
                    </a:extLst>
                  </pic:spPr>
                </pic:pic>
              </a:graphicData>
            </a:graphic>
          </wp:inline>
        </w:drawing>
      </w:r>
    </w:p>
    <w:p w14:paraId="381F4DB7" w14:textId="3D458F79" w:rsidR="00755267" w:rsidRDefault="004D685C" w:rsidP="004D685C">
      <w:pPr>
        <w:pStyle w:val="Lgende"/>
        <w:jc w:val="center"/>
      </w:pPr>
      <w:r>
        <w:t xml:space="preserve">IP récupérés sur free proxy </w:t>
      </w:r>
      <w:proofErr w:type="spellStart"/>
      <w:r>
        <w:t>list</w:t>
      </w:r>
      <w:proofErr w:type="spellEnd"/>
      <w:r>
        <w:t xml:space="preserve">  </w:t>
      </w:r>
    </w:p>
    <w:p w14:paraId="4615E55C" w14:textId="77777777" w:rsidR="00C409BD" w:rsidRDefault="00C409BD" w:rsidP="00C409BD"/>
    <w:p w14:paraId="76FB0BA9" w14:textId="7D337926" w:rsidR="00C409BD" w:rsidRPr="00356297" w:rsidRDefault="00C409BD" w:rsidP="00C409BD">
      <w:pPr>
        <w:rPr>
          <w:sz w:val="24"/>
          <w:szCs w:val="24"/>
        </w:rPr>
      </w:pPr>
      <w:r w:rsidRPr="00356297">
        <w:rPr>
          <w:sz w:val="24"/>
          <w:szCs w:val="24"/>
        </w:rPr>
        <w:t xml:space="preserve">Nos requêtes étaient également </w:t>
      </w:r>
      <w:r w:rsidR="00843AE7" w:rsidRPr="00356297">
        <w:rPr>
          <w:sz w:val="24"/>
          <w:szCs w:val="24"/>
        </w:rPr>
        <w:t>détectées</w:t>
      </w:r>
      <w:r w:rsidRPr="00356297">
        <w:rPr>
          <w:sz w:val="24"/>
          <w:szCs w:val="24"/>
        </w:rPr>
        <w:t xml:space="preserve"> </w:t>
      </w:r>
      <w:r w:rsidR="00843AE7" w:rsidRPr="00356297">
        <w:rPr>
          <w:sz w:val="24"/>
          <w:szCs w:val="24"/>
        </w:rPr>
        <w:t xml:space="preserve">avec </w:t>
      </w:r>
      <w:proofErr w:type="spellStart"/>
      <w:r w:rsidR="00843AE7" w:rsidRPr="00356297">
        <w:rPr>
          <w:sz w:val="24"/>
          <w:szCs w:val="24"/>
        </w:rPr>
        <w:t>requests</w:t>
      </w:r>
      <w:proofErr w:type="spellEnd"/>
      <w:r w:rsidR="00843AE7" w:rsidRPr="00356297">
        <w:rPr>
          <w:sz w:val="24"/>
          <w:szCs w:val="24"/>
        </w:rPr>
        <w:t xml:space="preserve">. Cependant, l’ajout de headers (notamment la modification du user-agent) a permis de </w:t>
      </w:r>
      <w:r w:rsidR="00696EB1" w:rsidRPr="00356297">
        <w:rPr>
          <w:sz w:val="24"/>
          <w:szCs w:val="24"/>
        </w:rPr>
        <w:t>d’effectuer les requêtes avec succès.</w:t>
      </w:r>
    </w:p>
    <w:p w14:paraId="6BAF5F0E" w14:textId="77777777" w:rsidR="00B440AE" w:rsidRDefault="00B440AE" w:rsidP="00C409BD"/>
    <w:p w14:paraId="147A907E" w14:textId="39B1704F" w:rsidR="00B440AE" w:rsidRDefault="00B440AE" w:rsidP="00B440AE">
      <w:pPr>
        <w:pStyle w:val="Paragraphedeliste"/>
        <w:numPr>
          <w:ilvl w:val="0"/>
          <w:numId w:val="1"/>
        </w:numPr>
        <w:rPr>
          <w:b/>
          <w:bCs/>
          <w:sz w:val="28"/>
          <w:szCs w:val="28"/>
        </w:rPr>
      </w:pPr>
      <w:r w:rsidRPr="00B440AE">
        <w:rPr>
          <w:b/>
          <w:bCs/>
          <w:sz w:val="28"/>
          <w:szCs w:val="28"/>
        </w:rPr>
        <w:t>API</w:t>
      </w:r>
    </w:p>
    <w:p w14:paraId="69A17213" w14:textId="37F3ACF9" w:rsidR="00D827C1" w:rsidRDefault="00356297" w:rsidP="00483AA7">
      <w:pPr>
        <w:rPr>
          <w:sz w:val="24"/>
          <w:szCs w:val="24"/>
        </w:rPr>
      </w:pPr>
      <w:r>
        <w:rPr>
          <w:sz w:val="24"/>
          <w:szCs w:val="24"/>
        </w:rPr>
        <w:t xml:space="preserve">L’interface sera </w:t>
      </w:r>
      <w:proofErr w:type="spellStart"/>
      <w:proofErr w:type="gramStart"/>
      <w:r>
        <w:rPr>
          <w:sz w:val="24"/>
          <w:szCs w:val="24"/>
        </w:rPr>
        <w:t>crée</w:t>
      </w:r>
      <w:proofErr w:type="spellEnd"/>
      <w:proofErr w:type="gramEnd"/>
      <w:r>
        <w:rPr>
          <w:sz w:val="24"/>
          <w:szCs w:val="24"/>
        </w:rPr>
        <w:t xml:space="preserve"> </w:t>
      </w:r>
      <w:r w:rsidR="0022666A">
        <w:rPr>
          <w:sz w:val="24"/>
          <w:szCs w:val="24"/>
        </w:rPr>
        <w:t xml:space="preserve">grâce à la bibliothèque </w:t>
      </w:r>
      <w:proofErr w:type="spellStart"/>
      <w:r w:rsidR="0022666A">
        <w:rPr>
          <w:sz w:val="24"/>
          <w:szCs w:val="24"/>
        </w:rPr>
        <w:t>Tkinter</w:t>
      </w:r>
      <w:proofErr w:type="spellEnd"/>
      <w:r w:rsidR="0022666A">
        <w:rPr>
          <w:sz w:val="24"/>
          <w:szCs w:val="24"/>
        </w:rPr>
        <w:t xml:space="preserve"> de Python.</w:t>
      </w:r>
    </w:p>
    <w:p w14:paraId="67656534" w14:textId="77777777" w:rsidR="000D70DB" w:rsidRDefault="000D70DB" w:rsidP="00483AA7">
      <w:pPr>
        <w:rPr>
          <w:sz w:val="24"/>
          <w:szCs w:val="24"/>
        </w:rPr>
      </w:pPr>
    </w:p>
    <w:p w14:paraId="686CCA40" w14:textId="65F63F82" w:rsidR="000D70DB" w:rsidRPr="00483AA7" w:rsidRDefault="000D70DB" w:rsidP="00483AA7">
      <w:pPr>
        <w:rPr>
          <w:sz w:val="24"/>
          <w:szCs w:val="24"/>
        </w:rPr>
      </w:pPr>
    </w:p>
    <w:sectPr w:rsidR="000D70DB" w:rsidRPr="00483A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A6CED"/>
    <w:multiLevelType w:val="hybridMultilevel"/>
    <w:tmpl w:val="9DF89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519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E8"/>
    <w:rsid w:val="00016693"/>
    <w:rsid w:val="000B57E3"/>
    <w:rsid w:val="000D70DB"/>
    <w:rsid w:val="00165B5A"/>
    <w:rsid w:val="00216FBA"/>
    <w:rsid w:val="0022666A"/>
    <w:rsid w:val="00314D49"/>
    <w:rsid w:val="00356297"/>
    <w:rsid w:val="003754C1"/>
    <w:rsid w:val="0038562F"/>
    <w:rsid w:val="00483AA7"/>
    <w:rsid w:val="004C717A"/>
    <w:rsid w:val="004D685C"/>
    <w:rsid w:val="00526662"/>
    <w:rsid w:val="005E29B3"/>
    <w:rsid w:val="00696EB1"/>
    <w:rsid w:val="006B64FC"/>
    <w:rsid w:val="00755267"/>
    <w:rsid w:val="00763A63"/>
    <w:rsid w:val="007F23E3"/>
    <w:rsid w:val="007F4EAC"/>
    <w:rsid w:val="00843AE7"/>
    <w:rsid w:val="008D087E"/>
    <w:rsid w:val="00931486"/>
    <w:rsid w:val="00974543"/>
    <w:rsid w:val="00AC4AFD"/>
    <w:rsid w:val="00AD719C"/>
    <w:rsid w:val="00B00933"/>
    <w:rsid w:val="00B067E8"/>
    <w:rsid w:val="00B27696"/>
    <w:rsid w:val="00B440AE"/>
    <w:rsid w:val="00BF1EBE"/>
    <w:rsid w:val="00C409BD"/>
    <w:rsid w:val="00C8180D"/>
    <w:rsid w:val="00D827C1"/>
    <w:rsid w:val="00E502DF"/>
    <w:rsid w:val="00F05283"/>
    <w:rsid w:val="00F85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F9E6"/>
  <w15:docId w15:val="{68FD1092-6610-459C-9C35-84F5E188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67E8"/>
    <w:pPr>
      <w:ind w:left="720"/>
      <w:contextualSpacing/>
    </w:pPr>
  </w:style>
  <w:style w:type="character" w:styleId="lev">
    <w:name w:val="Strong"/>
    <w:basedOn w:val="Policepardfaut"/>
    <w:uiPriority w:val="22"/>
    <w:qFormat/>
    <w:rsid w:val="00016693"/>
    <w:rPr>
      <w:b/>
      <w:bCs/>
    </w:rPr>
  </w:style>
  <w:style w:type="paragraph" w:styleId="Lgende">
    <w:name w:val="caption"/>
    <w:basedOn w:val="Normal"/>
    <w:next w:val="Normal"/>
    <w:uiPriority w:val="35"/>
    <w:unhideWhenUsed/>
    <w:qFormat/>
    <w:rsid w:val="004D68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266</Words>
  <Characters>1468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Boualili</dc:creator>
  <cp:keywords/>
  <dc:description/>
  <cp:lastModifiedBy>Mohamed Boualili</cp:lastModifiedBy>
  <cp:revision>2</cp:revision>
  <dcterms:created xsi:type="dcterms:W3CDTF">2024-01-30T16:48:00Z</dcterms:created>
  <dcterms:modified xsi:type="dcterms:W3CDTF">2024-01-30T16:48:00Z</dcterms:modified>
</cp:coreProperties>
</file>