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C69CB" w14:textId="39A815DD" w:rsidR="004A46BE" w:rsidRDefault="004A46BE" w:rsidP="002B6037">
      <w:pPr>
        <w:pStyle w:val="Title"/>
        <w:rPr>
          <w:noProof/>
        </w:rPr>
      </w:pPr>
      <w:r w:rsidRPr="004A46BE">
        <w:rPr>
          <w:sz w:val="32"/>
          <w:szCs w:val="32"/>
        </w:rPr>
        <w:drawing>
          <wp:inline distT="0" distB="0" distL="0" distR="0" wp14:anchorId="4093C70D" wp14:editId="0048079B">
            <wp:extent cx="2648320" cy="117173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48320" cy="1171739"/>
                    </a:xfrm>
                    <a:prstGeom prst="rect">
                      <a:avLst/>
                    </a:prstGeom>
                  </pic:spPr>
                </pic:pic>
              </a:graphicData>
            </a:graphic>
          </wp:inline>
        </w:drawing>
      </w:r>
      <w:r w:rsidRPr="004A46BE">
        <w:rPr>
          <w:noProof/>
        </w:rPr>
        <w:t xml:space="preserve"> </w:t>
      </w:r>
      <w:r>
        <w:rPr>
          <w:noProof/>
        </w:rPr>
        <w:t xml:space="preserve">           </w:t>
      </w:r>
      <w:r w:rsidRPr="004A46BE">
        <w:rPr>
          <w:sz w:val="32"/>
          <w:szCs w:val="32"/>
        </w:rPr>
        <w:drawing>
          <wp:inline distT="0" distB="0" distL="0" distR="0" wp14:anchorId="2094955E" wp14:editId="7F32E7D9">
            <wp:extent cx="1733792" cy="147658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33792" cy="1476581"/>
                    </a:xfrm>
                    <a:prstGeom prst="rect">
                      <a:avLst/>
                    </a:prstGeom>
                  </pic:spPr>
                </pic:pic>
              </a:graphicData>
            </a:graphic>
          </wp:inline>
        </w:drawing>
      </w:r>
    </w:p>
    <w:p w14:paraId="005BA4AB" w14:textId="77777777" w:rsidR="004A46BE" w:rsidRPr="004A46BE" w:rsidRDefault="004A46BE" w:rsidP="004A46BE"/>
    <w:p w14:paraId="276A5E5A" w14:textId="0F138F06" w:rsidR="002B6037" w:rsidRPr="00142C7A" w:rsidRDefault="004A46BE" w:rsidP="002B6037">
      <w:pPr>
        <w:pStyle w:val="Title"/>
        <w:rPr>
          <w:sz w:val="32"/>
          <w:szCs w:val="32"/>
        </w:rPr>
      </w:pPr>
      <w:r>
        <w:rPr>
          <w:sz w:val="32"/>
          <w:szCs w:val="32"/>
        </w:rPr>
        <w:t xml:space="preserve">RV32I </w:t>
      </w:r>
      <w:r w:rsidR="002B6037" w:rsidRPr="004A46BE">
        <w:rPr>
          <w:sz w:val="32"/>
          <w:szCs w:val="32"/>
        </w:rPr>
        <w:t>Single cycle processor</w:t>
      </w:r>
    </w:p>
    <w:p w14:paraId="7EE14349" w14:textId="55B7BCFA" w:rsidR="002B6037" w:rsidRPr="00142C7A" w:rsidRDefault="002B6037" w:rsidP="002B6037">
      <w:pPr>
        <w:pStyle w:val="Subtitle"/>
        <w:rPr>
          <w:sz w:val="28"/>
          <w:szCs w:val="28"/>
        </w:rPr>
      </w:pPr>
      <w:r w:rsidRPr="00142C7A">
        <w:rPr>
          <w:sz w:val="24"/>
          <w:szCs w:val="24"/>
        </w:rPr>
        <w:t>Introduction:</w:t>
      </w:r>
    </w:p>
    <w:p w14:paraId="5E949C11" w14:textId="77777777" w:rsidR="004A46BE" w:rsidRDefault="004A46BE" w:rsidP="004A46BE">
      <w:pPr>
        <w:tabs>
          <w:tab w:val="left" w:pos="2681"/>
        </w:tabs>
        <w:rPr>
          <w:rFonts w:ascii="Times New Roman" w:hAnsi="Times New Roman" w:cs="Times New Roman"/>
        </w:rPr>
      </w:pPr>
      <w:r>
        <w:rPr>
          <w:rFonts w:ascii="Times New Roman" w:hAnsi="Times New Roman" w:cs="Times New Roman"/>
        </w:rPr>
        <w:t>This is a RISC-V single cycle 32-bit core on logic simulator called as LOGISIM. The circuit contains 32-bit ALU, 32-bit data bus, 16-KB RAM/ROM, 12-bit address bus for RAM. The register file contains 32 registers with data width equals 32 bits.</w:t>
      </w:r>
    </w:p>
    <w:p w14:paraId="6ACA6766" w14:textId="77777777" w:rsidR="00142C7A" w:rsidRPr="00142C7A" w:rsidRDefault="00142C7A" w:rsidP="002B6037">
      <w:pPr>
        <w:pStyle w:val="Subtitle"/>
        <w:rPr>
          <w:sz w:val="20"/>
          <w:szCs w:val="20"/>
        </w:rPr>
      </w:pPr>
    </w:p>
    <w:p w14:paraId="56D80811" w14:textId="09C1CC61" w:rsidR="002B6037" w:rsidRPr="00142C7A" w:rsidRDefault="002B6037" w:rsidP="002B6037">
      <w:pPr>
        <w:pStyle w:val="Subtitle"/>
        <w:rPr>
          <w:sz w:val="24"/>
          <w:szCs w:val="24"/>
        </w:rPr>
      </w:pPr>
      <w:r w:rsidRPr="00142C7A">
        <w:rPr>
          <w:sz w:val="24"/>
          <w:szCs w:val="24"/>
        </w:rPr>
        <w:t>Methodology:</w:t>
      </w:r>
    </w:p>
    <w:p w14:paraId="653C5D00" w14:textId="632A016D" w:rsidR="002B6037" w:rsidRDefault="004A46BE" w:rsidP="002B6037">
      <w:pPr>
        <w:rPr>
          <w:rFonts w:ascii="Times New Roman" w:hAnsi="Times New Roman" w:cs="Times New Roman"/>
        </w:rPr>
      </w:pPr>
      <w:r w:rsidRPr="00D455AB">
        <w:rPr>
          <w:rFonts w:ascii="Times New Roman" w:hAnsi="Times New Roman" w:cs="Times New Roman"/>
        </w:rPr>
        <w:t>At first</w:t>
      </w:r>
      <w:r>
        <w:rPr>
          <w:rFonts w:ascii="Times New Roman" w:hAnsi="Times New Roman" w:cs="Times New Roman"/>
        </w:rPr>
        <w:t>, it is required to</w:t>
      </w:r>
      <w:r w:rsidRPr="00D455AB">
        <w:rPr>
          <w:rFonts w:ascii="Times New Roman" w:hAnsi="Times New Roman" w:cs="Times New Roman"/>
        </w:rPr>
        <w:t xml:space="preserve"> learn the basic instructions of the RV32I Instruction Set Architecture and learn their functionality. To learn the backend working use Venus Online RV32I Simulator. This Simulator helps grasp the working behind the instruction much faster. On the Logic Simulator software</w:t>
      </w:r>
      <w:r>
        <w:rPr>
          <w:rFonts w:ascii="Times New Roman" w:hAnsi="Times New Roman" w:cs="Times New Roman"/>
        </w:rPr>
        <w:t>,</w:t>
      </w:r>
      <w:r w:rsidRPr="00D455AB">
        <w:rPr>
          <w:rFonts w:ascii="Times New Roman" w:hAnsi="Times New Roman" w:cs="Times New Roman"/>
        </w:rPr>
        <w:t xml:space="preserve"> first start with the program counter and memory address register. Then develop the circuit for the immediate generation which uses full instruction and PC to generate respective immediate. After that</w:t>
      </w:r>
      <w:r>
        <w:rPr>
          <w:rFonts w:ascii="Times New Roman" w:hAnsi="Times New Roman" w:cs="Times New Roman"/>
        </w:rPr>
        <w:t>,</w:t>
      </w:r>
      <w:r w:rsidRPr="00D455AB">
        <w:rPr>
          <w:rFonts w:ascii="Times New Roman" w:hAnsi="Times New Roman" w:cs="Times New Roman"/>
        </w:rPr>
        <w:t xml:space="preserve"> create register file with 32 registers each</w:t>
      </w:r>
      <w:r>
        <w:rPr>
          <w:rFonts w:ascii="Times New Roman" w:hAnsi="Times New Roman" w:cs="Times New Roman"/>
        </w:rPr>
        <w:t xml:space="preserve"> having</w:t>
      </w:r>
      <w:r w:rsidRPr="00D455AB">
        <w:rPr>
          <w:rFonts w:ascii="Times New Roman" w:hAnsi="Times New Roman" w:cs="Times New Roman"/>
        </w:rPr>
        <w:t xml:space="preserve"> 32-bit data width. This register file takes 5-bit address to select one of the 32 registers and write data to it using register enable wire. Two 5-bit address RS1 and RS2 are to read one of the 32 registers simultaneously. Now make 32 Bit ALU </w:t>
      </w:r>
      <w:r>
        <w:rPr>
          <w:rFonts w:ascii="Times New Roman" w:hAnsi="Times New Roman" w:cs="Times New Roman"/>
        </w:rPr>
        <w:t>with 4-bit ALU operation s</w:t>
      </w:r>
      <w:r w:rsidRPr="00D455AB">
        <w:rPr>
          <w:rFonts w:ascii="Times New Roman" w:hAnsi="Times New Roman" w:cs="Times New Roman"/>
        </w:rPr>
        <w:t xml:space="preserve">elect which selects </w:t>
      </w:r>
      <w:r>
        <w:rPr>
          <w:rFonts w:ascii="Times New Roman" w:hAnsi="Times New Roman" w:cs="Times New Roman"/>
        </w:rPr>
        <w:t>the</w:t>
      </w:r>
      <w:r w:rsidRPr="00D455AB">
        <w:rPr>
          <w:rFonts w:ascii="Times New Roman" w:hAnsi="Times New Roman" w:cs="Times New Roman"/>
        </w:rPr>
        <w:t xml:space="preserve"> operation to </w:t>
      </w:r>
      <w:r>
        <w:rPr>
          <w:rFonts w:ascii="Times New Roman" w:hAnsi="Times New Roman" w:cs="Times New Roman"/>
        </w:rPr>
        <w:t xml:space="preserve">be </w:t>
      </w:r>
      <w:r w:rsidRPr="00D455AB">
        <w:rPr>
          <w:rFonts w:ascii="Times New Roman" w:hAnsi="Times New Roman" w:cs="Times New Roman"/>
        </w:rPr>
        <w:t>perform</w:t>
      </w:r>
      <w:r>
        <w:rPr>
          <w:rFonts w:ascii="Times New Roman" w:hAnsi="Times New Roman" w:cs="Times New Roman"/>
        </w:rPr>
        <w:t>ed</w:t>
      </w:r>
      <w:r w:rsidRPr="00D455AB">
        <w:rPr>
          <w:rFonts w:ascii="Times New Roman" w:hAnsi="Times New Roman" w:cs="Times New Roman"/>
        </w:rPr>
        <w:t xml:space="preserve"> according to the instruction</w:t>
      </w:r>
      <w:r>
        <w:rPr>
          <w:rFonts w:ascii="Times New Roman" w:hAnsi="Times New Roman" w:cs="Times New Roman"/>
        </w:rPr>
        <w:t xml:space="preserve"> provided. After the completion,</w:t>
      </w:r>
      <w:r w:rsidRPr="00D455AB">
        <w:rPr>
          <w:rFonts w:ascii="Times New Roman" w:hAnsi="Times New Roman" w:cs="Times New Roman"/>
        </w:rPr>
        <w:t xml:space="preserve"> create type decoder which uses 7-bit opcode to decode the type of the instruction. Then in control Decoder</w:t>
      </w:r>
      <w:r>
        <w:rPr>
          <w:rFonts w:ascii="Times New Roman" w:hAnsi="Times New Roman" w:cs="Times New Roman"/>
        </w:rPr>
        <w:t>,</w:t>
      </w:r>
      <w:r w:rsidRPr="00D455AB">
        <w:rPr>
          <w:rFonts w:ascii="Times New Roman" w:hAnsi="Times New Roman" w:cs="Times New Roman"/>
        </w:rPr>
        <w:t xml:space="preserve"> depending upon the type of instruction, function3 and function7 different components are controlled. Integrate type decode and control decode, and this will become your control unit. Add RAM and configure its data bits to 32bit and address width to 12 bits. To handle branch instructio</w:t>
      </w:r>
      <w:r>
        <w:rPr>
          <w:rFonts w:ascii="Times New Roman" w:hAnsi="Times New Roman" w:cs="Times New Roman"/>
        </w:rPr>
        <w:t xml:space="preserve">n Branch circuit is required </w:t>
      </w:r>
      <w:r w:rsidRPr="00D455AB">
        <w:rPr>
          <w:rFonts w:ascii="Times New Roman" w:hAnsi="Times New Roman" w:cs="Times New Roman"/>
        </w:rPr>
        <w:t>to be created using the simple comparators and depending upon the RS1 and RS2</w:t>
      </w:r>
      <w:r>
        <w:rPr>
          <w:rFonts w:ascii="Times New Roman" w:hAnsi="Times New Roman" w:cs="Times New Roman"/>
        </w:rPr>
        <w:t>,</w:t>
      </w:r>
      <w:r w:rsidRPr="00D455AB">
        <w:rPr>
          <w:rFonts w:ascii="Times New Roman" w:hAnsi="Times New Roman" w:cs="Times New Roman"/>
        </w:rPr>
        <w:t xml:space="preserve"> conditional jump is done</w:t>
      </w:r>
      <w:r>
        <w:rPr>
          <w:rFonts w:ascii="Times New Roman" w:hAnsi="Times New Roman" w:cs="Times New Roman"/>
        </w:rPr>
        <w:t xml:space="preserve"> if branch is true. In the end a</w:t>
      </w:r>
      <w:r w:rsidRPr="00D455AB">
        <w:rPr>
          <w:rFonts w:ascii="Times New Roman" w:hAnsi="Times New Roman" w:cs="Times New Roman"/>
        </w:rPr>
        <w:t xml:space="preserve">dd a 32-bit adder for jalr as this instruction requires two additions. One ALU cannot perform 2 operation on a single cycle. Connect the wiring using the splitters, multiplexers, constants, tunnels, and clocks. To troubleshoot the circuit, start with the simpler instructions </w:t>
      </w:r>
      <w:proofErr w:type="gramStart"/>
      <w:r w:rsidRPr="00D455AB">
        <w:rPr>
          <w:rFonts w:ascii="Times New Roman" w:hAnsi="Times New Roman" w:cs="Times New Roman"/>
        </w:rPr>
        <w:t>e.g.</w:t>
      </w:r>
      <w:proofErr w:type="gramEnd"/>
      <w:r w:rsidRPr="00D455AB">
        <w:rPr>
          <w:rFonts w:ascii="Times New Roman" w:hAnsi="Times New Roman" w:cs="Times New Roman"/>
        </w:rPr>
        <w:t xml:space="preserve"> add, addi and watch the circuit behavior using temporary register outputs. To load the machine code on the </w:t>
      </w:r>
      <w:proofErr w:type="gramStart"/>
      <w:r w:rsidRPr="00D455AB">
        <w:rPr>
          <w:rFonts w:ascii="Times New Roman" w:hAnsi="Times New Roman" w:cs="Times New Roman"/>
        </w:rPr>
        <w:t>Instruction</w:t>
      </w:r>
      <w:proofErr w:type="gramEnd"/>
      <w:r w:rsidRPr="00D455AB">
        <w:rPr>
          <w:rFonts w:ascii="Times New Roman" w:hAnsi="Times New Roman" w:cs="Times New Roman"/>
        </w:rPr>
        <w:t xml:space="preserve"> Register, simulate the code on Venus then using dump feature copy the machine code and create .mem extension file on notepad.</w:t>
      </w:r>
    </w:p>
    <w:p w14:paraId="5D85A71C" w14:textId="77777777" w:rsidR="004A46BE" w:rsidRPr="00E621B1" w:rsidRDefault="004A46BE" w:rsidP="002B6037">
      <w:pPr>
        <w:rPr>
          <w:sz w:val="20"/>
          <w:szCs w:val="20"/>
        </w:rPr>
      </w:pPr>
    </w:p>
    <w:p w14:paraId="4886137B" w14:textId="2C4B341E" w:rsidR="002B6037" w:rsidRDefault="002B6037" w:rsidP="002B6037">
      <w:pPr>
        <w:pStyle w:val="Subtitle"/>
      </w:pPr>
      <w:r w:rsidRPr="00142C7A">
        <w:rPr>
          <w:sz w:val="24"/>
          <w:szCs w:val="24"/>
        </w:rPr>
        <w:t>Implementation:</w:t>
      </w:r>
    </w:p>
    <w:p w14:paraId="0DF7312F" w14:textId="3CC6944A" w:rsidR="004A46BE" w:rsidRDefault="004A46BE" w:rsidP="004A46BE">
      <w:pPr>
        <w:tabs>
          <w:tab w:val="left" w:pos="2681"/>
        </w:tabs>
        <w:rPr>
          <w:rFonts w:ascii="Times New Roman" w:hAnsi="Times New Roman" w:cs="Times New Roman"/>
          <w:szCs w:val="32"/>
        </w:rPr>
      </w:pPr>
      <w:r>
        <w:rPr>
          <w:rFonts w:ascii="Times New Roman" w:hAnsi="Times New Roman" w:cs="Times New Roman"/>
          <w:szCs w:val="32"/>
        </w:rPr>
        <w:t xml:space="preserve">The circuit is implemented on a Logic Simulating software called as LOGISIM. All the different circuits/components are firstly developed and are then connected to design the top of the microprocessor. The circuit is required to be tested </w:t>
      </w:r>
      <w:proofErr w:type="gramStart"/>
      <w:r>
        <w:rPr>
          <w:rFonts w:ascii="Times New Roman" w:hAnsi="Times New Roman" w:cs="Times New Roman"/>
          <w:szCs w:val="32"/>
        </w:rPr>
        <w:t>in order to</w:t>
      </w:r>
      <w:proofErr w:type="gramEnd"/>
      <w:r>
        <w:rPr>
          <w:rFonts w:ascii="Times New Roman" w:hAnsi="Times New Roman" w:cs="Times New Roman"/>
          <w:szCs w:val="32"/>
        </w:rPr>
        <w:t xml:space="preserve"> see if it works properly or not, few codes are generated, </w:t>
      </w:r>
      <w:r>
        <w:rPr>
          <w:rFonts w:ascii="Times New Roman" w:hAnsi="Times New Roman" w:cs="Times New Roman"/>
          <w:szCs w:val="32"/>
        </w:rPr>
        <w:lastRenderedPageBreak/>
        <w:t xml:space="preserve">may be simpler ones having two to three lines of instructions or may be a long code consisting of more than 9 to 10 lines of codes on online assembly language simulator called VENUS. The hex codes of these instructions are copied using the dump option on Venus. The same hex code is copied on a text file with header as v2.0 raw and saved in the format of </w:t>
      </w:r>
      <w:proofErr w:type="spellStart"/>
      <w:r>
        <w:rPr>
          <w:rFonts w:ascii="Times New Roman" w:hAnsi="Times New Roman" w:cs="Times New Roman"/>
          <w:szCs w:val="32"/>
        </w:rPr>
        <w:t>filename</w:t>
      </w:r>
      <w:r>
        <w:rPr>
          <w:rFonts w:ascii="Times New Roman" w:hAnsi="Times New Roman" w:cs="Times New Roman"/>
          <w:szCs w:val="32"/>
        </w:rPr>
        <w:t>.mem</w:t>
      </w:r>
      <w:proofErr w:type="spellEnd"/>
      <w:r>
        <w:rPr>
          <w:rFonts w:ascii="Times New Roman" w:hAnsi="Times New Roman" w:cs="Times New Roman"/>
          <w:szCs w:val="32"/>
        </w:rPr>
        <w:t>. The same file is loaded into the ROM by right clicking the ROM and using the load image option in there. It lets us load the hex codes of the instructions and allows us to see how the instruction is performing in the circuit.</w:t>
      </w:r>
    </w:p>
    <w:p w14:paraId="5C1B2AC1" w14:textId="19440F5F" w:rsidR="002B6037" w:rsidRPr="00E621B1" w:rsidRDefault="002B6037" w:rsidP="002B6037">
      <w:pPr>
        <w:rPr>
          <w:sz w:val="20"/>
          <w:szCs w:val="20"/>
        </w:rPr>
      </w:pPr>
    </w:p>
    <w:p w14:paraId="630E8082" w14:textId="1ED21173" w:rsidR="002B6037" w:rsidRPr="00142C7A" w:rsidRDefault="002B6037" w:rsidP="002B6037">
      <w:pPr>
        <w:pStyle w:val="Subtitle"/>
        <w:rPr>
          <w:sz w:val="24"/>
          <w:szCs w:val="24"/>
        </w:rPr>
      </w:pPr>
      <w:r w:rsidRPr="00142C7A">
        <w:rPr>
          <w:sz w:val="24"/>
          <w:szCs w:val="24"/>
        </w:rPr>
        <w:t>Results:</w:t>
      </w:r>
    </w:p>
    <w:p w14:paraId="22896351" w14:textId="77777777" w:rsidR="004A46BE" w:rsidRDefault="004A46BE" w:rsidP="004A46BE">
      <w:pPr>
        <w:tabs>
          <w:tab w:val="left" w:pos="2681"/>
        </w:tabs>
        <w:rPr>
          <w:rFonts w:ascii="Times New Roman" w:hAnsi="Times New Roman" w:cs="Times New Roman"/>
          <w:szCs w:val="32"/>
        </w:rPr>
      </w:pPr>
      <w:r>
        <w:rPr>
          <w:rFonts w:ascii="Times New Roman" w:hAnsi="Times New Roman" w:cs="Times New Roman"/>
          <w:szCs w:val="32"/>
        </w:rPr>
        <w:t xml:space="preserve">The result that we can conclude after performing all this is that each instruction behaves differently from each other hence the entire circuitry would behave as the type of the instruction suggests. If, for instance, it is an add instruction which is type R having a </w:t>
      </w:r>
      <w:proofErr w:type="gramStart"/>
      <w:r>
        <w:rPr>
          <w:rFonts w:ascii="Times New Roman" w:hAnsi="Times New Roman" w:cs="Times New Roman"/>
          <w:szCs w:val="32"/>
        </w:rPr>
        <w:t>7 bit</w:t>
      </w:r>
      <w:proofErr w:type="gramEnd"/>
      <w:r>
        <w:rPr>
          <w:rFonts w:ascii="Times New Roman" w:hAnsi="Times New Roman" w:cs="Times New Roman"/>
          <w:szCs w:val="32"/>
        </w:rPr>
        <w:t xml:space="preserve"> opcode, 5 bit destination register, function 3 of 3 bits, two registers each of 5 bits and a function 7 of 7 bits.</w:t>
      </w:r>
    </w:p>
    <w:p w14:paraId="1C2E95C2" w14:textId="77777777" w:rsidR="002B6037" w:rsidRPr="00E621B1" w:rsidRDefault="002B6037" w:rsidP="002B6037">
      <w:pPr>
        <w:rPr>
          <w:sz w:val="20"/>
          <w:szCs w:val="20"/>
        </w:rPr>
      </w:pPr>
    </w:p>
    <w:p w14:paraId="1C623726" w14:textId="6FAF7597" w:rsidR="004A46BE" w:rsidRPr="004A46BE" w:rsidRDefault="002B6037" w:rsidP="004A46BE">
      <w:pPr>
        <w:pStyle w:val="Subtitle"/>
        <w:ind w:firstLine="720"/>
      </w:pPr>
      <w:r w:rsidRPr="00E621B1">
        <w:rPr>
          <w:sz w:val="24"/>
          <w:szCs w:val="24"/>
        </w:rPr>
        <w:t>Verification:</w:t>
      </w:r>
    </w:p>
    <w:p w14:paraId="7EEA5EC7" w14:textId="77777777" w:rsidR="004A46BE" w:rsidRDefault="004A46BE" w:rsidP="004A46BE">
      <w:pPr>
        <w:tabs>
          <w:tab w:val="left" w:pos="2681"/>
        </w:tabs>
        <w:rPr>
          <w:rFonts w:ascii="Times New Roman" w:hAnsi="Times New Roman" w:cs="Times New Roman"/>
          <w:b/>
          <w:i/>
          <w:sz w:val="24"/>
          <w:szCs w:val="32"/>
          <w:u w:val="single"/>
        </w:rPr>
      </w:pPr>
      <w:r>
        <w:rPr>
          <w:rFonts w:ascii="Times New Roman" w:hAnsi="Times New Roman" w:cs="Times New Roman"/>
          <w:b/>
          <w:i/>
          <w:noProof/>
          <w:sz w:val="24"/>
          <w:szCs w:val="32"/>
          <w:u w:val="single"/>
        </w:rPr>
        <w:drawing>
          <wp:inline distT="0" distB="0" distL="0" distR="0" wp14:anchorId="252707BE" wp14:editId="6560D8B1">
            <wp:extent cx="5943600" cy="3594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3491595-78369300-94eb-11eb-93ac-f8d275778f6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94100"/>
                    </a:xfrm>
                    <a:prstGeom prst="rect">
                      <a:avLst/>
                    </a:prstGeom>
                  </pic:spPr>
                </pic:pic>
              </a:graphicData>
            </a:graphic>
          </wp:inline>
        </w:drawing>
      </w:r>
    </w:p>
    <w:p w14:paraId="5BB2D735" w14:textId="14BF451C" w:rsidR="002B6037" w:rsidRDefault="004A46BE" w:rsidP="004A46BE">
      <w:pPr>
        <w:tabs>
          <w:tab w:val="left" w:pos="2681"/>
        </w:tabs>
        <w:rPr>
          <w:rFonts w:ascii="Times New Roman" w:hAnsi="Times New Roman" w:cs="Times New Roman"/>
          <w:szCs w:val="32"/>
        </w:rPr>
      </w:pPr>
      <w:r>
        <w:rPr>
          <w:rFonts w:ascii="Times New Roman" w:hAnsi="Times New Roman" w:cs="Times New Roman"/>
          <w:szCs w:val="32"/>
        </w:rPr>
        <w:t>This is the circuit, aligning all the sub circuits together leads us to this circuit which is called as the top of microprocessor.</w:t>
      </w:r>
    </w:p>
    <w:p w14:paraId="08CB05F0" w14:textId="77777777" w:rsidR="004A46BE" w:rsidRPr="004A46BE" w:rsidRDefault="004A46BE" w:rsidP="004A46BE">
      <w:pPr>
        <w:tabs>
          <w:tab w:val="left" w:pos="2681"/>
        </w:tabs>
        <w:rPr>
          <w:rFonts w:ascii="Times New Roman" w:hAnsi="Times New Roman" w:cs="Times New Roman"/>
          <w:szCs w:val="32"/>
        </w:rPr>
      </w:pPr>
    </w:p>
    <w:p w14:paraId="7C33125E" w14:textId="69332752" w:rsidR="002B6037" w:rsidRDefault="002B6037" w:rsidP="002B6037">
      <w:pPr>
        <w:pStyle w:val="Subtitle"/>
        <w:ind w:firstLine="720"/>
      </w:pPr>
      <w:r w:rsidRPr="00E621B1">
        <w:rPr>
          <w:sz w:val="24"/>
          <w:szCs w:val="24"/>
        </w:rPr>
        <w:t>Test program:</w:t>
      </w:r>
    </w:p>
    <w:p w14:paraId="13722214" w14:textId="77777777" w:rsidR="004A46BE" w:rsidRPr="009726F0" w:rsidRDefault="004A46BE" w:rsidP="004A46BE">
      <w:pPr>
        <w:tabs>
          <w:tab w:val="left" w:pos="2681"/>
        </w:tabs>
        <w:rPr>
          <w:rFonts w:ascii="Times New Roman" w:hAnsi="Times New Roman" w:cs="Times New Roman"/>
          <w:b/>
          <w:i/>
        </w:rPr>
      </w:pPr>
      <w:r w:rsidRPr="009726F0">
        <w:rPr>
          <w:rFonts w:ascii="Times New Roman" w:hAnsi="Times New Roman" w:cs="Times New Roman"/>
          <w:b/>
          <w:i/>
        </w:rPr>
        <w:t>Assembly Code:</w:t>
      </w:r>
    </w:p>
    <w:p w14:paraId="1C9227A5" w14:textId="77777777" w:rsidR="004A46BE" w:rsidRPr="00275C3C" w:rsidRDefault="004A46BE" w:rsidP="004A46BE">
      <w:pPr>
        <w:tabs>
          <w:tab w:val="left" w:pos="2681"/>
        </w:tabs>
        <w:rPr>
          <w:rFonts w:ascii="Times New Roman" w:hAnsi="Times New Roman" w:cs="Times New Roman"/>
          <w:szCs w:val="24"/>
        </w:rPr>
      </w:pPr>
      <w:r w:rsidRPr="00275C3C">
        <w:rPr>
          <w:rFonts w:ascii="Times New Roman" w:hAnsi="Times New Roman" w:cs="Times New Roman"/>
          <w:szCs w:val="24"/>
        </w:rPr>
        <w:lastRenderedPageBreak/>
        <w:t>addi t3,zero,10</w:t>
      </w:r>
    </w:p>
    <w:p w14:paraId="2E079845" w14:textId="77777777" w:rsidR="004A46BE" w:rsidRPr="00275C3C" w:rsidRDefault="004A46BE" w:rsidP="004A46BE">
      <w:pPr>
        <w:tabs>
          <w:tab w:val="left" w:pos="2681"/>
        </w:tabs>
        <w:rPr>
          <w:rFonts w:ascii="Times New Roman" w:hAnsi="Times New Roman" w:cs="Times New Roman"/>
          <w:szCs w:val="24"/>
        </w:rPr>
      </w:pPr>
      <w:r w:rsidRPr="00275C3C">
        <w:rPr>
          <w:rFonts w:ascii="Times New Roman" w:hAnsi="Times New Roman" w:cs="Times New Roman"/>
          <w:szCs w:val="24"/>
        </w:rPr>
        <w:t>beq t0,t3,endt</w:t>
      </w:r>
    </w:p>
    <w:p w14:paraId="746952CC" w14:textId="77777777" w:rsidR="004A46BE" w:rsidRPr="00275C3C" w:rsidRDefault="004A46BE" w:rsidP="004A46BE">
      <w:pPr>
        <w:tabs>
          <w:tab w:val="left" w:pos="2681"/>
        </w:tabs>
        <w:rPr>
          <w:rFonts w:ascii="Times New Roman" w:hAnsi="Times New Roman" w:cs="Times New Roman"/>
          <w:szCs w:val="24"/>
        </w:rPr>
      </w:pPr>
      <w:r w:rsidRPr="00275C3C">
        <w:rPr>
          <w:rFonts w:ascii="Times New Roman" w:hAnsi="Times New Roman" w:cs="Times New Roman"/>
          <w:szCs w:val="24"/>
        </w:rPr>
        <w:t>addi t0,t0,1</w:t>
      </w:r>
    </w:p>
    <w:p w14:paraId="079A641C" w14:textId="77777777" w:rsidR="004A46BE" w:rsidRPr="00275C3C" w:rsidRDefault="004A46BE" w:rsidP="004A46BE">
      <w:pPr>
        <w:tabs>
          <w:tab w:val="left" w:pos="2681"/>
        </w:tabs>
        <w:rPr>
          <w:rFonts w:ascii="Times New Roman" w:hAnsi="Times New Roman" w:cs="Times New Roman"/>
          <w:szCs w:val="24"/>
        </w:rPr>
      </w:pPr>
      <w:r w:rsidRPr="00275C3C">
        <w:rPr>
          <w:rFonts w:ascii="Times New Roman" w:hAnsi="Times New Roman" w:cs="Times New Roman"/>
          <w:szCs w:val="24"/>
        </w:rPr>
        <w:t>addi t1,t1,9</w:t>
      </w:r>
    </w:p>
    <w:p w14:paraId="48FF2D5C" w14:textId="77777777" w:rsidR="004A46BE" w:rsidRPr="00275C3C" w:rsidRDefault="004A46BE" w:rsidP="004A46BE">
      <w:pPr>
        <w:tabs>
          <w:tab w:val="left" w:pos="2681"/>
        </w:tabs>
        <w:rPr>
          <w:rFonts w:ascii="Times New Roman" w:hAnsi="Times New Roman" w:cs="Times New Roman"/>
          <w:szCs w:val="24"/>
        </w:rPr>
      </w:pPr>
      <w:r w:rsidRPr="00275C3C">
        <w:rPr>
          <w:rFonts w:ascii="Times New Roman" w:hAnsi="Times New Roman" w:cs="Times New Roman"/>
          <w:szCs w:val="24"/>
        </w:rPr>
        <w:t>jalr ra,x0,4</w:t>
      </w:r>
    </w:p>
    <w:p w14:paraId="007BFC31" w14:textId="77777777" w:rsidR="004A46BE" w:rsidRPr="00275C3C" w:rsidRDefault="004A46BE" w:rsidP="004A46BE">
      <w:pPr>
        <w:tabs>
          <w:tab w:val="left" w:pos="2681"/>
        </w:tabs>
        <w:rPr>
          <w:rFonts w:ascii="Times New Roman" w:hAnsi="Times New Roman" w:cs="Times New Roman"/>
          <w:szCs w:val="24"/>
        </w:rPr>
      </w:pPr>
      <w:proofErr w:type="spellStart"/>
      <w:r w:rsidRPr="00275C3C">
        <w:rPr>
          <w:rFonts w:ascii="Times New Roman" w:hAnsi="Times New Roman" w:cs="Times New Roman"/>
          <w:szCs w:val="24"/>
        </w:rPr>
        <w:t>endt</w:t>
      </w:r>
      <w:proofErr w:type="spellEnd"/>
      <w:r w:rsidRPr="00275C3C">
        <w:rPr>
          <w:rFonts w:ascii="Times New Roman" w:hAnsi="Times New Roman" w:cs="Times New Roman"/>
          <w:szCs w:val="24"/>
        </w:rPr>
        <w:t>:</w:t>
      </w:r>
    </w:p>
    <w:p w14:paraId="2F868824" w14:textId="605F6458" w:rsidR="004A46BE" w:rsidRPr="00275C3C" w:rsidRDefault="004A46BE" w:rsidP="004A46BE">
      <w:pPr>
        <w:tabs>
          <w:tab w:val="left" w:pos="2681"/>
        </w:tabs>
        <w:rPr>
          <w:rFonts w:ascii="Times New Roman" w:hAnsi="Times New Roman" w:cs="Times New Roman"/>
          <w:szCs w:val="24"/>
        </w:rPr>
      </w:pPr>
      <w:r>
        <w:rPr>
          <w:rFonts w:ascii="Times New Roman" w:hAnsi="Times New Roman" w:cs="Times New Roman"/>
          <w:szCs w:val="24"/>
        </w:rPr>
        <w:t xml:space="preserve">    </w:t>
      </w:r>
      <w:r w:rsidRPr="00275C3C">
        <w:rPr>
          <w:rFonts w:ascii="Times New Roman" w:hAnsi="Times New Roman" w:cs="Times New Roman"/>
          <w:szCs w:val="24"/>
        </w:rPr>
        <w:t>addi sp,sp,-4</w:t>
      </w:r>
    </w:p>
    <w:p w14:paraId="5721AA97" w14:textId="77777777" w:rsidR="004A46BE" w:rsidRPr="00275C3C" w:rsidRDefault="004A46BE" w:rsidP="004A46BE">
      <w:pPr>
        <w:tabs>
          <w:tab w:val="left" w:pos="2681"/>
        </w:tabs>
        <w:rPr>
          <w:rFonts w:ascii="Times New Roman" w:hAnsi="Times New Roman" w:cs="Times New Roman"/>
          <w:szCs w:val="24"/>
        </w:rPr>
      </w:pPr>
      <w:r w:rsidRPr="00275C3C">
        <w:rPr>
          <w:rFonts w:ascii="Times New Roman" w:hAnsi="Times New Roman" w:cs="Times New Roman"/>
          <w:szCs w:val="24"/>
        </w:rPr>
        <w:t xml:space="preserve">    </w:t>
      </w:r>
      <w:proofErr w:type="spellStart"/>
      <w:r w:rsidRPr="00275C3C">
        <w:rPr>
          <w:rFonts w:ascii="Times New Roman" w:hAnsi="Times New Roman" w:cs="Times New Roman"/>
          <w:szCs w:val="24"/>
        </w:rPr>
        <w:t>sw</w:t>
      </w:r>
      <w:proofErr w:type="spellEnd"/>
      <w:r w:rsidRPr="00275C3C">
        <w:rPr>
          <w:rFonts w:ascii="Times New Roman" w:hAnsi="Times New Roman" w:cs="Times New Roman"/>
          <w:szCs w:val="24"/>
        </w:rPr>
        <w:t xml:space="preserve"> ra,0x0(</w:t>
      </w:r>
      <w:proofErr w:type="spellStart"/>
      <w:r w:rsidRPr="00275C3C">
        <w:rPr>
          <w:rFonts w:ascii="Times New Roman" w:hAnsi="Times New Roman" w:cs="Times New Roman"/>
          <w:szCs w:val="24"/>
        </w:rPr>
        <w:t>sp</w:t>
      </w:r>
      <w:proofErr w:type="spellEnd"/>
      <w:r w:rsidRPr="00275C3C">
        <w:rPr>
          <w:rFonts w:ascii="Times New Roman" w:hAnsi="Times New Roman" w:cs="Times New Roman"/>
          <w:szCs w:val="24"/>
        </w:rPr>
        <w:t>)</w:t>
      </w:r>
    </w:p>
    <w:p w14:paraId="419A3C35" w14:textId="77777777" w:rsidR="004A46BE" w:rsidRPr="00275C3C" w:rsidRDefault="004A46BE" w:rsidP="004A46BE">
      <w:pPr>
        <w:tabs>
          <w:tab w:val="left" w:pos="2681"/>
        </w:tabs>
        <w:rPr>
          <w:rFonts w:ascii="Times New Roman" w:hAnsi="Times New Roman" w:cs="Times New Roman"/>
          <w:szCs w:val="24"/>
        </w:rPr>
      </w:pPr>
      <w:r w:rsidRPr="00275C3C">
        <w:rPr>
          <w:rFonts w:ascii="Times New Roman" w:hAnsi="Times New Roman" w:cs="Times New Roman"/>
          <w:szCs w:val="24"/>
        </w:rPr>
        <w:t xml:space="preserve">    </w:t>
      </w:r>
      <w:proofErr w:type="spellStart"/>
      <w:r w:rsidRPr="00275C3C">
        <w:rPr>
          <w:rFonts w:ascii="Times New Roman" w:hAnsi="Times New Roman" w:cs="Times New Roman"/>
          <w:szCs w:val="24"/>
        </w:rPr>
        <w:t>jal</w:t>
      </w:r>
      <w:proofErr w:type="spellEnd"/>
      <w:r w:rsidRPr="00275C3C">
        <w:rPr>
          <w:rFonts w:ascii="Times New Roman" w:hAnsi="Times New Roman" w:cs="Times New Roman"/>
          <w:szCs w:val="24"/>
        </w:rPr>
        <w:t xml:space="preserve"> sub</w:t>
      </w:r>
    </w:p>
    <w:p w14:paraId="55049B37" w14:textId="77777777" w:rsidR="004A46BE" w:rsidRPr="00275C3C" w:rsidRDefault="004A46BE" w:rsidP="004A46BE">
      <w:pPr>
        <w:tabs>
          <w:tab w:val="left" w:pos="2681"/>
        </w:tabs>
        <w:rPr>
          <w:rFonts w:ascii="Times New Roman" w:hAnsi="Times New Roman" w:cs="Times New Roman"/>
          <w:szCs w:val="24"/>
        </w:rPr>
      </w:pPr>
      <w:r w:rsidRPr="00275C3C">
        <w:rPr>
          <w:rFonts w:ascii="Times New Roman" w:hAnsi="Times New Roman" w:cs="Times New Roman"/>
          <w:szCs w:val="24"/>
        </w:rPr>
        <w:t xml:space="preserve">    </w:t>
      </w:r>
      <w:proofErr w:type="spellStart"/>
      <w:r w:rsidRPr="00275C3C">
        <w:rPr>
          <w:rFonts w:ascii="Times New Roman" w:hAnsi="Times New Roman" w:cs="Times New Roman"/>
          <w:szCs w:val="24"/>
        </w:rPr>
        <w:t>lw</w:t>
      </w:r>
      <w:proofErr w:type="spellEnd"/>
      <w:r w:rsidRPr="00275C3C">
        <w:rPr>
          <w:rFonts w:ascii="Times New Roman" w:hAnsi="Times New Roman" w:cs="Times New Roman"/>
          <w:szCs w:val="24"/>
        </w:rPr>
        <w:t xml:space="preserve"> ra,0x0(</w:t>
      </w:r>
      <w:proofErr w:type="spellStart"/>
      <w:r w:rsidRPr="00275C3C">
        <w:rPr>
          <w:rFonts w:ascii="Times New Roman" w:hAnsi="Times New Roman" w:cs="Times New Roman"/>
          <w:szCs w:val="24"/>
        </w:rPr>
        <w:t>sp</w:t>
      </w:r>
      <w:proofErr w:type="spellEnd"/>
      <w:r w:rsidRPr="00275C3C">
        <w:rPr>
          <w:rFonts w:ascii="Times New Roman" w:hAnsi="Times New Roman" w:cs="Times New Roman"/>
          <w:szCs w:val="24"/>
        </w:rPr>
        <w:t>)</w:t>
      </w:r>
    </w:p>
    <w:p w14:paraId="2CC35E47" w14:textId="77777777" w:rsidR="004A46BE" w:rsidRPr="00275C3C" w:rsidRDefault="004A46BE" w:rsidP="004A46BE">
      <w:pPr>
        <w:tabs>
          <w:tab w:val="left" w:pos="2681"/>
        </w:tabs>
        <w:rPr>
          <w:rFonts w:ascii="Times New Roman" w:hAnsi="Times New Roman" w:cs="Times New Roman"/>
          <w:szCs w:val="24"/>
        </w:rPr>
      </w:pPr>
      <w:r w:rsidRPr="00275C3C">
        <w:rPr>
          <w:rFonts w:ascii="Times New Roman" w:hAnsi="Times New Roman" w:cs="Times New Roman"/>
          <w:szCs w:val="24"/>
        </w:rPr>
        <w:t xml:space="preserve">    addi sp,sp,4</w:t>
      </w:r>
    </w:p>
    <w:p w14:paraId="5E04A6B4" w14:textId="77777777" w:rsidR="004A46BE" w:rsidRPr="00275C3C" w:rsidRDefault="004A46BE" w:rsidP="004A46BE">
      <w:pPr>
        <w:tabs>
          <w:tab w:val="left" w:pos="2681"/>
        </w:tabs>
        <w:rPr>
          <w:rFonts w:ascii="Times New Roman" w:hAnsi="Times New Roman" w:cs="Times New Roman"/>
          <w:szCs w:val="24"/>
        </w:rPr>
      </w:pPr>
      <w:r w:rsidRPr="00275C3C">
        <w:rPr>
          <w:rFonts w:ascii="Times New Roman" w:hAnsi="Times New Roman" w:cs="Times New Roman"/>
          <w:szCs w:val="24"/>
        </w:rPr>
        <w:t xml:space="preserve">    </w:t>
      </w:r>
      <w:proofErr w:type="spellStart"/>
      <w:r w:rsidRPr="00275C3C">
        <w:rPr>
          <w:rFonts w:ascii="Times New Roman" w:hAnsi="Times New Roman" w:cs="Times New Roman"/>
          <w:szCs w:val="24"/>
        </w:rPr>
        <w:t>jal</w:t>
      </w:r>
      <w:proofErr w:type="spellEnd"/>
      <w:r w:rsidRPr="00275C3C">
        <w:rPr>
          <w:rFonts w:ascii="Times New Roman" w:hAnsi="Times New Roman" w:cs="Times New Roman"/>
          <w:szCs w:val="24"/>
        </w:rPr>
        <w:t xml:space="preserve"> end</w:t>
      </w:r>
    </w:p>
    <w:p w14:paraId="737C2A38" w14:textId="77777777" w:rsidR="004A46BE" w:rsidRPr="00275C3C" w:rsidRDefault="004A46BE" w:rsidP="004A46BE">
      <w:pPr>
        <w:tabs>
          <w:tab w:val="left" w:pos="2681"/>
        </w:tabs>
        <w:rPr>
          <w:rFonts w:ascii="Times New Roman" w:hAnsi="Times New Roman" w:cs="Times New Roman"/>
          <w:szCs w:val="24"/>
        </w:rPr>
      </w:pPr>
      <w:r w:rsidRPr="00275C3C">
        <w:rPr>
          <w:rFonts w:ascii="Times New Roman" w:hAnsi="Times New Roman" w:cs="Times New Roman"/>
          <w:szCs w:val="24"/>
        </w:rPr>
        <w:t>sub:</w:t>
      </w:r>
    </w:p>
    <w:p w14:paraId="7D6C9695" w14:textId="5132461F" w:rsidR="004A46BE" w:rsidRPr="00275C3C" w:rsidRDefault="004A46BE" w:rsidP="004A46BE">
      <w:pPr>
        <w:tabs>
          <w:tab w:val="left" w:pos="2681"/>
        </w:tabs>
        <w:rPr>
          <w:rFonts w:ascii="Times New Roman" w:hAnsi="Times New Roman" w:cs="Times New Roman"/>
          <w:szCs w:val="24"/>
        </w:rPr>
      </w:pPr>
      <w:r>
        <w:rPr>
          <w:rFonts w:ascii="Times New Roman" w:hAnsi="Times New Roman" w:cs="Times New Roman"/>
          <w:szCs w:val="24"/>
        </w:rPr>
        <w:t xml:space="preserve">    </w:t>
      </w:r>
      <w:r w:rsidRPr="00275C3C">
        <w:rPr>
          <w:rFonts w:ascii="Times New Roman" w:hAnsi="Times New Roman" w:cs="Times New Roman"/>
          <w:szCs w:val="24"/>
        </w:rPr>
        <w:t>sub t3,t3,t1</w:t>
      </w:r>
    </w:p>
    <w:p w14:paraId="49D9D63A" w14:textId="77777777" w:rsidR="004A46BE" w:rsidRPr="00275C3C" w:rsidRDefault="004A46BE" w:rsidP="004A46BE">
      <w:pPr>
        <w:tabs>
          <w:tab w:val="left" w:pos="2681"/>
        </w:tabs>
        <w:rPr>
          <w:rFonts w:ascii="Times New Roman" w:hAnsi="Times New Roman" w:cs="Times New Roman"/>
          <w:szCs w:val="24"/>
        </w:rPr>
      </w:pPr>
      <w:r w:rsidRPr="00275C3C">
        <w:rPr>
          <w:rFonts w:ascii="Times New Roman" w:hAnsi="Times New Roman" w:cs="Times New Roman"/>
          <w:szCs w:val="24"/>
        </w:rPr>
        <w:t xml:space="preserve">    ret</w:t>
      </w:r>
    </w:p>
    <w:p w14:paraId="44FC51E7" w14:textId="77777777" w:rsidR="004A46BE" w:rsidRDefault="004A46BE" w:rsidP="004A46BE">
      <w:pPr>
        <w:tabs>
          <w:tab w:val="left" w:pos="2681"/>
        </w:tabs>
        <w:rPr>
          <w:rFonts w:ascii="Times New Roman" w:hAnsi="Times New Roman" w:cs="Times New Roman"/>
          <w:szCs w:val="24"/>
        </w:rPr>
      </w:pPr>
      <w:r w:rsidRPr="00275C3C">
        <w:rPr>
          <w:rFonts w:ascii="Times New Roman" w:hAnsi="Times New Roman" w:cs="Times New Roman"/>
          <w:szCs w:val="24"/>
        </w:rPr>
        <w:t>end:</w:t>
      </w:r>
    </w:p>
    <w:p w14:paraId="1EDED4CD" w14:textId="77777777" w:rsidR="004A46BE" w:rsidRPr="009726F0" w:rsidRDefault="004A46BE" w:rsidP="004A46BE">
      <w:pPr>
        <w:tabs>
          <w:tab w:val="left" w:pos="2681"/>
        </w:tabs>
        <w:rPr>
          <w:rFonts w:ascii="Times New Roman" w:hAnsi="Times New Roman" w:cs="Times New Roman"/>
          <w:b/>
          <w:i/>
          <w:sz w:val="20"/>
        </w:rPr>
      </w:pPr>
      <w:r w:rsidRPr="009726F0">
        <w:rPr>
          <w:rFonts w:ascii="Times New Roman" w:hAnsi="Times New Roman" w:cs="Times New Roman"/>
          <w:b/>
          <w:i/>
        </w:rPr>
        <w:t>Hex</w:t>
      </w:r>
      <w:r w:rsidRPr="009726F0">
        <w:rPr>
          <w:rFonts w:ascii="Times New Roman" w:hAnsi="Times New Roman" w:cs="Times New Roman"/>
          <w:sz w:val="20"/>
        </w:rPr>
        <w:t xml:space="preserve"> </w:t>
      </w:r>
      <w:r w:rsidRPr="009726F0">
        <w:rPr>
          <w:rFonts w:ascii="Times New Roman" w:hAnsi="Times New Roman" w:cs="Times New Roman"/>
          <w:b/>
          <w:i/>
        </w:rPr>
        <w:t>Code</w:t>
      </w:r>
      <w:r w:rsidRPr="009726F0">
        <w:rPr>
          <w:rFonts w:ascii="Times New Roman" w:hAnsi="Times New Roman" w:cs="Times New Roman"/>
          <w:b/>
          <w:i/>
          <w:sz w:val="20"/>
        </w:rPr>
        <w:t>:</w:t>
      </w:r>
    </w:p>
    <w:p w14:paraId="659673B1" w14:textId="77777777" w:rsidR="004A46BE" w:rsidRPr="00275C3C" w:rsidRDefault="004A46BE" w:rsidP="004A46BE">
      <w:pPr>
        <w:tabs>
          <w:tab w:val="left" w:pos="2681"/>
        </w:tabs>
        <w:rPr>
          <w:rFonts w:ascii="Times New Roman" w:hAnsi="Times New Roman" w:cs="Times New Roman"/>
          <w:szCs w:val="24"/>
        </w:rPr>
      </w:pPr>
      <w:r w:rsidRPr="00275C3C">
        <w:rPr>
          <w:rFonts w:ascii="Times New Roman" w:hAnsi="Times New Roman" w:cs="Times New Roman"/>
          <w:szCs w:val="24"/>
        </w:rPr>
        <w:t>00a00e13</w:t>
      </w:r>
    </w:p>
    <w:p w14:paraId="57E1487B" w14:textId="77777777" w:rsidR="004A46BE" w:rsidRPr="00275C3C" w:rsidRDefault="004A46BE" w:rsidP="004A46BE">
      <w:pPr>
        <w:tabs>
          <w:tab w:val="left" w:pos="2681"/>
        </w:tabs>
        <w:rPr>
          <w:rFonts w:ascii="Times New Roman" w:hAnsi="Times New Roman" w:cs="Times New Roman"/>
          <w:szCs w:val="24"/>
        </w:rPr>
      </w:pPr>
      <w:r w:rsidRPr="00275C3C">
        <w:rPr>
          <w:rFonts w:ascii="Times New Roman" w:hAnsi="Times New Roman" w:cs="Times New Roman"/>
          <w:szCs w:val="24"/>
        </w:rPr>
        <w:t>01c28863</w:t>
      </w:r>
    </w:p>
    <w:p w14:paraId="78A68832" w14:textId="77777777" w:rsidR="004A46BE" w:rsidRPr="00275C3C" w:rsidRDefault="004A46BE" w:rsidP="004A46BE">
      <w:pPr>
        <w:tabs>
          <w:tab w:val="left" w:pos="2681"/>
        </w:tabs>
        <w:rPr>
          <w:rFonts w:ascii="Times New Roman" w:hAnsi="Times New Roman" w:cs="Times New Roman"/>
          <w:szCs w:val="24"/>
        </w:rPr>
      </w:pPr>
      <w:r w:rsidRPr="00275C3C">
        <w:rPr>
          <w:rFonts w:ascii="Times New Roman" w:hAnsi="Times New Roman" w:cs="Times New Roman"/>
          <w:szCs w:val="24"/>
        </w:rPr>
        <w:t>00128293</w:t>
      </w:r>
    </w:p>
    <w:p w14:paraId="27C3ED7D" w14:textId="77777777" w:rsidR="004A46BE" w:rsidRPr="00275C3C" w:rsidRDefault="004A46BE" w:rsidP="004A46BE">
      <w:pPr>
        <w:tabs>
          <w:tab w:val="left" w:pos="2681"/>
        </w:tabs>
        <w:rPr>
          <w:rFonts w:ascii="Times New Roman" w:hAnsi="Times New Roman" w:cs="Times New Roman"/>
          <w:szCs w:val="24"/>
        </w:rPr>
      </w:pPr>
      <w:r w:rsidRPr="00275C3C">
        <w:rPr>
          <w:rFonts w:ascii="Times New Roman" w:hAnsi="Times New Roman" w:cs="Times New Roman"/>
          <w:szCs w:val="24"/>
        </w:rPr>
        <w:t>00930313</w:t>
      </w:r>
    </w:p>
    <w:p w14:paraId="227A89B0" w14:textId="77777777" w:rsidR="004A46BE" w:rsidRPr="00275C3C" w:rsidRDefault="004A46BE" w:rsidP="004A46BE">
      <w:pPr>
        <w:tabs>
          <w:tab w:val="left" w:pos="2681"/>
        </w:tabs>
        <w:rPr>
          <w:rFonts w:ascii="Times New Roman" w:hAnsi="Times New Roman" w:cs="Times New Roman"/>
          <w:szCs w:val="24"/>
        </w:rPr>
      </w:pPr>
      <w:r w:rsidRPr="00275C3C">
        <w:rPr>
          <w:rFonts w:ascii="Times New Roman" w:hAnsi="Times New Roman" w:cs="Times New Roman"/>
          <w:szCs w:val="24"/>
        </w:rPr>
        <w:t>004000e7</w:t>
      </w:r>
    </w:p>
    <w:p w14:paraId="5200DE08" w14:textId="77777777" w:rsidR="004A46BE" w:rsidRPr="00275C3C" w:rsidRDefault="004A46BE" w:rsidP="004A46BE">
      <w:pPr>
        <w:tabs>
          <w:tab w:val="left" w:pos="2681"/>
        </w:tabs>
        <w:rPr>
          <w:rFonts w:ascii="Times New Roman" w:hAnsi="Times New Roman" w:cs="Times New Roman"/>
          <w:szCs w:val="24"/>
        </w:rPr>
      </w:pPr>
      <w:r w:rsidRPr="00275C3C">
        <w:rPr>
          <w:rFonts w:ascii="Times New Roman" w:hAnsi="Times New Roman" w:cs="Times New Roman"/>
          <w:szCs w:val="24"/>
        </w:rPr>
        <w:t>ffc10113</w:t>
      </w:r>
    </w:p>
    <w:p w14:paraId="0652C27C" w14:textId="77777777" w:rsidR="004A46BE" w:rsidRPr="00275C3C" w:rsidRDefault="004A46BE" w:rsidP="004A46BE">
      <w:pPr>
        <w:tabs>
          <w:tab w:val="left" w:pos="2681"/>
        </w:tabs>
        <w:rPr>
          <w:rFonts w:ascii="Times New Roman" w:hAnsi="Times New Roman" w:cs="Times New Roman"/>
          <w:szCs w:val="24"/>
        </w:rPr>
      </w:pPr>
      <w:r w:rsidRPr="00275C3C">
        <w:rPr>
          <w:rFonts w:ascii="Times New Roman" w:hAnsi="Times New Roman" w:cs="Times New Roman"/>
          <w:szCs w:val="24"/>
        </w:rPr>
        <w:t>00112023</w:t>
      </w:r>
    </w:p>
    <w:p w14:paraId="2FFBBFE7" w14:textId="77777777" w:rsidR="004A46BE" w:rsidRPr="00275C3C" w:rsidRDefault="004A46BE" w:rsidP="004A46BE">
      <w:pPr>
        <w:tabs>
          <w:tab w:val="left" w:pos="2681"/>
        </w:tabs>
        <w:rPr>
          <w:rFonts w:ascii="Times New Roman" w:hAnsi="Times New Roman" w:cs="Times New Roman"/>
          <w:szCs w:val="24"/>
        </w:rPr>
      </w:pPr>
      <w:r w:rsidRPr="00275C3C">
        <w:rPr>
          <w:rFonts w:ascii="Times New Roman" w:hAnsi="Times New Roman" w:cs="Times New Roman"/>
          <w:szCs w:val="24"/>
        </w:rPr>
        <w:t>010000ef</w:t>
      </w:r>
    </w:p>
    <w:p w14:paraId="67FDC4E0" w14:textId="77777777" w:rsidR="004A46BE" w:rsidRPr="00275C3C" w:rsidRDefault="004A46BE" w:rsidP="004A46BE">
      <w:pPr>
        <w:tabs>
          <w:tab w:val="left" w:pos="2681"/>
        </w:tabs>
        <w:rPr>
          <w:rFonts w:ascii="Times New Roman" w:hAnsi="Times New Roman" w:cs="Times New Roman"/>
          <w:szCs w:val="24"/>
        </w:rPr>
      </w:pPr>
      <w:r w:rsidRPr="00275C3C">
        <w:rPr>
          <w:rFonts w:ascii="Times New Roman" w:hAnsi="Times New Roman" w:cs="Times New Roman"/>
          <w:szCs w:val="24"/>
        </w:rPr>
        <w:t>00012083</w:t>
      </w:r>
    </w:p>
    <w:p w14:paraId="0D76BBEA" w14:textId="77777777" w:rsidR="004A46BE" w:rsidRPr="00275C3C" w:rsidRDefault="004A46BE" w:rsidP="004A46BE">
      <w:pPr>
        <w:tabs>
          <w:tab w:val="left" w:pos="2681"/>
        </w:tabs>
        <w:rPr>
          <w:rFonts w:ascii="Times New Roman" w:hAnsi="Times New Roman" w:cs="Times New Roman"/>
          <w:szCs w:val="24"/>
        </w:rPr>
      </w:pPr>
      <w:r w:rsidRPr="00275C3C">
        <w:rPr>
          <w:rFonts w:ascii="Times New Roman" w:hAnsi="Times New Roman" w:cs="Times New Roman"/>
          <w:szCs w:val="24"/>
        </w:rPr>
        <w:t>00410113</w:t>
      </w:r>
    </w:p>
    <w:p w14:paraId="1F13C11F" w14:textId="77777777" w:rsidR="004A46BE" w:rsidRPr="00275C3C" w:rsidRDefault="004A46BE" w:rsidP="004A46BE">
      <w:pPr>
        <w:tabs>
          <w:tab w:val="left" w:pos="2681"/>
        </w:tabs>
        <w:rPr>
          <w:rFonts w:ascii="Times New Roman" w:hAnsi="Times New Roman" w:cs="Times New Roman"/>
          <w:szCs w:val="24"/>
        </w:rPr>
      </w:pPr>
      <w:r w:rsidRPr="00275C3C">
        <w:rPr>
          <w:rFonts w:ascii="Times New Roman" w:hAnsi="Times New Roman" w:cs="Times New Roman"/>
          <w:szCs w:val="24"/>
        </w:rPr>
        <w:t>00c000ef</w:t>
      </w:r>
    </w:p>
    <w:p w14:paraId="53E4962E" w14:textId="77777777" w:rsidR="004A46BE" w:rsidRPr="00275C3C" w:rsidRDefault="004A46BE" w:rsidP="004A46BE">
      <w:pPr>
        <w:tabs>
          <w:tab w:val="left" w:pos="2681"/>
        </w:tabs>
        <w:rPr>
          <w:rFonts w:ascii="Times New Roman" w:hAnsi="Times New Roman" w:cs="Times New Roman"/>
          <w:szCs w:val="24"/>
        </w:rPr>
      </w:pPr>
      <w:r w:rsidRPr="00275C3C">
        <w:rPr>
          <w:rFonts w:ascii="Times New Roman" w:hAnsi="Times New Roman" w:cs="Times New Roman"/>
          <w:szCs w:val="24"/>
        </w:rPr>
        <w:t>406e0e33</w:t>
      </w:r>
    </w:p>
    <w:p w14:paraId="03624D57" w14:textId="77777777" w:rsidR="004A46BE" w:rsidRDefault="004A46BE" w:rsidP="004A46BE">
      <w:pPr>
        <w:tabs>
          <w:tab w:val="left" w:pos="2681"/>
        </w:tabs>
        <w:rPr>
          <w:rFonts w:ascii="Times New Roman" w:hAnsi="Times New Roman" w:cs="Times New Roman"/>
          <w:szCs w:val="24"/>
        </w:rPr>
      </w:pPr>
      <w:r w:rsidRPr="00275C3C">
        <w:rPr>
          <w:rFonts w:ascii="Times New Roman" w:hAnsi="Times New Roman" w:cs="Times New Roman"/>
          <w:szCs w:val="24"/>
        </w:rPr>
        <w:t>00008067</w:t>
      </w:r>
    </w:p>
    <w:p w14:paraId="6A786D7F" w14:textId="290D92E1" w:rsidR="002B6037" w:rsidRPr="00E621B1" w:rsidRDefault="002B6037" w:rsidP="002B6037">
      <w:pPr>
        <w:rPr>
          <w:sz w:val="20"/>
          <w:szCs w:val="20"/>
        </w:rPr>
      </w:pPr>
    </w:p>
    <w:p w14:paraId="08C8913E" w14:textId="59AC1058" w:rsidR="002B6037" w:rsidRPr="00E621B1" w:rsidRDefault="002B6037" w:rsidP="002B6037">
      <w:pPr>
        <w:pStyle w:val="Subtitle"/>
        <w:rPr>
          <w:sz w:val="24"/>
          <w:szCs w:val="24"/>
        </w:rPr>
      </w:pPr>
      <w:r w:rsidRPr="00E621B1">
        <w:rPr>
          <w:sz w:val="24"/>
          <w:szCs w:val="24"/>
        </w:rPr>
        <w:t>Conclusion:</w:t>
      </w:r>
    </w:p>
    <w:p w14:paraId="4C4A964D" w14:textId="77777777" w:rsidR="004A46BE" w:rsidRDefault="004A46BE" w:rsidP="004A46BE">
      <w:pPr>
        <w:tabs>
          <w:tab w:val="left" w:pos="2681"/>
        </w:tabs>
        <w:rPr>
          <w:rFonts w:ascii="Times New Roman" w:hAnsi="Times New Roman" w:cs="Times New Roman"/>
          <w:szCs w:val="24"/>
        </w:rPr>
      </w:pPr>
      <w:r>
        <w:rPr>
          <w:rFonts w:ascii="Times New Roman" w:hAnsi="Times New Roman" w:cs="Times New Roman"/>
          <w:szCs w:val="24"/>
        </w:rPr>
        <w:t xml:space="preserve">The circuit is made keeping in mind the instructions that we are supposed to execute using this microprocessor. Since, it is made on RISC-V </w:t>
      </w:r>
      <w:proofErr w:type="gramStart"/>
      <w:r>
        <w:rPr>
          <w:rFonts w:ascii="Times New Roman" w:hAnsi="Times New Roman" w:cs="Times New Roman"/>
          <w:szCs w:val="24"/>
        </w:rPr>
        <w:t>open source</w:t>
      </w:r>
      <w:proofErr w:type="gramEnd"/>
      <w:r>
        <w:rPr>
          <w:rFonts w:ascii="Times New Roman" w:hAnsi="Times New Roman" w:cs="Times New Roman"/>
          <w:szCs w:val="24"/>
        </w:rPr>
        <w:t xml:space="preserve"> environment, hence all the instructions are from the same environment. Quite randomly, the circuit is tested using the instruction codes and now it executes properly.</w:t>
      </w:r>
    </w:p>
    <w:p w14:paraId="38FBEBCB" w14:textId="066A6550" w:rsidR="002B6037" w:rsidRPr="00E621B1" w:rsidRDefault="002B6037" w:rsidP="002B6037">
      <w:pPr>
        <w:pStyle w:val="Subtitle"/>
        <w:rPr>
          <w:sz w:val="20"/>
          <w:szCs w:val="20"/>
        </w:rPr>
      </w:pPr>
    </w:p>
    <w:p w14:paraId="3ABD5241" w14:textId="68D33A8F" w:rsidR="002B6037" w:rsidRDefault="002B6037" w:rsidP="002B6037">
      <w:pPr>
        <w:pStyle w:val="Subtitle"/>
      </w:pPr>
      <w:r w:rsidRPr="00E621B1">
        <w:rPr>
          <w:sz w:val="24"/>
          <w:szCs w:val="24"/>
        </w:rPr>
        <w:t>References:</w:t>
      </w:r>
    </w:p>
    <w:p w14:paraId="03076705" w14:textId="77777777" w:rsidR="004A46BE" w:rsidRDefault="004A46BE" w:rsidP="004A46BE">
      <w:pPr>
        <w:tabs>
          <w:tab w:val="left" w:pos="2681"/>
        </w:tabs>
        <w:rPr>
          <w:rFonts w:ascii="Times New Roman" w:hAnsi="Times New Roman" w:cs="Times New Roman"/>
          <w:szCs w:val="24"/>
        </w:rPr>
      </w:pPr>
      <w:r>
        <w:rPr>
          <w:rFonts w:ascii="Times New Roman" w:hAnsi="Times New Roman" w:cs="Times New Roman"/>
          <w:szCs w:val="24"/>
        </w:rPr>
        <w:t xml:space="preserve">Computer Organization and design By David A. Peterson, John H. </w:t>
      </w:r>
      <w:proofErr w:type="spellStart"/>
      <w:r>
        <w:rPr>
          <w:rFonts w:ascii="Times New Roman" w:hAnsi="Times New Roman" w:cs="Times New Roman"/>
          <w:szCs w:val="24"/>
        </w:rPr>
        <w:t>Hennesy</w:t>
      </w:r>
      <w:proofErr w:type="spellEnd"/>
      <w:r>
        <w:rPr>
          <w:rFonts w:ascii="Times New Roman" w:hAnsi="Times New Roman" w:cs="Times New Roman"/>
          <w:szCs w:val="24"/>
        </w:rPr>
        <w:t>(RISC-V edition)</w:t>
      </w:r>
    </w:p>
    <w:p w14:paraId="4E07CABC" w14:textId="77777777" w:rsidR="004A46BE" w:rsidRPr="00275C3C" w:rsidRDefault="004A46BE" w:rsidP="004A46BE">
      <w:pPr>
        <w:tabs>
          <w:tab w:val="left" w:pos="2681"/>
        </w:tabs>
        <w:rPr>
          <w:rFonts w:ascii="Times New Roman" w:hAnsi="Times New Roman" w:cs="Times New Roman"/>
          <w:szCs w:val="24"/>
        </w:rPr>
      </w:pPr>
      <w:r>
        <w:rPr>
          <w:rFonts w:ascii="Times New Roman" w:hAnsi="Times New Roman" w:cs="Times New Roman"/>
          <w:szCs w:val="24"/>
        </w:rPr>
        <w:t>RISC-V instruction set manual(Volume I)</w:t>
      </w:r>
    </w:p>
    <w:p w14:paraId="0A7A5D63" w14:textId="77777777" w:rsidR="002B6037" w:rsidRPr="00E621B1" w:rsidRDefault="002B6037" w:rsidP="002B6037">
      <w:pPr>
        <w:rPr>
          <w:sz w:val="20"/>
          <w:szCs w:val="20"/>
        </w:rPr>
      </w:pPr>
    </w:p>
    <w:sectPr w:rsidR="002B6037" w:rsidRPr="00E62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037"/>
    <w:rsid w:val="00142C7A"/>
    <w:rsid w:val="002B6037"/>
    <w:rsid w:val="004A46BE"/>
    <w:rsid w:val="009726F0"/>
    <w:rsid w:val="00E62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21CCA"/>
  <w15:chartTrackingRefBased/>
  <w15:docId w15:val="{6B89CAC9-B7B9-47DA-AA49-540EA2C30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60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0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603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B603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692</Words>
  <Characters>3946</Characters>
  <Application>Microsoft Office Word</Application>
  <DocSecurity>0</DocSecurity>
  <Lines>32</Lines>
  <Paragraphs>9</Paragraphs>
  <ScaleCrop>false</ScaleCrop>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KHADIJA</dc:creator>
  <cp:keywords/>
  <dc:description/>
  <cp:lastModifiedBy>KHADIJA</cp:lastModifiedBy>
  <cp:revision>5</cp:revision>
  <dcterms:created xsi:type="dcterms:W3CDTF">2021-04-05T12:12:00Z</dcterms:created>
  <dcterms:modified xsi:type="dcterms:W3CDTF">2021-04-11T17:43:00Z</dcterms:modified>
</cp:coreProperties>
</file>