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Report with Parameter</w:t>
      </w:r>
    </w:p>
    <w:p>
      <w:pPr>
        <w:pBdr>
          <w:bottom w:val="single" w:color="2E5597" w:sz="8" w:space="6"/>
        </w:pBdr>
        <w:spacing w:after="24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Parameter Report – Applying a Filter for your Report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 existing DM to ADD a PARAMETER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 New DM with a PARAMETER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LAB 1 – Edit an Existing DM to ADD a PARAMETER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DM EDIT – Report_Product_Sold_XLS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Data Model Report_Product_Sold_XLS and click Edit.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505075"/>
            <wp:effectExtent t="0" r="0" b="0" l="0"/>
            <wp:docPr id="1" name="img8" descr="Data Model Report_Product_Sold open for editing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1: Data Model Report_Product_Sold open for editing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the data set to open Edit Data Set.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" name="img9" descr="Edit Data Set dialog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2: Edit Data Set dialog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Under Parameters, click Add Parameter.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457575"/>
            <wp:effectExtent t="0" r="0" b="0" l="0"/>
            <wp:docPr id="1" name="img20" descr="Edit Data Set – Name: Products, Parameters: Add Parameter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3: Edit Data Set – Name: Products, Parameters: Add Parameter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867275" cy="2943225"/>
            <wp:effectExtent t="0" r="0" b="0" l="0"/>
            <wp:docPr id="1" name="img22" descr="Parameter row added in the data set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4: Parameter row added in the data set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Edit the SQL query (Business Unit data model)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Edit the data set query and add the WHERE condition with the bind variable :BU_NAME.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162300"/>
            <wp:effectExtent t="0" r="0" b="0" l="0"/>
            <wp:docPr id="1" name="img28" descr="Edit Data Set – DM_BU_ABSENCEMgmt, SQL Query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5: Edit Data Set – DM_BU_ABSENCEMgmt, SQL Query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"Business Unit"."Business Unit Id" as "Business Unit Id",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"Business Unit"."Business Unit Name" as "Business Unit Name",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"Business Unit"."Status" as "Status",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"Business Unit"."Business Unit Status Code" as "Business Unit Status Code"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from "Absence Management - Availability Patterns Real Time"."Business Unit" "Business Unit"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WHERE "Business Unit"."Business Unit Name" = :BU_NAME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57175"/>
            <wp:effectExtent t="0" r="0" b="0" l="0"/>
            <wp:docPr id="1" name="img15" descr="WHERE condition added at the end of the query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6: WHERE condition added at the end of the query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OK</w:t>
      </w:r>
      <w:r>
        <w:rPr>
          <w:rFonts w:ascii="Calibri" w:cs="Calibri" w:eastAsia="Calibri" w:hAnsi="Calibri"/>
          <w:sz w:val="22"/>
          <w:szCs w:val="22"/>
        </w:rPr>
        <w:t xml:space="preserve"> and the Add Parameter dialog lists the bind variable. Select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BU_NAME</w:t>
      </w:r>
      <w:r>
        <w:rPr>
          <w:rFonts w:ascii="Calibri" w:cs="Calibri" w:eastAsia="Calibri" w:hAnsi="Calibri"/>
          <w:sz w:val="22"/>
          <w:szCs w:val="22"/>
        </w:rPr>
        <w:t xml:space="preserve">, then click OK.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819650" cy="3848100"/>
            <wp:effectExtent t="0" r="0" b="0" l="0"/>
            <wp:docPr id="1" name="img14" descr="Add Parameter – BU_NAME (before selecting)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7: Add Parameter – BU_NAME (before selecting)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695700"/>
            <wp:effectExtent t="0" r="0" b="0" l="0"/>
            <wp:docPr id="1" name="img34" descr="Add Parameter – BU_NAME selected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8: Add Parameter – BU_NAME selected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Open the Report – Report_AbsenceMgmt_BU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61950"/>
            <wp:effectExtent t="0" r="0" b="0" l="0"/>
            <wp:docPr id="1" name="img12" descr="Report listed in the Catalog – Open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9: Report listed in the Catalog – Open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 the Parameter: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BU_NAME: </w:t>
      </w:r>
      <w:r>
        <w:rPr>
          <w:rFonts w:ascii="Calibri" w:cs="Calibri" w:eastAsia="Calibri" w:hAnsi="Calibri"/>
          <w:sz w:val="22"/>
          <w:szCs w:val="22"/>
        </w:rPr>
        <w:t xml:space="preserve">Qatar Business Unit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APPLY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img19" descr="Report displayed after applying BU_NAME = Qatar Business Unit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10: Report displayed after applying BU_NAME = Qatar Business Unit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&gt;&gt;&gt;&gt; Report is Displayed!!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LAB 2 – Create a New DM with a PARAMETER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DATA MODEL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&gt; Data Model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209925"/>
            <wp:effectExtent t="0" r="0" b="0" l="0"/>
            <wp:docPr id="1" name="img6" descr="Catalog – Create menu &gt; Data Model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11: Catalog – Create menu &gt; Data Model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 New Data Set – SQL Query.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img17" descr="New Data Set – SQL Query" titl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12: New Data Set – SQL Query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 the Name (DM_DEPARTMENTS), Data Source Oracle BI EE, Type of SQL Standard SQL, then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Query Builder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img1" descr="New Data Set – DM_DEPARTMENTS" title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13: New Data Set – DM_DEPARTMENTS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the Model tab select the Department columns: Department Name, Department Address, Location Code, Location Name.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990725"/>
            <wp:effectExtent t="0" r="0" b="0" l="0"/>
            <wp:docPr id="1" name="img2" descr="Query Builder – Model tab, Department columns selected" titl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14: Query Builder – Model tab, Department columns selected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Conditions tab. Parameter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LOC_NAME</w:t>
      </w:r>
      <w:r>
        <w:rPr>
          <w:rFonts w:ascii="Calibri" w:cs="Calibri" w:eastAsia="Calibri" w:hAnsi="Calibri"/>
          <w:sz w:val="22"/>
          <w:szCs w:val="22"/>
        </w:rPr>
        <w:t xml:space="preserve"> is also CREATED. Condition: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= :LOC_NAME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114425"/>
            <wp:effectExtent t="0" r="0" b="0" l="0"/>
            <wp:docPr id="1" name="img29" descr="Query Builder – Conditions tab with = :LOC_NAME" title="Fig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15: Query Builder – Conditions tab with = :LOC_NAME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SAVE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SQL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select "Department"."Department Name" as "Department Name",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"Department"."Department Address" as "Department Address",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"Department"."Location Code" as "Location Code",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"Department"."Location Name" as "Location Name"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from "Absence Management - Availability Patterns Real Time"."Department" "Department"</w:t>
      </w:r>
    </w:p>
    <w:p>
      <w:pPr>
        <w:shd w:fill="F2F2F2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where "Department"."Location Name" = :LOC_NAME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343025"/>
            <wp:effectExtent t="0" r="0" b="0" l="0"/>
            <wp:docPr id="1" name="img24" descr="SQL tab showing the generated query" title="Fig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16: SQL tab showing the generated query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Testing the query: enter a value for the parameter LOC_NAME (for example LONDON) and click OK.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1981200"/>
            <wp:effectExtent t="0" r="0" b="0" l="0"/>
            <wp:docPr id="1" name="img11" descr="Please enter a value for parameter LOC_NAME" title="Fig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17: Please enter a value for parameter LOC_NAME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324100"/>
            <wp:effectExtent t="0" r="0" b="0" l="0"/>
            <wp:docPr id="1" name="img31" descr="Results tab – departments located in London" title="Fig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18: Results tab – departments located in London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REPORT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&gt; Report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Browse DM: </w:t>
      </w:r>
      <w:r>
        <w:rPr>
          <w:rFonts w:ascii="Calibri" w:cs="Calibri" w:eastAsia="Calibri" w:hAnsi="Calibri"/>
          <w:sz w:val="22"/>
          <w:szCs w:val="22"/>
        </w:rPr>
        <w:t xml:space="preserve">DM_PAR_LOV.xdm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Table &amp; Chart style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the Report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Enter a value for LOC_NAME (for example LONDON) and click Apply to filter the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1a324ca576ce03337df9309716372ded700332.png"/><Relationship Id="rId8" Type="http://schemas.openxmlformats.org/officeDocument/2006/relationships/image" Target="media/18271a582e473b780ac256eb3f1b064fc6b0c6c8.png"/><Relationship Id="rId9" Type="http://schemas.openxmlformats.org/officeDocument/2006/relationships/image" Target="media/ea4fc6117fb1bf6385b4eefd5fbacdee0ffc9b8e.png"/><Relationship Id="rId10" Type="http://schemas.openxmlformats.org/officeDocument/2006/relationships/image" Target="media/df6c447a8dc3eb7027495bbf615d6e0ba18e6ec1.png"/><Relationship Id="rId11" Type="http://schemas.openxmlformats.org/officeDocument/2006/relationships/image" Target="media/2be8a9b7b81eac6116622e46a907b33ebfa2d0bc.png"/><Relationship Id="rId12" Type="http://schemas.openxmlformats.org/officeDocument/2006/relationships/image" Target="media/358bbf53efaec77318e73dac959a2f219d074cd7.png"/><Relationship Id="rId13" Type="http://schemas.openxmlformats.org/officeDocument/2006/relationships/image" Target="media/ea69f32666b96891e4665947be3f4047b5f351ed.png"/><Relationship Id="rId14" Type="http://schemas.openxmlformats.org/officeDocument/2006/relationships/image" Target="media/9a4eb05ff9a9e384a83ee70f412e0a58fb294594.png"/><Relationship Id="rId15" Type="http://schemas.openxmlformats.org/officeDocument/2006/relationships/image" Target="media/ec0b9f52f606ce9d7d33b4cce589aa6a6a712b3f.png"/><Relationship Id="rId16" Type="http://schemas.openxmlformats.org/officeDocument/2006/relationships/image" Target="media/a20a460b366762db6bf784a3d8cf4b8b3c0b96f3.png"/><Relationship Id="rId17" Type="http://schemas.openxmlformats.org/officeDocument/2006/relationships/image" Target="media/f37517a604e66cbf2504ece7290e1e448ebb29ba.png"/><Relationship Id="rId18" Type="http://schemas.openxmlformats.org/officeDocument/2006/relationships/image" Target="media/d1ccfa300cb25f84d8fb2cfe872e399227dd82b1.png"/><Relationship Id="rId19" Type="http://schemas.openxmlformats.org/officeDocument/2006/relationships/image" Target="media/303c720e9cd63d28734f3796116bb57243db83bc.png"/><Relationship Id="rId20" Type="http://schemas.openxmlformats.org/officeDocument/2006/relationships/image" Target="media/eb8e50f37d23b8c418bbad57f7c2b701597f9ff1.png"/><Relationship Id="rId21" Type="http://schemas.openxmlformats.org/officeDocument/2006/relationships/image" Target="media/2eb69487283ab68bf34b6876049f029e6f16a712.png"/><Relationship Id="rId22" Type="http://schemas.openxmlformats.org/officeDocument/2006/relationships/image" Target="media/d7ceadb72d211961a7f952da2ada064485101c8d.png"/><Relationship Id="rId23" Type="http://schemas.openxmlformats.org/officeDocument/2006/relationships/image" Target="media/a6f94c39ea9e455b2372d0a683d2ffa81156ec53.png"/><Relationship Id="rId24" Type="http://schemas.openxmlformats.org/officeDocument/2006/relationships/image" Target="media/2ea05527989dbcf3dea809eef475f536fd5f9241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2026-10-19T04:35:12.675Z</dcterms:created>
  <dcterms:modified xsi:type="dcterms:W3CDTF">2026-10-19T04:35:12.675Z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