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A8119" w14:textId="77777777" w:rsidR="009719C7" w:rsidRDefault="009719C7" w:rsidP="009719C7">
      <w:pPr>
        <w:pStyle w:val="NormalWeb"/>
        <w:shd w:val="clear" w:color="auto" w:fill="FFFFFF"/>
        <w:spacing w:before="0" w:beforeAutospacing="0"/>
        <w:rPr>
          <w:color w:val="1F1F1F"/>
        </w:rPr>
      </w:pPr>
      <w:r>
        <w:rPr>
          <w:color w:val="1F1F1F"/>
        </w:rPr>
        <w:t xml:space="preserve">For this week's mini-project, you will participate in one of the Kaggle competitions(Refer the NOTE below for detailed information on the expectations): </w:t>
      </w:r>
    </w:p>
    <w:p w14:paraId="0D7743A6" w14:textId="77777777" w:rsidR="009719C7" w:rsidRDefault="009719C7" w:rsidP="009719C7">
      <w:pPr>
        <w:pStyle w:val="NormalWeb"/>
        <w:shd w:val="clear" w:color="auto" w:fill="FFFFFF"/>
        <w:spacing w:before="0" w:beforeAutospacing="0"/>
        <w:rPr>
          <w:color w:val="1F1F1F"/>
        </w:rPr>
      </w:pPr>
      <w:r>
        <w:rPr>
          <w:color w:val="1F1F1F"/>
        </w:rPr>
        <w:t xml:space="preserve">Monet Painting Dataset (New) : </w:t>
      </w:r>
      <w:hyperlink r:id="rId4" w:tgtFrame="_blank" w:history="1">
        <w:r>
          <w:rPr>
            <w:rStyle w:val="Hyperlink"/>
          </w:rPr>
          <w:t>https://www.kaggle.com/competitions/gan-getting-started</w:t>
        </w:r>
      </w:hyperlink>
    </w:p>
    <w:p w14:paraId="336AE72F" w14:textId="77777777" w:rsidR="009719C7" w:rsidRDefault="009719C7" w:rsidP="009719C7">
      <w:pPr>
        <w:pStyle w:val="NormalWeb"/>
        <w:shd w:val="clear" w:color="auto" w:fill="FFFFFF"/>
        <w:spacing w:before="0" w:beforeAutospacing="0"/>
        <w:rPr>
          <w:color w:val="1F1F1F"/>
        </w:rPr>
      </w:pPr>
      <w:r>
        <w:rPr>
          <w:color w:val="1F1F1F"/>
        </w:rPr>
        <w:t xml:space="preserve">Generative Dog Images Dataset (Old) : </w:t>
      </w:r>
      <w:hyperlink r:id="rId5" w:tgtFrame="_blank" w:history="1">
        <w:r>
          <w:rPr>
            <w:rStyle w:val="Hyperlink"/>
          </w:rPr>
          <w:t>https://www.kaggle.com/competitions/gan-getting-started/overview</w:t>
        </w:r>
      </w:hyperlink>
    </w:p>
    <w:p w14:paraId="2733D28A" w14:textId="77777777" w:rsidR="009719C7" w:rsidRDefault="009719C7" w:rsidP="009719C7">
      <w:pPr>
        <w:pStyle w:val="NormalWeb"/>
        <w:shd w:val="clear" w:color="auto" w:fill="FFFFFF"/>
        <w:spacing w:before="0" w:beforeAutospacing="0"/>
        <w:rPr>
          <w:color w:val="1F1F1F"/>
        </w:rPr>
      </w:pPr>
      <w:r>
        <w:rPr>
          <w:color w:val="1F1F1F"/>
        </w:rPr>
        <w:t xml:space="preserve">We will use this Kaggle competition to practice building and training generative deep learning models (mostly GAN). Kaggle introduces an evaluation metric called </w:t>
      </w:r>
      <w:r>
        <w:rPr>
          <w:rStyle w:val="Strong"/>
          <w:rFonts w:ascii="unset" w:hAnsi="unset"/>
          <w:color w:val="1F1F1F"/>
        </w:rPr>
        <w:t xml:space="preserve">MiFID (Memorization-informed Fréchet Inception Distance) score </w:t>
      </w:r>
      <w:r>
        <w:rPr>
          <w:color w:val="1F1F1F"/>
        </w:rPr>
        <w:t xml:space="preserve">to evaluate the quality of generated images. Please have a close look at their explanation here: </w:t>
      </w:r>
      <w:hyperlink r:id="rId6" w:tgtFrame="_blank" w:history="1">
        <w:r>
          <w:rPr>
            <w:rStyle w:val="Hyperlink"/>
          </w:rPr>
          <w:t>https://www.kaggle.com/c/gan-getting-started/overview/evaluation</w:t>
        </w:r>
      </w:hyperlink>
    </w:p>
    <w:p w14:paraId="0A20B128" w14:textId="3433DB07" w:rsidR="009719C7" w:rsidRDefault="009719C7" w:rsidP="009719C7">
      <w:pPr>
        <w:pStyle w:val="NormalWeb"/>
        <w:shd w:val="clear" w:color="auto" w:fill="FFFFFF"/>
        <w:spacing w:before="0" w:beforeAutospacing="0"/>
        <w:rPr>
          <w:color w:val="1F1F1F"/>
        </w:rPr>
      </w:pPr>
      <w:r>
        <w:rPr>
          <w:color w:val="1F1F1F"/>
        </w:rPr>
        <w:t xml:space="preserve"> The instructions summarize the criteria you will use to guide your submission and review others' submissions. Note: to receive total points for this project, the learner doesn't need to have a top-performing score on the challenge. A mini-project is a weekly assignment, so we don't expect you to iterate over your project until you have a model capable of winning the challenge. The learner needs to show a score that reasonably reflects that they completed the rubric parts of this project, E.g., the score shouldn't be higher than 1000. </w:t>
      </w:r>
    </w:p>
    <w:p w14:paraId="233907C7" w14:textId="1DC6A420" w:rsidR="009719C7" w:rsidRDefault="009719C7" w:rsidP="009719C7">
      <w:pPr>
        <w:pStyle w:val="NormalWeb"/>
        <w:shd w:val="clear" w:color="auto" w:fill="FFFFFF"/>
        <w:spacing w:before="0" w:beforeAutospacing="0"/>
        <w:rPr>
          <w:color w:val="1F1F1F"/>
        </w:rPr>
      </w:pPr>
      <w:r>
        <w:rPr>
          <w:color w:val="1F1F1F"/>
        </w:rPr>
        <w:t>You will submit deliverables: </w:t>
      </w:r>
    </w:p>
    <w:p w14:paraId="5DEC1244" w14:textId="7133315E" w:rsidR="009719C7" w:rsidRDefault="009719C7" w:rsidP="009719C7">
      <w:pPr>
        <w:pStyle w:val="NormalWeb"/>
        <w:shd w:val="clear" w:color="auto" w:fill="FFFFFF"/>
        <w:spacing w:before="0" w:beforeAutospacing="0"/>
        <w:rPr>
          <w:color w:val="1F1F1F"/>
        </w:rPr>
      </w:pPr>
      <w:r>
        <w:rPr>
          <w:rStyle w:val="Strong"/>
          <w:rFonts w:ascii="unset" w:hAnsi="unset"/>
          <w:color w:val="1F1F1F"/>
        </w:rPr>
        <w:t>Deliverable</w:t>
      </w:r>
    </w:p>
    <w:p w14:paraId="4485A4A7" w14:textId="77777777" w:rsidR="009719C7" w:rsidRDefault="009719C7" w:rsidP="009719C7">
      <w:pPr>
        <w:pStyle w:val="NormalWeb"/>
        <w:shd w:val="clear" w:color="auto" w:fill="FFFFFF"/>
        <w:spacing w:before="0" w:beforeAutospacing="0"/>
        <w:rPr>
          <w:color w:val="1F1F1F"/>
        </w:rPr>
      </w:pPr>
      <w:r>
        <w:rPr>
          <w:color w:val="1F1F1F"/>
        </w:rPr>
        <w:t xml:space="preserve">A </w:t>
      </w:r>
      <w:proofErr w:type="spellStart"/>
      <w:r>
        <w:rPr>
          <w:color w:val="1F1F1F"/>
        </w:rPr>
        <w:t>Jupyter</w:t>
      </w:r>
      <w:proofErr w:type="spellEnd"/>
      <w:r>
        <w:rPr>
          <w:color w:val="1F1F1F"/>
        </w:rPr>
        <w:t xml:space="preserve"> notebook with a description of the problem/data, exploratory data analysis (EDA) procedure, analysis (model building and training), result, and discussion/conclusion. </w:t>
      </w:r>
    </w:p>
    <w:p w14:paraId="560A6E5D" w14:textId="77777777" w:rsidR="009719C7" w:rsidRDefault="009719C7" w:rsidP="009719C7">
      <w:pPr>
        <w:pStyle w:val="NormalWeb"/>
        <w:shd w:val="clear" w:color="auto" w:fill="FFFFFF"/>
        <w:spacing w:before="0" w:beforeAutospacing="0"/>
        <w:rPr>
          <w:color w:val="1F1F1F"/>
        </w:rPr>
      </w:pPr>
      <w:r>
        <w:rPr>
          <w:color w:val="1F1F1F"/>
        </w:rPr>
        <w:t>Suppose your work becomes so large that it doesn’t fit into one notebook (or you think it will be less readable by having one large notebook). In that case, you can make several notebooks or scripts in a GitHub repository (as deliverable 3) and submit a report-style notebook or pdf instead.</w:t>
      </w:r>
    </w:p>
    <w:p w14:paraId="6938BB80" w14:textId="77777777" w:rsidR="009719C7" w:rsidRDefault="009719C7" w:rsidP="009719C7">
      <w:pPr>
        <w:pStyle w:val="NormalWeb"/>
        <w:shd w:val="clear" w:color="auto" w:fill="FFFFFF"/>
        <w:spacing w:before="0" w:beforeAutospacing="0"/>
        <w:rPr>
          <w:color w:val="1F1F1F"/>
        </w:rPr>
      </w:pPr>
      <w:r>
        <w:rPr>
          <w:color w:val="1F1F1F"/>
        </w:rPr>
        <w:t xml:space="preserve">If your project doesn’t fit into </w:t>
      </w:r>
      <w:proofErr w:type="spellStart"/>
      <w:r>
        <w:rPr>
          <w:color w:val="1F1F1F"/>
        </w:rPr>
        <w:t>Jupyter</w:t>
      </w:r>
      <w:proofErr w:type="spellEnd"/>
      <w:r>
        <w:rPr>
          <w:color w:val="1F1F1F"/>
        </w:rPr>
        <w:t xml:space="preserve"> notebook format (E.g., you built an app that uses ML), write your approach as a report and submit it in a pdf form. </w:t>
      </w:r>
    </w:p>
    <w:p w14:paraId="338B5157" w14:textId="317C3174" w:rsidR="009719C7" w:rsidRDefault="009719C7" w:rsidP="009719C7">
      <w:pPr>
        <w:pStyle w:val="NormalWeb"/>
        <w:shd w:val="clear" w:color="auto" w:fill="FFFFFF"/>
        <w:spacing w:before="0" w:beforeAutospacing="0"/>
        <w:rPr>
          <w:color w:val="1F1F1F"/>
        </w:rPr>
      </w:pPr>
      <w:r>
        <w:rPr>
          <w:rFonts w:ascii="Source Sans Pro" w:hAnsi="Source Sans Pro"/>
          <w:color w:val="1F1F1F"/>
          <w:shd w:val="clear" w:color="auto" w:fill="FFFFFF"/>
        </w:rPr>
        <w:t>A screenshot of your position on the Kaggle competition leaderboard for your top-performing model.</w:t>
      </w:r>
    </w:p>
    <w:p w14:paraId="75947D99" w14:textId="77777777" w:rsidR="001C3D75" w:rsidRDefault="001C3D75"/>
    <w:sectPr w:rsidR="001C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C7"/>
    <w:rsid w:val="001C3D75"/>
    <w:rsid w:val="0097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1C6A"/>
  <w15:chartTrackingRefBased/>
  <w15:docId w15:val="{D602218E-DA13-4E06-8593-6BBB04DF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9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19C7"/>
    <w:rPr>
      <w:color w:val="0000FF"/>
      <w:u w:val="single"/>
    </w:rPr>
  </w:style>
  <w:style w:type="character" w:styleId="Strong">
    <w:name w:val="Strong"/>
    <w:basedOn w:val="DefaultParagraphFont"/>
    <w:uiPriority w:val="22"/>
    <w:qFormat/>
    <w:rsid w:val="00971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9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generative-dog-images/overview/evaluation" TargetMode="External"/><Relationship Id="rId5" Type="http://schemas.openxmlformats.org/officeDocument/2006/relationships/hyperlink" Target="https://www.kaggle.com/c/generative-dog-images" TargetMode="External"/><Relationship Id="rId4" Type="http://schemas.openxmlformats.org/officeDocument/2006/relationships/hyperlink" Target="https://www.kaggle.com/competitions/gan-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Srilakshmi Kannepalli</dc:creator>
  <cp:keywords/>
  <dc:description/>
  <cp:lastModifiedBy>Venkata Srilakshmi Kannepalli</cp:lastModifiedBy>
  <cp:revision>1</cp:revision>
  <dcterms:created xsi:type="dcterms:W3CDTF">2024-01-26T16:10:00Z</dcterms:created>
  <dcterms:modified xsi:type="dcterms:W3CDTF">2024-01-26T16:11:00Z</dcterms:modified>
</cp:coreProperties>
</file>