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005" w:rsidRPr="00A26815" w:rsidRDefault="00CC6005" w:rsidP="00CC6005">
      <w:pPr>
        <w:jc w:val="center"/>
        <w:rPr>
          <w:color w:val="FF0000"/>
          <w:sz w:val="40"/>
          <w:szCs w:val="40"/>
          <w:lang w:val="fr-MA"/>
        </w:rPr>
      </w:pPr>
      <w:r w:rsidRPr="00A26815">
        <w:rPr>
          <w:color w:val="FF0000"/>
          <w:sz w:val="40"/>
          <w:szCs w:val="40"/>
          <w:lang w:val="fr-MA"/>
        </w:rPr>
        <w:t>Enoncé 1</w:t>
      </w:r>
    </w:p>
    <w:p w:rsidR="00CC6005" w:rsidRPr="00AF603C" w:rsidRDefault="00CC6005" w:rsidP="00CC6005">
      <w:pPr>
        <w:rPr>
          <w:b/>
          <w:bCs/>
          <w:color w:val="00B050"/>
          <w:sz w:val="28"/>
          <w:szCs w:val="28"/>
          <w:lang w:val="fr-MA"/>
        </w:rPr>
      </w:pPr>
      <w:r w:rsidRPr="00AF603C">
        <w:rPr>
          <w:b/>
          <w:bCs/>
          <w:color w:val="00B050"/>
          <w:sz w:val="28"/>
          <w:szCs w:val="28"/>
          <w:lang w:val="fr-MA"/>
        </w:rPr>
        <w:t>Dictionnaire des données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"/>
        <w:gridCol w:w="1074"/>
        <w:gridCol w:w="1266"/>
        <w:gridCol w:w="1000"/>
        <w:gridCol w:w="1455"/>
        <w:gridCol w:w="1030"/>
        <w:gridCol w:w="1442"/>
        <w:gridCol w:w="1318"/>
      </w:tblGrid>
      <w:tr w:rsidR="00CC6005" w:rsidTr="003279BB">
        <w:trPr>
          <w:trHeight w:val="612"/>
        </w:trPr>
        <w:tc>
          <w:tcPr>
            <w:tcW w:w="715" w:type="dxa"/>
          </w:tcPr>
          <w:p w:rsidR="00CC6005" w:rsidRDefault="00CC6005" w:rsidP="003279BB">
            <w:r>
              <w:t>id</w:t>
            </w:r>
          </w:p>
        </w:tc>
        <w:tc>
          <w:tcPr>
            <w:tcW w:w="1084" w:type="dxa"/>
          </w:tcPr>
          <w:p w:rsidR="00CC6005" w:rsidRDefault="00CC6005" w:rsidP="003279BB">
            <w:r>
              <w:t>attribut</w:t>
            </w:r>
          </w:p>
        </w:tc>
        <w:tc>
          <w:tcPr>
            <w:tcW w:w="1266" w:type="dxa"/>
          </w:tcPr>
          <w:p w:rsidR="00CC6005" w:rsidRDefault="00CC6005" w:rsidP="003279BB">
            <w:r>
              <w:t>description</w:t>
            </w:r>
          </w:p>
        </w:tc>
        <w:tc>
          <w:tcPr>
            <w:tcW w:w="1042" w:type="dxa"/>
          </w:tcPr>
          <w:p w:rsidR="00CC6005" w:rsidRDefault="00CC6005" w:rsidP="003279BB">
            <w:r>
              <w:t>Type de données</w:t>
            </w:r>
          </w:p>
        </w:tc>
        <w:tc>
          <w:tcPr>
            <w:tcW w:w="1469" w:type="dxa"/>
          </w:tcPr>
          <w:p w:rsidR="00CC6005" w:rsidRDefault="00CC6005" w:rsidP="003279BB">
            <w:r>
              <w:t>nature</w:t>
            </w:r>
          </w:p>
        </w:tc>
        <w:tc>
          <w:tcPr>
            <w:tcW w:w="1060" w:type="dxa"/>
          </w:tcPr>
          <w:p w:rsidR="00CC6005" w:rsidRDefault="00CC6005" w:rsidP="003279BB">
            <w:r>
              <w:t>longueur</w:t>
            </w:r>
          </w:p>
        </w:tc>
        <w:tc>
          <w:tcPr>
            <w:tcW w:w="1442" w:type="dxa"/>
          </w:tcPr>
          <w:p w:rsidR="00CC6005" w:rsidRDefault="00CC6005" w:rsidP="003279BB">
            <w:r>
              <w:t>Commentaire</w:t>
            </w:r>
          </w:p>
        </w:tc>
        <w:tc>
          <w:tcPr>
            <w:tcW w:w="984" w:type="dxa"/>
          </w:tcPr>
          <w:p w:rsidR="00CC6005" w:rsidRDefault="00CC6005" w:rsidP="003279BB">
            <w:r>
              <w:t>Entité / association</w:t>
            </w:r>
          </w:p>
        </w:tc>
      </w:tr>
      <w:tr w:rsidR="00CC6005" w:rsidTr="003279BB">
        <w:trPr>
          <w:trHeight w:val="301"/>
        </w:trPr>
        <w:tc>
          <w:tcPr>
            <w:tcW w:w="715" w:type="dxa"/>
          </w:tcPr>
          <w:p w:rsidR="00CC6005" w:rsidRDefault="00CC6005" w:rsidP="003279BB">
            <w:r>
              <w:t>1</w:t>
            </w:r>
          </w:p>
        </w:tc>
        <w:tc>
          <w:tcPr>
            <w:tcW w:w="1084" w:type="dxa"/>
          </w:tcPr>
          <w:p w:rsidR="00CC6005" w:rsidRDefault="00CC6005" w:rsidP="003279BB">
            <w:proofErr w:type="spellStart"/>
            <w:r>
              <w:t>proCode</w:t>
            </w:r>
            <w:proofErr w:type="spellEnd"/>
          </w:p>
        </w:tc>
        <w:tc>
          <w:tcPr>
            <w:tcW w:w="1266" w:type="dxa"/>
          </w:tcPr>
          <w:p w:rsidR="00CC6005" w:rsidRDefault="00CC6005" w:rsidP="003279BB">
            <w:r>
              <w:t>Produit code</w:t>
            </w:r>
          </w:p>
        </w:tc>
        <w:tc>
          <w:tcPr>
            <w:tcW w:w="1042" w:type="dxa"/>
          </w:tcPr>
          <w:p w:rsidR="00CC6005" w:rsidRDefault="00CC6005" w:rsidP="003279BB">
            <w:r>
              <w:t>Nb</w:t>
            </w:r>
          </w:p>
        </w:tc>
        <w:tc>
          <w:tcPr>
            <w:tcW w:w="1469" w:type="dxa"/>
          </w:tcPr>
          <w:p w:rsidR="00CC6005" w:rsidRDefault="00CC6005" w:rsidP="003279BB">
            <w:proofErr w:type="spellStart"/>
            <w:r>
              <w:t>Elementaire</w:t>
            </w:r>
            <w:proofErr w:type="spellEnd"/>
          </w:p>
        </w:tc>
        <w:tc>
          <w:tcPr>
            <w:tcW w:w="1060" w:type="dxa"/>
          </w:tcPr>
          <w:p w:rsidR="00CC6005" w:rsidRDefault="00CC6005" w:rsidP="003279BB">
            <w:r>
              <w:t>8</w:t>
            </w:r>
          </w:p>
        </w:tc>
        <w:tc>
          <w:tcPr>
            <w:tcW w:w="1442" w:type="dxa"/>
          </w:tcPr>
          <w:p w:rsidR="00CC6005" w:rsidRDefault="00CC6005" w:rsidP="003279BB">
            <w:r>
              <w:t>obligatoire</w:t>
            </w:r>
          </w:p>
        </w:tc>
        <w:tc>
          <w:tcPr>
            <w:tcW w:w="984" w:type="dxa"/>
          </w:tcPr>
          <w:p w:rsidR="00CC6005" w:rsidRDefault="00CC6005" w:rsidP="003279BB">
            <w:r>
              <w:t>Produit</w:t>
            </w:r>
          </w:p>
        </w:tc>
      </w:tr>
      <w:tr w:rsidR="00CC6005" w:rsidTr="003279BB">
        <w:trPr>
          <w:trHeight w:val="311"/>
        </w:trPr>
        <w:tc>
          <w:tcPr>
            <w:tcW w:w="715" w:type="dxa"/>
          </w:tcPr>
          <w:p w:rsidR="00CC6005" w:rsidRDefault="00CC6005" w:rsidP="003279BB">
            <w:r>
              <w:t>2</w:t>
            </w:r>
          </w:p>
        </w:tc>
        <w:tc>
          <w:tcPr>
            <w:tcW w:w="1084" w:type="dxa"/>
          </w:tcPr>
          <w:p w:rsidR="00CC6005" w:rsidRDefault="00CC6005" w:rsidP="003279BB">
            <w:proofErr w:type="spellStart"/>
            <w:r>
              <w:t>proDesin</w:t>
            </w:r>
            <w:proofErr w:type="spellEnd"/>
          </w:p>
        </w:tc>
        <w:tc>
          <w:tcPr>
            <w:tcW w:w="1266" w:type="dxa"/>
          </w:tcPr>
          <w:p w:rsidR="00CC6005" w:rsidRDefault="00CC6005" w:rsidP="003279BB">
            <w:r>
              <w:t>Produits désignation</w:t>
            </w:r>
          </w:p>
        </w:tc>
        <w:tc>
          <w:tcPr>
            <w:tcW w:w="1042" w:type="dxa"/>
          </w:tcPr>
          <w:p w:rsidR="00CC6005" w:rsidRDefault="00CC6005" w:rsidP="003279BB">
            <w:proofErr w:type="spellStart"/>
            <w:r>
              <w:t>text</w:t>
            </w:r>
            <w:proofErr w:type="spellEnd"/>
          </w:p>
        </w:tc>
        <w:tc>
          <w:tcPr>
            <w:tcW w:w="1469" w:type="dxa"/>
          </w:tcPr>
          <w:p w:rsidR="00CC6005" w:rsidRDefault="00CC6005" w:rsidP="003279BB">
            <w:r>
              <w:t>E</w:t>
            </w:r>
          </w:p>
        </w:tc>
        <w:tc>
          <w:tcPr>
            <w:tcW w:w="1060" w:type="dxa"/>
          </w:tcPr>
          <w:p w:rsidR="00CC6005" w:rsidRDefault="00CC6005" w:rsidP="003279BB">
            <w:r>
              <w:t>25</w:t>
            </w:r>
          </w:p>
        </w:tc>
        <w:tc>
          <w:tcPr>
            <w:tcW w:w="1442" w:type="dxa"/>
          </w:tcPr>
          <w:p w:rsidR="00CC6005" w:rsidRDefault="00CC6005" w:rsidP="003279BB">
            <w:r>
              <w:t>obligatoire</w:t>
            </w:r>
          </w:p>
        </w:tc>
        <w:tc>
          <w:tcPr>
            <w:tcW w:w="984" w:type="dxa"/>
          </w:tcPr>
          <w:p w:rsidR="00CC6005" w:rsidRDefault="00CC6005" w:rsidP="003279BB">
            <w:r>
              <w:t>Produit</w:t>
            </w:r>
          </w:p>
        </w:tc>
      </w:tr>
      <w:tr w:rsidR="00CC6005" w:rsidTr="003279BB">
        <w:trPr>
          <w:trHeight w:val="301"/>
        </w:trPr>
        <w:tc>
          <w:tcPr>
            <w:tcW w:w="715" w:type="dxa"/>
          </w:tcPr>
          <w:p w:rsidR="00CC6005" w:rsidRDefault="00CC6005" w:rsidP="003279BB">
            <w:r>
              <w:t>3</w:t>
            </w:r>
          </w:p>
        </w:tc>
        <w:tc>
          <w:tcPr>
            <w:tcW w:w="1084" w:type="dxa"/>
          </w:tcPr>
          <w:p w:rsidR="00CC6005" w:rsidRDefault="00CC6005" w:rsidP="003279BB">
            <w:proofErr w:type="spellStart"/>
            <w:r>
              <w:t>prodPrU</w:t>
            </w:r>
            <w:proofErr w:type="spellEnd"/>
          </w:p>
        </w:tc>
        <w:tc>
          <w:tcPr>
            <w:tcW w:w="1266" w:type="dxa"/>
          </w:tcPr>
          <w:p w:rsidR="00CC6005" w:rsidRDefault="00CC6005" w:rsidP="003279BB">
            <w:r>
              <w:t>Produit prix unitaire</w:t>
            </w:r>
          </w:p>
        </w:tc>
        <w:tc>
          <w:tcPr>
            <w:tcW w:w="1042" w:type="dxa"/>
          </w:tcPr>
          <w:p w:rsidR="00CC6005" w:rsidRDefault="00CC6005" w:rsidP="003279BB">
            <w:r>
              <w:t>Nb</w:t>
            </w:r>
          </w:p>
        </w:tc>
        <w:tc>
          <w:tcPr>
            <w:tcW w:w="1469" w:type="dxa"/>
          </w:tcPr>
          <w:p w:rsidR="00CC6005" w:rsidRDefault="00CC6005" w:rsidP="003279BB">
            <w:r>
              <w:t>E</w:t>
            </w:r>
          </w:p>
        </w:tc>
        <w:tc>
          <w:tcPr>
            <w:tcW w:w="1060" w:type="dxa"/>
          </w:tcPr>
          <w:p w:rsidR="00CC6005" w:rsidRDefault="00CC6005" w:rsidP="003279BB">
            <w:r>
              <w:t>255</w:t>
            </w:r>
          </w:p>
        </w:tc>
        <w:tc>
          <w:tcPr>
            <w:tcW w:w="1442" w:type="dxa"/>
          </w:tcPr>
          <w:p w:rsidR="00CC6005" w:rsidRDefault="00CC6005" w:rsidP="003279BB">
            <w:r>
              <w:t>&gt;0</w:t>
            </w:r>
          </w:p>
        </w:tc>
        <w:tc>
          <w:tcPr>
            <w:tcW w:w="984" w:type="dxa"/>
          </w:tcPr>
          <w:p w:rsidR="00CC6005" w:rsidRDefault="00CC6005" w:rsidP="003279BB">
            <w:r>
              <w:t>Produit</w:t>
            </w:r>
          </w:p>
        </w:tc>
      </w:tr>
      <w:tr w:rsidR="00CC6005" w:rsidTr="003279BB">
        <w:trPr>
          <w:trHeight w:val="301"/>
        </w:trPr>
        <w:tc>
          <w:tcPr>
            <w:tcW w:w="715" w:type="dxa"/>
          </w:tcPr>
          <w:p w:rsidR="00CC6005" w:rsidRDefault="00CC6005" w:rsidP="003279BB">
            <w:r>
              <w:t>4</w:t>
            </w:r>
          </w:p>
        </w:tc>
        <w:tc>
          <w:tcPr>
            <w:tcW w:w="1084" w:type="dxa"/>
          </w:tcPr>
          <w:p w:rsidR="00CC6005" w:rsidRDefault="00CC6005" w:rsidP="003279BB">
            <w:proofErr w:type="spellStart"/>
            <w:r>
              <w:t>ForN</w:t>
            </w:r>
            <w:proofErr w:type="spellEnd"/>
          </w:p>
        </w:tc>
        <w:tc>
          <w:tcPr>
            <w:tcW w:w="1266" w:type="dxa"/>
          </w:tcPr>
          <w:p w:rsidR="00CC6005" w:rsidRDefault="00CC6005" w:rsidP="003279BB">
            <w:r>
              <w:t>Fournisseur numéro</w:t>
            </w:r>
          </w:p>
        </w:tc>
        <w:tc>
          <w:tcPr>
            <w:tcW w:w="1042" w:type="dxa"/>
          </w:tcPr>
          <w:p w:rsidR="00CC6005" w:rsidRDefault="00CC6005" w:rsidP="003279BB">
            <w:r>
              <w:t>Nb</w:t>
            </w:r>
          </w:p>
        </w:tc>
        <w:tc>
          <w:tcPr>
            <w:tcW w:w="1469" w:type="dxa"/>
          </w:tcPr>
          <w:p w:rsidR="00CC6005" w:rsidRDefault="00CC6005" w:rsidP="003279BB">
            <w:r>
              <w:t>E</w:t>
            </w:r>
          </w:p>
        </w:tc>
        <w:tc>
          <w:tcPr>
            <w:tcW w:w="1060" w:type="dxa"/>
          </w:tcPr>
          <w:p w:rsidR="00CC6005" w:rsidRDefault="00CC6005" w:rsidP="003279BB">
            <w:r>
              <w:t>6</w:t>
            </w:r>
          </w:p>
        </w:tc>
        <w:tc>
          <w:tcPr>
            <w:tcW w:w="1442" w:type="dxa"/>
          </w:tcPr>
          <w:p w:rsidR="00CC6005" w:rsidRDefault="00CC6005" w:rsidP="003279BB">
            <w:r>
              <w:t>obligatoire</w:t>
            </w:r>
          </w:p>
        </w:tc>
        <w:tc>
          <w:tcPr>
            <w:tcW w:w="984" w:type="dxa"/>
          </w:tcPr>
          <w:p w:rsidR="00CC6005" w:rsidRDefault="00CC6005" w:rsidP="003279BB">
            <w:r>
              <w:rPr>
                <w:lang w:val="fr-MA"/>
              </w:rPr>
              <w:t>fournisseurs</w:t>
            </w:r>
          </w:p>
        </w:tc>
      </w:tr>
      <w:tr w:rsidR="00CC6005" w:rsidTr="003279BB">
        <w:trPr>
          <w:trHeight w:val="301"/>
        </w:trPr>
        <w:tc>
          <w:tcPr>
            <w:tcW w:w="715" w:type="dxa"/>
          </w:tcPr>
          <w:p w:rsidR="00CC6005" w:rsidRDefault="00CC6005" w:rsidP="003279BB">
            <w:r>
              <w:t>5</w:t>
            </w:r>
          </w:p>
        </w:tc>
        <w:tc>
          <w:tcPr>
            <w:tcW w:w="1084" w:type="dxa"/>
          </w:tcPr>
          <w:p w:rsidR="00CC6005" w:rsidRDefault="00CC6005" w:rsidP="003279BB">
            <w:proofErr w:type="spellStart"/>
            <w:r>
              <w:t>forNom</w:t>
            </w:r>
            <w:proofErr w:type="spellEnd"/>
          </w:p>
        </w:tc>
        <w:tc>
          <w:tcPr>
            <w:tcW w:w="1266" w:type="dxa"/>
          </w:tcPr>
          <w:p w:rsidR="00CC6005" w:rsidRDefault="00CC6005" w:rsidP="003279BB">
            <w:r>
              <w:t>Fournisseur Nom</w:t>
            </w:r>
          </w:p>
        </w:tc>
        <w:tc>
          <w:tcPr>
            <w:tcW w:w="1042" w:type="dxa"/>
          </w:tcPr>
          <w:p w:rsidR="00CC6005" w:rsidRDefault="00CC6005" w:rsidP="003279BB">
            <w:proofErr w:type="spellStart"/>
            <w:r>
              <w:t>text</w:t>
            </w:r>
            <w:proofErr w:type="spellEnd"/>
          </w:p>
        </w:tc>
        <w:tc>
          <w:tcPr>
            <w:tcW w:w="1469" w:type="dxa"/>
          </w:tcPr>
          <w:p w:rsidR="00CC6005" w:rsidRDefault="00CC6005" w:rsidP="003279BB">
            <w:r>
              <w:t>E</w:t>
            </w:r>
          </w:p>
        </w:tc>
        <w:tc>
          <w:tcPr>
            <w:tcW w:w="1060" w:type="dxa"/>
          </w:tcPr>
          <w:p w:rsidR="00CC6005" w:rsidRDefault="00CC6005" w:rsidP="003279BB">
            <w:r>
              <w:t>25</w:t>
            </w:r>
          </w:p>
        </w:tc>
        <w:tc>
          <w:tcPr>
            <w:tcW w:w="1442" w:type="dxa"/>
          </w:tcPr>
          <w:p w:rsidR="00CC6005" w:rsidRDefault="00CC6005" w:rsidP="003279BB">
            <w:r>
              <w:t>obligatoire</w:t>
            </w:r>
          </w:p>
        </w:tc>
        <w:tc>
          <w:tcPr>
            <w:tcW w:w="984" w:type="dxa"/>
          </w:tcPr>
          <w:p w:rsidR="00CC6005" w:rsidRDefault="00CC6005" w:rsidP="003279BB">
            <w:r>
              <w:rPr>
                <w:lang w:val="fr-MA"/>
              </w:rPr>
              <w:t>fournisseurs</w:t>
            </w:r>
          </w:p>
        </w:tc>
      </w:tr>
      <w:tr w:rsidR="00CC6005" w:rsidTr="003279BB">
        <w:trPr>
          <w:trHeight w:val="301"/>
        </w:trPr>
        <w:tc>
          <w:tcPr>
            <w:tcW w:w="715" w:type="dxa"/>
          </w:tcPr>
          <w:p w:rsidR="00CC6005" w:rsidRDefault="00CC6005" w:rsidP="003279BB">
            <w:r>
              <w:t>6</w:t>
            </w:r>
          </w:p>
        </w:tc>
        <w:tc>
          <w:tcPr>
            <w:tcW w:w="1084" w:type="dxa"/>
          </w:tcPr>
          <w:p w:rsidR="00CC6005" w:rsidRDefault="00CC6005" w:rsidP="003279BB">
            <w:proofErr w:type="spellStart"/>
            <w:r>
              <w:t>forAdr</w:t>
            </w:r>
            <w:proofErr w:type="spellEnd"/>
          </w:p>
        </w:tc>
        <w:tc>
          <w:tcPr>
            <w:tcW w:w="1266" w:type="dxa"/>
          </w:tcPr>
          <w:p w:rsidR="00CC6005" w:rsidRDefault="00CC6005" w:rsidP="003279BB">
            <w:r>
              <w:t>Fournisseur adresse</w:t>
            </w:r>
          </w:p>
        </w:tc>
        <w:tc>
          <w:tcPr>
            <w:tcW w:w="1042" w:type="dxa"/>
          </w:tcPr>
          <w:p w:rsidR="00CC6005" w:rsidRDefault="00CC6005" w:rsidP="003279BB">
            <w:proofErr w:type="spellStart"/>
            <w:r>
              <w:t>text</w:t>
            </w:r>
            <w:proofErr w:type="spellEnd"/>
          </w:p>
        </w:tc>
        <w:tc>
          <w:tcPr>
            <w:tcW w:w="1469" w:type="dxa"/>
          </w:tcPr>
          <w:p w:rsidR="00CC6005" w:rsidRDefault="00CC6005" w:rsidP="003279BB">
            <w:r>
              <w:t>CONCATENER</w:t>
            </w:r>
          </w:p>
        </w:tc>
        <w:tc>
          <w:tcPr>
            <w:tcW w:w="1060" w:type="dxa"/>
          </w:tcPr>
          <w:p w:rsidR="00CC6005" w:rsidRDefault="00CC6005" w:rsidP="003279BB">
            <w:r>
              <w:t>40</w:t>
            </w:r>
          </w:p>
        </w:tc>
        <w:tc>
          <w:tcPr>
            <w:tcW w:w="1442" w:type="dxa"/>
          </w:tcPr>
          <w:p w:rsidR="00CC6005" w:rsidRDefault="00CC6005" w:rsidP="003279BB">
            <w:r>
              <w:t>obligatoire</w:t>
            </w:r>
          </w:p>
        </w:tc>
        <w:tc>
          <w:tcPr>
            <w:tcW w:w="984" w:type="dxa"/>
          </w:tcPr>
          <w:p w:rsidR="00CC6005" w:rsidRDefault="00CC6005" w:rsidP="003279BB">
            <w:r>
              <w:rPr>
                <w:lang w:val="fr-MA"/>
              </w:rPr>
              <w:t>fournisseurs</w:t>
            </w:r>
          </w:p>
        </w:tc>
      </w:tr>
      <w:tr w:rsidR="00CC6005" w:rsidTr="003279BB">
        <w:trPr>
          <w:trHeight w:val="301"/>
        </w:trPr>
        <w:tc>
          <w:tcPr>
            <w:tcW w:w="715" w:type="dxa"/>
          </w:tcPr>
          <w:p w:rsidR="00CC6005" w:rsidRDefault="00CC6005" w:rsidP="003279BB">
            <w:r>
              <w:t>7</w:t>
            </w:r>
          </w:p>
        </w:tc>
        <w:tc>
          <w:tcPr>
            <w:tcW w:w="1084" w:type="dxa"/>
          </w:tcPr>
          <w:p w:rsidR="00CC6005" w:rsidRDefault="00CC6005" w:rsidP="003279BB">
            <w:proofErr w:type="spellStart"/>
            <w:r>
              <w:t>prixAchat</w:t>
            </w:r>
            <w:proofErr w:type="spellEnd"/>
          </w:p>
        </w:tc>
        <w:tc>
          <w:tcPr>
            <w:tcW w:w="1266" w:type="dxa"/>
          </w:tcPr>
          <w:p w:rsidR="00CC6005" w:rsidRDefault="00CC6005" w:rsidP="003279BB">
            <w:r>
              <w:t>Prix d’achat</w:t>
            </w:r>
          </w:p>
        </w:tc>
        <w:tc>
          <w:tcPr>
            <w:tcW w:w="1042" w:type="dxa"/>
          </w:tcPr>
          <w:p w:rsidR="00CC6005" w:rsidRDefault="00CC6005" w:rsidP="003279BB">
            <w:r>
              <w:t>Nb</w:t>
            </w:r>
          </w:p>
        </w:tc>
        <w:tc>
          <w:tcPr>
            <w:tcW w:w="1469" w:type="dxa"/>
          </w:tcPr>
          <w:p w:rsidR="00CC6005" w:rsidRDefault="00CC6005" w:rsidP="003279BB">
            <w:r>
              <w:t>E</w:t>
            </w:r>
          </w:p>
        </w:tc>
        <w:tc>
          <w:tcPr>
            <w:tcW w:w="1060" w:type="dxa"/>
          </w:tcPr>
          <w:p w:rsidR="00CC6005" w:rsidRDefault="00CC6005" w:rsidP="003279BB">
            <w:r>
              <w:t>255</w:t>
            </w:r>
          </w:p>
        </w:tc>
        <w:tc>
          <w:tcPr>
            <w:tcW w:w="1442" w:type="dxa"/>
          </w:tcPr>
          <w:p w:rsidR="00CC6005" w:rsidRDefault="00CC6005" w:rsidP="003279BB">
            <w:r>
              <w:t>&gt;0</w:t>
            </w:r>
          </w:p>
        </w:tc>
        <w:tc>
          <w:tcPr>
            <w:tcW w:w="984" w:type="dxa"/>
          </w:tcPr>
          <w:p w:rsidR="00CC6005" w:rsidRDefault="00CC6005" w:rsidP="003279BB">
            <w:r>
              <w:t>Produit / fournisseurs</w:t>
            </w:r>
          </w:p>
        </w:tc>
      </w:tr>
    </w:tbl>
    <w:p w:rsidR="00CC6005" w:rsidRDefault="00CC6005" w:rsidP="00CC6005">
      <w:pPr>
        <w:rPr>
          <w:lang w:val="fr-MA"/>
        </w:rPr>
      </w:pPr>
    </w:p>
    <w:p w:rsidR="00CC6005" w:rsidRPr="00AF603C" w:rsidRDefault="00CC6005" w:rsidP="00CC6005">
      <w:pPr>
        <w:rPr>
          <w:b/>
          <w:bCs/>
          <w:color w:val="00B050"/>
          <w:sz w:val="28"/>
          <w:szCs w:val="28"/>
          <w:lang w:val="fr-MA"/>
        </w:rPr>
      </w:pPr>
      <w:r w:rsidRPr="00AF603C">
        <w:rPr>
          <w:b/>
          <w:bCs/>
          <w:color w:val="00B050"/>
          <w:sz w:val="28"/>
          <w:szCs w:val="28"/>
          <w:lang w:val="fr-MA"/>
        </w:rPr>
        <w:t>Règles de gestion</w:t>
      </w:r>
    </w:p>
    <w:p w:rsidR="00CC6005" w:rsidRDefault="00CC6005" w:rsidP="00CC6005">
      <w:pPr>
        <w:pStyle w:val="Paragraphedeliste"/>
        <w:numPr>
          <w:ilvl w:val="0"/>
          <w:numId w:val="1"/>
        </w:numPr>
        <w:rPr>
          <w:lang w:val="fr-MA"/>
        </w:rPr>
      </w:pPr>
      <w:r>
        <w:rPr>
          <w:lang w:val="fr-MA"/>
        </w:rPr>
        <w:t>Les produits sont fournis par plusieurs fournisseurs</w:t>
      </w:r>
    </w:p>
    <w:p w:rsidR="00CC6005" w:rsidRPr="00D45438" w:rsidRDefault="00CC6005" w:rsidP="00CC6005">
      <w:pPr>
        <w:pStyle w:val="Paragraphedeliste"/>
        <w:numPr>
          <w:ilvl w:val="0"/>
          <w:numId w:val="1"/>
        </w:numPr>
        <w:rPr>
          <w:lang w:val="fr-MA"/>
        </w:rPr>
      </w:pPr>
      <w:r>
        <w:rPr>
          <w:lang w:val="fr-MA"/>
        </w:rPr>
        <w:t>Un fournisseur peut livrer plusieurs produits</w:t>
      </w:r>
    </w:p>
    <w:p w:rsidR="00CC6005" w:rsidRDefault="00CC6005" w:rsidP="00CC6005">
      <w:pPr>
        <w:rPr>
          <w:lang w:val="fr-MA"/>
        </w:rPr>
      </w:pPr>
    </w:p>
    <w:p w:rsidR="00CC6005" w:rsidRPr="00AF603C" w:rsidRDefault="00CC6005" w:rsidP="00CC6005">
      <w:pPr>
        <w:rPr>
          <w:b/>
          <w:bCs/>
          <w:color w:val="00B050"/>
          <w:sz w:val="28"/>
          <w:szCs w:val="28"/>
          <w:lang w:val="fr-MA"/>
        </w:rPr>
      </w:pPr>
      <w:r w:rsidRPr="00AF603C">
        <w:rPr>
          <w:b/>
          <w:bCs/>
          <w:color w:val="00B050"/>
          <w:sz w:val="28"/>
          <w:szCs w:val="28"/>
          <w:lang w:val="fr-MA"/>
        </w:rPr>
        <w:t>MCD</w:t>
      </w:r>
    </w:p>
    <w:p w:rsidR="00CC6005" w:rsidRDefault="00CC6005" w:rsidP="00CC6005">
      <w:pPr>
        <w:rPr>
          <w:lang w:val="fr-MA"/>
        </w:rPr>
      </w:pPr>
      <w:r w:rsidRPr="00D05D31">
        <w:rPr>
          <w:lang w:val="fr-MA"/>
        </w:rPr>
        <w:drawing>
          <wp:inline distT="0" distB="0" distL="0" distR="0" wp14:anchorId="2E452715" wp14:editId="2DF91B69">
            <wp:extent cx="5760720" cy="165481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603C">
        <w:rPr>
          <w:b/>
          <w:bCs/>
          <w:color w:val="00B050"/>
          <w:sz w:val="28"/>
          <w:szCs w:val="28"/>
          <w:lang w:val="fr-MA"/>
        </w:rPr>
        <w:t>MLD</w:t>
      </w:r>
    </w:p>
    <w:p w:rsidR="00CC6005" w:rsidRDefault="00CC6005" w:rsidP="00CC6005">
      <w:pPr>
        <w:rPr>
          <w:lang w:val="fr-MA"/>
        </w:rPr>
      </w:pPr>
      <w:r w:rsidRPr="001B376D">
        <w:rPr>
          <w:lang w:val="fr-MA"/>
        </w:rPr>
        <w:drawing>
          <wp:inline distT="0" distB="0" distL="0" distR="0" wp14:anchorId="489D4943" wp14:editId="55105911">
            <wp:extent cx="5760273" cy="1747778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1595" b="15083"/>
                    <a:stretch/>
                  </pic:blipFill>
                  <pic:spPr bwMode="auto">
                    <a:xfrm>
                      <a:off x="0" y="0"/>
                      <a:ext cx="5760720" cy="1747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005" w:rsidRPr="00AF603C" w:rsidRDefault="00CC6005" w:rsidP="00CC6005">
      <w:pPr>
        <w:rPr>
          <w:b/>
          <w:bCs/>
          <w:color w:val="00B050"/>
          <w:sz w:val="28"/>
          <w:szCs w:val="28"/>
          <w:lang w:val="fr-MA"/>
        </w:rPr>
      </w:pPr>
      <w:r w:rsidRPr="00AF603C">
        <w:rPr>
          <w:b/>
          <w:bCs/>
          <w:color w:val="00B050"/>
          <w:sz w:val="28"/>
          <w:szCs w:val="28"/>
          <w:lang w:val="fr-MA"/>
        </w:rPr>
        <w:lastRenderedPageBreak/>
        <w:t>Modèle relationnel :</w:t>
      </w:r>
    </w:p>
    <w:p w:rsidR="00CC6005" w:rsidRDefault="00CC6005" w:rsidP="00CC6005">
      <w:pPr>
        <w:rPr>
          <w:lang w:val="fr-MA"/>
        </w:rPr>
      </w:pPr>
      <w:r>
        <w:rPr>
          <w:lang w:val="fr-MA"/>
        </w:rPr>
        <w:t>Relation binaire de type (</w:t>
      </w:r>
      <w:proofErr w:type="spellStart"/>
      <w:proofErr w:type="gramStart"/>
      <w:r>
        <w:rPr>
          <w:lang w:val="fr-MA"/>
        </w:rPr>
        <w:t>x,n</w:t>
      </w:r>
      <w:proofErr w:type="spellEnd"/>
      <w:proofErr w:type="gramEnd"/>
      <w:r>
        <w:rPr>
          <w:lang w:val="fr-MA"/>
        </w:rPr>
        <w:t>) (</w:t>
      </w:r>
      <w:proofErr w:type="spellStart"/>
      <w:r>
        <w:rPr>
          <w:lang w:val="fr-MA"/>
        </w:rPr>
        <w:t>x,n</w:t>
      </w:r>
      <w:proofErr w:type="spellEnd"/>
      <w:r>
        <w:rPr>
          <w:lang w:val="fr-MA"/>
        </w:rPr>
        <w:t>) </w:t>
      </w:r>
    </w:p>
    <w:p w:rsidR="00CC6005" w:rsidRPr="00281346" w:rsidRDefault="00CC6005" w:rsidP="00CC6005">
      <w:r w:rsidRPr="00281346">
        <w:t>Fournisseur (</w:t>
      </w:r>
      <w:proofErr w:type="spellStart"/>
      <w:r w:rsidRPr="00281346">
        <w:rPr>
          <w:u w:val="single"/>
        </w:rPr>
        <w:t>forNumero</w:t>
      </w:r>
      <w:proofErr w:type="spellEnd"/>
      <w:r w:rsidRPr="00281346">
        <w:t>, f</w:t>
      </w:r>
      <w:r>
        <w:t xml:space="preserve"> </w:t>
      </w:r>
      <w:proofErr w:type="spellStart"/>
      <w:r w:rsidRPr="00281346">
        <w:t>orNom</w:t>
      </w:r>
      <w:proofErr w:type="spellEnd"/>
      <w:r w:rsidRPr="00281346">
        <w:t xml:space="preserve">, </w:t>
      </w:r>
      <w:proofErr w:type="spellStart"/>
      <w:r w:rsidRPr="00281346">
        <w:t>forAdress</w:t>
      </w:r>
      <w:proofErr w:type="spellEnd"/>
      <w:r w:rsidRPr="00281346">
        <w:t>)</w:t>
      </w:r>
    </w:p>
    <w:p w:rsidR="00CC6005" w:rsidRPr="001177DD" w:rsidRDefault="00CC6005" w:rsidP="00CC6005">
      <w:r w:rsidRPr="001177DD">
        <w:t>Produit (</w:t>
      </w:r>
      <w:proofErr w:type="spellStart"/>
      <w:r w:rsidRPr="001177DD">
        <w:rPr>
          <w:u w:val="single"/>
        </w:rPr>
        <w:t>prodCode</w:t>
      </w:r>
      <w:proofErr w:type="spellEnd"/>
      <w:r w:rsidRPr="001177DD">
        <w:t xml:space="preserve">, </w:t>
      </w:r>
      <w:proofErr w:type="spellStart"/>
      <w:r w:rsidRPr="001177DD">
        <w:t>prodDes</w:t>
      </w:r>
      <w:proofErr w:type="spellEnd"/>
      <w:r w:rsidRPr="001177DD">
        <w:t xml:space="preserve">, </w:t>
      </w:r>
      <w:proofErr w:type="spellStart"/>
      <w:r w:rsidRPr="001177DD">
        <w:t>prodPrixU</w:t>
      </w:r>
      <w:proofErr w:type="spellEnd"/>
      <w:r w:rsidRPr="001177DD">
        <w:t>)</w:t>
      </w:r>
    </w:p>
    <w:p w:rsidR="00CC6005" w:rsidRPr="001177DD" w:rsidRDefault="00CC6005" w:rsidP="00CC6005">
      <w:proofErr w:type="spellStart"/>
      <w:proofErr w:type="gramStart"/>
      <w:r w:rsidRPr="001177DD">
        <w:t>prixdachat</w:t>
      </w:r>
      <w:proofErr w:type="spellEnd"/>
      <w:proofErr w:type="gramEnd"/>
      <w:r w:rsidRPr="001177DD">
        <w:t xml:space="preserve"> (</w:t>
      </w:r>
      <w:r>
        <w:t>#</w:t>
      </w:r>
      <w:proofErr w:type="spellStart"/>
      <w:r w:rsidRPr="00AF62DE">
        <w:t>prodCode</w:t>
      </w:r>
      <w:proofErr w:type="spellEnd"/>
      <w:r w:rsidRPr="00AF62DE">
        <w:t>, #</w:t>
      </w:r>
      <w:proofErr w:type="spellStart"/>
      <w:r w:rsidRPr="00677B5F">
        <w:t>forNumero</w:t>
      </w:r>
      <w:proofErr w:type="spellEnd"/>
      <w:r w:rsidRPr="001177DD">
        <w:t xml:space="preserve">, </w:t>
      </w:r>
      <w:proofErr w:type="spellStart"/>
      <w:r w:rsidRPr="001177DD">
        <w:t>prixdachat</w:t>
      </w:r>
      <w:proofErr w:type="spellEnd"/>
      <w:r w:rsidRPr="001177DD">
        <w:t>)</w:t>
      </w:r>
    </w:p>
    <w:p w:rsidR="00CC6005" w:rsidRPr="001177DD" w:rsidRDefault="00CC6005" w:rsidP="00CC6005"/>
    <w:p w:rsidR="0076626C" w:rsidRPr="00CC6005" w:rsidRDefault="0076626C" w:rsidP="00CC6005">
      <w:bookmarkStart w:id="0" w:name="_GoBack"/>
      <w:bookmarkEnd w:id="0"/>
    </w:p>
    <w:sectPr w:rsidR="0076626C" w:rsidRPr="00CC6005" w:rsidSect="008C51BA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D0E71"/>
    <w:multiLevelType w:val="hybridMultilevel"/>
    <w:tmpl w:val="5B1E1B48"/>
    <w:lvl w:ilvl="0" w:tplc="627CC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FC0"/>
    <w:rsid w:val="0004399A"/>
    <w:rsid w:val="002F6265"/>
    <w:rsid w:val="004F1FC0"/>
    <w:rsid w:val="006722BE"/>
    <w:rsid w:val="0076626C"/>
    <w:rsid w:val="00871224"/>
    <w:rsid w:val="008C51BA"/>
    <w:rsid w:val="00AF1FBC"/>
    <w:rsid w:val="00CC6005"/>
    <w:rsid w:val="00D45438"/>
    <w:rsid w:val="00FA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E6648"/>
  <w15:chartTrackingRefBased/>
  <w15:docId w15:val="{791718B9-05F3-488E-8560-83C0CAC8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0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F1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45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10</cp:revision>
  <dcterms:created xsi:type="dcterms:W3CDTF">2020-05-19T14:57:00Z</dcterms:created>
  <dcterms:modified xsi:type="dcterms:W3CDTF">2020-05-20T11:28:00Z</dcterms:modified>
</cp:coreProperties>
</file>